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Telefone: 16-3810-9010 / 9011 / 9012</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21B715"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57FF6"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4D617043" w:rsidR="00D75CA2" w:rsidRPr="00D75CA2" w:rsidRDefault="00083E1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r w:rsidR="00D75CA2" w:rsidRPr="00D75CA2">
              <w:rPr>
                <w:rFonts w:eastAsia="Lucida Sans Unicode"/>
                <w:szCs w:val="24"/>
                <w:lang w:eastAsia="ar-SA"/>
              </w:rPr>
              <w:fldChar w:fldCharType="begin"/>
            </w:r>
            <w:r w:rsidR="00D75CA2" w:rsidRPr="00D75CA2">
              <w:rPr>
                <w:rFonts w:eastAsia="Lucida Sans Unicode"/>
                <w:szCs w:val="24"/>
                <w:lang w:eastAsia="ar-SA"/>
              </w:rPr>
              <w:instrText xml:space="preserve"> HYPERLINK "mailto:licitacao@saojoaquimdabarra.sp.gov.br"</w:instrText>
            </w:r>
            <w:r w:rsidR="00D75CA2" w:rsidRPr="00D75CA2">
              <w:rPr>
                <w:rFonts w:eastAsia="Lucida Sans Unicode"/>
                <w:szCs w:val="24"/>
                <w:lang w:eastAsia="ar-SA"/>
              </w:rPr>
              <w:fldChar w:fldCharType="separate"/>
            </w:r>
            <w:r w:rsidR="00D75CA2" w:rsidRPr="00E7506F">
              <w:rPr>
                <w:rFonts w:ascii="Calibri" w:eastAsia="Lucida Sans Unicode" w:hAnsi="Calibri"/>
                <w:color w:val="000080"/>
                <w:szCs w:val="24"/>
                <w:u w:val="single"/>
                <w:lang w:eastAsia="ar-SA"/>
              </w:rPr>
              <w:t>licitacao@saojoaquimdabarra.sp.gov.br</w:t>
            </w:r>
            <w:r w:rsidR="00D75CA2" w:rsidRPr="00D75CA2">
              <w:rPr>
                <w:rFonts w:eastAsia="Lucida Sans Unicode"/>
                <w:szCs w:val="24"/>
                <w:lang w:eastAsia="ar-SA"/>
              </w:rPr>
              <w:fldChar w:fldCharType="end"/>
            </w:r>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18F7F0AA"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00083E1E">
              <w:rPr>
                <w:rFonts w:ascii="Calibri" w:eastAsia="Lucida Sans Unicode" w:hAnsi="Calibri" w:cs="Calibri"/>
                <w:color w:val="auto"/>
                <w:szCs w:val="24"/>
                <w:lang w:eastAsia="ar-SA"/>
              </w:rPr>
              <w:t xml:space="preserve"> N.º </w:t>
            </w:r>
            <w:r w:rsidR="001F23E2">
              <w:rPr>
                <w:rFonts w:ascii="Calibri" w:eastAsia="Lucida Sans Unicode" w:hAnsi="Calibri" w:cs="Calibri"/>
                <w:color w:val="auto"/>
                <w:szCs w:val="24"/>
                <w:lang w:eastAsia="ar-SA"/>
              </w:rPr>
              <w:t>003</w:t>
            </w:r>
            <w:r w:rsidRPr="00D75CA2">
              <w:rPr>
                <w:rFonts w:ascii="Calibri" w:eastAsia="Lucida Sans Unicode" w:hAnsi="Calibri" w:cs="Calibri"/>
                <w:color w:val="auto"/>
                <w:szCs w:val="24"/>
                <w:lang w:eastAsia="ar-SA"/>
              </w:rPr>
              <w:t>/2022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268E08F6"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00083E1E">
              <w:rPr>
                <w:rFonts w:ascii="Calibri" w:eastAsia="Lucida Sans Unicode" w:hAnsi="Calibri" w:cs="Arial"/>
                <w:b/>
                <w:szCs w:val="24"/>
                <w:lang w:val="pt-PT" w:eastAsia="ar-SA"/>
              </w:rPr>
              <w:t xml:space="preserve"> </w:t>
            </w:r>
            <w:r w:rsidR="00083E1E" w:rsidRPr="00853BB6">
              <w:rPr>
                <w:rFonts w:ascii="Calibri" w:hAnsi="Calibri" w:cs="Calibri"/>
                <w:b/>
              </w:rPr>
              <w:t xml:space="preserve">AQUISIÇÃO DE </w:t>
            </w:r>
            <w:r w:rsidR="00083E1E">
              <w:rPr>
                <w:rFonts w:ascii="Calibri" w:hAnsi="Calibri" w:cs="Calibri"/>
                <w:b/>
              </w:rPr>
              <w:t>EQUIPAMENTOS E MATERIAIS PERMANENTES PARA AS UNIDADES BÁSICAS DE SAÚDE</w:t>
            </w:r>
            <w:r w:rsidR="00083E1E" w:rsidRPr="00853BB6">
              <w:rPr>
                <w:rFonts w:ascii="Calibri" w:hAnsi="Calibri" w:cs="Arial"/>
                <w:b/>
                <w:lang w:val="pt-PT"/>
              </w:rPr>
              <w:t>,</w:t>
            </w:r>
            <w:r w:rsidR="00083E1E">
              <w:rPr>
                <w:rFonts w:ascii="Calibri" w:hAnsi="Calibri" w:cs="Arial"/>
                <w:b/>
                <w:lang w:val="pt-PT"/>
              </w:rPr>
              <w:t xml:space="preserve"> CONFORME PROPOSTA Nº 11370.092000/1220-04 DO MINISTÉRIO DA SAÚDE,</w:t>
            </w:r>
            <w:r w:rsidR="00083E1E" w:rsidRPr="00853BB6">
              <w:rPr>
                <w:rFonts w:ascii="Calibri" w:hAnsi="Calibri" w:cs="Arial"/>
                <w:b/>
                <w:lang w:val="pt-PT"/>
              </w:rPr>
              <w:t xml:space="preserve"> COM RESERVA DE COTA DE ATÉ 25% EXCLUSIVA PARA MICROEMPRESAS E EMPRESA</w:t>
            </w:r>
            <w:r w:rsidR="00083E1E">
              <w:rPr>
                <w:rFonts w:ascii="Calibri" w:hAnsi="Calibri" w:cs="Arial"/>
                <w:b/>
                <w:lang w:val="pt-PT"/>
              </w:rPr>
              <w:t>S</w:t>
            </w:r>
            <w:r w:rsidR="00083E1E" w:rsidRPr="00853BB6">
              <w:rPr>
                <w:rFonts w:ascii="Calibri" w:hAnsi="Calibri" w:cs="Arial"/>
                <w:b/>
                <w:lang w:val="pt-PT"/>
              </w:rPr>
              <w:t xml:space="preserve"> DE PEQUENO PORTE, CONFORME DESCRITO NO ANEXO I DESTE EDITAL</w:t>
            </w:r>
            <w:r w:rsidR="00083E1E" w:rsidRPr="00853BB6">
              <w:rPr>
                <w:rFonts w:ascii="Calibri" w:hAnsi="Calibri" w:cs="Calibri"/>
                <w:b/>
                <w:color w:val="0D0D0D"/>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5659E8">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5659E8">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5659E8">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5659E8">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5659E8">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5659E8" w:rsidRDefault="007D19D0" w:rsidP="005659E8">
      <w:pPr>
        <w:pStyle w:val="Normal2"/>
        <w:pageBreakBefore/>
        <w:tabs>
          <w:tab w:val="num" w:pos="426"/>
          <w:tab w:val="left" w:pos="709"/>
        </w:tabs>
        <w:ind w:left="284" w:right="-302" w:hanging="425"/>
        <w:jc w:val="both"/>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pPr>
      <w:r w:rsidRPr="005659E8">
        <w:rPr>
          <w:rFonts w:ascii="Calibri" w:hAnsi="Calibri" w:cs="Calibri"/>
          <w:color w:val="auto"/>
          <w:spacing w:val="400"/>
          <w:sz w:val="32"/>
          <w:szCs w:val="32"/>
          <w14:shadow w14:blurRad="50800" w14:dist="38100" w14:dir="2700000" w14:sx="100000" w14:sy="100000" w14:kx="0" w14:ky="0" w14:algn="tl">
            <w14:srgbClr w14:val="000000">
              <w14:alpha w14:val="60000"/>
            </w14:srgbClr>
          </w14:shadow>
        </w:rPr>
        <w:lastRenderedPageBreak/>
        <w:t>EDITAL</w:t>
      </w:r>
    </w:p>
    <w:p w14:paraId="65FB5FEE" w14:textId="77777777" w:rsidR="007F34CE" w:rsidRPr="002E188B" w:rsidRDefault="00D3211C" w:rsidP="005659E8">
      <w:p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 </w:t>
      </w:r>
    </w:p>
    <w:p w14:paraId="779C0832" w14:textId="5D744AD1" w:rsidR="007F34CE" w:rsidRPr="002E188B" w:rsidRDefault="00D3211C" w:rsidP="005659E8">
      <w:pPr>
        <w:tabs>
          <w:tab w:val="num" w:pos="426"/>
          <w:tab w:val="left" w:pos="709"/>
        </w:tabs>
        <w:spacing w:after="0" w:line="240" w:lineRule="auto"/>
        <w:ind w:left="284" w:right="-302" w:hanging="425"/>
        <w:rPr>
          <w:rFonts w:asciiTheme="minorHAnsi" w:hAnsiTheme="minorHAnsi"/>
          <w:b/>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1F23E2">
        <w:rPr>
          <w:rFonts w:asciiTheme="minorHAnsi" w:hAnsiTheme="minorHAnsi"/>
          <w:b/>
          <w:szCs w:val="24"/>
        </w:rPr>
        <w:t>003</w:t>
      </w:r>
      <w:r w:rsidR="007943B5" w:rsidRPr="002E188B">
        <w:rPr>
          <w:rFonts w:asciiTheme="minorHAnsi" w:hAnsiTheme="minorHAnsi"/>
          <w:b/>
          <w:szCs w:val="24"/>
        </w:rPr>
        <w:t>/2022</w:t>
      </w:r>
      <w:r w:rsidRPr="002E188B">
        <w:rPr>
          <w:rFonts w:asciiTheme="minorHAnsi" w:hAnsiTheme="minorHAnsi"/>
          <w:b/>
          <w:szCs w:val="24"/>
        </w:rPr>
        <w:t xml:space="preserve"> </w:t>
      </w:r>
    </w:p>
    <w:p w14:paraId="59FE0A47" w14:textId="23313E66" w:rsidR="007F34CE" w:rsidRPr="002E188B" w:rsidRDefault="00F564BB" w:rsidP="005659E8">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01DD2BC6" w14:textId="77777777" w:rsidR="007F34CE" w:rsidRDefault="00D3211C" w:rsidP="005659E8">
      <w:pPr>
        <w:tabs>
          <w:tab w:val="num" w:pos="426"/>
          <w:tab w:val="left" w:pos="709"/>
          <w:tab w:val="center" w:pos="4777"/>
        </w:tabs>
        <w:spacing w:after="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7F4D4DAB" w14:textId="77777777" w:rsidR="005659E8" w:rsidRPr="002E188B" w:rsidRDefault="005659E8" w:rsidP="005659E8">
      <w:pPr>
        <w:tabs>
          <w:tab w:val="num" w:pos="426"/>
          <w:tab w:val="left" w:pos="709"/>
          <w:tab w:val="center" w:pos="4777"/>
        </w:tabs>
        <w:spacing w:after="0" w:line="240" w:lineRule="auto"/>
        <w:ind w:left="284" w:right="-302" w:hanging="425"/>
        <w:rPr>
          <w:rFonts w:asciiTheme="minorHAnsi" w:hAnsiTheme="minorHAnsi"/>
          <w:szCs w:val="24"/>
        </w:rPr>
      </w:pPr>
    </w:p>
    <w:p w14:paraId="1CE50693" w14:textId="5FA243B9" w:rsidR="007F34CE" w:rsidRPr="002E188B" w:rsidRDefault="00D3211C" w:rsidP="005659E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Departamento Municipal de Saúde</w:t>
      </w:r>
      <w:r w:rsidRPr="002E188B">
        <w:rPr>
          <w:rFonts w:asciiTheme="minorHAnsi" w:hAnsiTheme="minorHAnsi"/>
          <w:szCs w:val="24"/>
        </w:rPr>
        <w:t xml:space="preserve"> </w:t>
      </w:r>
    </w:p>
    <w:p w14:paraId="1939FF5D" w14:textId="77777777" w:rsidR="007F34CE" w:rsidRPr="002E188B" w:rsidRDefault="00D3211C" w:rsidP="005659E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5659E8">
      <w:pPr>
        <w:tabs>
          <w:tab w:val="num" w:pos="426"/>
          <w:tab w:val="left" w:pos="709"/>
          <w:tab w:val="center" w:pos="3091"/>
        </w:tabs>
        <w:spacing w:after="240" w:line="240" w:lineRule="auto"/>
        <w:ind w:left="284" w:right="-302" w:hanging="426"/>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5659E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5659E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485DBD6F" w:rsidR="00B464D2" w:rsidRPr="002E188B" w:rsidRDefault="00B464D2" w:rsidP="005659E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5659E8" w:rsidRPr="005659E8">
        <w:rPr>
          <w:rFonts w:ascii="Calibri" w:hAnsi="Calibri" w:cs="Calibri"/>
          <w:color w:val="auto"/>
        </w:rPr>
        <w:t>Até 50 (Cinquenta) dias</w:t>
      </w:r>
      <w:r w:rsidR="005659E8" w:rsidRPr="0083226E">
        <w:rPr>
          <w:rFonts w:ascii="Calibri" w:hAnsi="Calibri" w:cs="Calibri"/>
          <w:color w:val="auto"/>
        </w:rPr>
        <w:t xml:space="preserve"> após a solicitação do Setor competente</w:t>
      </w:r>
      <w:r w:rsidRPr="002E188B">
        <w:rPr>
          <w:rFonts w:asciiTheme="minorHAnsi" w:hAnsiTheme="minorHAnsi"/>
          <w:szCs w:val="24"/>
        </w:rPr>
        <w:t>.</w:t>
      </w:r>
    </w:p>
    <w:p w14:paraId="078A00D6" w14:textId="77777777" w:rsidR="00B464D2" w:rsidRPr="008950B8" w:rsidRDefault="00B464D2" w:rsidP="005659E8">
      <w:pPr>
        <w:tabs>
          <w:tab w:val="num" w:pos="426"/>
          <w:tab w:val="left" w:pos="709"/>
          <w:tab w:val="center" w:pos="3091"/>
        </w:tabs>
        <w:spacing w:after="240" w:line="240" w:lineRule="auto"/>
        <w:ind w:left="284" w:right="-302" w:hanging="425"/>
        <w:rPr>
          <w:rFonts w:asciiTheme="minorHAnsi" w:hAnsiTheme="minorHAnsi"/>
          <w:b/>
          <w:color w:val="000000" w:themeColor="text1"/>
          <w:szCs w:val="24"/>
        </w:rPr>
      </w:pPr>
      <w:r w:rsidRPr="008950B8">
        <w:rPr>
          <w:rFonts w:asciiTheme="minorHAnsi" w:hAnsiTheme="minorHAnsi"/>
          <w:b/>
          <w:color w:val="000000" w:themeColor="text1"/>
          <w:szCs w:val="24"/>
        </w:rPr>
        <w:t>Valor mínimo de redução de lance: O índice em percentual será de 0,5% do valor do Item.</w:t>
      </w:r>
    </w:p>
    <w:p w14:paraId="0D27E435" w14:textId="77777777" w:rsidR="005659E8" w:rsidRDefault="005659E8" w:rsidP="00CD3F39">
      <w:pPr>
        <w:tabs>
          <w:tab w:val="num" w:pos="426"/>
          <w:tab w:val="left" w:pos="709"/>
        </w:tabs>
        <w:spacing w:after="240" w:line="240" w:lineRule="auto"/>
        <w:ind w:left="-142" w:right="-302" w:firstLine="0"/>
        <w:rPr>
          <w:rFonts w:ascii="Calibri" w:hAnsi="Calibri" w:cs="Calibri"/>
          <w:b/>
          <w:color w:val="auto"/>
        </w:rPr>
      </w:pPr>
      <w:r w:rsidRPr="00D31615">
        <w:rPr>
          <w:rFonts w:ascii="Calibri" w:hAnsi="Calibri" w:cs="Calibri"/>
          <w:color w:val="auto"/>
        </w:rPr>
        <w:t>Valor total estimado do certame:</w:t>
      </w:r>
      <w:r>
        <w:rPr>
          <w:rFonts w:ascii="Calibri" w:hAnsi="Calibri" w:cs="Calibri"/>
          <w:b/>
          <w:color w:val="auto"/>
          <w:sz w:val="22"/>
        </w:rPr>
        <w:t xml:space="preserve"> </w:t>
      </w:r>
      <w:r>
        <w:rPr>
          <w:rFonts w:ascii="Calibri" w:hAnsi="Calibri" w:cs="Calibri"/>
          <w:b/>
          <w:color w:val="auto"/>
        </w:rPr>
        <w:t>R$ 168.713,69</w:t>
      </w:r>
      <w:r w:rsidRPr="00D31615">
        <w:rPr>
          <w:rFonts w:ascii="Calibri" w:hAnsi="Calibri" w:cs="Calibri"/>
          <w:b/>
          <w:color w:val="auto"/>
        </w:rPr>
        <w:t xml:space="preserve"> (</w:t>
      </w:r>
      <w:r>
        <w:rPr>
          <w:rFonts w:ascii="Calibri" w:hAnsi="Calibri" w:cs="Calibri"/>
          <w:b/>
          <w:color w:val="auto"/>
        </w:rPr>
        <w:t>CENTO E SESSENTA E OITO MIL, SETECENTOS E TREZE REAIS E SESSENTA E NOVE CENTAVOS</w:t>
      </w:r>
      <w:r w:rsidRPr="00D31615">
        <w:rPr>
          <w:rFonts w:ascii="Calibri" w:hAnsi="Calibri" w:cs="Calibri"/>
          <w:b/>
          <w:color w:val="auto"/>
        </w:rPr>
        <w:t>).</w:t>
      </w: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079"/>
      </w:tblGrid>
      <w:tr w:rsidR="00A46D27" w:rsidRPr="00FD187B" w14:paraId="7C4C9DB8" w14:textId="77777777" w:rsidTr="00A46D27">
        <w:trPr>
          <w:trHeight w:val="718"/>
        </w:trPr>
        <w:tc>
          <w:tcPr>
            <w:tcW w:w="10079" w:type="dxa"/>
            <w:tcBorders>
              <w:bottom w:val="single" w:sz="4" w:space="0" w:color="auto"/>
            </w:tcBorders>
            <w:shd w:val="clear" w:color="auto" w:fill="D9D9D9" w:themeFill="background1" w:themeFillShade="D9"/>
            <w:vAlign w:val="center"/>
          </w:tcPr>
          <w:p w14:paraId="1EDA4047" w14:textId="79EF6537" w:rsidR="00A46D27" w:rsidRDefault="00A46D27" w:rsidP="00A46D27">
            <w:pPr>
              <w:spacing w:line="240" w:lineRule="auto"/>
              <w:rPr>
                <w:rFonts w:ascii="Calibri" w:hAnsi="Calibri" w:cs="Aharoni"/>
                <w:b/>
                <w:bCs/>
                <w:color w:val="auto"/>
                <w:sz w:val="22"/>
              </w:rPr>
            </w:pPr>
            <w:r w:rsidRPr="00937E3E">
              <w:rPr>
                <w:rFonts w:ascii="Calibri" w:hAnsi="Calibri" w:cs="Aharoni"/>
                <w:b/>
                <w:bCs/>
                <w:color w:val="auto"/>
                <w:sz w:val="22"/>
                <w:u w:val="single"/>
              </w:rPr>
              <w:t>ATENÇÃO:</w:t>
            </w:r>
            <w:r>
              <w:rPr>
                <w:rFonts w:ascii="Calibri" w:hAnsi="Calibri" w:cs="Aharoni"/>
                <w:b/>
                <w:bCs/>
                <w:color w:val="auto"/>
                <w:sz w:val="22"/>
              </w:rPr>
              <w:t xml:space="preserve"> O Pregão Eletrônico</w:t>
            </w:r>
            <w:r w:rsidRPr="00937E3E">
              <w:rPr>
                <w:rFonts w:ascii="Calibri" w:hAnsi="Calibri" w:cs="Aharoni"/>
                <w:b/>
                <w:bCs/>
                <w:color w:val="auto"/>
                <w:sz w:val="22"/>
              </w:rPr>
              <w:t xml:space="preserve"> n.º </w:t>
            </w:r>
            <w:r w:rsidR="001F23E2">
              <w:rPr>
                <w:rFonts w:ascii="Calibri" w:hAnsi="Calibri" w:cs="Aharoni"/>
                <w:b/>
                <w:bCs/>
                <w:color w:val="auto"/>
                <w:sz w:val="22"/>
              </w:rPr>
              <w:t>003</w:t>
            </w:r>
            <w:r w:rsidRPr="00937E3E">
              <w:rPr>
                <w:rFonts w:ascii="Calibri" w:hAnsi="Calibri" w:cs="Aharoni"/>
                <w:b/>
                <w:bCs/>
                <w:color w:val="auto"/>
                <w:sz w:val="22"/>
              </w:rPr>
              <w:t>/</w:t>
            </w:r>
            <w:r>
              <w:rPr>
                <w:rFonts w:ascii="Calibri" w:hAnsi="Calibri" w:cs="Aharoni"/>
                <w:b/>
                <w:bCs/>
                <w:color w:val="auto"/>
                <w:sz w:val="22"/>
              </w:rPr>
              <w:t>2022</w:t>
            </w:r>
            <w:r w:rsidRPr="00937E3E">
              <w:rPr>
                <w:rFonts w:ascii="Calibri" w:hAnsi="Calibri" w:cs="Aharoni"/>
                <w:b/>
                <w:bCs/>
                <w:color w:val="auto"/>
                <w:sz w:val="22"/>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35E0B398" w14:textId="77777777" w:rsidR="00A46D27" w:rsidRPr="00F926E2" w:rsidRDefault="00A46D27" w:rsidP="00A46D27">
            <w:pPr>
              <w:spacing w:line="240" w:lineRule="auto"/>
              <w:rPr>
                <w:rFonts w:ascii="Calibri" w:hAnsi="Calibri" w:cs="Aharoni"/>
                <w:b/>
                <w:bCs/>
                <w:color w:val="auto"/>
                <w:sz w:val="22"/>
              </w:rPr>
            </w:pPr>
          </w:p>
          <w:p w14:paraId="085692DB" w14:textId="77777777" w:rsidR="00A46D27" w:rsidRPr="005B6A7E" w:rsidRDefault="00A46D27" w:rsidP="00A46D27">
            <w:pPr>
              <w:spacing w:line="240" w:lineRule="auto"/>
              <w:rPr>
                <w:rFonts w:ascii="Calibri" w:hAnsi="Calibri"/>
                <w:b/>
                <w:color w:val="auto"/>
                <w:sz w:val="22"/>
              </w:rPr>
            </w:pPr>
            <w:r w:rsidRPr="00E04993">
              <w:rPr>
                <w:rFonts w:ascii="Calibri" w:hAnsi="Calibri" w:cs="Aharoni"/>
                <w:b/>
                <w:bCs/>
                <w:color w:val="auto"/>
                <w:sz w:val="22"/>
                <w:u w:val="single"/>
              </w:rPr>
              <w:t>NÃO SE APLICA</w:t>
            </w:r>
            <w:r w:rsidRPr="002D1B36">
              <w:rPr>
                <w:rFonts w:ascii="Calibri" w:hAnsi="Calibri" w:cs="Aharoni"/>
                <w:b/>
                <w:bCs/>
                <w:color w:val="auto"/>
                <w:sz w:val="22"/>
              </w:rPr>
              <w:t xml:space="preserve"> o disposto da Lei Complementar</w:t>
            </w:r>
            <w:r>
              <w:rPr>
                <w:rFonts w:ascii="Calibri" w:hAnsi="Calibri" w:cs="Aharoni"/>
                <w:b/>
                <w:bCs/>
                <w:color w:val="auto"/>
                <w:sz w:val="22"/>
              </w:rPr>
              <w:t xml:space="preserve"> citada a cima</w:t>
            </w:r>
            <w:r w:rsidRPr="002D1B36">
              <w:rPr>
                <w:rFonts w:ascii="Calibri" w:hAnsi="Calibri" w:cs="Aharoni"/>
                <w:b/>
                <w:bCs/>
                <w:color w:val="auto"/>
                <w:sz w:val="22"/>
              </w:rPr>
              <w:t>, quando não houver um mínimo de 03 (três) fornecedores competitivos enquadrados como M</w:t>
            </w:r>
            <w:r>
              <w:rPr>
                <w:rFonts w:ascii="Calibri" w:hAnsi="Calibri" w:cs="Aharoni"/>
                <w:b/>
                <w:bCs/>
                <w:color w:val="auto"/>
                <w:sz w:val="22"/>
              </w:rPr>
              <w:t>E</w:t>
            </w:r>
            <w:r w:rsidRPr="002D1B36">
              <w:rPr>
                <w:rFonts w:ascii="Calibri" w:hAnsi="Calibri" w:cs="Aharoni"/>
                <w:b/>
                <w:bCs/>
                <w:color w:val="auto"/>
                <w:sz w:val="22"/>
              </w:rPr>
              <w:t xml:space="preserve"> ou EPP</w:t>
            </w:r>
            <w:r>
              <w:rPr>
                <w:rFonts w:ascii="Calibri" w:hAnsi="Calibri" w:cs="Aharoni"/>
                <w:b/>
                <w:bCs/>
                <w:color w:val="auto"/>
                <w:sz w:val="22"/>
              </w:rPr>
              <w:t>,</w:t>
            </w:r>
            <w:r w:rsidRPr="002D1B36">
              <w:rPr>
                <w:rFonts w:ascii="Calibri" w:hAnsi="Calibri" w:cs="Aharoni"/>
                <w:b/>
                <w:bCs/>
                <w:color w:val="auto"/>
                <w:sz w:val="22"/>
              </w:rPr>
              <w:t xml:space="preserve"> sediada no local ou regionalmente e capazes de cumprir as exigências estabelecidas no instrumento convocatório</w:t>
            </w:r>
            <w:r>
              <w:rPr>
                <w:rFonts w:ascii="Calibri" w:hAnsi="Calibri" w:cs="Aharoni"/>
                <w:b/>
                <w:bCs/>
                <w:color w:val="auto"/>
                <w:sz w:val="22"/>
              </w:rPr>
              <w:t>.</w:t>
            </w:r>
          </w:p>
        </w:tc>
      </w:tr>
    </w:tbl>
    <w:p w14:paraId="7DEB2E49" w14:textId="77777777" w:rsidR="00A46D27" w:rsidRDefault="00A46D27" w:rsidP="00BD08FA">
      <w:pPr>
        <w:tabs>
          <w:tab w:val="num" w:pos="426"/>
          <w:tab w:val="left" w:pos="709"/>
        </w:tabs>
        <w:spacing w:after="0" w:line="240" w:lineRule="auto"/>
        <w:ind w:left="0" w:right="-302" w:firstLine="0"/>
        <w:rPr>
          <w:rFonts w:ascii="Calibri" w:hAnsi="Calibri" w:cs="Calibri"/>
          <w:b/>
          <w:color w:val="auto"/>
        </w:rPr>
      </w:pPr>
    </w:p>
    <w:p w14:paraId="3B4306CF" w14:textId="4E6A7FC6" w:rsidR="007F34CE"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25C93974" w14:textId="6DB08DBD" w:rsidR="00A46D27" w:rsidRPr="00A46D27" w:rsidRDefault="00A46D27" w:rsidP="00A46D27">
      <w:pPr>
        <w:pBdr>
          <w:top w:val="single" w:sz="4" w:space="1" w:color="000000"/>
          <w:left w:val="single" w:sz="4" w:space="4" w:color="000000"/>
          <w:bottom w:val="single" w:sz="4" w:space="0" w:color="000000"/>
          <w:right w:val="single" w:sz="4" w:space="4" w:color="000000"/>
        </w:pBdr>
        <w:shd w:val="clear" w:color="auto" w:fill="D9D9D9" w:themeFill="background1" w:themeFillShade="D9"/>
        <w:spacing w:after="0" w:line="240" w:lineRule="auto"/>
        <w:ind w:right="-81"/>
        <w:jc w:val="center"/>
        <w:rPr>
          <w:rFonts w:ascii="Calibri" w:hAnsi="Calibri" w:cs="Calibri"/>
          <w:b/>
          <w:color w:val="auto"/>
          <w:sz w:val="28"/>
          <w:szCs w:val="28"/>
        </w:rPr>
      </w:pPr>
      <w:r w:rsidRPr="00A46D27">
        <w:rPr>
          <w:rFonts w:ascii="Calibri" w:hAnsi="Calibri" w:cs="Calibri"/>
          <w:b/>
          <w:color w:val="auto"/>
          <w:sz w:val="28"/>
          <w:szCs w:val="28"/>
        </w:rPr>
        <w:t>DATA/HORÁRIOS</w:t>
      </w:r>
    </w:p>
    <w:p w14:paraId="331773FB" w14:textId="77777777" w:rsidR="00A46D27" w:rsidRPr="002E188B" w:rsidRDefault="00A46D27" w:rsidP="00A46D27">
      <w:pPr>
        <w:tabs>
          <w:tab w:val="num" w:pos="426"/>
          <w:tab w:val="left" w:pos="709"/>
        </w:tabs>
        <w:spacing w:after="0" w:line="240" w:lineRule="auto"/>
        <w:ind w:left="0" w:right="-302" w:firstLine="0"/>
        <w:rPr>
          <w:rFonts w:asciiTheme="minorHAnsi" w:hAnsiTheme="minorHAnsi"/>
          <w:szCs w:val="24"/>
        </w:rPr>
      </w:pPr>
    </w:p>
    <w:p w14:paraId="1582D456" w14:textId="659A4A47" w:rsidR="00225E5F" w:rsidRPr="002E188B" w:rsidRDefault="00225E5F" w:rsidP="00145BC8">
      <w:pPr>
        <w:keepLines/>
        <w:tabs>
          <w:tab w:val="num" w:pos="426"/>
          <w:tab w:val="left" w:pos="709"/>
        </w:tabs>
        <w:spacing w:after="240" w:line="240" w:lineRule="auto"/>
        <w:ind w:left="284" w:right="-302" w:hanging="425"/>
        <w:rPr>
          <w:rFonts w:ascii="Calibri" w:hAnsi="Calibri"/>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E00089">
        <w:rPr>
          <w:rFonts w:ascii="Calibri" w:hAnsi="Calibri"/>
          <w:szCs w:val="24"/>
        </w:rPr>
        <w:t xml:space="preserve">a partir das 09h00min do dia </w:t>
      </w:r>
      <w:r w:rsidR="0085585B">
        <w:rPr>
          <w:rFonts w:ascii="Calibri" w:hAnsi="Calibri"/>
          <w:color w:val="000000" w:themeColor="text1"/>
          <w:szCs w:val="24"/>
        </w:rPr>
        <w:t>13</w:t>
      </w:r>
      <w:r w:rsidRPr="00E00089">
        <w:rPr>
          <w:rFonts w:ascii="Calibri" w:hAnsi="Calibri"/>
          <w:color w:val="000000" w:themeColor="text1"/>
          <w:szCs w:val="24"/>
        </w:rPr>
        <w:t>/09/2022.</w:t>
      </w:r>
      <w:bookmarkEnd w:id="0"/>
    </w:p>
    <w:p w14:paraId="5718B325" w14:textId="57121C95" w:rsidR="00225E5F" w:rsidRPr="00E00089" w:rsidRDefault="00225E5F" w:rsidP="00145BC8">
      <w:pPr>
        <w:keepLines/>
        <w:tabs>
          <w:tab w:val="num" w:pos="426"/>
          <w:tab w:val="left" w:pos="709"/>
        </w:tabs>
        <w:spacing w:after="240" w:line="240" w:lineRule="auto"/>
        <w:ind w:left="284" w:right="-302" w:hanging="425"/>
        <w:rPr>
          <w:rFonts w:ascii="Calibri" w:hAnsi="Calibri"/>
          <w:color w:val="000000" w:themeColor="text1"/>
          <w:szCs w:val="24"/>
        </w:rPr>
      </w:pPr>
      <w:r w:rsidRPr="002E188B">
        <w:rPr>
          <w:rFonts w:ascii="Calibri" w:hAnsi="Calibri"/>
          <w:b/>
          <w:szCs w:val="24"/>
        </w:rPr>
        <w:t>FIM DE RECEBIMENTO DAS PROPOSTAS:</w:t>
      </w:r>
      <w:r w:rsidRPr="002E188B">
        <w:rPr>
          <w:rFonts w:ascii="Calibri" w:hAnsi="Calibri"/>
          <w:szCs w:val="24"/>
        </w:rPr>
        <w:t xml:space="preserve"> </w:t>
      </w:r>
      <w:bookmarkStart w:id="1" w:name="_Hlk47950842"/>
      <w:r w:rsidR="00E00089">
        <w:rPr>
          <w:rFonts w:ascii="Calibri" w:hAnsi="Calibri"/>
          <w:szCs w:val="24"/>
        </w:rPr>
        <w:t>às 09h00min do dia 29</w:t>
      </w:r>
      <w:r w:rsidRPr="002E188B">
        <w:rPr>
          <w:rFonts w:ascii="Calibri" w:hAnsi="Calibri"/>
          <w:color w:val="FF0000"/>
          <w:szCs w:val="24"/>
        </w:rPr>
        <w:t xml:space="preserve"> </w:t>
      </w:r>
      <w:r w:rsidRPr="00E00089">
        <w:rPr>
          <w:rFonts w:ascii="Calibri" w:hAnsi="Calibri"/>
          <w:color w:val="000000" w:themeColor="text1"/>
          <w:szCs w:val="24"/>
        </w:rPr>
        <w:t>de setembro de 2022.</w:t>
      </w:r>
    </w:p>
    <w:bookmarkEnd w:id="1"/>
    <w:p w14:paraId="699D6C5A" w14:textId="51D5B662" w:rsidR="00225E5F" w:rsidRPr="002E188B" w:rsidRDefault="00225E5F" w:rsidP="00145BC8">
      <w:pPr>
        <w:keepLines/>
        <w:tabs>
          <w:tab w:val="num" w:pos="426"/>
          <w:tab w:val="left" w:pos="709"/>
        </w:tabs>
        <w:spacing w:after="240" w:line="240" w:lineRule="auto"/>
        <w:ind w:left="284" w:right="-302" w:hanging="425"/>
        <w:rPr>
          <w:rFonts w:ascii="Calibri" w:hAnsi="Calibri"/>
          <w:color w:val="FF0000"/>
          <w:szCs w:val="24"/>
        </w:rPr>
      </w:pPr>
      <w:r w:rsidRPr="00E00089">
        <w:rPr>
          <w:rFonts w:ascii="Calibri" w:hAnsi="Calibri"/>
          <w:b/>
          <w:color w:val="000000" w:themeColor="text1"/>
          <w:szCs w:val="24"/>
        </w:rPr>
        <w:t>INÍCIO DE ANÁLISE DAS PROPOSTAS:</w:t>
      </w:r>
      <w:r w:rsidR="00E00089" w:rsidRPr="00E00089">
        <w:rPr>
          <w:rFonts w:ascii="Calibri" w:hAnsi="Calibri"/>
          <w:color w:val="000000" w:themeColor="text1"/>
          <w:szCs w:val="24"/>
        </w:rPr>
        <w:t xml:space="preserve"> às 09h01min do dia 29</w:t>
      </w:r>
      <w:r w:rsidRPr="00E00089">
        <w:rPr>
          <w:rFonts w:ascii="Calibri" w:hAnsi="Calibri"/>
          <w:color w:val="000000" w:themeColor="text1"/>
          <w:szCs w:val="24"/>
        </w:rPr>
        <w:t xml:space="preserve"> de setembro de 2022</w:t>
      </w:r>
      <w:r w:rsidRPr="002E188B">
        <w:rPr>
          <w:rFonts w:ascii="Calibri" w:hAnsi="Calibri"/>
          <w:color w:val="FF0000"/>
          <w:szCs w:val="24"/>
        </w:rPr>
        <w:t>.</w:t>
      </w:r>
    </w:p>
    <w:p w14:paraId="5A7AB03E" w14:textId="3C8A6F1D" w:rsidR="0004594D" w:rsidRPr="00BD08FA" w:rsidRDefault="0004594D" w:rsidP="00BD08FA">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1"/>
          <w:tab w:val="num" w:pos="426"/>
          <w:tab w:val="left" w:pos="709"/>
        </w:tabs>
        <w:spacing w:after="240"/>
        <w:ind w:right="-302"/>
        <w:jc w:val="both"/>
        <w:rPr>
          <w:rFonts w:ascii="Calibri" w:hAnsi="Calibri"/>
          <w:sz w:val="22"/>
          <w:szCs w:val="22"/>
        </w:rPr>
      </w:pPr>
      <w:r w:rsidRPr="00BD08FA">
        <w:rPr>
          <w:rFonts w:ascii="Calibri" w:hAnsi="Calibri"/>
          <w:b/>
          <w:sz w:val="22"/>
          <w:szCs w:val="22"/>
        </w:rPr>
        <w:lastRenderedPageBreak/>
        <w:t xml:space="preserve">REFERÊNCIA DE TEMPO: </w:t>
      </w:r>
      <w:r w:rsidR="00BD08FA" w:rsidRPr="00BD08FA">
        <w:rPr>
          <w:rFonts w:ascii="Calibri" w:hAnsi="Calibri"/>
          <w:sz w:val="22"/>
          <w:szCs w:val="22"/>
        </w:rPr>
        <w:t>PARA TODAS AS REFERÊNCIAS DE TEMPO SERÁ OBSERVADO O HORÁRIO DE BRASÍLIA/DF E, DESSA FORMA, SERÃO REGISTRADAS NO SISTEMA ELETRÔNICO E NA DOCUMENTAÇÃO RELATIVA AO CERTAME.</w:t>
      </w:r>
    </w:p>
    <w:p w14:paraId="3B5AF66C" w14:textId="7D50FF1F" w:rsidR="005659E8" w:rsidRPr="006E47CB" w:rsidRDefault="005659E8" w:rsidP="00A46D27">
      <w:pPr>
        <w:pBdr>
          <w:top w:val="single" w:sz="4" w:space="1" w:color="000000"/>
          <w:left w:val="single" w:sz="4" w:space="4" w:color="000000"/>
          <w:bottom w:val="single" w:sz="4" w:space="0" w:color="000000"/>
          <w:right w:val="single" w:sz="4" w:space="13" w:color="000000"/>
        </w:pBdr>
        <w:shd w:val="clear" w:color="auto" w:fill="D9D9D9" w:themeFill="background1" w:themeFillShade="D9"/>
        <w:spacing w:line="240" w:lineRule="auto"/>
        <w:ind w:right="-81"/>
        <w:rPr>
          <w:rFonts w:ascii="Calibri" w:hAnsi="Calibri" w:cs="Calibri"/>
          <w:b/>
          <w:color w:val="auto"/>
          <w:sz w:val="22"/>
        </w:rPr>
      </w:pPr>
      <w:r w:rsidRPr="006E47CB">
        <w:rPr>
          <w:rFonts w:ascii="Calibri" w:hAnsi="Calibri" w:cs="Calibri"/>
          <w:b/>
          <w:color w:val="auto"/>
          <w:sz w:val="22"/>
          <w:u w:val="single"/>
        </w:rPr>
        <w:t>IMPORTANTE:</w:t>
      </w:r>
      <w:r w:rsidR="00D96A76">
        <w:rPr>
          <w:rFonts w:ascii="Calibri" w:hAnsi="Calibri" w:cs="Calibri"/>
          <w:b/>
          <w:color w:val="auto"/>
          <w:sz w:val="22"/>
        </w:rPr>
        <w:t xml:space="preserve"> QUAL</w:t>
      </w:r>
      <w:r w:rsidRPr="006E47CB">
        <w:rPr>
          <w:rFonts w:ascii="Calibri" w:hAnsi="Calibri" w:cs="Calibri"/>
          <w:b/>
          <w:color w:val="auto"/>
          <w:sz w:val="22"/>
        </w:rPr>
        <w:t>QUER DÚVIDA QUANTO ÀS DESCRIÇÕES E QUANTITATIVOS DOS PRODUTOS PODERÁ SER SOLUCIONADA JUNTO AO DEPARTAMENTO MUNICIPAL DE SAÚDE, VIA TELEFONE (016) 3728-6173</w:t>
      </w:r>
    </w:p>
    <w:p w14:paraId="14F0B784" w14:textId="77777777" w:rsidR="005659E8" w:rsidRDefault="005659E8" w:rsidP="00CE6BD7">
      <w:pPr>
        <w:tabs>
          <w:tab w:val="num" w:pos="426"/>
          <w:tab w:val="left" w:pos="709"/>
        </w:tabs>
        <w:spacing w:after="240" w:line="240" w:lineRule="auto"/>
        <w:ind w:left="0" w:right="-302" w:firstLine="0"/>
        <w:rPr>
          <w:rFonts w:asciiTheme="minorHAnsi" w:hAnsiTheme="minorHAnsi"/>
          <w:b/>
          <w:color w:val="auto"/>
          <w:szCs w:val="24"/>
        </w:rPr>
      </w:pPr>
    </w:p>
    <w:p w14:paraId="22751942" w14:textId="7A7CC7B9" w:rsidR="005659E8" w:rsidRDefault="00BD08FA" w:rsidP="005659E8">
      <w:pPr>
        <w:tabs>
          <w:tab w:val="num" w:pos="426"/>
          <w:tab w:val="left" w:pos="709"/>
        </w:tabs>
        <w:spacing w:after="0" w:line="240" w:lineRule="auto"/>
        <w:ind w:left="0" w:right="-302" w:hanging="142"/>
        <w:rPr>
          <w:rFonts w:asciiTheme="minorHAnsi" w:hAnsiTheme="minorHAnsi"/>
          <w:color w:val="auto"/>
          <w:szCs w:val="24"/>
        </w:rPr>
      </w:pPr>
      <w:r>
        <w:rPr>
          <w:rFonts w:asciiTheme="minorHAnsi" w:hAnsiTheme="minorHAnsi"/>
          <w:b/>
          <w:color w:val="auto"/>
          <w:szCs w:val="24"/>
        </w:rPr>
        <w:t xml:space="preserve">  </w:t>
      </w:r>
      <w:r w:rsidR="00D3211C" w:rsidRPr="00C77E02">
        <w:rPr>
          <w:rFonts w:asciiTheme="minorHAnsi" w:hAnsiTheme="minorHAnsi"/>
          <w:b/>
          <w:color w:val="auto"/>
          <w:szCs w:val="24"/>
        </w:rPr>
        <w:t xml:space="preserve">ENDEREÇO ELETRÔNICO: </w:t>
      </w:r>
      <w:hyperlink r:id="rId9" w:history="1">
        <w:r w:rsidR="00C77E02" w:rsidRPr="00BD08FA">
          <w:rPr>
            <w:rStyle w:val="Hyperlink"/>
            <w:rFonts w:asciiTheme="minorHAnsi" w:hAnsiTheme="minorHAnsi"/>
            <w:szCs w:val="24"/>
            <w:u w:color="0000FF"/>
          </w:rPr>
          <w:t>http://intranet.saojoaquimdabarra.sp.gov.br:8079/comprasedital</w:t>
        </w:r>
      </w:hyperlink>
      <w:r w:rsidR="00C77E02" w:rsidRPr="00BD08FA">
        <w:rPr>
          <w:rFonts w:asciiTheme="minorHAnsi" w:hAnsiTheme="minorHAnsi"/>
          <w:color w:val="auto"/>
          <w:szCs w:val="24"/>
        </w:rPr>
        <w:t xml:space="preserve"> </w:t>
      </w:r>
    </w:p>
    <w:p w14:paraId="5B08463F" w14:textId="77777777" w:rsidR="00EC14E8" w:rsidRDefault="00EC14E8" w:rsidP="005659E8">
      <w:pPr>
        <w:tabs>
          <w:tab w:val="num" w:pos="426"/>
          <w:tab w:val="left" w:pos="709"/>
        </w:tabs>
        <w:spacing w:after="0" w:line="240" w:lineRule="auto"/>
        <w:ind w:left="0" w:right="-302" w:hanging="142"/>
        <w:rPr>
          <w:rFonts w:asciiTheme="minorHAnsi" w:hAnsiTheme="minorHAnsi"/>
          <w:b/>
          <w:color w:val="auto"/>
          <w:szCs w:val="24"/>
        </w:rPr>
      </w:pPr>
    </w:p>
    <w:p w14:paraId="28DD6714" w14:textId="76C29379" w:rsidR="007F34CE" w:rsidRDefault="005659E8" w:rsidP="005659E8">
      <w:pPr>
        <w:tabs>
          <w:tab w:val="num" w:pos="426"/>
          <w:tab w:val="left" w:pos="709"/>
        </w:tabs>
        <w:spacing w:after="0" w:line="240" w:lineRule="auto"/>
        <w:ind w:left="0" w:right="-302" w:hanging="142"/>
        <w:rPr>
          <w:rFonts w:asciiTheme="minorHAnsi" w:hAnsiTheme="minorHAnsi"/>
          <w:color w:val="auto"/>
          <w:szCs w:val="24"/>
        </w:rPr>
      </w:pPr>
      <w:r>
        <w:rPr>
          <w:rFonts w:asciiTheme="minorHAnsi" w:hAnsiTheme="minorHAnsi"/>
          <w:szCs w:val="24"/>
        </w:rPr>
        <w:t xml:space="preserve">  </w:t>
      </w:r>
      <w:r w:rsidR="00D3211C" w:rsidRPr="002E188B">
        <w:rPr>
          <w:rFonts w:asciiTheme="minorHAnsi" w:hAnsiTheme="minorHAnsi"/>
          <w:szCs w:val="24"/>
        </w:rPr>
        <w:t xml:space="preserve">As propostas deverão obedecer às especificações deste instrumento convocatório e seus anexos, e serão encaminhadas por meio eletrônico, através do endereço </w:t>
      </w:r>
      <w:hyperlink r:id="rId10"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auto"/>
          <w:szCs w:val="24"/>
        </w:rPr>
        <w:t xml:space="preserve"> </w:t>
      </w:r>
    </w:p>
    <w:p w14:paraId="1FDFEB8B" w14:textId="77777777" w:rsidR="005659E8" w:rsidRPr="005659E8" w:rsidRDefault="005659E8" w:rsidP="005659E8">
      <w:pPr>
        <w:tabs>
          <w:tab w:val="num" w:pos="426"/>
          <w:tab w:val="left" w:pos="709"/>
        </w:tabs>
        <w:spacing w:after="0" w:line="240" w:lineRule="auto"/>
        <w:ind w:left="0" w:right="-302" w:hanging="142"/>
        <w:rPr>
          <w:rFonts w:asciiTheme="minorHAnsi" w:hAnsiTheme="minorHAnsi"/>
          <w:b/>
          <w:color w:val="auto"/>
          <w:szCs w:val="24"/>
        </w:rPr>
      </w:pPr>
    </w:p>
    <w:p w14:paraId="2D039BD4" w14:textId="2672DEF4" w:rsidR="007F34CE" w:rsidRPr="002E188B" w:rsidRDefault="00D3211C" w:rsidP="00CE6BD7">
      <w:pPr>
        <w:tabs>
          <w:tab w:val="num" w:pos="426"/>
          <w:tab w:val="left" w:pos="709"/>
        </w:tabs>
        <w:spacing w:after="240" w:line="240" w:lineRule="auto"/>
        <w:ind w:left="0" w:right="-302" w:firstLine="0"/>
        <w:rPr>
          <w:rFonts w:asciiTheme="minorHAnsi" w:hAnsiTheme="minorHAnsi"/>
          <w:szCs w:val="24"/>
        </w:rPr>
      </w:pPr>
      <w:r w:rsidRPr="002E188B">
        <w:rPr>
          <w:rFonts w:asciiTheme="minorHAnsi" w:hAnsiTheme="minorHAnsi"/>
          <w:szCs w:val="24"/>
        </w:rPr>
        <w:t xml:space="preserve">A sessão pública de processamento deste Pregão Eletrônico será realizada no endereço eletrônico </w:t>
      </w:r>
      <w:hyperlink r:id="rId11" w:history="1">
        <w:r w:rsidR="0030165F" w:rsidRPr="002E188B">
          <w:rPr>
            <w:rStyle w:val="Hyperlink"/>
            <w:rFonts w:asciiTheme="minorHAnsi" w:hAnsiTheme="minorHAnsi"/>
            <w:szCs w:val="24"/>
            <w:u w:color="0000FF"/>
          </w:rPr>
          <w:t>http://intranet.saojoaquimdabarra.sp.gov.br:8079/comprasedital</w:t>
        </w:r>
      </w:hyperlink>
      <w:r w:rsidR="008858C1" w:rsidRPr="002E188B">
        <w:rPr>
          <w:rFonts w:asciiTheme="minorHAnsi" w:hAnsiTheme="minorHAnsi"/>
          <w:color w:val="FF0000"/>
          <w:szCs w:val="24"/>
        </w:rPr>
        <w:t xml:space="preserve"> </w:t>
      </w:r>
      <w:r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3DB397E8" w14:textId="08A99E04" w:rsidR="007F34CE" w:rsidRDefault="00D3211C" w:rsidP="00E832B0">
      <w:pPr>
        <w:tabs>
          <w:tab w:val="num" w:pos="426"/>
          <w:tab w:val="left" w:pos="709"/>
        </w:tabs>
        <w:spacing w:after="0" w:line="240" w:lineRule="auto"/>
        <w:ind w:left="0" w:right="-302" w:firstLine="0"/>
        <w:rPr>
          <w:rFonts w:asciiTheme="minorHAnsi" w:hAnsiTheme="minorHAnsi"/>
          <w:szCs w:val="24"/>
        </w:rPr>
      </w:pPr>
      <w:r w:rsidRPr="002E188B">
        <w:rPr>
          <w:rFonts w:asciiTheme="minorHAnsi" w:hAnsiTheme="minorHAnsi"/>
          <w:szCs w:val="24"/>
        </w:rPr>
        <w:t xml:space="preserve">O envio da proposta de preços vinculará o licitante ao cumprimento de todas as condições e obrigações inerentes ao certame. </w:t>
      </w:r>
    </w:p>
    <w:p w14:paraId="6E1FA2F7" w14:textId="77777777" w:rsidR="00E832B0" w:rsidRPr="002E188B" w:rsidRDefault="00E832B0" w:rsidP="00E832B0">
      <w:pPr>
        <w:tabs>
          <w:tab w:val="num" w:pos="426"/>
          <w:tab w:val="left" w:pos="709"/>
        </w:tabs>
        <w:spacing w:after="0" w:line="240" w:lineRule="auto"/>
        <w:ind w:left="0" w:right="-302" w:firstLine="0"/>
        <w:rPr>
          <w:rFonts w:asciiTheme="minorHAnsi" w:hAnsiTheme="minorHAnsi"/>
          <w:szCs w:val="24"/>
        </w:rPr>
      </w:pPr>
    </w:p>
    <w:p w14:paraId="2DD77839" w14:textId="6DEB0FCD" w:rsidR="007F34CE" w:rsidRDefault="00D3211C" w:rsidP="00E832B0">
      <w:pPr>
        <w:pStyle w:val="Ttulo5"/>
        <w:ind w:left="567" w:hanging="709"/>
        <w:jc w:val="both"/>
        <w:rPr>
          <w:rFonts w:ascii="Calibri" w:hAnsi="Calibri" w:cs="Calibri"/>
          <w:sz w:val="24"/>
        </w:rPr>
      </w:pPr>
      <w:r w:rsidRPr="005659E8">
        <w:rPr>
          <w:rFonts w:ascii="Calibri" w:hAnsi="Calibri" w:cs="Calibri"/>
          <w:sz w:val="24"/>
        </w:rPr>
        <w:t xml:space="preserve">DO LOCAL, DATA, HORÁRIO E CADASTRO NO SISTEMA </w:t>
      </w:r>
    </w:p>
    <w:p w14:paraId="6A160878" w14:textId="77777777" w:rsidR="00E832B0" w:rsidRPr="00E832B0" w:rsidRDefault="00E832B0" w:rsidP="00E832B0"/>
    <w:p w14:paraId="3E2BED7C" w14:textId="6B0E23FF" w:rsidR="007F34CE" w:rsidRPr="00E832B0" w:rsidRDefault="00D3211C" w:rsidP="00E832B0">
      <w:pPr>
        <w:pStyle w:val="PargrafodaLista"/>
        <w:numPr>
          <w:ilvl w:val="1"/>
          <w:numId w:val="25"/>
        </w:numPr>
        <w:tabs>
          <w:tab w:val="left" w:pos="567"/>
        </w:tabs>
        <w:spacing w:after="240"/>
        <w:ind w:left="567" w:right="-302" w:hanging="709"/>
        <w:jc w:val="both"/>
        <w:rPr>
          <w:rFonts w:ascii="Calibri" w:hAnsi="Calibri" w:cs="Calibri"/>
          <w:sz w:val="24"/>
        </w:rPr>
      </w:pPr>
      <w:r w:rsidRPr="00E832B0">
        <w:rPr>
          <w:rFonts w:asciiTheme="minorHAnsi" w:hAnsiTheme="minorHAnsi"/>
          <w:sz w:val="24"/>
        </w:rPr>
        <w:t xml:space="preserve">O </w:t>
      </w:r>
      <w:r w:rsidRPr="00E832B0">
        <w:rPr>
          <w:rFonts w:ascii="Calibri" w:hAnsi="Calibri" w:cs="Calibri"/>
          <w:sz w:val="24"/>
        </w:rPr>
        <w:t xml:space="preserve">cadastro no sistema será efetuado em </w:t>
      </w:r>
      <w:hyperlink r:id="rId12" w:history="1">
        <w:r w:rsidR="00C77E02" w:rsidRPr="00E832B0">
          <w:rPr>
            <w:rStyle w:val="Hyperlink"/>
            <w:rFonts w:ascii="Calibri" w:hAnsi="Calibri" w:cs="Calibri"/>
            <w:sz w:val="24"/>
            <w:u w:color="0000FF"/>
          </w:rPr>
          <w:t>http://intranet.saojoaquimdabarra.sp.gov.br:8079/comprasedital</w:t>
        </w:r>
      </w:hyperlink>
      <w:r w:rsidR="00C77E02" w:rsidRPr="00E832B0">
        <w:rPr>
          <w:rFonts w:ascii="Calibri" w:hAnsi="Calibri" w:cs="Calibri"/>
          <w:color w:val="0000FF"/>
          <w:sz w:val="24"/>
        </w:rPr>
        <w:t xml:space="preserve"> </w:t>
      </w:r>
      <w:r w:rsidRPr="00E832B0">
        <w:rPr>
          <w:rFonts w:ascii="Calibri" w:hAnsi="Calibri" w:cs="Calibri"/>
          <w:sz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Pr="00E832B0">
        <w:rPr>
          <w:rFonts w:ascii="Calibri" w:hAnsi="Calibri" w:cs="Calibri"/>
          <w:color w:val="auto"/>
          <w:sz w:val="24"/>
        </w:rPr>
        <w:t xml:space="preserve">download em formato PDF no endereço </w:t>
      </w:r>
      <w:hyperlink r:id="rId13" w:history="1">
        <w:r w:rsidR="00C77E02" w:rsidRPr="00E832B0">
          <w:rPr>
            <w:rStyle w:val="Hyperlink"/>
            <w:rFonts w:ascii="Calibri" w:hAnsi="Calibri" w:cs="Calibri"/>
            <w:sz w:val="24"/>
          </w:rPr>
          <w:t>www.saojoaquimdabarra.sp.gov.br</w:t>
        </w:r>
      </w:hyperlink>
      <w:r w:rsidR="00C77E02" w:rsidRPr="00E832B0">
        <w:rPr>
          <w:rFonts w:ascii="Calibri" w:hAnsi="Calibri" w:cs="Calibri"/>
          <w:color w:val="auto"/>
          <w:sz w:val="24"/>
        </w:rPr>
        <w:t xml:space="preserve"> e</w:t>
      </w:r>
      <w:r w:rsidRPr="00E832B0">
        <w:rPr>
          <w:rFonts w:ascii="Calibri" w:hAnsi="Calibri" w:cs="Calibri"/>
          <w:color w:val="auto"/>
          <w:sz w:val="24"/>
        </w:rPr>
        <w:t xml:space="preserve"> também através de solicitação por e-mail para: </w:t>
      </w:r>
      <w:hyperlink r:id="rId14" w:history="1">
        <w:r w:rsidR="00C77E02" w:rsidRPr="00E832B0">
          <w:rPr>
            <w:rStyle w:val="Hyperlink"/>
            <w:rFonts w:ascii="Calibri" w:hAnsi="Calibri" w:cs="Calibri"/>
            <w:sz w:val="24"/>
          </w:rPr>
          <w:t>licitacao@saojoaquimdabarra.sp.gov.br</w:t>
        </w:r>
      </w:hyperlink>
      <w:r w:rsidR="00C77E02" w:rsidRPr="00E832B0">
        <w:rPr>
          <w:rFonts w:ascii="Calibri" w:hAnsi="Calibri" w:cs="Calibri"/>
          <w:color w:val="auto"/>
          <w:sz w:val="24"/>
        </w:rPr>
        <w:t>.</w:t>
      </w:r>
      <w:r w:rsidRPr="00E832B0">
        <w:rPr>
          <w:rFonts w:ascii="Calibri" w:hAnsi="Calibri" w:cs="Calibri"/>
          <w:sz w:val="24"/>
        </w:rPr>
        <w:t xml:space="preserve"> </w:t>
      </w:r>
    </w:p>
    <w:p w14:paraId="32FC0EC6" w14:textId="408A1B44" w:rsidR="007F34CE" w:rsidRPr="002925F4" w:rsidRDefault="00D3211C" w:rsidP="002925F4">
      <w:pPr>
        <w:pStyle w:val="PargrafodaLista"/>
        <w:numPr>
          <w:ilvl w:val="1"/>
          <w:numId w:val="25"/>
        </w:numPr>
        <w:tabs>
          <w:tab w:val="left" w:pos="709"/>
        </w:tabs>
        <w:spacing w:after="240"/>
        <w:ind w:left="567" w:right="-302" w:hanging="709"/>
        <w:rPr>
          <w:rFonts w:ascii="Calibri" w:hAnsi="Calibri" w:cs="Calibri"/>
          <w:sz w:val="24"/>
        </w:rPr>
      </w:pPr>
      <w:r w:rsidRPr="00E832B0">
        <w:rPr>
          <w:rFonts w:ascii="Calibri" w:hAnsi="Calibri" w:cs="Calibri"/>
          <w:sz w:val="24"/>
        </w:rPr>
        <w:t xml:space="preserve">Somente poderão participar da sessão pública as empresas que apresentarem propostas através do site e horário descritos no item acima. </w:t>
      </w:r>
    </w:p>
    <w:p w14:paraId="0ACF9195" w14:textId="767F2E5A" w:rsidR="007F34CE" w:rsidRPr="002E188B" w:rsidRDefault="00D3211C" w:rsidP="00E832B0">
      <w:pPr>
        <w:numPr>
          <w:ilvl w:val="0"/>
          <w:numId w:val="25"/>
        </w:numPr>
        <w:tabs>
          <w:tab w:val="left" w:pos="709"/>
        </w:tabs>
        <w:spacing w:after="240" w:line="240" w:lineRule="auto"/>
        <w:ind w:left="567" w:right="-302" w:hanging="643"/>
        <w:rPr>
          <w:rFonts w:asciiTheme="minorHAnsi" w:hAnsiTheme="minorHAnsi"/>
          <w:b/>
          <w:szCs w:val="24"/>
        </w:rPr>
      </w:pPr>
      <w:r w:rsidRPr="002E188B">
        <w:rPr>
          <w:rFonts w:asciiTheme="minorHAnsi" w:hAnsiTheme="minorHAnsi"/>
          <w:b/>
          <w:szCs w:val="24"/>
        </w:rPr>
        <w:t xml:space="preserve"> DO OBJETO </w:t>
      </w:r>
    </w:p>
    <w:p w14:paraId="4860EC7A" w14:textId="01C937E9" w:rsidR="00D15545" w:rsidRPr="00E832B0" w:rsidRDefault="00D3211C" w:rsidP="00E832B0">
      <w:pPr>
        <w:numPr>
          <w:ilvl w:val="1"/>
          <w:numId w:val="25"/>
        </w:numPr>
        <w:tabs>
          <w:tab w:val="left" w:pos="709"/>
        </w:tabs>
        <w:spacing w:after="0" w:line="240" w:lineRule="auto"/>
        <w:ind w:left="567" w:right="-302" w:hanging="643"/>
        <w:rPr>
          <w:rFonts w:asciiTheme="minorHAnsi" w:hAnsiTheme="minorHAnsi"/>
          <w:szCs w:val="24"/>
        </w:rPr>
      </w:pPr>
      <w:r w:rsidRPr="00D15545">
        <w:rPr>
          <w:rFonts w:asciiTheme="minorHAnsi" w:hAnsiTheme="minorHAnsi"/>
          <w:szCs w:val="24"/>
        </w:rPr>
        <w:t xml:space="preserve">A presente licitação tem como objeto a </w:t>
      </w:r>
      <w:r w:rsidR="00E832B0" w:rsidRPr="00853BB6">
        <w:rPr>
          <w:rFonts w:ascii="Calibri" w:hAnsi="Calibri" w:cs="Calibri"/>
          <w:b/>
        </w:rPr>
        <w:t xml:space="preserve">AQUISIÇÃO DE </w:t>
      </w:r>
      <w:r w:rsidR="00E832B0">
        <w:rPr>
          <w:rFonts w:ascii="Calibri" w:hAnsi="Calibri" w:cs="Calibri"/>
          <w:b/>
        </w:rPr>
        <w:t>EQUIPAMENTOS E MATERIAIS PERMANENTES PARA AS UNIDADES BÁSICAS DE SAÚDE</w:t>
      </w:r>
      <w:r w:rsidR="00E832B0" w:rsidRPr="00853BB6">
        <w:rPr>
          <w:rFonts w:ascii="Calibri" w:hAnsi="Calibri" w:cs="Arial"/>
          <w:b/>
          <w:lang w:val="pt-PT"/>
        </w:rPr>
        <w:t>,</w:t>
      </w:r>
      <w:r w:rsidR="00E832B0">
        <w:rPr>
          <w:rFonts w:ascii="Calibri" w:hAnsi="Calibri" w:cs="Arial"/>
          <w:b/>
          <w:lang w:val="pt-PT"/>
        </w:rPr>
        <w:t xml:space="preserve"> CONFORME PROPOSTA Nº 11370.092000/1220-04 DO MINISTÉRIO DA SAÚDE,</w:t>
      </w:r>
      <w:r w:rsidR="00E832B0" w:rsidRPr="00853BB6">
        <w:rPr>
          <w:rFonts w:ascii="Calibri" w:hAnsi="Calibri" w:cs="Arial"/>
          <w:b/>
          <w:lang w:val="pt-PT"/>
        </w:rPr>
        <w:t xml:space="preserve"> COM RESERVA DE COTA DE ATÉ 25% EXCLUSIVA PARA MICROEMPRESAS E EMPRESA</w:t>
      </w:r>
      <w:r w:rsidR="00E832B0">
        <w:rPr>
          <w:rFonts w:ascii="Calibri" w:hAnsi="Calibri" w:cs="Arial"/>
          <w:b/>
          <w:lang w:val="pt-PT"/>
        </w:rPr>
        <w:t>S</w:t>
      </w:r>
      <w:r w:rsidR="00E832B0" w:rsidRPr="00853BB6">
        <w:rPr>
          <w:rFonts w:ascii="Calibri" w:hAnsi="Calibri" w:cs="Arial"/>
          <w:b/>
          <w:lang w:val="pt-PT"/>
        </w:rPr>
        <w:t xml:space="preserve"> DE PEQUENO PORTE, CONFORME DESCRITO NO ANEXO I DESTE EDITAL</w:t>
      </w:r>
      <w:r w:rsidR="00E832B0" w:rsidRPr="00853BB6">
        <w:rPr>
          <w:rFonts w:ascii="Calibri" w:hAnsi="Calibri" w:cs="Calibri"/>
          <w:b/>
          <w:color w:val="0D0D0D"/>
        </w:rPr>
        <w:t>.</w:t>
      </w:r>
    </w:p>
    <w:p w14:paraId="14690A6C" w14:textId="7DEBB786" w:rsidR="007F34CE" w:rsidRPr="00D15545" w:rsidRDefault="007F34CE" w:rsidP="006528A5">
      <w:pPr>
        <w:tabs>
          <w:tab w:val="num" w:pos="426"/>
          <w:tab w:val="left" w:pos="709"/>
        </w:tabs>
        <w:spacing w:after="0" w:line="240" w:lineRule="auto"/>
        <w:ind w:left="0" w:right="-302" w:firstLine="0"/>
        <w:rPr>
          <w:rFonts w:asciiTheme="minorHAnsi" w:hAnsiTheme="minorHAnsi"/>
          <w:szCs w:val="24"/>
        </w:rPr>
      </w:pPr>
    </w:p>
    <w:p w14:paraId="1CC192E0" w14:textId="0E6CEF5E" w:rsidR="007F34CE" w:rsidRPr="00E832B0" w:rsidRDefault="00D3211C" w:rsidP="00E832B0">
      <w:pPr>
        <w:numPr>
          <w:ilvl w:val="0"/>
          <w:numId w:val="25"/>
        </w:numPr>
        <w:tabs>
          <w:tab w:val="left" w:pos="709"/>
        </w:tabs>
        <w:spacing w:after="0" w:line="240" w:lineRule="auto"/>
        <w:ind w:left="567" w:right="-302" w:hanging="643"/>
        <w:rPr>
          <w:rFonts w:ascii="Calibri" w:hAnsi="Calibri" w:cs="Calibri"/>
          <w:b/>
          <w:szCs w:val="24"/>
        </w:rPr>
      </w:pPr>
      <w:r w:rsidRPr="00E832B0">
        <w:rPr>
          <w:rFonts w:ascii="Calibri" w:hAnsi="Calibri" w:cs="Calibri"/>
          <w:b/>
          <w:szCs w:val="24"/>
        </w:rPr>
        <w:t xml:space="preserve">DA PARTICIPAÇÃO </w:t>
      </w:r>
    </w:p>
    <w:p w14:paraId="0969D6EC" w14:textId="77777777" w:rsidR="00E832B0" w:rsidRPr="00E832B0" w:rsidRDefault="00E832B0" w:rsidP="00E832B0">
      <w:pPr>
        <w:tabs>
          <w:tab w:val="left" w:pos="709"/>
        </w:tabs>
        <w:spacing w:after="0" w:line="240" w:lineRule="auto"/>
        <w:ind w:left="567" w:right="-302" w:firstLine="0"/>
        <w:rPr>
          <w:rFonts w:ascii="Calibri" w:hAnsi="Calibri" w:cs="Calibri"/>
          <w:b/>
          <w:szCs w:val="24"/>
        </w:rPr>
      </w:pPr>
    </w:p>
    <w:p w14:paraId="332E487C" w14:textId="79B4D544" w:rsidR="00E832B0" w:rsidRDefault="00D3211C" w:rsidP="00E832B0">
      <w:pPr>
        <w:numPr>
          <w:ilvl w:val="1"/>
          <w:numId w:val="25"/>
        </w:numPr>
        <w:tabs>
          <w:tab w:val="left" w:pos="709"/>
        </w:tabs>
        <w:spacing w:after="0" w:line="240" w:lineRule="auto"/>
        <w:ind w:left="567" w:right="-302" w:hanging="643"/>
        <w:rPr>
          <w:rFonts w:ascii="Calibri" w:hAnsi="Calibri" w:cs="Calibri"/>
          <w:szCs w:val="24"/>
        </w:rPr>
      </w:pPr>
      <w:r w:rsidRPr="00E832B0">
        <w:rPr>
          <w:rFonts w:ascii="Calibri" w:hAnsi="Calibri" w:cs="Calibri"/>
          <w:szCs w:val="24"/>
        </w:rPr>
        <w:t xml:space="preserve">Poderão participar da presente licitação todas as empresas do ramo de atividade pertinente ao objeto deste certame e que atenderem às exigências atribuídas no presente edital e seus anexos. </w:t>
      </w:r>
    </w:p>
    <w:p w14:paraId="56EC9606" w14:textId="77777777" w:rsidR="006528A5" w:rsidRPr="00E832B0" w:rsidRDefault="006528A5" w:rsidP="006528A5">
      <w:pPr>
        <w:tabs>
          <w:tab w:val="left" w:pos="709"/>
        </w:tabs>
        <w:spacing w:after="0" w:line="240" w:lineRule="auto"/>
        <w:ind w:left="567" w:right="-302" w:firstLine="0"/>
        <w:rPr>
          <w:rFonts w:ascii="Calibri" w:hAnsi="Calibri" w:cs="Calibri"/>
          <w:szCs w:val="24"/>
        </w:rPr>
      </w:pPr>
    </w:p>
    <w:p w14:paraId="44864B1C" w14:textId="169A2947" w:rsidR="007F34CE" w:rsidRDefault="00D3211C" w:rsidP="00E832B0">
      <w:pPr>
        <w:numPr>
          <w:ilvl w:val="1"/>
          <w:numId w:val="25"/>
        </w:numPr>
        <w:tabs>
          <w:tab w:val="left" w:pos="709"/>
        </w:tabs>
        <w:spacing w:after="0" w:line="240" w:lineRule="auto"/>
        <w:ind w:left="567" w:right="-302" w:hanging="709"/>
        <w:rPr>
          <w:rFonts w:asciiTheme="minorHAnsi" w:hAnsiTheme="minorHAnsi"/>
          <w:szCs w:val="24"/>
        </w:rPr>
      </w:pPr>
      <w:r w:rsidRPr="002E188B">
        <w:rPr>
          <w:rFonts w:asciiTheme="minorHAnsi" w:hAnsiTheme="minorHAnsi"/>
          <w:szCs w:val="24"/>
        </w:rPr>
        <w:t xml:space="preserve">Os licitantes ficam previamente cientificados que todas as informações lançadas no edital e nos anexos são complementares entre si e integram as regras e especificações que norteiam o certame. </w:t>
      </w:r>
    </w:p>
    <w:p w14:paraId="5DC8419F" w14:textId="77777777" w:rsidR="00E832B0" w:rsidRPr="002E188B" w:rsidRDefault="00E832B0" w:rsidP="00E832B0">
      <w:pPr>
        <w:tabs>
          <w:tab w:val="left" w:pos="709"/>
        </w:tabs>
        <w:spacing w:after="0" w:line="240" w:lineRule="auto"/>
        <w:ind w:left="567" w:right="-302" w:firstLine="0"/>
        <w:rPr>
          <w:rFonts w:asciiTheme="minorHAnsi" w:hAnsiTheme="minorHAnsi"/>
          <w:szCs w:val="24"/>
        </w:rPr>
      </w:pPr>
    </w:p>
    <w:p w14:paraId="6EFC397A" w14:textId="356F8CB3" w:rsidR="007F34CE" w:rsidRPr="002E188B" w:rsidRDefault="00D3211C" w:rsidP="00E832B0">
      <w:pPr>
        <w:numPr>
          <w:ilvl w:val="1"/>
          <w:numId w:val="25"/>
        </w:numPr>
        <w:tabs>
          <w:tab w:val="left" w:pos="709"/>
        </w:tabs>
        <w:spacing w:after="240" w:line="240" w:lineRule="auto"/>
        <w:ind w:left="567" w:right="-302" w:hanging="709"/>
        <w:rPr>
          <w:rFonts w:asciiTheme="minorHAnsi" w:hAnsiTheme="minorHAnsi"/>
          <w:color w:val="FF0000"/>
          <w:szCs w:val="24"/>
        </w:rPr>
      </w:pPr>
      <w:r w:rsidRPr="002E188B">
        <w:rPr>
          <w:rFonts w:asciiTheme="minorHAnsi" w:hAnsiTheme="minorHAnsi"/>
          <w:szCs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DA074F">
        <w:rPr>
          <w:rFonts w:asciiTheme="minorHAnsi" w:hAnsiTheme="minorHAnsi"/>
          <w:color w:val="auto"/>
          <w:szCs w:val="24"/>
        </w:rPr>
        <w:t xml:space="preserve">sítio </w:t>
      </w:r>
      <w:hyperlink r:id="rId15" w:history="1">
        <w:r w:rsidR="00DA074F" w:rsidRPr="001E08EB">
          <w:rPr>
            <w:rStyle w:val="Hyperlink"/>
            <w:rFonts w:asciiTheme="minorHAnsi" w:hAnsiTheme="minorHAnsi"/>
            <w:szCs w:val="24"/>
            <w:u w:color="0000FF"/>
          </w:rPr>
          <w:t>http://intranet.saojoaquimdabarra.sp.gov.br:8079/comprasedital</w:t>
        </w:r>
      </w:hyperlink>
      <w:r w:rsidR="00DA074F">
        <w:rPr>
          <w:rFonts w:asciiTheme="minorHAnsi" w:hAnsiTheme="minorHAnsi"/>
          <w:color w:val="auto"/>
          <w:szCs w:val="24"/>
        </w:rPr>
        <w:t>.</w:t>
      </w:r>
    </w:p>
    <w:p w14:paraId="5D35E206" w14:textId="6428E724" w:rsidR="007F34CE" w:rsidRPr="002E188B" w:rsidRDefault="00D3211C" w:rsidP="00E832B0">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Como requisito para participação no </w:t>
      </w:r>
      <w:r w:rsidRPr="00E832B0">
        <w:rPr>
          <w:rFonts w:asciiTheme="minorHAnsi" w:hAnsiTheme="minorHAnsi"/>
          <w:b/>
          <w:szCs w:val="24"/>
        </w:rPr>
        <w:t>PREGÃO ELETRÔNICO</w:t>
      </w:r>
      <w:r w:rsidRPr="002E188B">
        <w:rPr>
          <w:rFonts w:asciiTheme="minorHAnsi" w:hAnsi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772CDED0" w14:textId="1F4A443F" w:rsidR="007F34CE" w:rsidRPr="002E188B" w:rsidRDefault="00D3211C" w:rsidP="00556CB5">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participação do licitante resulta no pleno conhecimento, aceitação e atendimento às exigências de habilitação previstas no edital. </w:t>
      </w:r>
    </w:p>
    <w:p w14:paraId="0F6CBB37" w14:textId="7F28DDFB" w:rsidR="007F34CE" w:rsidRPr="002E188B" w:rsidRDefault="00D3211C" w:rsidP="00556CB5">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5956E4F3" w14:textId="5153B1FB" w:rsidR="007F34CE" w:rsidRPr="002E188B" w:rsidRDefault="00D3211C" w:rsidP="00556CB5">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 envio da proposta vinculará a licitante ao cumprimento de todas as condições e obrigações inerentes ao certame. </w:t>
      </w:r>
    </w:p>
    <w:p w14:paraId="759A326A" w14:textId="3570BB5E" w:rsidR="007F34CE" w:rsidRPr="00A46D27" w:rsidRDefault="00D3211C" w:rsidP="00556CB5">
      <w:pPr>
        <w:numPr>
          <w:ilvl w:val="1"/>
          <w:numId w:val="25"/>
        </w:numPr>
        <w:tabs>
          <w:tab w:val="left" w:pos="567"/>
        </w:tabs>
        <w:spacing w:after="240" w:line="240" w:lineRule="auto"/>
        <w:ind w:left="567" w:right="-302" w:hanging="709"/>
        <w:rPr>
          <w:rFonts w:asciiTheme="minorHAnsi" w:hAnsiTheme="minorHAnsi"/>
          <w:color w:val="000000" w:themeColor="text1"/>
          <w:szCs w:val="24"/>
        </w:rPr>
      </w:pPr>
      <w:r w:rsidRPr="00A46D27">
        <w:rPr>
          <w:rFonts w:asciiTheme="minorHAnsi" w:hAnsiTheme="minorHAnsi"/>
          <w:color w:val="000000" w:themeColor="text1"/>
          <w:szCs w:val="24"/>
        </w:rPr>
        <w:t xml:space="preserve">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nesta Seção. </w:t>
      </w:r>
    </w:p>
    <w:p w14:paraId="378CFB2E" w14:textId="76A67B35" w:rsidR="007F34CE" w:rsidRPr="002E188B" w:rsidRDefault="00D3211C" w:rsidP="00556CB5">
      <w:pPr>
        <w:tabs>
          <w:tab w:val="num" w:pos="426"/>
          <w:tab w:val="left" w:pos="709"/>
        </w:tabs>
        <w:spacing w:after="240" w:line="240" w:lineRule="auto"/>
        <w:ind w:left="567" w:right="-302" w:hanging="709"/>
        <w:rPr>
          <w:rFonts w:asciiTheme="minorHAnsi" w:hAnsiTheme="minorHAnsi"/>
          <w:color w:val="FF0000"/>
          <w:szCs w:val="24"/>
        </w:rPr>
      </w:pPr>
      <w:r w:rsidRPr="00556CB5">
        <w:rPr>
          <w:rFonts w:asciiTheme="minorHAnsi" w:hAnsiTheme="minorHAnsi"/>
          <w:b/>
          <w:color w:val="000000" w:themeColor="text1"/>
          <w:szCs w:val="24"/>
        </w:rPr>
        <w:t>3.8.1</w:t>
      </w:r>
      <w:r w:rsidR="00556CB5" w:rsidRPr="00556CB5">
        <w:rPr>
          <w:rFonts w:asciiTheme="minorHAnsi" w:hAnsiTheme="minorHAnsi"/>
          <w:b/>
          <w:color w:val="000000" w:themeColor="text1"/>
          <w:szCs w:val="24"/>
        </w:rPr>
        <w:t>.</w:t>
      </w:r>
      <w:r w:rsidR="00556CB5" w:rsidRPr="00556CB5">
        <w:rPr>
          <w:rFonts w:asciiTheme="minorHAnsi" w:hAnsiTheme="minorHAnsi"/>
          <w:color w:val="000000" w:themeColor="text1"/>
          <w:szCs w:val="24"/>
        </w:rPr>
        <w:t xml:space="preserve"> </w:t>
      </w:r>
      <w:r w:rsidR="00BA0D75">
        <w:rPr>
          <w:rFonts w:asciiTheme="minorHAnsi" w:hAnsiTheme="minorHAnsi"/>
          <w:color w:val="000000" w:themeColor="text1"/>
          <w:szCs w:val="24"/>
        </w:rPr>
        <w:t xml:space="preserve"> </w:t>
      </w:r>
      <w:r w:rsidRPr="00556CB5">
        <w:rPr>
          <w:rFonts w:asciiTheme="minorHAnsi" w:hAnsiTheme="minorHAnsi"/>
          <w:color w:val="000000" w:themeColor="text1"/>
          <w:szCs w:val="24"/>
        </w:rPr>
        <w:t>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w:t>
      </w:r>
      <w:r w:rsidR="00E832B0" w:rsidRPr="00556CB5">
        <w:rPr>
          <w:rFonts w:asciiTheme="minorHAnsi" w:hAnsiTheme="minorHAnsi"/>
          <w:color w:val="000000" w:themeColor="text1"/>
          <w:szCs w:val="24"/>
        </w:rPr>
        <w:t>e de 5% conforme cláusula 9.2.2</w:t>
      </w:r>
      <w:r w:rsidRPr="00556CB5">
        <w:rPr>
          <w:rFonts w:asciiTheme="minorHAnsi" w:hAnsiTheme="minorHAnsi"/>
          <w:color w:val="000000" w:themeColor="text1"/>
          <w:szCs w:val="24"/>
        </w:rPr>
        <w:t xml:space="preserve"> deste instrumento. </w:t>
      </w:r>
    </w:p>
    <w:p w14:paraId="18C46C28" w14:textId="2CE8EAEA" w:rsidR="002B45CE" w:rsidRDefault="00556CB5" w:rsidP="00BA0D75">
      <w:pPr>
        <w:pStyle w:val="Corpodetexto"/>
        <w:tabs>
          <w:tab w:val="num" w:pos="426"/>
          <w:tab w:val="left" w:pos="709"/>
        </w:tabs>
        <w:spacing w:after="240"/>
        <w:ind w:left="-141" w:right="-302"/>
        <w:jc w:val="both"/>
        <w:rPr>
          <w:rFonts w:ascii="Calibri" w:hAnsi="Calibri" w:cs="Calibri"/>
          <w:b/>
          <w:color w:val="auto"/>
          <w:sz w:val="24"/>
          <w:u w:val="single"/>
        </w:rPr>
      </w:pPr>
      <w:r>
        <w:rPr>
          <w:rFonts w:ascii="Calibri" w:hAnsi="Calibri" w:cs="Calibri"/>
          <w:b/>
          <w:color w:val="auto"/>
          <w:sz w:val="24"/>
          <w:lang w:val="pt-BR"/>
        </w:rPr>
        <w:t>3.9.</w:t>
      </w:r>
      <w:r w:rsidR="00C8573B">
        <w:rPr>
          <w:rFonts w:ascii="Calibri" w:hAnsi="Calibri" w:cs="Calibri"/>
          <w:color w:val="auto"/>
          <w:sz w:val="24"/>
          <w:lang w:val="pt-BR"/>
        </w:rPr>
        <w:tab/>
      </w:r>
      <w:r>
        <w:rPr>
          <w:rFonts w:ascii="Calibri" w:hAnsi="Calibri" w:cs="Calibri"/>
          <w:color w:val="auto"/>
          <w:sz w:val="24"/>
          <w:lang w:val="pt-BR"/>
        </w:rPr>
        <w:t xml:space="preserve">   </w:t>
      </w:r>
      <w:r w:rsidR="002B45CE"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002B45CE" w:rsidRPr="002E188B">
        <w:rPr>
          <w:rFonts w:ascii="Calibri" w:hAnsi="Calibri" w:cs="Calibri"/>
          <w:b/>
          <w:color w:val="auto"/>
          <w:sz w:val="24"/>
          <w:u w:val="single"/>
        </w:rPr>
        <w:t>ved</w:t>
      </w:r>
      <w:r w:rsidR="00E832B0">
        <w:rPr>
          <w:rFonts w:ascii="Calibri" w:hAnsi="Calibri" w:cs="Calibri"/>
          <w:b/>
          <w:color w:val="auto"/>
          <w:sz w:val="24"/>
          <w:u w:val="single"/>
        </w:rPr>
        <w:t>ada à participação de empresas:</w:t>
      </w:r>
    </w:p>
    <w:p w14:paraId="26F11C93" w14:textId="77777777" w:rsidR="00BA0D75" w:rsidRPr="00E832B0" w:rsidRDefault="00BA0D75" w:rsidP="00BA0D75">
      <w:pPr>
        <w:pStyle w:val="Corpodetexto"/>
        <w:tabs>
          <w:tab w:val="num" w:pos="426"/>
          <w:tab w:val="left" w:pos="709"/>
        </w:tabs>
        <w:spacing w:after="240"/>
        <w:ind w:left="-141" w:right="-302"/>
        <w:jc w:val="both"/>
        <w:rPr>
          <w:rFonts w:ascii="Calibri" w:hAnsi="Calibri" w:cs="Calibri"/>
          <w:b/>
          <w:color w:val="auto"/>
          <w:sz w:val="24"/>
          <w:u w:val="single"/>
        </w:rPr>
      </w:pPr>
    </w:p>
    <w:p w14:paraId="427608C2" w14:textId="77777777" w:rsidR="002B45CE" w:rsidRPr="002E188B" w:rsidRDefault="002B45CE" w:rsidP="00556CB5">
      <w:pPr>
        <w:pStyle w:val="Corpodetexto"/>
        <w:numPr>
          <w:ilvl w:val="0"/>
          <w:numId w:val="13"/>
        </w:numPr>
        <w:tabs>
          <w:tab w:val="clear" w:pos="0"/>
          <w:tab w:val="num" w:pos="426"/>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5AFF9CF0" w14:textId="71C5F138" w:rsidR="00556CB5" w:rsidRPr="00BA0D75" w:rsidRDefault="002B45CE" w:rsidP="00BA0D75">
      <w:pPr>
        <w:pStyle w:val="Corpodetexto"/>
        <w:numPr>
          <w:ilvl w:val="0"/>
          <w:numId w:val="13"/>
        </w:numPr>
        <w:tabs>
          <w:tab w:val="clear" w:pos="0"/>
          <w:tab w:val="num" w:pos="426"/>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Reunidas sob a forma de consórcio, qualquer que seja sua forma de constituição;</w:t>
      </w:r>
    </w:p>
    <w:p w14:paraId="04EAC324" w14:textId="77777777" w:rsidR="002B45CE" w:rsidRPr="002E188B" w:rsidRDefault="002B45CE" w:rsidP="00556CB5">
      <w:pPr>
        <w:pStyle w:val="Corpodetexto"/>
        <w:numPr>
          <w:ilvl w:val="0"/>
          <w:numId w:val="13"/>
        </w:numPr>
        <w:tabs>
          <w:tab w:val="clear" w:pos="0"/>
          <w:tab w:val="num" w:pos="426"/>
          <w:tab w:val="left" w:pos="567"/>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4BF94779" w14:textId="77777777" w:rsidR="002B45CE" w:rsidRPr="002E188B" w:rsidRDefault="002B45CE" w:rsidP="00556CB5">
      <w:pPr>
        <w:pStyle w:val="Corpodetexto"/>
        <w:numPr>
          <w:ilvl w:val="0"/>
          <w:numId w:val="13"/>
        </w:numPr>
        <w:tabs>
          <w:tab w:val="clear" w:pos="0"/>
          <w:tab w:val="num" w:pos="426"/>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37E670E0" w14:textId="1BFA4692" w:rsidR="002B45CE" w:rsidRPr="002E188B" w:rsidRDefault="002B45CE" w:rsidP="00556CB5">
      <w:pPr>
        <w:pStyle w:val="Corpodetexto"/>
        <w:numPr>
          <w:ilvl w:val="0"/>
          <w:numId w:val="13"/>
        </w:numPr>
        <w:tabs>
          <w:tab w:val="clear" w:pos="0"/>
          <w:tab w:val="num" w:pos="426"/>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2E188B" w:rsidRDefault="002B45CE" w:rsidP="00145BC8">
      <w:pPr>
        <w:tabs>
          <w:tab w:val="num" w:pos="426"/>
          <w:tab w:val="left" w:pos="709"/>
        </w:tabs>
        <w:spacing w:after="240" w:line="240" w:lineRule="auto"/>
        <w:ind w:left="284" w:right="-302" w:hanging="425"/>
        <w:rPr>
          <w:rFonts w:asciiTheme="minorHAnsi" w:hAnsiTheme="minorHAnsi"/>
          <w:szCs w:val="24"/>
        </w:rPr>
      </w:pPr>
    </w:p>
    <w:p w14:paraId="5365FB3A" w14:textId="6B721F5C" w:rsidR="007F34CE" w:rsidRPr="002E188B" w:rsidRDefault="00D3211C" w:rsidP="00556CB5">
      <w:pPr>
        <w:numPr>
          <w:ilvl w:val="0"/>
          <w:numId w:val="25"/>
        </w:numPr>
        <w:tabs>
          <w:tab w:val="left" w:pos="709"/>
        </w:tabs>
        <w:spacing w:after="240" w:line="240" w:lineRule="auto"/>
        <w:ind w:left="567" w:right="-302" w:hanging="643"/>
        <w:rPr>
          <w:rFonts w:asciiTheme="minorHAnsi" w:hAnsiTheme="minorHAnsi"/>
          <w:b/>
          <w:szCs w:val="24"/>
        </w:rPr>
      </w:pPr>
      <w:r w:rsidRPr="002E188B">
        <w:rPr>
          <w:rFonts w:asciiTheme="minorHAnsi" w:hAnsiTheme="minorHAnsi"/>
          <w:b/>
          <w:szCs w:val="24"/>
        </w:rPr>
        <w:t xml:space="preserve">REPRESENTAÇÃO E CREDENCIAMENTO </w:t>
      </w:r>
    </w:p>
    <w:p w14:paraId="0A63C59A" w14:textId="0870B489" w:rsidR="007F34CE" w:rsidRPr="002E188B" w:rsidRDefault="00D3211C" w:rsidP="00556CB5">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30A05D25" w14:textId="172185FE" w:rsidR="007F34CE" w:rsidRPr="00157CB8" w:rsidRDefault="00D3211C" w:rsidP="00556CB5">
      <w:pPr>
        <w:numPr>
          <w:ilvl w:val="1"/>
          <w:numId w:val="25"/>
        </w:numPr>
        <w:tabs>
          <w:tab w:val="left" w:pos="567"/>
          <w:tab w:val="left" w:pos="709"/>
        </w:tabs>
        <w:spacing w:after="240" w:line="240" w:lineRule="auto"/>
        <w:ind w:left="567" w:right="-302" w:hanging="643"/>
        <w:rPr>
          <w:rFonts w:asciiTheme="minorHAnsi" w:hAnsiTheme="minorHAnsi"/>
          <w:color w:val="auto"/>
          <w:szCs w:val="24"/>
        </w:rPr>
      </w:pPr>
      <w:r w:rsidRPr="002E188B">
        <w:rPr>
          <w:rFonts w:asciiTheme="minorHAnsi" w:hAnsiTheme="minorHAnsi"/>
          <w:szCs w:val="24"/>
        </w:rPr>
        <w:t xml:space="preserve">Para participar deste Pregão, o licitante deverá se credenciar no Sistema de PREGÃO </w:t>
      </w:r>
      <w:r w:rsidRPr="00157CB8">
        <w:rPr>
          <w:rFonts w:asciiTheme="minorHAnsi" w:hAnsiTheme="minorHAnsi"/>
          <w:color w:val="auto"/>
          <w:szCs w:val="24"/>
        </w:rPr>
        <w:t xml:space="preserve">ELETRÔNICO através do site </w:t>
      </w:r>
      <w:hyperlink r:id="rId16" w:history="1">
        <w:r w:rsidR="00157CB8" w:rsidRPr="001E08EB">
          <w:rPr>
            <w:rStyle w:val="Hyperlink"/>
            <w:rFonts w:asciiTheme="minorHAnsi" w:hAnsiTheme="minorHAnsi"/>
            <w:szCs w:val="24"/>
            <w:u w:color="0000FF"/>
          </w:rPr>
          <w:t>http://intranet.saojoaquimdabarra.sp.gov.br:8079/comprasedital</w:t>
        </w:r>
      </w:hyperlink>
      <w:r w:rsidR="00157CB8">
        <w:rPr>
          <w:rFonts w:asciiTheme="minorHAnsi" w:hAnsiTheme="minorHAnsi"/>
          <w:color w:val="auto"/>
          <w:szCs w:val="24"/>
          <w:u w:val="single" w:color="0000FF"/>
        </w:rPr>
        <w:t xml:space="preserve"> </w:t>
      </w:r>
    </w:p>
    <w:p w14:paraId="132210C3" w14:textId="097AEBAD" w:rsidR="007F34CE" w:rsidRPr="002E188B" w:rsidRDefault="00D3211C" w:rsidP="00556CB5">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 credenciamento dar-se-á pela atribuição de chave de identificação e de senha, pessoal e intransferível, para acesso ao sistema eletrônico. </w:t>
      </w:r>
    </w:p>
    <w:p w14:paraId="1CE9C4C9" w14:textId="4678F531" w:rsidR="007F34CE" w:rsidRPr="00DA066A" w:rsidRDefault="00D3211C" w:rsidP="00DA066A">
      <w:pPr>
        <w:numPr>
          <w:ilvl w:val="1"/>
          <w:numId w:val="25"/>
        </w:numPr>
        <w:tabs>
          <w:tab w:val="left" w:pos="709"/>
        </w:tabs>
        <w:spacing w:after="240" w:line="240" w:lineRule="auto"/>
        <w:ind w:left="567" w:right="-302" w:hanging="709"/>
        <w:rPr>
          <w:rFonts w:asciiTheme="minorHAnsi" w:hAnsiTheme="minorHAnsi"/>
          <w:szCs w:val="24"/>
        </w:rPr>
      </w:pPr>
      <w:r w:rsidRPr="00DA066A">
        <w:rPr>
          <w:rFonts w:asciiTheme="minorHAnsi" w:hAnsiTheme="minorHAnsi"/>
          <w:szCs w:val="24"/>
        </w:rPr>
        <w:t xml:space="preserve">O credenciamento do licitante dependerá de registro cadastral atualizado no Portal de Compras Municipal. </w:t>
      </w:r>
    </w:p>
    <w:p w14:paraId="4F2F127C" w14:textId="7E22E62C" w:rsidR="007F34CE" w:rsidRPr="002E188B" w:rsidRDefault="00D3211C" w:rsidP="004F4F2C">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5BE4F31D" w14:textId="1F60AE5E" w:rsidR="007F34CE" w:rsidRPr="002E188B" w:rsidRDefault="00D3211C" w:rsidP="00045A1F">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 uso da senha de acesso ao sistema eletrônico é de inteira e exclusiva responsabilidade do licitante, incluindo qualquer transação efetuada diretamente ou por seu representante, não cabendo ao provedor do sistema ou ao </w:t>
      </w:r>
      <w:r w:rsidR="00226D62" w:rsidRPr="002E188B">
        <w:rPr>
          <w:rFonts w:asciiTheme="minorHAnsi" w:hAnsiTheme="minorHAnsi"/>
          <w:szCs w:val="24"/>
        </w:rPr>
        <w:t>Município de São Joaquim da Barra</w:t>
      </w:r>
      <w:r w:rsidRPr="002E188B">
        <w:rPr>
          <w:rFonts w:asciiTheme="minorHAnsi" w:hAnsiTheme="minorHAnsi"/>
          <w:szCs w:val="24"/>
        </w:rPr>
        <w:t xml:space="preserve">, promotor da licitação, responsabilidade por eventuais danos decorrentes de uso indevido da senha, ainda que por terceiros. </w:t>
      </w:r>
    </w:p>
    <w:p w14:paraId="794F9817" w14:textId="4378B7F6" w:rsidR="007F34CE" w:rsidRPr="002E188B" w:rsidRDefault="00D3211C" w:rsidP="00C47C5A">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lastRenderedPageBreak/>
        <w:t xml:space="preserve"> A perda da senha ou a quebra de sigilo deverão ser comunicadas ao provedor do Sistema para imediato bloqueio de acesso. </w:t>
      </w:r>
    </w:p>
    <w:p w14:paraId="7D8AB485" w14:textId="68287D40" w:rsidR="007F34CE" w:rsidRPr="002E188B" w:rsidRDefault="00D3211C" w:rsidP="00C47C5A">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Cada representante credenciado poderá representar apenas uma licitante, em cada Pregão Eletrônico. </w:t>
      </w:r>
    </w:p>
    <w:p w14:paraId="4D3C506C" w14:textId="77777777" w:rsidR="007F34CE" w:rsidRPr="002E188B" w:rsidRDefault="00D3211C" w:rsidP="00C47C5A">
      <w:pPr>
        <w:tabs>
          <w:tab w:val="num" w:pos="426"/>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 </w:t>
      </w:r>
    </w:p>
    <w:p w14:paraId="1DE60DB0" w14:textId="6733F648" w:rsidR="007F34CE" w:rsidRPr="002E188B" w:rsidRDefault="00D3211C" w:rsidP="00C47C5A">
      <w:pPr>
        <w:numPr>
          <w:ilvl w:val="0"/>
          <w:numId w:val="25"/>
        </w:numPr>
        <w:tabs>
          <w:tab w:val="left" w:pos="142"/>
          <w:tab w:val="num" w:pos="426"/>
          <w:tab w:val="left" w:pos="567"/>
        </w:tabs>
        <w:spacing w:after="240" w:line="240" w:lineRule="auto"/>
        <w:ind w:left="567" w:right="-302" w:hanging="643"/>
        <w:rPr>
          <w:rFonts w:asciiTheme="minorHAnsi" w:hAnsiTheme="minorHAnsi"/>
          <w:b/>
          <w:szCs w:val="24"/>
        </w:rPr>
      </w:pPr>
      <w:r w:rsidRPr="002E188B">
        <w:rPr>
          <w:rFonts w:asciiTheme="minorHAnsi" w:hAnsiTheme="minorHAnsi"/>
          <w:b/>
          <w:szCs w:val="24"/>
        </w:rPr>
        <w:t xml:space="preserve"> </w:t>
      </w:r>
      <w:r w:rsidR="00157CB8">
        <w:rPr>
          <w:rFonts w:asciiTheme="minorHAnsi" w:hAnsiTheme="minorHAnsi"/>
          <w:b/>
          <w:szCs w:val="24"/>
        </w:rPr>
        <w:tab/>
      </w:r>
      <w:r w:rsidR="00C47C5A">
        <w:rPr>
          <w:rFonts w:asciiTheme="minorHAnsi" w:hAnsiTheme="minorHAnsi"/>
          <w:b/>
          <w:szCs w:val="24"/>
        </w:rPr>
        <w:t xml:space="preserve">   </w:t>
      </w:r>
      <w:r w:rsidRPr="002E188B">
        <w:rPr>
          <w:rFonts w:asciiTheme="minorHAnsi" w:hAnsiTheme="minorHAnsi"/>
          <w:b/>
          <w:szCs w:val="24"/>
        </w:rPr>
        <w:t xml:space="preserve">DA APRESENTAÇÃO DA PROPOSTA E DOS DOCUMENTOS DE HABILITAÇÃO </w:t>
      </w:r>
    </w:p>
    <w:p w14:paraId="1DA7D33C" w14:textId="15A5B549" w:rsidR="007F34CE" w:rsidRPr="002E188B" w:rsidRDefault="00D3211C" w:rsidP="00C47C5A">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A5F6469" w14:textId="3C221A00" w:rsidR="007F34CE" w:rsidRPr="002E188B" w:rsidRDefault="00D3211C" w:rsidP="00C47C5A">
      <w:pPr>
        <w:numPr>
          <w:ilvl w:val="1"/>
          <w:numId w:val="25"/>
        </w:numPr>
        <w:tabs>
          <w:tab w:val="left" w:pos="567"/>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 envio da proposta, acompanhada dos documentos de habilitação exigidos neste edital, ocorrerá por meio de chave de acesso e senha. </w:t>
      </w:r>
    </w:p>
    <w:p w14:paraId="489BF227" w14:textId="428B5813" w:rsidR="007F34CE" w:rsidRPr="002E188B" w:rsidRDefault="00D3211C" w:rsidP="00C47C5A">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21A58C20" w14:textId="5E5982BD" w:rsidR="007F34CE" w:rsidRPr="002E188B" w:rsidRDefault="00D3211C" w:rsidP="00C47C5A">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66FD65D0" w14:textId="6D93919B" w:rsidR="007F34CE" w:rsidRPr="002E188B" w:rsidRDefault="00D3211C" w:rsidP="00D156DB">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2237D3A0" w14:textId="0D1005C4" w:rsidR="007F34CE" w:rsidRPr="002E188B" w:rsidRDefault="00D3211C" w:rsidP="000C2848">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52BE6CA7" w14:textId="0FCAE8D1" w:rsidR="007F34CE" w:rsidRPr="002E188B" w:rsidRDefault="00D3211C" w:rsidP="000C2848">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E5B201A" w14:textId="531B861E" w:rsidR="007F34CE" w:rsidRPr="002E188B" w:rsidRDefault="00D3211C" w:rsidP="000C2848">
      <w:pPr>
        <w:numPr>
          <w:ilvl w:val="1"/>
          <w:numId w:val="25"/>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Até a abertura da sessão pública, os licitantes poderão retirar ou substituir a proposta e os documentos de habilitação anteriormente inseridos no sistema; </w:t>
      </w:r>
    </w:p>
    <w:p w14:paraId="38EB72B1" w14:textId="2AD52238" w:rsidR="007F34CE" w:rsidRDefault="00D3211C" w:rsidP="004F3E01">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455B0F29" w14:textId="77777777" w:rsidR="00422F28" w:rsidRPr="002E188B" w:rsidRDefault="00422F28" w:rsidP="00422F28">
      <w:pPr>
        <w:tabs>
          <w:tab w:val="left" w:pos="709"/>
        </w:tabs>
        <w:spacing w:after="240" w:line="240" w:lineRule="auto"/>
        <w:ind w:left="567" w:right="-302" w:firstLine="0"/>
        <w:rPr>
          <w:rFonts w:asciiTheme="minorHAnsi" w:hAnsiTheme="minorHAnsi"/>
          <w:szCs w:val="24"/>
        </w:rPr>
      </w:pPr>
    </w:p>
    <w:p w14:paraId="3B9BC3D9" w14:textId="61ABFC60" w:rsidR="007F34CE" w:rsidRDefault="00D3211C" w:rsidP="004F3E01">
      <w:pPr>
        <w:numPr>
          <w:ilvl w:val="1"/>
          <w:numId w:val="25"/>
        </w:numPr>
        <w:tabs>
          <w:tab w:val="left" w:pos="709"/>
        </w:tabs>
        <w:spacing w:after="0" w:line="240" w:lineRule="auto"/>
        <w:ind w:left="567" w:right="-302" w:hanging="709"/>
        <w:rPr>
          <w:rFonts w:asciiTheme="minorHAnsi" w:hAnsiTheme="minorHAnsi"/>
          <w:szCs w:val="24"/>
        </w:rPr>
      </w:pPr>
      <w:r w:rsidRPr="002E188B">
        <w:rPr>
          <w:rFonts w:asciiTheme="minorHAnsi" w:hAnsiTheme="minorHAnsi"/>
          <w:szCs w:val="24"/>
        </w:rPr>
        <w:t xml:space="preserve">Os documentos que compõem a proposta e a habilitação do licitante melhor classificado somente serão disponibilizados para avaliação do Pregoeiro e para acesso público após o encerramento do envio de lances. </w:t>
      </w:r>
    </w:p>
    <w:p w14:paraId="429D950D" w14:textId="77777777" w:rsidR="004F3E01" w:rsidRPr="002E188B" w:rsidRDefault="004F3E01" w:rsidP="004F3E01">
      <w:pPr>
        <w:tabs>
          <w:tab w:val="left" w:pos="709"/>
        </w:tabs>
        <w:spacing w:after="0" w:line="240" w:lineRule="auto"/>
        <w:ind w:left="567" w:right="-302" w:firstLine="0"/>
        <w:rPr>
          <w:rFonts w:asciiTheme="minorHAnsi" w:hAnsiTheme="minorHAnsi"/>
          <w:szCs w:val="24"/>
        </w:rPr>
      </w:pPr>
    </w:p>
    <w:p w14:paraId="61B5239D" w14:textId="44DEE4E2" w:rsidR="007F34CE" w:rsidRPr="002E188B" w:rsidRDefault="007F34CE" w:rsidP="004F3E01">
      <w:pPr>
        <w:tabs>
          <w:tab w:val="num" w:pos="567"/>
          <w:tab w:val="left" w:pos="709"/>
        </w:tabs>
        <w:spacing w:after="0" w:line="240" w:lineRule="auto"/>
        <w:ind w:left="0" w:right="-302" w:firstLine="0"/>
        <w:rPr>
          <w:rFonts w:asciiTheme="minorHAnsi" w:hAnsiTheme="minorHAnsi"/>
          <w:szCs w:val="24"/>
        </w:rPr>
      </w:pPr>
    </w:p>
    <w:p w14:paraId="7D241852" w14:textId="26E21726" w:rsidR="007F34CE" w:rsidRDefault="00D3211C" w:rsidP="004F3E01">
      <w:pPr>
        <w:pStyle w:val="PargrafodaLista"/>
        <w:numPr>
          <w:ilvl w:val="0"/>
          <w:numId w:val="25"/>
        </w:numPr>
        <w:tabs>
          <w:tab w:val="num" w:pos="567"/>
          <w:tab w:val="left" w:pos="709"/>
        </w:tabs>
        <w:ind w:left="567" w:right="-302" w:hanging="709"/>
        <w:rPr>
          <w:rFonts w:asciiTheme="minorHAnsi" w:hAnsiTheme="minorHAnsi"/>
          <w:b/>
          <w:color w:val="auto"/>
          <w:sz w:val="24"/>
        </w:rPr>
      </w:pPr>
      <w:r w:rsidRPr="000C2848">
        <w:rPr>
          <w:rFonts w:asciiTheme="minorHAnsi" w:hAnsiTheme="minorHAnsi"/>
          <w:b/>
          <w:color w:val="auto"/>
          <w:sz w:val="24"/>
        </w:rPr>
        <w:t xml:space="preserve">DO PREENCHIMENTO DA PROPOSTA </w:t>
      </w:r>
    </w:p>
    <w:p w14:paraId="05DE470C" w14:textId="77777777" w:rsidR="004F3E01" w:rsidRPr="000C2848" w:rsidRDefault="004F3E01" w:rsidP="004F3E01">
      <w:pPr>
        <w:pStyle w:val="PargrafodaLista"/>
        <w:tabs>
          <w:tab w:val="left" w:pos="709"/>
        </w:tabs>
        <w:ind w:left="567" w:right="-302"/>
        <w:rPr>
          <w:rFonts w:asciiTheme="minorHAnsi" w:hAnsiTheme="minorHAnsi"/>
          <w:b/>
          <w:color w:val="auto"/>
          <w:sz w:val="24"/>
        </w:rPr>
      </w:pPr>
    </w:p>
    <w:p w14:paraId="6CC5FD45" w14:textId="25372D3D" w:rsidR="007F34CE" w:rsidRPr="002E188B" w:rsidRDefault="000C2848" w:rsidP="004F3E01">
      <w:pPr>
        <w:numPr>
          <w:ilvl w:val="1"/>
          <w:numId w:val="25"/>
        </w:numPr>
        <w:tabs>
          <w:tab w:val="left" w:pos="426"/>
        </w:tabs>
        <w:spacing w:after="240" w:line="240" w:lineRule="auto"/>
        <w:ind w:left="567" w:right="-302" w:hanging="709"/>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O licitante deverá enviar sua proposta mediante o preenchimento, no sistema eletrônico, dos seguintes campos: </w:t>
      </w:r>
    </w:p>
    <w:p w14:paraId="02922719" w14:textId="2C3A47BE" w:rsidR="007F34CE" w:rsidRPr="002E188B" w:rsidRDefault="00D3211C" w:rsidP="000C2848">
      <w:pPr>
        <w:numPr>
          <w:ilvl w:val="2"/>
          <w:numId w:val="25"/>
        </w:numPr>
        <w:tabs>
          <w:tab w:val="left" w:pos="709"/>
        </w:tabs>
        <w:spacing w:after="240" w:line="240" w:lineRule="auto"/>
        <w:ind w:left="567" w:right="-302"/>
        <w:rPr>
          <w:rFonts w:asciiTheme="minorHAnsi" w:hAnsiTheme="minorHAnsi"/>
          <w:szCs w:val="24"/>
        </w:rPr>
      </w:pPr>
      <w:r w:rsidRPr="002E188B">
        <w:rPr>
          <w:rFonts w:asciiTheme="minorHAnsi" w:hAnsiTheme="minorHAnsi"/>
          <w:szCs w:val="24"/>
        </w:rPr>
        <w:t xml:space="preserve">Valor unitário e total do lote; </w:t>
      </w:r>
    </w:p>
    <w:p w14:paraId="3BF29444" w14:textId="77777777" w:rsidR="007F34CE" w:rsidRPr="002E188B" w:rsidRDefault="00D3211C" w:rsidP="000C2848">
      <w:pPr>
        <w:numPr>
          <w:ilvl w:val="2"/>
          <w:numId w:val="25"/>
        </w:numPr>
        <w:tabs>
          <w:tab w:val="left" w:pos="709"/>
        </w:tabs>
        <w:spacing w:after="240" w:line="240" w:lineRule="auto"/>
        <w:ind w:left="567" w:right="-302"/>
        <w:rPr>
          <w:rFonts w:asciiTheme="minorHAnsi" w:hAnsiTheme="minorHAnsi"/>
          <w:szCs w:val="24"/>
        </w:rPr>
      </w:pPr>
      <w:r w:rsidRPr="002E188B">
        <w:rPr>
          <w:rFonts w:asciiTheme="minorHAnsi" w:hAnsiTheme="minorHAnsi"/>
          <w:szCs w:val="24"/>
        </w:rPr>
        <w:t xml:space="preserve">Marca e/ou fabricante do produto; </w:t>
      </w:r>
    </w:p>
    <w:p w14:paraId="642ED8A8" w14:textId="77777777" w:rsidR="007F34CE" w:rsidRPr="002E188B" w:rsidRDefault="00D3211C" w:rsidP="000C2848">
      <w:pPr>
        <w:numPr>
          <w:ilvl w:val="2"/>
          <w:numId w:val="25"/>
        </w:numPr>
        <w:tabs>
          <w:tab w:val="left" w:pos="709"/>
        </w:tabs>
        <w:spacing w:after="240" w:line="240" w:lineRule="auto"/>
        <w:ind w:left="567" w:right="-302"/>
        <w:rPr>
          <w:rFonts w:asciiTheme="minorHAnsi" w:hAnsiTheme="minorHAnsi"/>
          <w:szCs w:val="24"/>
        </w:rPr>
      </w:pPr>
      <w:r w:rsidRPr="002E188B">
        <w:rPr>
          <w:rFonts w:asciiTheme="minorHAnsi" w:hAnsiTheme="minorHAnsi"/>
          <w:szCs w:val="24"/>
        </w:rPr>
        <w:t xml:space="preserve">Descrição detalhada do objeto, contendo as informações similares à especificação do Anexo I – Termo de Referência - deste edital. </w:t>
      </w:r>
    </w:p>
    <w:p w14:paraId="743AA1B6" w14:textId="6D5B3E95" w:rsidR="007F34CE" w:rsidRPr="002E188B" w:rsidRDefault="00D3211C" w:rsidP="000C2848">
      <w:pPr>
        <w:numPr>
          <w:ilvl w:val="2"/>
          <w:numId w:val="25"/>
        </w:numPr>
        <w:tabs>
          <w:tab w:val="left" w:pos="709"/>
        </w:tabs>
        <w:spacing w:after="240" w:line="240" w:lineRule="auto"/>
        <w:ind w:left="567" w:right="-302"/>
        <w:rPr>
          <w:rFonts w:asciiTheme="minorHAnsi" w:hAnsiTheme="minorHAnsi"/>
          <w:szCs w:val="24"/>
        </w:rPr>
      </w:pPr>
      <w:r w:rsidRPr="002E188B">
        <w:rPr>
          <w:rFonts w:asciiTheme="minorHAnsi" w:hAnsiTheme="minorHAnsi"/>
          <w:szCs w:val="24"/>
        </w:rPr>
        <w:t>Anexar proposta assinada e digitalizada</w:t>
      </w:r>
      <w:r w:rsidR="003E35B9" w:rsidRPr="002E188B">
        <w:rPr>
          <w:rFonts w:asciiTheme="minorHAnsi" w:hAnsiTheme="minorHAnsi"/>
          <w:szCs w:val="24"/>
        </w:rPr>
        <w:t xml:space="preserve"> ou se preferir, assinada eletronicamente</w:t>
      </w:r>
      <w:r w:rsidRPr="002E188B">
        <w:rPr>
          <w:rFonts w:asciiTheme="minorHAnsi" w:hAnsiTheme="minorHAnsi"/>
          <w:szCs w:val="24"/>
        </w:rPr>
        <w:t xml:space="preserve">, conforme consta no Anexo II, junto com o lançamento manual dos valores. </w:t>
      </w:r>
    </w:p>
    <w:p w14:paraId="085AA68D" w14:textId="05C3494A"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Todas as especificações do objeto contidas na proposta vinculam a contratada. </w:t>
      </w:r>
    </w:p>
    <w:p w14:paraId="18B42433" w14:textId="0F04844A"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51DD7C1D" w14:textId="5C35D022"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8EF383B" w14:textId="0FF860F6"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 prazo de validade da proposta não será inferior a 60 (sessenta) dias, a contar da data de sua apresentação. </w:t>
      </w:r>
    </w:p>
    <w:p w14:paraId="4C4D0527" w14:textId="59601098"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Não serão admitidas cotações inferiores às quantidades previstas para cada item neste edital. </w:t>
      </w:r>
    </w:p>
    <w:p w14:paraId="41CB7B37" w14:textId="14C41EB7"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Os preços ofertados permanecerão fixos e irreajustáveis. </w:t>
      </w:r>
    </w:p>
    <w:p w14:paraId="3642C2D9" w14:textId="7C9AB7FB" w:rsidR="007F34CE" w:rsidRPr="002E188B" w:rsidRDefault="00D3211C" w:rsidP="00607F18">
      <w:pPr>
        <w:numPr>
          <w:ilvl w:val="1"/>
          <w:numId w:val="25"/>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Se por falha do proponente a proposta não indicar o prazo de sua validade, esta será considerada válida por 60 (sessenta) dias independentemente de qualquer outra manifestação. </w:t>
      </w:r>
    </w:p>
    <w:p w14:paraId="3A39DED1" w14:textId="4CE753F0" w:rsidR="007F34CE" w:rsidRDefault="00D3211C" w:rsidP="004F3E01">
      <w:pPr>
        <w:numPr>
          <w:ilvl w:val="1"/>
          <w:numId w:val="25"/>
        </w:numPr>
        <w:tabs>
          <w:tab w:val="left" w:pos="709"/>
        </w:tabs>
        <w:spacing w:after="0" w:line="240" w:lineRule="auto"/>
        <w:ind w:left="567" w:right="-302" w:hanging="709"/>
        <w:rPr>
          <w:rFonts w:asciiTheme="minorHAnsi" w:hAnsiTheme="minorHAnsi"/>
          <w:szCs w:val="24"/>
        </w:rPr>
      </w:pPr>
      <w:r w:rsidRPr="002E188B">
        <w:rPr>
          <w:rFonts w:asciiTheme="minorHAnsi" w:hAnsiTheme="minorHAnsi"/>
          <w:szCs w:val="24"/>
        </w:rPr>
        <w:t xml:space="preserve">É vedada a identificação dos licitantes no sistema, nas fichas técnicas ou documentos em qualquer hipótese, antes do término da fase competitiva deste Pregão. </w:t>
      </w:r>
    </w:p>
    <w:p w14:paraId="03F2AFE3" w14:textId="77777777" w:rsidR="004F3E01" w:rsidRPr="002E188B" w:rsidRDefault="004F3E01" w:rsidP="004F3E01">
      <w:pPr>
        <w:tabs>
          <w:tab w:val="left" w:pos="709"/>
        </w:tabs>
        <w:spacing w:after="0" w:line="240" w:lineRule="auto"/>
        <w:ind w:left="567" w:right="-302" w:firstLine="0"/>
        <w:rPr>
          <w:rFonts w:asciiTheme="minorHAnsi" w:hAnsiTheme="minorHAnsi"/>
          <w:szCs w:val="24"/>
        </w:rPr>
      </w:pPr>
    </w:p>
    <w:p w14:paraId="5925C58D" w14:textId="77777777" w:rsidR="007F34CE" w:rsidRPr="002E188B" w:rsidRDefault="00D3211C" w:rsidP="004F3E01">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644D1263" w14:textId="04B88F4F" w:rsidR="001F1F3F" w:rsidRDefault="00D3211C" w:rsidP="004F3E01">
      <w:pPr>
        <w:pStyle w:val="PargrafodaLista"/>
        <w:numPr>
          <w:ilvl w:val="0"/>
          <w:numId w:val="25"/>
        </w:numPr>
        <w:tabs>
          <w:tab w:val="left" w:pos="709"/>
        </w:tabs>
        <w:ind w:left="567" w:right="-302" w:hanging="709"/>
        <w:rPr>
          <w:rFonts w:asciiTheme="minorHAnsi" w:hAnsiTheme="minorHAnsi"/>
          <w:b/>
          <w:color w:val="000000" w:themeColor="text1"/>
          <w:sz w:val="24"/>
        </w:rPr>
      </w:pPr>
      <w:r w:rsidRPr="00607F18">
        <w:rPr>
          <w:rFonts w:asciiTheme="minorHAnsi" w:hAnsiTheme="minorHAnsi"/>
          <w:b/>
          <w:color w:val="000000" w:themeColor="text1"/>
          <w:sz w:val="24"/>
        </w:rPr>
        <w:t xml:space="preserve">DA ABERTURA DA SESSÃO, CLASSIFICAÇÃO DAS PROPOSTAS E FORMULAÇÃO DE LANCES </w:t>
      </w:r>
    </w:p>
    <w:p w14:paraId="105248B2" w14:textId="77777777" w:rsidR="004F3E01" w:rsidRPr="00101B3C" w:rsidRDefault="004F3E01" w:rsidP="004F3E01">
      <w:pPr>
        <w:pStyle w:val="PargrafodaLista"/>
        <w:tabs>
          <w:tab w:val="left" w:pos="709"/>
        </w:tabs>
        <w:ind w:left="567" w:right="-302"/>
        <w:rPr>
          <w:rFonts w:asciiTheme="minorHAnsi" w:hAnsiTheme="minorHAnsi"/>
          <w:b/>
          <w:color w:val="000000" w:themeColor="text1"/>
          <w:sz w:val="24"/>
        </w:rPr>
      </w:pPr>
    </w:p>
    <w:p w14:paraId="5ECA8796" w14:textId="068E4033" w:rsidR="007F34CE" w:rsidRPr="002E188B" w:rsidRDefault="00D3211C" w:rsidP="00607F18">
      <w:pPr>
        <w:tabs>
          <w:tab w:val="num" w:pos="567"/>
          <w:tab w:val="left" w:pos="709"/>
        </w:tabs>
        <w:spacing w:after="240" w:line="240" w:lineRule="auto"/>
        <w:ind w:left="567" w:right="-302" w:hanging="708"/>
        <w:rPr>
          <w:rFonts w:asciiTheme="minorHAnsi" w:hAnsiTheme="minorHAnsi"/>
          <w:szCs w:val="24"/>
        </w:rPr>
      </w:pPr>
      <w:r w:rsidRPr="00001A01">
        <w:rPr>
          <w:rFonts w:asciiTheme="minorHAnsi" w:hAnsiTheme="minorHAnsi"/>
          <w:b/>
          <w:szCs w:val="24"/>
        </w:rPr>
        <w:t>7.1</w:t>
      </w:r>
      <w:r w:rsidR="00607F18">
        <w:rPr>
          <w:rFonts w:asciiTheme="minorHAnsi" w:hAnsiTheme="minorHAnsi"/>
          <w:b/>
          <w:szCs w:val="24"/>
        </w:rPr>
        <w:t>.</w:t>
      </w:r>
      <w:r w:rsidR="00607F18">
        <w:rPr>
          <w:rFonts w:asciiTheme="minorHAnsi" w:hAnsiTheme="minorHAnsi"/>
          <w:szCs w:val="24"/>
        </w:rPr>
        <w:t xml:space="preserve">      </w:t>
      </w:r>
      <w:r w:rsidRPr="002E188B">
        <w:rPr>
          <w:rFonts w:asciiTheme="minorHAnsi" w:hAnsiTheme="minorHAnsi"/>
          <w:szCs w:val="24"/>
        </w:rPr>
        <w:t xml:space="preserve">A abertura da presente licitação dar-se-á em sessão pública, por meio de sistema eletrônico, na data, horário e local indicados neste edital. </w:t>
      </w:r>
    </w:p>
    <w:p w14:paraId="1AC06361" w14:textId="67F90C51" w:rsidR="007F34CE" w:rsidRPr="002E188B" w:rsidRDefault="007F696E" w:rsidP="007F696E">
      <w:pPr>
        <w:tabs>
          <w:tab w:val="left" w:pos="567"/>
          <w:tab w:val="left" w:pos="709"/>
        </w:tabs>
        <w:spacing w:after="240" w:line="240" w:lineRule="auto"/>
        <w:ind w:left="567" w:right="-302" w:hanging="709"/>
        <w:rPr>
          <w:rFonts w:asciiTheme="minorHAnsi" w:hAnsiTheme="minorHAnsi"/>
          <w:szCs w:val="24"/>
        </w:rPr>
      </w:pPr>
      <w:r w:rsidRPr="007F696E">
        <w:rPr>
          <w:rFonts w:asciiTheme="minorHAnsi" w:hAnsiTheme="minorHAnsi"/>
          <w:b/>
          <w:szCs w:val="24"/>
        </w:rPr>
        <w:t>7.2.</w:t>
      </w:r>
      <w:r>
        <w:rPr>
          <w:rFonts w:asciiTheme="minorHAnsi" w:hAnsiTheme="minorHAnsi"/>
          <w:szCs w:val="24"/>
        </w:rPr>
        <w:t xml:space="preserve">     </w:t>
      </w:r>
      <w:r w:rsidR="00D3211C" w:rsidRPr="002E188B">
        <w:rPr>
          <w:rFonts w:asciiTheme="minorHAnsi" w:hAnsiTheme="minorHAnsi"/>
          <w:szCs w:val="24"/>
        </w:rPr>
        <w:t xml:space="preserve">O </w:t>
      </w:r>
      <w:r w:rsidR="00D3211C" w:rsidRPr="007F696E">
        <w:rPr>
          <w:rFonts w:asciiTheme="minorHAnsi" w:hAnsiTheme="minorHAnsi"/>
          <w:szCs w:val="24"/>
        </w:rPr>
        <w:t>Pregoeiro verificará as propostas apresentadas, desclassificando desde logo aquelas que não estejam em conformidade com os requisitos estabelecidos neste edital, contenham vícios insanáveis ou não apresentem as especificações técnicas exigidas.</w:t>
      </w:r>
      <w:r w:rsidR="00D3211C" w:rsidRPr="002E188B">
        <w:rPr>
          <w:rFonts w:asciiTheme="minorHAnsi" w:hAnsiTheme="minorHAnsi"/>
          <w:szCs w:val="24"/>
        </w:rPr>
        <w:t xml:space="preserve"> </w:t>
      </w:r>
    </w:p>
    <w:p w14:paraId="61B14A91" w14:textId="2E7A2933" w:rsidR="007F34CE" w:rsidRPr="007F696E" w:rsidRDefault="007F696E" w:rsidP="007F696E">
      <w:pPr>
        <w:pStyle w:val="PargrafodaLista"/>
        <w:numPr>
          <w:ilvl w:val="1"/>
          <w:numId w:val="29"/>
        </w:numPr>
        <w:tabs>
          <w:tab w:val="left" w:pos="567"/>
        </w:tabs>
        <w:spacing w:after="240"/>
        <w:ind w:right="-302" w:hanging="502"/>
        <w:rPr>
          <w:rFonts w:asciiTheme="minorHAnsi" w:hAnsiTheme="minorHAnsi"/>
          <w:sz w:val="24"/>
        </w:rPr>
      </w:pPr>
      <w:r>
        <w:rPr>
          <w:rFonts w:asciiTheme="minorHAnsi" w:hAnsiTheme="minorHAnsi"/>
          <w:sz w:val="24"/>
          <w:lang w:val="pt-BR"/>
        </w:rPr>
        <w:t xml:space="preserve">   </w:t>
      </w:r>
      <w:r w:rsidR="00D3211C" w:rsidRPr="007F696E">
        <w:rPr>
          <w:rFonts w:asciiTheme="minorHAnsi" w:hAnsiTheme="minorHAnsi"/>
          <w:sz w:val="24"/>
        </w:rPr>
        <w:t xml:space="preserve">Também será desclassificada a proposta que identifique o licitante. </w:t>
      </w:r>
    </w:p>
    <w:p w14:paraId="69867DB5" w14:textId="7C2411DC" w:rsidR="007F34CE" w:rsidRPr="002E188B" w:rsidRDefault="00D3211C" w:rsidP="007F696E">
      <w:pPr>
        <w:numPr>
          <w:ilvl w:val="1"/>
          <w:numId w:val="29"/>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desclassificação será sempre fundamentada e registrada no sistema, com acompanhamento em tempo real por todos os participantes. </w:t>
      </w:r>
    </w:p>
    <w:p w14:paraId="67916B35" w14:textId="1F1B5F1C" w:rsidR="007F34CE" w:rsidRPr="002E188B" w:rsidRDefault="00D3211C" w:rsidP="007F696E">
      <w:pPr>
        <w:numPr>
          <w:ilvl w:val="1"/>
          <w:numId w:val="29"/>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A não desclassificação da proposta não impede o seu julgamento definitivo em sentido contrário, levado a efeito na fase de aceitação. </w:t>
      </w:r>
    </w:p>
    <w:p w14:paraId="50CAC404" w14:textId="124AA1A1" w:rsidR="007F34CE" w:rsidRPr="002E188B" w:rsidRDefault="00D3211C" w:rsidP="007F696E">
      <w:pPr>
        <w:numPr>
          <w:ilvl w:val="1"/>
          <w:numId w:val="29"/>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O sistema ordenará automaticamente as propostas classificadas, sendo que somente estas participarão da fase de lances. </w:t>
      </w:r>
    </w:p>
    <w:p w14:paraId="0DCEBFA6" w14:textId="6E55D763" w:rsidR="007F34CE" w:rsidRPr="002E188B" w:rsidRDefault="00D3211C" w:rsidP="007F696E">
      <w:pPr>
        <w:numPr>
          <w:ilvl w:val="1"/>
          <w:numId w:val="29"/>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 sistema disponibilizará campo próprio para troca de mensagens entre o Pregoeiro e os licitantes. </w:t>
      </w:r>
    </w:p>
    <w:p w14:paraId="4F9AEFE3" w14:textId="16CAD2CF" w:rsidR="007F34CE" w:rsidRPr="002E188B" w:rsidRDefault="00D3211C" w:rsidP="007F696E">
      <w:pPr>
        <w:numPr>
          <w:ilvl w:val="1"/>
          <w:numId w:val="29"/>
        </w:numPr>
        <w:tabs>
          <w:tab w:val="left" w:pos="709"/>
        </w:tabs>
        <w:spacing w:after="240" w:line="240" w:lineRule="auto"/>
        <w:ind w:left="567" w:right="-302" w:hanging="643"/>
        <w:rPr>
          <w:rFonts w:asciiTheme="minorHAnsi" w:hAnsiTheme="minorHAnsi"/>
          <w:szCs w:val="24"/>
        </w:rPr>
      </w:pPr>
      <w:r w:rsidRPr="002E188B">
        <w:rPr>
          <w:rFonts w:asciiTheme="minorHAnsi" w:hAnsiTheme="minorHAnsi"/>
          <w:szCs w:val="24"/>
        </w:rPr>
        <w:t xml:space="preserve">Iniciada a etapa competitiva, os licitantes deverão encaminhar lances exclusivamente por meio do sistema eletrônico, sendo imediatamente informados do seu recebimento e do valor consignado no registro. </w:t>
      </w:r>
    </w:p>
    <w:p w14:paraId="05F1B43B" w14:textId="6F9CE759" w:rsidR="007F34CE" w:rsidRPr="00145BC8" w:rsidRDefault="00D3211C" w:rsidP="007F696E">
      <w:pPr>
        <w:numPr>
          <w:ilvl w:val="1"/>
          <w:numId w:val="29"/>
        </w:numPr>
        <w:tabs>
          <w:tab w:val="left" w:pos="567"/>
        </w:tabs>
        <w:spacing w:after="240" w:line="240" w:lineRule="auto"/>
        <w:ind w:left="284" w:right="-302"/>
        <w:rPr>
          <w:rFonts w:asciiTheme="minorHAnsi" w:hAnsiTheme="minorHAnsi"/>
          <w:b/>
          <w:bCs/>
          <w:szCs w:val="24"/>
        </w:rPr>
      </w:pPr>
      <w:r w:rsidRPr="002E188B">
        <w:rPr>
          <w:rFonts w:asciiTheme="minorHAnsi" w:hAnsiTheme="minorHAnsi"/>
          <w:szCs w:val="24"/>
        </w:rPr>
        <w:t xml:space="preserve">O lance deverá ser ofertado pelo </w:t>
      </w:r>
      <w:r w:rsidRPr="00DE559B">
        <w:rPr>
          <w:rFonts w:asciiTheme="minorHAnsi" w:hAnsiTheme="minorHAnsi"/>
          <w:b/>
          <w:bCs/>
          <w:color w:val="auto"/>
          <w:szCs w:val="24"/>
          <w:u w:val="single" w:color="000000"/>
        </w:rPr>
        <w:t>valor unitário do item.</w:t>
      </w:r>
      <w:r w:rsidRPr="00DE559B">
        <w:rPr>
          <w:rFonts w:asciiTheme="minorHAnsi" w:hAnsiTheme="minorHAnsi"/>
          <w:b/>
          <w:bCs/>
          <w:color w:val="auto"/>
          <w:szCs w:val="24"/>
        </w:rPr>
        <w:t xml:space="preserve"> </w:t>
      </w:r>
    </w:p>
    <w:p w14:paraId="249BE9F7" w14:textId="2FB920FD" w:rsidR="007F34CE" w:rsidRPr="00524829" w:rsidRDefault="0098426E" w:rsidP="007F696E">
      <w:pPr>
        <w:numPr>
          <w:ilvl w:val="1"/>
          <w:numId w:val="29"/>
        </w:numPr>
        <w:tabs>
          <w:tab w:val="left" w:pos="709"/>
        </w:tabs>
        <w:spacing w:after="240" w:line="240" w:lineRule="auto"/>
        <w:ind w:left="567" w:right="-302" w:hanging="643"/>
        <w:rPr>
          <w:rFonts w:asciiTheme="minorHAnsi" w:hAnsiTheme="minorHAnsi"/>
          <w:b/>
          <w:bCs/>
          <w:szCs w:val="24"/>
        </w:rPr>
      </w:pPr>
      <w:r>
        <w:rPr>
          <w:rFonts w:asciiTheme="minorHAnsi" w:hAnsiTheme="minorHAnsi"/>
          <w:b/>
          <w:bCs/>
          <w:szCs w:val="24"/>
        </w:rPr>
        <w:t xml:space="preserve"> </w:t>
      </w:r>
      <w:r w:rsidR="00D3211C" w:rsidRPr="00145BC8">
        <w:rPr>
          <w:rFonts w:asciiTheme="minorHAnsi" w:hAnsiTheme="minorHAnsi"/>
          <w:szCs w:val="24"/>
        </w:rPr>
        <w:t xml:space="preserve">Os licitantes poderão oferecer lances sucessivos, observando o horário fixado para abertura da sessão e as regras estabelecidas no edital. </w:t>
      </w:r>
    </w:p>
    <w:p w14:paraId="0C6B7ADB" w14:textId="0744B53C" w:rsidR="007F34CE" w:rsidRPr="00524829" w:rsidRDefault="00D3211C" w:rsidP="007F696E">
      <w:pPr>
        <w:numPr>
          <w:ilvl w:val="1"/>
          <w:numId w:val="29"/>
        </w:numPr>
        <w:tabs>
          <w:tab w:val="left" w:pos="709"/>
        </w:tabs>
        <w:spacing w:after="240" w:line="240" w:lineRule="auto"/>
        <w:ind w:left="567" w:right="-302" w:hanging="643"/>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 xml:space="preserve">observada a redução mínima entre os lances de </w:t>
      </w:r>
      <w:r w:rsidR="00AD5254" w:rsidRPr="00524829">
        <w:rPr>
          <w:rFonts w:asciiTheme="minorHAnsi" w:hAnsiTheme="minorHAnsi"/>
          <w:color w:val="auto"/>
          <w:szCs w:val="24"/>
          <w:u w:val="single" w:color="000000"/>
        </w:rPr>
        <w:t>0,5%</w:t>
      </w:r>
      <w:r w:rsidRPr="00524829">
        <w:rPr>
          <w:rFonts w:asciiTheme="minorHAnsi" w:hAnsiTheme="minorHAnsi"/>
          <w:color w:val="auto"/>
          <w:szCs w:val="24"/>
          <w:u w:val="single" w:color="000000"/>
        </w:rPr>
        <w:t xml:space="preserve"> (</w:t>
      </w:r>
      <w:r w:rsidR="00AD5254" w:rsidRPr="00524829">
        <w:rPr>
          <w:rFonts w:asciiTheme="minorHAnsi" w:hAnsiTheme="minorHAnsi"/>
          <w:color w:val="auto"/>
          <w:szCs w:val="24"/>
          <w:u w:val="single" w:color="000000"/>
        </w:rPr>
        <w:t>por cento</w:t>
      </w:r>
      <w:r w:rsidRPr="00524829">
        <w:rPr>
          <w:rFonts w:asciiTheme="minorHAnsi" w:hAnsiTheme="minorHAnsi"/>
          <w:color w:val="auto"/>
          <w:szCs w:val="24"/>
          <w:u w:val="single" w:color="000000"/>
        </w:rPr>
        <w:t>),</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1254DA09" w14:textId="4B482259" w:rsidR="007F34CE" w:rsidRPr="00422F28" w:rsidRDefault="00D3211C" w:rsidP="007F696E">
      <w:pPr>
        <w:numPr>
          <w:ilvl w:val="1"/>
          <w:numId w:val="29"/>
        </w:numPr>
        <w:tabs>
          <w:tab w:val="left" w:pos="709"/>
        </w:tabs>
        <w:spacing w:after="240" w:line="240" w:lineRule="auto"/>
        <w:ind w:left="567" w:right="-302" w:hanging="709"/>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1F9D6A45" w14:textId="77777777" w:rsidR="00422F28" w:rsidRPr="00524829" w:rsidRDefault="00422F28" w:rsidP="00422F28">
      <w:pPr>
        <w:tabs>
          <w:tab w:val="left" w:pos="709"/>
        </w:tabs>
        <w:spacing w:after="240" w:line="240" w:lineRule="auto"/>
        <w:ind w:left="0" w:right="-302" w:firstLine="0"/>
        <w:rPr>
          <w:rFonts w:asciiTheme="minorHAnsi" w:hAnsiTheme="minorHAnsi"/>
          <w:b/>
          <w:bCs/>
          <w:szCs w:val="24"/>
        </w:rPr>
      </w:pPr>
    </w:p>
    <w:p w14:paraId="5C3D40C4" w14:textId="5ACAF057" w:rsidR="007F34CE" w:rsidRPr="00524829" w:rsidRDefault="00D3211C" w:rsidP="007F696E">
      <w:pPr>
        <w:numPr>
          <w:ilvl w:val="1"/>
          <w:numId w:val="29"/>
        </w:numPr>
        <w:tabs>
          <w:tab w:val="left" w:pos="709"/>
        </w:tabs>
        <w:spacing w:after="240" w:line="240" w:lineRule="auto"/>
        <w:ind w:left="567" w:right="-302" w:hanging="709"/>
        <w:rPr>
          <w:rFonts w:asciiTheme="minorHAnsi" w:hAnsiTheme="minorHAnsi"/>
          <w:b/>
          <w:bCs/>
          <w:szCs w:val="24"/>
        </w:rPr>
      </w:pPr>
      <w:r w:rsidRPr="00524829">
        <w:rPr>
          <w:rFonts w:asciiTheme="minorHAnsi" w:hAnsiTheme="minorHAnsi"/>
          <w:szCs w:val="24"/>
        </w:rPr>
        <w:lastRenderedPageBreak/>
        <w:t xml:space="preserve">A etapa de lances da sessão pública terá duração de 10 (dez) minutos e, após isso, será prorrogada automaticamente pelo sistema quando houver lance ofertado nos últimos 2 (dois) minutos do período de duração da sessão pública. </w:t>
      </w:r>
    </w:p>
    <w:p w14:paraId="34EA9391" w14:textId="2CDE153F" w:rsidR="007F34CE" w:rsidRPr="00524829" w:rsidRDefault="00D3211C" w:rsidP="007F696E">
      <w:pPr>
        <w:numPr>
          <w:ilvl w:val="1"/>
          <w:numId w:val="29"/>
        </w:numPr>
        <w:tabs>
          <w:tab w:val="left" w:pos="709"/>
        </w:tabs>
        <w:spacing w:after="240" w:line="240" w:lineRule="auto"/>
        <w:ind w:left="567" w:right="-302" w:hanging="709"/>
        <w:rPr>
          <w:rFonts w:asciiTheme="minorHAnsi" w:hAnsiTheme="minorHAnsi"/>
          <w:b/>
          <w:bCs/>
          <w:szCs w:val="24"/>
        </w:rPr>
      </w:pPr>
      <w:r w:rsidRPr="00524829">
        <w:rPr>
          <w:rFonts w:asciiTheme="minorHAnsi" w:hAnsiTheme="minorHAnsi"/>
          <w:szCs w:val="24"/>
        </w:rPr>
        <w:t xml:space="preserve">A prorrogação automática da etapa de lances, de que trata o item anterior, será de dois minutos e ocorrerá sucessivamente sempre que houver lances enviados nesse período de prorrogação, inclusive no caso de lances intermediários. </w:t>
      </w:r>
    </w:p>
    <w:p w14:paraId="262BFEE3" w14:textId="2DC1FD38" w:rsidR="007F34CE" w:rsidRPr="00524829" w:rsidRDefault="00D3211C" w:rsidP="007F696E">
      <w:pPr>
        <w:numPr>
          <w:ilvl w:val="1"/>
          <w:numId w:val="29"/>
        </w:numPr>
        <w:tabs>
          <w:tab w:val="left" w:pos="709"/>
        </w:tabs>
        <w:spacing w:after="240" w:line="240" w:lineRule="auto"/>
        <w:ind w:left="567" w:right="-302" w:hanging="709"/>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00DE22CF" w14:textId="39961A34" w:rsidR="007F34CE" w:rsidRPr="00524829" w:rsidRDefault="00D3211C" w:rsidP="007F696E">
      <w:pPr>
        <w:numPr>
          <w:ilvl w:val="1"/>
          <w:numId w:val="29"/>
        </w:numPr>
        <w:tabs>
          <w:tab w:val="left" w:pos="709"/>
        </w:tabs>
        <w:spacing w:after="240" w:line="240" w:lineRule="auto"/>
        <w:ind w:left="567" w:right="-302" w:hanging="709"/>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64EA1898" w14:textId="2CD88109" w:rsidR="007F34CE" w:rsidRPr="00524829" w:rsidRDefault="00D3211C" w:rsidP="007F696E">
      <w:pPr>
        <w:numPr>
          <w:ilvl w:val="1"/>
          <w:numId w:val="29"/>
        </w:numPr>
        <w:tabs>
          <w:tab w:val="left" w:pos="567"/>
        </w:tabs>
        <w:spacing w:after="240" w:line="240" w:lineRule="auto"/>
        <w:ind w:left="567" w:right="-302" w:hanging="643"/>
        <w:rPr>
          <w:rFonts w:asciiTheme="minorHAnsi" w:hAnsiTheme="minorHAnsi"/>
          <w:b/>
          <w:bCs/>
          <w:szCs w:val="24"/>
        </w:rPr>
      </w:pPr>
      <w:r w:rsidRPr="00524829">
        <w:rPr>
          <w:rFonts w:asciiTheme="minorHAnsi" w:hAnsiTheme="minorHAnsi"/>
          <w:szCs w:val="24"/>
        </w:rPr>
        <w:t xml:space="preserve">Após o término dos prazos estabelecidos nos itens anteriores, o sistema ordenará os lances segundo a ordem crescente de valores. </w:t>
      </w:r>
    </w:p>
    <w:p w14:paraId="03BE5E4F" w14:textId="582771C6" w:rsidR="007F34CE" w:rsidRPr="00524829" w:rsidRDefault="00D3211C" w:rsidP="007F696E">
      <w:pPr>
        <w:numPr>
          <w:ilvl w:val="1"/>
          <w:numId w:val="29"/>
        </w:numPr>
        <w:tabs>
          <w:tab w:val="left" w:pos="709"/>
        </w:tabs>
        <w:spacing w:after="240" w:line="240" w:lineRule="auto"/>
        <w:ind w:left="567" w:right="-302" w:hanging="643"/>
        <w:rPr>
          <w:rFonts w:asciiTheme="minorHAnsi" w:hAnsiTheme="minorHAnsi"/>
          <w:b/>
          <w:bCs/>
          <w:szCs w:val="24"/>
        </w:rPr>
      </w:pPr>
      <w:r w:rsidRPr="00524829">
        <w:rPr>
          <w:rFonts w:asciiTheme="minorHAnsi" w:hAnsiTheme="minorHAnsi"/>
          <w:szCs w:val="24"/>
        </w:rPr>
        <w:t xml:space="preserve">Em caso de falha no sistema, os lances em desacordo com os subitens anteriores deverão ser desconsiderados pelo Pregoeiro, devendo a ocorrência ser comunicada imediatamente ao </w:t>
      </w:r>
      <w:r w:rsidR="00524829">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934A888" w14:textId="6F464FA6" w:rsidR="007F34CE" w:rsidRPr="00524829" w:rsidRDefault="00D3211C" w:rsidP="007F696E">
      <w:pPr>
        <w:numPr>
          <w:ilvl w:val="1"/>
          <w:numId w:val="29"/>
        </w:numPr>
        <w:tabs>
          <w:tab w:val="left" w:pos="567"/>
        </w:tabs>
        <w:spacing w:after="240" w:line="240" w:lineRule="auto"/>
        <w:ind w:left="284" w:right="-302"/>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4324D36" w14:textId="090BD948" w:rsidR="007F34CE" w:rsidRPr="00524829" w:rsidRDefault="00D3211C" w:rsidP="007F696E">
      <w:pPr>
        <w:numPr>
          <w:ilvl w:val="1"/>
          <w:numId w:val="29"/>
        </w:numPr>
        <w:tabs>
          <w:tab w:val="left" w:pos="709"/>
        </w:tabs>
        <w:spacing w:after="240" w:line="240" w:lineRule="auto"/>
        <w:ind w:left="567" w:right="-302" w:hanging="643"/>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08C8E85D" w14:textId="2AF0D22A" w:rsidR="007F34CE" w:rsidRPr="00524829" w:rsidRDefault="00D3211C" w:rsidP="007F696E">
      <w:pPr>
        <w:numPr>
          <w:ilvl w:val="1"/>
          <w:numId w:val="29"/>
        </w:numPr>
        <w:tabs>
          <w:tab w:val="left" w:pos="709"/>
        </w:tabs>
        <w:spacing w:after="240" w:line="240" w:lineRule="auto"/>
        <w:ind w:left="567" w:right="-302" w:hanging="643"/>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1E86DFCD" w14:textId="48608F66" w:rsidR="007F34CE" w:rsidRPr="00524829" w:rsidRDefault="00D3211C" w:rsidP="007F696E">
      <w:pPr>
        <w:numPr>
          <w:ilvl w:val="1"/>
          <w:numId w:val="29"/>
        </w:numPr>
        <w:tabs>
          <w:tab w:val="left" w:pos="709"/>
        </w:tabs>
        <w:spacing w:after="240" w:line="240" w:lineRule="auto"/>
        <w:ind w:left="567" w:right="-302" w:hanging="643"/>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37446ECD" w14:textId="6A3925CA" w:rsidR="007F34CE" w:rsidRPr="00A23A8B" w:rsidRDefault="00D3211C" w:rsidP="007F696E">
      <w:pPr>
        <w:numPr>
          <w:ilvl w:val="1"/>
          <w:numId w:val="29"/>
        </w:numPr>
        <w:tabs>
          <w:tab w:val="left" w:pos="709"/>
        </w:tabs>
        <w:spacing w:after="240" w:line="240" w:lineRule="auto"/>
        <w:ind w:left="567" w:right="-302" w:hanging="643"/>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7" w:history="1">
        <w:r w:rsidR="00524829" w:rsidRPr="001E08EB">
          <w:rPr>
            <w:rStyle w:val="Hyperlink"/>
            <w:rFonts w:asciiTheme="minorHAnsi" w:hAnsiTheme="minorHAnsi"/>
            <w:szCs w:val="24"/>
            <w:u w:color="0000FF"/>
          </w:rPr>
          <w:t>http://intranet.saojoaquimdabarra.sp.gov.br:8079/comprasedital</w:t>
        </w:r>
      </w:hyperlink>
      <w:r w:rsidR="00524829">
        <w:rPr>
          <w:rFonts w:asciiTheme="minorHAnsi" w:hAnsiTheme="minorHAnsi"/>
          <w:color w:val="auto"/>
          <w:szCs w:val="24"/>
          <w:u w:color="0000FF"/>
        </w:rPr>
        <w:t>.</w:t>
      </w:r>
      <w:r w:rsidRPr="00524829">
        <w:rPr>
          <w:rFonts w:asciiTheme="minorHAnsi" w:hAnsiTheme="minorHAnsi"/>
          <w:color w:val="auto"/>
          <w:szCs w:val="24"/>
        </w:rPr>
        <w:t xml:space="preserve"> </w:t>
      </w:r>
    </w:p>
    <w:p w14:paraId="575B7235" w14:textId="30D3FC11" w:rsidR="007F34CE" w:rsidRPr="00A23A8B" w:rsidRDefault="00D3211C" w:rsidP="007F696E">
      <w:pPr>
        <w:numPr>
          <w:ilvl w:val="1"/>
          <w:numId w:val="29"/>
        </w:numPr>
        <w:tabs>
          <w:tab w:val="left" w:pos="709"/>
        </w:tabs>
        <w:spacing w:after="240" w:line="240" w:lineRule="auto"/>
        <w:ind w:left="567" w:right="-302" w:hanging="643"/>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6A393CE2" w14:textId="132FFABC" w:rsidR="007F34CE" w:rsidRPr="00A23A8B" w:rsidRDefault="00D3211C" w:rsidP="007F696E">
      <w:pPr>
        <w:numPr>
          <w:ilvl w:val="1"/>
          <w:numId w:val="29"/>
        </w:numPr>
        <w:tabs>
          <w:tab w:val="left" w:pos="567"/>
        </w:tabs>
        <w:spacing w:after="240" w:line="240" w:lineRule="auto"/>
        <w:ind w:left="284" w:right="-302"/>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283F1A96" w14:textId="22CF19A9" w:rsidR="00A23A8B" w:rsidRPr="0007382C" w:rsidRDefault="00D3211C" w:rsidP="007F696E">
      <w:pPr>
        <w:numPr>
          <w:ilvl w:val="1"/>
          <w:numId w:val="29"/>
        </w:numPr>
        <w:tabs>
          <w:tab w:val="left" w:pos="709"/>
        </w:tabs>
        <w:spacing w:after="240" w:line="240" w:lineRule="auto"/>
        <w:ind w:left="567" w:right="-302" w:hanging="643"/>
        <w:rPr>
          <w:rFonts w:asciiTheme="minorHAnsi" w:hAnsiTheme="minorHAnsi"/>
          <w:b/>
          <w:bCs/>
          <w:color w:val="auto"/>
          <w:szCs w:val="24"/>
        </w:rPr>
      </w:pPr>
      <w:r w:rsidRPr="00A23A8B">
        <w:rPr>
          <w:rFonts w:asciiTheme="minorHAnsi" w:hAnsiTheme="minorHAnsi"/>
          <w:szCs w:val="24"/>
        </w:rPr>
        <w:lastRenderedPageBreak/>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5A74F958" w14:textId="6CB81E51" w:rsidR="007F34CE" w:rsidRPr="00912991" w:rsidRDefault="00D3211C" w:rsidP="0007382C">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No país; </w:t>
      </w:r>
    </w:p>
    <w:p w14:paraId="548E9A28" w14:textId="113110DD" w:rsidR="007F34CE" w:rsidRPr="00912991" w:rsidRDefault="00D3211C" w:rsidP="0007382C">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brasileiras; </w:t>
      </w:r>
    </w:p>
    <w:p w14:paraId="7DBCCDAA" w14:textId="504285B1" w:rsidR="007F34CE" w:rsidRPr="00912991" w:rsidRDefault="00D3211C" w:rsidP="0007382C">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02027C9C" w14:textId="132D6E35" w:rsidR="009A5563" w:rsidRPr="009A5563" w:rsidRDefault="00D3211C" w:rsidP="009A5563">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3C72C7CE" w14:textId="13A582D8" w:rsidR="007F34CE" w:rsidRPr="002E188B" w:rsidRDefault="00D3211C" w:rsidP="008C77E5">
      <w:pPr>
        <w:tabs>
          <w:tab w:val="left" w:pos="709"/>
        </w:tabs>
        <w:spacing w:after="240" w:line="240" w:lineRule="auto"/>
        <w:ind w:left="567" w:right="-302" w:hanging="709"/>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7</w:t>
      </w:r>
      <w:r w:rsidR="008C77E5">
        <w:rPr>
          <w:rFonts w:asciiTheme="minorHAnsi" w:hAnsiTheme="minorHAnsi"/>
          <w:b/>
          <w:szCs w:val="24"/>
        </w:rPr>
        <w:t>.</w:t>
      </w:r>
      <w:r w:rsidRPr="002E188B">
        <w:rPr>
          <w:rFonts w:asciiTheme="minorHAnsi" w:hAnsiTheme="minorHAnsi"/>
          <w:szCs w:val="24"/>
        </w:rPr>
        <w:t xml:space="preserve"> </w:t>
      </w:r>
      <w:r w:rsidR="008C77E5">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1A67F01F" w14:textId="571A7845" w:rsidR="007F34CE" w:rsidRPr="002E188B" w:rsidRDefault="00D3211C" w:rsidP="008C77E5">
      <w:pPr>
        <w:tabs>
          <w:tab w:val="num" w:pos="426"/>
          <w:tab w:val="left" w:pos="709"/>
        </w:tabs>
        <w:spacing w:after="240" w:line="240" w:lineRule="auto"/>
        <w:ind w:left="567" w:right="-302" w:hanging="709"/>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8</w:t>
      </w:r>
      <w:r w:rsidR="008C77E5">
        <w:rPr>
          <w:rFonts w:asciiTheme="minorHAnsi" w:hAnsiTheme="minorHAnsi"/>
          <w:b/>
          <w:szCs w:val="24"/>
        </w:rPr>
        <w:t>.</w:t>
      </w:r>
      <w:r w:rsidR="008C77E5">
        <w:rPr>
          <w:rFonts w:asciiTheme="minorHAnsi" w:hAnsiTheme="minorHAnsi"/>
          <w:szCs w:val="24"/>
        </w:rPr>
        <w:t xml:space="preserve">   </w:t>
      </w:r>
      <w:r w:rsidRPr="002E188B">
        <w:rPr>
          <w:rFonts w:asciiTheme="minorHAnsi" w:hAnsiTheme="minorHAns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20739747" w14:textId="515D8643" w:rsidR="007F34CE" w:rsidRPr="002E188B" w:rsidRDefault="00D3211C" w:rsidP="008C77E5">
      <w:pPr>
        <w:tabs>
          <w:tab w:val="num" w:pos="426"/>
          <w:tab w:val="left" w:pos="709"/>
        </w:tabs>
        <w:spacing w:after="240" w:line="240" w:lineRule="auto"/>
        <w:ind w:left="567" w:right="-302" w:hanging="708"/>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9</w:t>
      </w:r>
      <w:r w:rsidR="008C77E5">
        <w:rPr>
          <w:rFonts w:asciiTheme="minorHAnsi" w:hAnsiTheme="minorHAnsi"/>
          <w:b/>
          <w:szCs w:val="24"/>
        </w:rPr>
        <w:t xml:space="preserve">.  </w:t>
      </w:r>
      <w:r w:rsidRPr="002E188B">
        <w:rPr>
          <w:rFonts w:asciiTheme="minorHAnsi" w:hAnsiTheme="minorHAnsi"/>
          <w:szCs w:val="24"/>
        </w:rPr>
        <w:t xml:space="preserve">A negociação será realizada por meio do sistema, podendo ser acompanhada pelos demais licitantes. </w:t>
      </w:r>
    </w:p>
    <w:p w14:paraId="0D7F333F" w14:textId="25F3ABA2" w:rsidR="007F34CE" w:rsidRPr="002E188B" w:rsidRDefault="00D3211C" w:rsidP="008C77E5">
      <w:pPr>
        <w:tabs>
          <w:tab w:val="num" w:pos="426"/>
          <w:tab w:val="left" w:pos="709"/>
        </w:tabs>
        <w:spacing w:after="240" w:line="240" w:lineRule="auto"/>
        <w:ind w:left="567" w:right="-302" w:hanging="708"/>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30</w:t>
      </w:r>
      <w:r w:rsidR="008C77E5">
        <w:rPr>
          <w:rFonts w:asciiTheme="minorHAnsi" w:hAnsiTheme="minorHAnsi"/>
          <w:b/>
          <w:szCs w:val="24"/>
        </w:rPr>
        <w:t>.</w:t>
      </w:r>
      <w:r w:rsidRPr="002E188B">
        <w:rPr>
          <w:rFonts w:asciiTheme="minorHAnsi" w:hAnsiTheme="minorHAnsi"/>
          <w:szCs w:val="24"/>
        </w:rPr>
        <w:t xml:space="preserve"> </w:t>
      </w:r>
      <w:r w:rsidR="008C77E5">
        <w:rPr>
          <w:rFonts w:asciiTheme="minorHAnsi" w:hAnsiTheme="minorHAnsi"/>
          <w:szCs w:val="24"/>
        </w:rPr>
        <w:t xml:space="preserve">  </w:t>
      </w:r>
      <w:r w:rsidRPr="002E188B">
        <w:rPr>
          <w:rFonts w:asciiTheme="minorHAnsi" w:hAnsiTheme="minorHAnsi"/>
          <w:szCs w:val="24"/>
        </w:rPr>
        <w:t>O Pregoeiro solicitará ao licitante melhor classificado que, no prazo de</w:t>
      </w:r>
      <w:r w:rsidRPr="008C77E5">
        <w:rPr>
          <w:rFonts w:asciiTheme="minorHAnsi" w:hAnsiTheme="minorHAnsi"/>
          <w:b/>
          <w:color w:val="000000" w:themeColor="text1"/>
          <w:szCs w:val="24"/>
        </w:rPr>
        <w:t xml:space="preserve"> 03 (três) horas, envie a proposta adequada ao último lance ofertado </w:t>
      </w:r>
      <w:r w:rsidRPr="002E188B">
        <w:rPr>
          <w:rFonts w:asciiTheme="minorHAnsi" w:hAnsiTheme="minorHAnsi"/>
          <w:szCs w:val="24"/>
        </w:rPr>
        <w:t>após a negociação realizada, contendo</w:t>
      </w:r>
      <w:r w:rsidR="008C77E5">
        <w:rPr>
          <w:rFonts w:asciiTheme="minorHAnsi" w:hAnsiTheme="minorHAnsi"/>
          <w:szCs w:val="24"/>
        </w:rPr>
        <w:t xml:space="preserve"> a marca/fabricante do produto.</w:t>
      </w:r>
    </w:p>
    <w:p w14:paraId="63DDB10E" w14:textId="072A2B78" w:rsidR="007F34CE" w:rsidRPr="002E188B" w:rsidRDefault="00D3211C" w:rsidP="008C77E5">
      <w:pPr>
        <w:tabs>
          <w:tab w:val="num" w:pos="426"/>
          <w:tab w:val="left" w:pos="709"/>
        </w:tabs>
        <w:spacing w:after="240" w:line="240" w:lineRule="auto"/>
        <w:ind w:left="567" w:right="-302" w:hanging="708"/>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31</w:t>
      </w:r>
      <w:r w:rsidR="008C77E5">
        <w:rPr>
          <w:rFonts w:asciiTheme="minorHAnsi" w:hAnsiTheme="minorHAnsi"/>
          <w:b/>
          <w:szCs w:val="24"/>
        </w:rPr>
        <w:t>.</w:t>
      </w:r>
      <w:r w:rsidRPr="002E188B">
        <w:rPr>
          <w:rFonts w:asciiTheme="minorHAnsi" w:hAnsiTheme="minorHAnsi"/>
          <w:szCs w:val="24"/>
        </w:rPr>
        <w:t xml:space="preserve"> </w:t>
      </w:r>
      <w:r w:rsidR="008C77E5">
        <w:rPr>
          <w:rFonts w:asciiTheme="minorHAnsi" w:hAnsiTheme="minorHAnsi"/>
          <w:szCs w:val="24"/>
        </w:rPr>
        <w:t xml:space="preserve">  </w:t>
      </w:r>
      <w:r w:rsidRPr="002E188B">
        <w:rPr>
          <w:rFonts w:asciiTheme="minorHAnsi" w:hAnsiTheme="minorHAnsi"/>
          <w:szCs w:val="24"/>
        </w:rPr>
        <w:t xml:space="preserve">O envio será via e-mail </w:t>
      </w:r>
      <w:r w:rsidR="00BC5121" w:rsidRPr="002E188B">
        <w:rPr>
          <w:rFonts w:asciiTheme="minorHAnsi" w:hAnsiTheme="minorHAnsi"/>
          <w:szCs w:val="24"/>
        </w:rPr>
        <w:t>(</w:t>
      </w:r>
      <w:hyperlink r:id="rId18" w:history="1">
        <w:r w:rsidR="00BC5121" w:rsidRPr="002E188B">
          <w:rPr>
            <w:rStyle w:val="Hyperlink"/>
            <w:rFonts w:asciiTheme="minorHAnsi" w:hAnsiTheme="minorHAnsi"/>
            <w:szCs w:val="24"/>
          </w:rPr>
          <w:t>licitacao@saojoaquimdabarra.sp.gov.br</w:t>
        </w:r>
      </w:hyperlink>
      <w:r w:rsidR="00BC5121" w:rsidRPr="002E188B">
        <w:rPr>
          <w:rFonts w:asciiTheme="minorHAnsi" w:hAnsiTheme="minorHAnsi"/>
          <w:szCs w:val="24"/>
        </w:rPr>
        <w:t>)</w:t>
      </w:r>
      <w:r w:rsidRPr="002E188B">
        <w:rPr>
          <w:rFonts w:asciiTheme="minorHAnsi" w:hAnsiTheme="minorHAnsi"/>
          <w:szCs w:val="24"/>
        </w:rPr>
        <w:t xml:space="preserve">, sendo necessário confirmar o recebimento do e-mail com o </w:t>
      </w:r>
      <w:r w:rsidR="00BC5121" w:rsidRPr="002E188B">
        <w:rPr>
          <w:rFonts w:asciiTheme="minorHAnsi" w:hAnsiTheme="minorHAnsi"/>
          <w:szCs w:val="24"/>
        </w:rPr>
        <w:t>Pregoeiro</w:t>
      </w:r>
      <w:r w:rsidRPr="002E188B">
        <w:rPr>
          <w:rFonts w:asciiTheme="minorHAnsi" w:hAnsiTheme="minorHAnsi"/>
          <w:szCs w:val="24"/>
        </w:rPr>
        <w:t xml:space="preserve">. A falta de justificativa ou a sua não aceitação devidamente motivada por parte do Pregoeiro, implicará na desclassificação da proposta. </w:t>
      </w:r>
    </w:p>
    <w:p w14:paraId="4ADE56A1" w14:textId="28546B32" w:rsidR="007F34CE" w:rsidRPr="002E188B" w:rsidRDefault="00D3211C" w:rsidP="008C77E5">
      <w:pPr>
        <w:tabs>
          <w:tab w:val="num" w:pos="426"/>
          <w:tab w:val="left" w:pos="709"/>
        </w:tabs>
        <w:spacing w:after="240" w:line="240" w:lineRule="auto"/>
        <w:ind w:left="567" w:right="-302" w:hanging="708"/>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2</w:t>
      </w:r>
      <w:r w:rsidR="008C77E5">
        <w:rPr>
          <w:rFonts w:asciiTheme="minorHAnsi" w:hAnsiTheme="minorHAnsi"/>
          <w:b/>
          <w:szCs w:val="24"/>
        </w:rPr>
        <w:t>.</w:t>
      </w:r>
      <w:r w:rsidRPr="002E188B">
        <w:rPr>
          <w:rFonts w:asciiTheme="minorHAnsi" w:hAnsiTheme="minorHAnsi"/>
          <w:szCs w:val="24"/>
        </w:rPr>
        <w:t xml:space="preserve"> </w:t>
      </w:r>
      <w:r w:rsidR="008C77E5">
        <w:rPr>
          <w:rFonts w:asciiTheme="minorHAnsi" w:hAnsiTheme="minorHAnsi"/>
          <w:szCs w:val="24"/>
        </w:rPr>
        <w:t xml:space="preserve">  </w:t>
      </w:r>
      <w:r w:rsidRPr="002E188B">
        <w:rPr>
          <w:rFonts w:asciiTheme="minorHAnsi" w:hAnsiTheme="minorHAnsi"/>
          <w:szCs w:val="24"/>
        </w:rPr>
        <w:t xml:space="preserve">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4EAE3195" w14:textId="02304113" w:rsidR="007F34CE" w:rsidRPr="002E188B" w:rsidRDefault="00D3211C" w:rsidP="008C77E5">
      <w:pPr>
        <w:tabs>
          <w:tab w:val="num" w:pos="567"/>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3</w:t>
      </w:r>
      <w:r w:rsidR="008C77E5">
        <w:rPr>
          <w:rFonts w:asciiTheme="minorHAnsi" w:hAnsiTheme="minorHAnsi"/>
          <w:b/>
          <w:szCs w:val="24"/>
        </w:rPr>
        <w:t xml:space="preserve">.    </w:t>
      </w:r>
      <w:r w:rsidRPr="002E188B">
        <w:rPr>
          <w:rFonts w:asciiTheme="minorHAnsi" w:hAnsiTheme="minorHAnsi"/>
          <w:szCs w:val="24"/>
        </w:rPr>
        <w:t xml:space="preserve">Após análise da proposta e documentação, o Pregoeiro anunciará o(s) licitante(s) vencedor(es). </w:t>
      </w:r>
    </w:p>
    <w:p w14:paraId="0BB10BD5" w14:textId="315E9D5E" w:rsidR="007F34CE" w:rsidRPr="002E188B" w:rsidRDefault="00D3211C" w:rsidP="008C77E5">
      <w:pPr>
        <w:tabs>
          <w:tab w:val="num" w:pos="426"/>
          <w:tab w:val="left" w:pos="709"/>
        </w:tabs>
        <w:spacing w:after="240" w:line="240" w:lineRule="auto"/>
        <w:ind w:left="567" w:right="-302" w:hanging="708"/>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4</w:t>
      </w:r>
      <w:r w:rsidR="008C77E5">
        <w:rPr>
          <w:rFonts w:asciiTheme="minorHAnsi" w:hAnsiTheme="minorHAnsi"/>
          <w:szCs w:val="24"/>
        </w:rPr>
        <w:t xml:space="preserve">.   </w:t>
      </w:r>
      <w:r w:rsidRPr="002E188B">
        <w:rPr>
          <w:rFonts w:asciiTheme="minorHAnsi" w:hAnsi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221F90AB" w14:textId="362DB12E" w:rsidR="007F34CE" w:rsidRPr="002E188B" w:rsidRDefault="007F34CE" w:rsidP="00422F28">
      <w:pPr>
        <w:tabs>
          <w:tab w:val="num" w:pos="426"/>
          <w:tab w:val="left" w:pos="709"/>
        </w:tabs>
        <w:spacing w:after="240" w:line="240" w:lineRule="auto"/>
        <w:ind w:right="-302"/>
        <w:rPr>
          <w:rFonts w:asciiTheme="minorHAnsi" w:hAnsiTheme="minorHAnsi"/>
          <w:szCs w:val="24"/>
        </w:rPr>
      </w:pPr>
    </w:p>
    <w:p w14:paraId="2FFDC2FE" w14:textId="4809D9BD" w:rsidR="007F34CE" w:rsidRPr="008C77E5" w:rsidRDefault="00963F26" w:rsidP="00963F26">
      <w:pPr>
        <w:pStyle w:val="PargrafodaLista"/>
        <w:numPr>
          <w:ilvl w:val="0"/>
          <w:numId w:val="29"/>
        </w:numPr>
        <w:tabs>
          <w:tab w:val="left" w:pos="709"/>
          <w:tab w:val="left" w:pos="993"/>
        </w:tabs>
        <w:spacing w:after="240"/>
        <w:ind w:left="284" w:right="-302" w:hanging="425"/>
        <w:rPr>
          <w:rFonts w:asciiTheme="minorHAnsi" w:hAnsiTheme="minorHAnsi"/>
          <w:b/>
          <w:sz w:val="24"/>
        </w:rPr>
      </w:pPr>
      <w:r>
        <w:rPr>
          <w:rFonts w:asciiTheme="minorHAnsi" w:hAnsiTheme="minorHAnsi"/>
          <w:b/>
          <w:sz w:val="24"/>
          <w:lang w:val="pt-BR"/>
        </w:rPr>
        <w:t xml:space="preserve">          </w:t>
      </w:r>
      <w:r w:rsidR="00D3211C" w:rsidRPr="008C77E5">
        <w:rPr>
          <w:rFonts w:asciiTheme="minorHAnsi" w:hAnsiTheme="minorHAnsi"/>
          <w:b/>
          <w:sz w:val="24"/>
        </w:rPr>
        <w:t xml:space="preserve">DA HABILITAÇÃO </w:t>
      </w:r>
    </w:p>
    <w:p w14:paraId="352E6011" w14:textId="507E559F"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color w:val="auto"/>
          <w:szCs w:val="24"/>
        </w:rPr>
        <w:t xml:space="preserve">  </w:t>
      </w:r>
      <w:r w:rsidR="00D3211C" w:rsidRPr="00F94282">
        <w:rPr>
          <w:rFonts w:asciiTheme="minorHAnsi" w:hAnsiTheme="minorHAnsi"/>
          <w:color w:val="auto"/>
          <w:szCs w:val="24"/>
        </w:rPr>
        <w:t xml:space="preserve">A habilitação das licitantes será verificada por meio do Portal de </w:t>
      </w:r>
      <w:proofErr w:type="gramStart"/>
      <w:r w:rsidR="00D3211C" w:rsidRPr="00F94282">
        <w:rPr>
          <w:rFonts w:asciiTheme="minorHAnsi" w:hAnsiTheme="minorHAnsi"/>
          <w:color w:val="auto"/>
          <w:szCs w:val="24"/>
        </w:rPr>
        <w:t xml:space="preserve">Compras  </w:t>
      </w:r>
      <w:hyperlink r:id="rId19" w:history="1">
        <w:r w:rsidR="00F94282" w:rsidRPr="001E08EB">
          <w:rPr>
            <w:rStyle w:val="Hyperlink"/>
            <w:rFonts w:asciiTheme="minorHAnsi" w:hAnsiTheme="minorHAnsi"/>
            <w:szCs w:val="24"/>
            <w:u w:color="0000FF"/>
          </w:rPr>
          <w:t>http://intranet.saojoaquimdabarra.sp.gov.br:8079/comprasedital</w:t>
        </w:r>
        <w:proofErr w:type="gramEnd"/>
      </w:hyperlink>
      <w:r w:rsidR="00D3211C" w:rsidRPr="00F94282">
        <w:rPr>
          <w:rFonts w:asciiTheme="minorHAnsi" w:hAnsiTheme="minorHAnsi"/>
          <w:color w:val="auto"/>
          <w:szCs w:val="24"/>
        </w:rPr>
        <w:t xml:space="preserve"> através</w:t>
      </w:r>
      <w:r w:rsidR="00D3211C" w:rsidRPr="002E188B">
        <w:rPr>
          <w:rFonts w:asciiTheme="minorHAnsi" w:hAnsiTheme="minorHAnsi"/>
          <w:szCs w:val="24"/>
        </w:rPr>
        <w:t xml:space="preserve"> dos documentos de habilitação especificados deste edital. </w:t>
      </w:r>
    </w:p>
    <w:p w14:paraId="4F284531" w14:textId="16ED1776"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Os documentos de habilitação deverão ser encaminhados, concomitantemente com a proposta, exclusivamente por meio do sistema eletrônico, até a data e horário marcados para a abertura da sessão pública. </w:t>
      </w:r>
    </w:p>
    <w:p w14:paraId="56F33A8C" w14:textId="2704EA74" w:rsidR="007F34CE" w:rsidRPr="002E188B" w:rsidRDefault="00963F26" w:rsidP="00963F26">
      <w:pPr>
        <w:numPr>
          <w:ilvl w:val="2"/>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4C19ED37" w14:textId="367C56C4"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Os licitantes que não atenderem às exigências de habilitação do edital deverão apresentar os documentos que supram tais exigências</w:t>
      </w:r>
      <w:r w:rsidR="00BC5121" w:rsidRPr="002E188B">
        <w:rPr>
          <w:rFonts w:asciiTheme="minorHAnsi" w:hAnsiTheme="minorHAnsi"/>
          <w:szCs w:val="24"/>
        </w:rPr>
        <w:t xml:space="preserve"> até a data da abertura da sessão pública</w:t>
      </w:r>
      <w:r w:rsidR="00D3211C" w:rsidRPr="002E188B">
        <w:rPr>
          <w:rFonts w:asciiTheme="minorHAnsi" w:hAnsiTheme="minorHAnsi"/>
          <w:szCs w:val="24"/>
        </w:rPr>
        <w:t xml:space="preserve">. </w:t>
      </w:r>
    </w:p>
    <w:p w14:paraId="19AE4773" w14:textId="0DA59105"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O Pregoeiro poderá consultar os sites oficiais de órgãos e entidades emissores de certidões, para verificar as condições de habilitação das licitantes. </w:t>
      </w:r>
    </w:p>
    <w:p w14:paraId="4DF7D2E7" w14:textId="38B67DB9"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3762D6BD" w14:textId="294FC833"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Os documentos remetidos por meio da opção “Enviar Anexo” do sistema Eletrônico poderão ser solicitados no original ou por cópia autenticada a qualquer momento, em prazo a ser estabelecido pelo Pregoeiro. </w:t>
      </w:r>
    </w:p>
    <w:p w14:paraId="65D4DCEF" w14:textId="33AE5AA5" w:rsidR="007F34CE" w:rsidRPr="002E188B" w:rsidRDefault="00963F26" w:rsidP="00963F26">
      <w:pPr>
        <w:numPr>
          <w:ilvl w:val="1"/>
          <w:numId w:val="29"/>
        </w:numPr>
        <w:tabs>
          <w:tab w:val="left" w:pos="709"/>
        </w:tabs>
        <w:spacing w:after="240" w:line="240" w:lineRule="auto"/>
        <w:ind w:left="851" w:right="-302" w:hanging="993"/>
        <w:rPr>
          <w:rFonts w:asciiTheme="minorHAnsi" w:hAnsiTheme="minorHAnsi"/>
          <w:szCs w:val="24"/>
        </w:rPr>
      </w:pPr>
      <w:r>
        <w:rPr>
          <w:rFonts w:asciiTheme="minorHAnsi" w:hAnsiTheme="minorHAnsi"/>
          <w:szCs w:val="24"/>
        </w:rPr>
        <w:t xml:space="preserve">  </w:t>
      </w:r>
      <w:r w:rsidR="00D3211C" w:rsidRPr="002E188B">
        <w:rPr>
          <w:rFonts w:asciiTheme="minorHAnsi" w:hAnsiTheme="minorHAnsi"/>
          <w:szCs w:val="24"/>
        </w:rPr>
        <w:t xml:space="preserve">A habilitação do licitante vencedor será verificada mediante a apresentação dos seguintes documentos abaixo discriminados: </w:t>
      </w:r>
    </w:p>
    <w:p w14:paraId="322CB995" w14:textId="502EF3C9" w:rsidR="007F34CE" w:rsidRPr="002E188B" w:rsidRDefault="00963F26" w:rsidP="007F696E">
      <w:pPr>
        <w:numPr>
          <w:ilvl w:val="2"/>
          <w:numId w:val="29"/>
        </w:numPr>
        <w:tabs>
          <w:tab w:val="left" w:pos="567"/>
        </w:tabs>
        <w:spacing w:after="240" w:line="240" w:lineRule="auto"/>
        <w:ind w:left="284" w:right="-302" w:hanging="426"/>
        <w:rPr>
          <w:rFonts w:asciiTheme="minorHAnsi" w:hAnsiTheme="minorHAnsi"/>
          <w:b/>
          <w:szCs w:val="24"/>
        </w:rPr>
      </w:pPr>
      <w:r>
        <w:rPr>
          <w:rFonts w:asciiTheme="minorHAnsi" w:hAnsiTheme="minorHAnsi"/>
          <w:b/>
          <w:szCs w:val="24"/>
        </w:rPr>
        <w:t xml:space="preserve">     </w:t>
      </w:r>
      <w:r w:rsidR="00D3211C" w:rsidRPr="002E188B">
        <w:rPr>
          <w:rFonts w:asciiTheme="minorHAnsi" w:hAnsiTheme="minorHAnsi"/>
          <w:b/>
          <w:szCs w:val="24"/>
        </w:rPr>
        <w:t xml:space="preserve">HABILITAÇÃO JURÍDICA </w:t>
      </w:r>
    </w:p>
    <w:p w14:paraId="5558EAE6" w14:textId="55524507" w:rsidR="00FB4856" w:rsidRPr="002E188B" w:rsidRDefault="00FB4856" w:rsidP="00963F26">
      <w:pPr>
        <w:pStyle w:val="Corpodetexto"/>
        <w:tabs>
          <w:tab w:val="num" w:pos="426"/>
          <w:tab w:val="left" w:pos="567"/>
        </w:tabs>
        <w:spacing w:after="240"/>
        <w:ind w:left="851" w:right="-302" w:hanging="992"/>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sidR="00D61DA3">
        <w:rPr>
          <w:rFonts w:ascii="Calibri" w:hAnsi="Calibri" w:cs="Calibri"/>
          <w:b/>
          <w:color w:val="auto"/>
          <w:sz w:val="24"/>
        </w:rPr>
        <w:t>.1.1.</w:t>
      </w:r>
      <w:r w:rsidR="00963F26">
        <w:rPr>
          <w:rFonts w:ascii="Calibri" w:hAnsi="Calibri" w:cs="Calibri"/>
          <w:b/>
          <w:color w:val="auto"/>
          <w:sz w:val="24"/>
          <w:lang w:val="pt-BR"/>
        </w:rPr>
        <w:t xml:space="preserve">   </w:t>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00FC3B0F" w14:textId="65424AA9" w:rsidR="00FB4856" w:rsidRDefault="007B0A4B" w:rsidP="00963F26">
      <w:pPr>
        <w:pStyle w:val="Corpodetexto"/>
        <w:tabs>
          <w:tab w:val="left" w:pos="709"/>
          <w:tab w:val="num" w:pos="851"/>
        </w:tabs>
        <w:spacing w:after="240"/>
        <w:ind w:left="851" w:right="-302" w:hanging="992"/>
        <w:jc w:val="both"/>
        <w:rPr>
          <w:rFonts w:ascii="Calibri" w:hAnsi="Calibri" w:cs="Calibri"/>
          <w:color w:val="auto"/>
          <w:sz w:val="24"/>
        </w:rPr>
      </w:pPr>
      <w:r>
        <w:rPr>
          <w:rFonts w:ascii="Calibri" w:hAnsi="Calibri" w:cs="Calibri"/>
          <w:b/>
          <w:color w:val="auto"/>
          <w:sz w:val="24"/>
          <w:lang w:val="pt-BR"/>
        </w:rPr>
        <w:t>8</w:t>
      </w:r>
      <w:r w:rsidR="001B6F8F">
        <w:rPr>
          <w:rFonts w:ascii="Calibri" w:hAnsi="Calibri" w:cs="Calibri"/>
          <w:b/>
          <w:color w:val="auto"/>
          <w:sz w:val="24"/>
        </w:rPr>
        <w:t>.7</w:t>
      </w:r>
      <w:r w:rsidR="00FB4856" w:rsidRPr="002E188B">
        <w:rPr>
          <w:rFonts w:ascii="Calibri" w:hAnsi="Calibri" w:cs="Calibri"/>
          <w:b/>
          <w:color w:val="auto"/>
          <w:sz w:val="24"/>
        </w:rPr>
        <w:t>.1.2.</w:t>
      </w:r>
      <w:r w:rsidR="00963F26">
        <w:rPr>
          <w:rFonts w:ascii="Calibri" w:hAnsi="Calibri" w:cs="Calibri"/>
          <w:b/>
          <w:color w:val="auto"/>
          <w:sz w:val="24"/>
          <w:lang w:val="pt-BR"/>
        </w:rPr>
        <w:t xml:space="preserve">    </w:t>
      </w:r>
      <w:r w:rsidR="00D61DA3">
        <w:rPr>
          <w:rFonts w:ascii="Calibri" w:hAnsi="Calibri" w:cs="Calibri"/>
          <w:color w:val="auto"/>
          <w:sz w:val="24"/>
        </w:rPr>
        <w:t xml:space="preserve">Ato constitutivo, </w:t>
      </w:r>
      <w:r w:rsidR="00FB4856" w:rsidRPr="002E188B">
        <w:rPr>
          <w:rFonts w:ascii="Calibri" w:hAnsi="Calibri" w:cs="Calibri"/>
          <w:color w:val="auto"/>
          <w:sz w:val="24"/>
        </w:rPr>
        <w:t>estatuto ou contrato em vigor, devidamente registrado na Junta Comercial, em se tratando de sociedade empresaria, e, no caso de sociedade por ações, acompanhado de documentos de elei</w:t>
      </w:r>
      <w:r w:rsidR="00D61DA3">
        <w:rPr>
          <w:rFonts w:ascii="Calibri" w:hAnsi="Calibri" w:cs="Calibri"/>
          <w:color w:val="auto"/>
          <w:sz w:val="24"/>
        </w:rPr>
        <w:t>ção de seus administradores; ou</w:t>
      </w:r>
    </w:p>
    <w:p w14:paraId="75028BF1" w14:textId="77777777" w:rsidR="00422F28" w:rsidRPr="00D61DA3" w:rsidRDefault="00422F28" w:rsidP="00963F26">
      <w:pPr>
        <w:pStyle w:val="Corpodetexto"/>
        <w:tabs>
          <w:tab w:val="left" w:pos="709"/>
          <w:tab w:val="num" w:pos="851"/>
        </w:tabs>
        <w:spacing w:after="240"/>
        <w:ind w:left="851" w:right="-302" w:hanging="992"/>
        <w:jc w:val="both"/>
        <w:rPr>
          <w:rFonts w:ascii="Calibri" w:hAnsi="Calibri" w:cs="Calibri"/>
          <w:color w:val="auto"/>
          <w:sz w:val="24"/>
        </w:rPr>
      </w:pPr>
    </w:p>
    <w:p w14:paraId="67725CE7" w14:textId="77777777" w:rsidR="00FB4856" w:rsidRPr="002E188B" w:rsidRDefault="001B6F8F" w:rsidP="00034D52">
      <w:pPr>
        <w:pStyle w:val="Corpodetexto"/>
        <w:tabs>
          <w:tab w:val="num" w:pos="426"/>
          <w:tab w:val="left" w:pos="709"/>
        </w:tabs>
        <w:spacing w:after="240"/>
        <w:ind w:left="851" w:right="-302" w:hanging="993"/>
        <w:jc w:val="both"/>
        <w:rPr>
          <w:rFonts w:ascii="Calibri" w:hAnsi="Calibri" w:cs="Calibri"/>
          <w:color w:val="auto"/>
          <w:sz w:val="24"/>
        </w:rPr>
      </w:pPr>
      <w:r>
        <w:rPr>
          <w:rFonts w:ascii="Calibri" w:hAnsi="Calibri" w:cs="Calibri"/>
          <w:b/>
          <w:color w:val="auto"/>
          <w:sz w:val="24"/>
          <w:lang w:val="pt-BR"/>
        </w:rPr>
        <w:lastRenderedPageBreak/>
        <w:t>8.7</w:t>
      </w:r>
      <w:r w:rsidR="00D61DA3">
        <w:rPr>
          <w:rFonts w:ascii="Calibri" w:hAnsi="Calibri" w:cs="Calibri"/>
          <w:b/>
          <w:color w:val="auto"/>
          <w:sz w:val="24"/>
        </w:rPr>
        <w:t>.1.3.</w:t>
      </w:r>
      <w:r w:rsidR="00FB32D0">
        <w:rPr>
          <w:rFonts w:ascii="Calibri" w:hAnsi="Calibri" w:cs="Calibri"/>
          <w:b/>
          <w:color w:val="auto"/>
          <w:sz w:val="24"/>
          <w:lang w:val="pt-BR"/>
        </w:rPr>
        <w:t xml:space="preserve">    </w:t>
      </w:r>
      <w:r w:rsidR="00FB4856" w:rsidRPr="002E188B">
        <w:rPr>
          <w:rFonts w:ascii="Calibri" w:hAnsi="Calibri" w:cs="Calibri"/>
          <w:b/>
          <w:bCs/>
          <w:color w:val="auto"/>
          <w:sz w:val="24"/>
        </w:rPr>
        <w:t>Ato constitutivo devidamente registrado no Registro Civil de Pessoas Jurídicas tratando-se de sociedade não empresária</w:t>
      </w:r>
      <w:r w:rsidR="00FB4856" w:rsidRPr="002E188B">
        <w:rPr>
          <w:rFonts w:ascii="Calibri" w:hAnsi="Calibri" w:cs="Calibri"/>
          <w:color w:val="auto"/>
          <w:sz w:val="24"/>
        </w:rPr>
        <w:t>, acompanhado de prova da diretoria em exercício; ou</w:t>
      </w:r>
    </w:p>
    <w:p w14:paraId="5554BDBF" w14:textId="7606F29E" w:rsidR="00FB4856" w:rsidRPr="002E188B" w:rsidRDefault="001B6F8F" w:rsidP="00034D52">
      <w:pPr>
        <w:pStyle w:val="Corpodetexto"/>
        <w:spacing w:after="240"/>
        <w:ind w:left="851" w:right="-302" w:hanging="993"/>
        <w:jc w:val="both"/>
        <w:rPr>
          <w:rFonts w:ascii="Calibri" w:hAnsi="Calibri" w:cs="Calibri"/>
          <w:color w:val="auto"/>
          <w:sz w:val="24"/>
        </w:rPr>
      </w:pPr>
      <w:r>
        <w:rPr>
          <w:rFonts w:ascii="Calibri" w:hAnsi="Calibri" w:cs="Calibri"/>
          <w:b/>
          <w:color w:val="auto"/>
          <w:sz w:val="24"/>
          <w:lang w:val="pt-BR"/>
        </w:rPr>
        <w:t>8.7</w:t>
      </w:r>
      <w:r w:rsidR="00D61DA3">
        <w:rPr>
          <w:rFonts w:ascii="Calibri" w:hAnsi="Calibri" w:cs="Calibri"/>
          <w:b/>
          <w:color w:val="auto"/>
          <w:sz w:val="24"/>
        </w:rPr>
        <w:t>.1.4.</w:t>
      </w:r>
      <w:r w:rsidR="00FB32D0">
        <w:rPr>
          <w:rFonts w:ascii="Calibri" w:hAnsi="Calibri" w:cs="Calibri"/>
          <w:b/>
          <w:color w:val="auto"/>
          <w:sz w:val="24"/>
          <w:lang w:val="pt-BR"/>
        </w:rPr>
        <w:t xml:space="preserve">  </w:t>
      </w:r>
      <w:r w:rsidR="00FB4856"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31629580" w14:textId="642EA033" w:rsidR="00FB4856" w:rsidRPr="002E188B" w:rsidRDefault="001B6F8F" w:rsidP="00034D52">
      <w:pPr>
        <w:pStyle w:val="Corpodetexto"/>
        <w:tabs>
          <w:tab w:val="left" w:pos="567"/>
        </w:tabs>
        <w:spacing w:after="240"/>
        <w:ind w:left="851" w:right="-302" w:hanging="993"/>
        <w:jc w:val="both"/>
        <w:rPr>
          <w:rFonts w:ascii="Calibri" w:hAnsi="Calibri" w:cs="Calibri"/>
          <w:b/>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w:t>
      </w:r>
      <w:r w:rsidR="00FB4856" w:rsidRPr="002E188B">
        <w:rPr>
          <w:rFonts w:ascii="Calibri" w:hAnsi="Calibri" w:cs="Calibri"/>
          <w:color w:val="auto"/>
          <w:sz w:val="24"/>
        </w:rPr>
        <w:tab/>
      </w:r>
      <w:r w:rsidR="00D96A76">
        <w:rPr>
          <w:rFonts w:ascii="Calibri" w:hAnsi="Calibri" w:cs="Calibri"/>
          <w:color w:val="auto"/>
          <w:sz w:val="24"/>
          <w:lang w:val="pt-BR"/>
        </w:rPr>
        <w:t xml:space="preserve"> </w:t>
      </w:r>
      <w:r w:rsidR="004F3E01">
        <w:rPr>
          <w:rFonts w:ascii="Calibri" w:hAnsi="Calibri" w:cs="Calibri"/>
          <w:color w:val="auto"/>
          <w:sz w:val="24"/>
          <w:lang w:val="pt-BR"/>
        </w:rPr>
        <w:t xml:space="preserve">   </w:t>
      </w:r>
      <w:r w:rsidR="00E00ED2">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6D1605A6" w14:textId="29E8D48B" w:rsidR="00FB4856" w:rsidRPr="002E188B" w:rsidRDefault="001B6F8F" w:rsidP="00E00ED2">
      <w:pPr>
        <w:pStyle w:val="Corpodetexto"/>
        <w:tabs>
          <w:tab w:val="num" w:pos="851"/>
        </w:tabs>
        <w:spacing w:after="240"/>
        <w:ind w:left="851" w:right="-302" w:hanging="993"/>
        <w:jc w:val="both"/>
        <w:rPr>
          <w:rFonts w:ascii="Calibri" w:hAnsi="Calibri" w:cs="Calibri"/>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D61DA3">
        <w:rPr>
          <w:rFonts w:ascii="Calibri" w:hAnsi="Calibri" w:cs="Calibri"/>
          <w:b/>
          <w:color w:val="auto"/>
          <w:sz w:val="24"/>
        </w:rPr>
        <w:t>.2.1.</w:t>
      </w:r>
      <w:r w:rsidR="004F3E01">
        <w:rPr>
          <w:rFonts w:ascii="Calibri" w:hAnsi="Calibri" w:cs="Calibri"/>
          <w:b/>
          <w:color w:val="auto"/>
          <w:sz w:val="24"/>
          <w:lang w:val="pt-BR"/>
        </w:rPr>
        <w:t xml:space="preserve">   </w:t>
      </w:r>
      <w:r w:rsidR="00E00ED2">
        <w:rPr>
          <w:rFonts w:ascii="Calibri" w:hAnsi="Calibri" w:cs="Calibri"/>
          <w:b/>
          <w:color w:val="auto"/>
          <w:sz w:val="24"/>
          <w:lang w:val="pt-BR"/>
        </w:rPr>
        <w:t xml:space="preserve"> </w:t>
      </w:r>
      <w:r w:rsidR="00FB4856" w:rsidRPr="002E188B">
        <w:rPr>
          <w:rFonts w:ascii="Calibri" w:hAnsi="Calibri" w:cs="Calibri"/>
          <w:color w:val="auto"/>
          <w:sz w:val="24"/>
        </w:rPr>
        <w:t>Certidão negativa de falência e de concordata, expedida pelo distribuidor da sede da pessoa jurídica.</w:t>
      </w:r>
    </w:p>
    <w:p w14:paraId="3A4E77B3" w14:textId="22DF7895" w:rsidR="00FB4856" w:rsidRPr="002E188B" w:rsidRDefault="001B6F8F" w:rsidP="00034D52">
      <w:pPr>
        <w:pStyle w:val="Corpodetexto"/>
        <w:tabs>
          <w:tab w:val="left" w:pos="709"/>
        </w:tabs>
        <w:spacing w:after="240"/>
        <w:ind w:left="851" w:right="-302" w:hanging="993"/>
        <w:jc w:val="both"/>
        <w:rPr>
          <w:rFonts w:ascii="Calibri" w:hAnsi="Calibri" w:cs="Calibri"/>
          <w:color w:val="auto"/>
          <w:sz w:val="24"/>
        </w:rPr>
      </w:pPr>
      <w:r>
        <w:rPr>
          <w:rFonts w:ascii="Calibri" w:hAnsi="Calibri" w:cs="Calibri"/>
          <w:b/>
          <w:color w:val="auto"/>
          <w:sz w:val="24"/>
          <w:lang w:val="pt-BR"/>
        </w:rPr>
        <w:t>8.7</w:t>
      </w:r>
      <w:r w:rsidR="00D61DA3">
        <w:rPr>
          <w:rFonts w:ascii="Calibri" w:hAnsi="Calibri" w:cs="Calibri"/>
          <w:b/>
          <w:color w:val="auto"/>
          <w:sz w:val="24"/>
        </w:rPr>
        <w:t>.2.2.</w:t>
      </w:r>
      <w:r w:rsidR="004F3E01">
        <w:rPr>
          <w:rFonts w:ascii="Calibri" w:hAnsi="Calibri" w:cs="Calibri"/>
          <w:b/>
          <w:color w:val="auto"/>
          <w:sz w:val="24"/>
          <w:lang w:val="pt-BR"/>
        </w:rPr>
        <w:t xml:space="preserve">    </w:t>
      </w:r>
      <w:r w:rsidR="00FB4856" w:rsidRPr="002E188B">
        <w:rPr>
          <w:rFonts w:ascii="Calibri" w:hAnsi="Calibri" w:cs="Calibri"/>
          <w:color w:val="auto"/>
          <w:sz w:val="24"/>
        </w:rPr>
        <w:t xml:space="preserve">Certidão negativa de </w:t>
      </w:r>
      <w:r w:rsidR="00FB4856" w:rsidRPr="002E188B">
        <w:rPr>
          <w:rFonts w:ascii="Calibri" w:hAnsi="Calibri" w:cs="Calibri"/>
          <w:b/>
          <w:color w:val="auto"/>
          <w:sz w:val="24"/>
        </w:rPr>
        <w:t>recuperação judicial ou extrajudicial</w:t>
      </w:r>
      <w:r w:rsidR="00FB4856" w:rsidRPr="002E188B">
        <w:rPr>
          <w:rFonts w:ascii="Calibri" w:hAnsi="Calibri" w:cs="Calibri"/>
          <w:color w:val="auto"/>
          <w:sz w:val="24"/>
        </w:rPr>
        <w:t xml:space="preserve"> expedida pelo distribuidor da sede da pessoa jurídica;</w:t>
      </w:r>
    </w:p>
    <w:p w14:paraId="5B84A20D"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14:paraId="45C43CC7"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3C28AEA0" w14:textId="66DA238F" w:rsidR="00FB4856" w:rsidRPr="002E188B" w:rsidRDefault="001B6F8F" w:rsidP="00AB4D3E">
      <w:pPr>
        <w:pStyle w:val="Corpodetexto"/>
        <w:tabs>
          <w:tab w:val="num" w:pos="426"/>
          <w:tab w:val="left" w:pos="567"/>
          <w:tab w:val="left" w:pos="709"/>
          <w:tab w:val="left" w:pos="851"/>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Pr>
          <w:rFonts w:ascii="Calibri" w:hAnsi="Calibri" w:cs="Calibri"/>
          <w:b/>
          <w:color w:val="auto"/>
          <w:sz w:val="24"/>
          <w:lang w:val="pt-BR"/>
        </w:rPr>
        <w:t xml:space="preserve"> </w:t>
      </w:r>
      <w:r w:rsidR="00FB4856" w:rsidRPr="002E188B">
        <w:rPr>
          <w:rFonts w:ascii="Calibri" w:hAnsi="Calibri" w:cs="Calibri"/>
          <w:b/>
          <w:color w:val="auto"/>
          <w:sz w:val="24"/>
        </w:rPr>
        <w:tab/>
      </w:r>
      <w:r w:rsidR="004F3E01">
        <w:rPr>
          <w:rFonts w:ascii="Calibri" w:hAnsi="Calibri" w:cs="Calibri"/>
          <w:b/>
          <w:color w:val="auto"/>
          <w:sz w:val="24"/>
          <w:lang w:val="pt-BR"/>
        </w:rPr>
        <w:t xml:space="preserve">     </w:t>
      </w:r>
      <w:r w:rsidRPr="002E188B">
        <w:rPr>
          <w:rFonts w:ascii="Calibri" w:hAnsi="Calibri" w:cs="Calibri"/>
          <w:b/>
          <w:color w:val="auto"/>
          <w:sz w:val="24"/>
        </w:rPr>
        <w:t>REGULARIDADE FISCAL E TRABALHISTA</w:t>
      </w:r>
    </w:p>
    <w:p w14:paraId="049322AF" w14:textId="585C4544" w:rsidR="00FB4856" w:rsidRPr="002E188B" w:rsidRDefault="00A859AA" w:rsidP="00AB4D3E">
      <w:pPr>
        <w:pStyle w:val="Corpodetexto"/>
        <w:tabs>
          <w:tab w:val="num" w:pos="426"/>
          <w:tab w:val="left" w:pos="567"/>
          <w:tab w:val="left" w:pos="851"/>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751466">
        <w:rPr>
          <w:rFonts w:ascii="Calibri" w:hAnsi="Calibri" w:cs="Calibri"/>
          <w:b/>
          <w:color w:val="auto"/>
          <w:sz w:val="24"/>
        </w:rPr>
        <w:t>.3.1.</w:t>
      </w:r>
      <w:r w:rsidR="004F3E01">
        <w:rPr>
          <w:rFonts w:ascii="Calibri" w:hAnsi="Calibri" w:cs="Calibri"/>
          <w:b/>
          <w:color w:val="auto"/>
          <w:sz w:val="24"/>
          <w:lang w:val="pt-BR"/>
        </w:rPr>
        <w:t xml:space="preserve">    </w:t>
      </w:r>
      <w:r w:rsidR="00FB4856" w:rsidRPr="002E188B">
        <w:rPr>
          <w:rFonts w:ascii="Calibri" w:hAnsi="Calibri" w:cs="Calibri"/>
          <w:color w:val="auto"/>
          <w:sz w:val="24"/>
        </w:rPr>
        <w:t>Prova de inscrição no Cadastro Nacional de Pessoa Jurídica (CNPJ).</w:t>
      </w:r>
    </w:p>
    <w:p w14:paraId="543D1830" w14:textId="0F480D3C" w:rsidR="00FB4856" w:rsidRPr="002E188B" w:rsidRDefault="00A859AA" w:rsidP="00AB4D3E">
      <w:pPr>
        <w:pStyle w:val="Corpodetexto"/>
        <w:tabs>
          <w:tab w:val="left" w:pos="851"/>
        </w:tabs>
        <w:spacing w:after="240"/>
        <w:ind w:left="851" w:right="-302" w:hanging="992"/>
        <w:jc w:val="both"/>
        <w:rPr>
          <w:rFonts w:ascii="Calibri" w:hAnsi="Calibri" w:cs="Calibri"/>
          <w:color w:val="auto"/>
          <w:sz w:val="24"/>
        </w:rPr>
      </w:pPr>
      <w:r>
        <w:rPr>
          <w:rFonts w:ascii="Calibri" w:hAnsi="Calibri" w:cs="Calibri"/>
          <w:b/>
          <w:color w:val="auto"/>
          <w:sz w:val="24"/>
          <w:lang w:val="pt-BR"/>
        </w:rPr>
        <w:t>8.7</w:t>
      </w:r>
      <w:r w:rsidR="00751466">
        <w:rPr>
          <w:rFonts w:ascii="Calibri" w:hAnsi="Calibri" w:cs="Calibri"/>
          <w:b/>
          <w:color w:val="auto"/>
          <w:sz w:val="24"/>
        </w:rPr>
        <w:t>.3.2.</w:t>
      </w:r>
      <w:r w:rsidR="004F3E01">
        <w:rPr>
          <w:rFonts w:ascii="Calibri" w:hAnsi="Calibri" w:cs="Calibri"/>
          <w:b/>
          <w:color w:val="auto"/>
          <w:sz w:val="24"/>
          <w:lang w:val="pt-BR"/>
        </w:rPr>
        <w:t xml:space="preserve">   </w:t>
      </w:r>
      <w:r w:rsidR="00E00ED2">
        <w:rPr>
          <w:rFonts w:ascii="Calibri" w:hAnsi="Calibri" w:cs="Calibri"/>
          <w:b/>
          <w:color w:val="auto"/>
          <w:sz w:val="24"/>
          <w:lang w:val="pt-BR"/>
        </w:rPr>
        <w:t xml:space="preserve"> </w:t>
      </w:r>
      <w:r w:rsidR="00FB4856" w:rsidRPr="002E188B">
        <w:rPr>
          <w:rFonts w:ascii="Calibri" w:hAnsi="Calibri" w:cs="Calibri"/>
          <w:color w:val="auto"/>
          <w:sz w:val="24"/>
        </w:rPr>
        <w:t>Certificado de Regularidade do Fundo de Garantia por Tempo de Serviço – FGTS, fornecido pela Caixa Econômica Federal.</w:t>
      </w:r>
    </w:p>
    <w:p w14:paraId="13607912" w14:textId="5A3070A4" w:rsidR="00FB4856" w:rsidRPr="002E188B" w:rsidRDefault="00A859AA" w:rsidP="00E00ED2">
      <w:pPr>
        <w:pStyle w:val="Corpodetexto"/>
        <w:tabs>
          <w:tab w:val="left" w:pos="709"/>
          <w:tab w:val="num" w:pos="851"/>
        </w:tabs>
        <w:spacing w:after="240"/>
        <w:ind w:left="851" w:right="-302" w:hanging="992"/>
        <w:jc w:val="both"/>
        <w:rPr>
          <w:rFonts w:ascii="Calibri" w:hAnsi="Calibri" w:cs="Calibri"/>
          <w:color w:val="auto"/>
          <w:sz w:val="24"/>
        </w:rPr>
      </w:pPr>
      <w:r>
        <w:rPr>
          <w:rFonts w:ascii="Calibri" w:hAnsi="Calibri" w:cs="Calibri"/>
          <w:b/>
          <w:color w:val="auto"/>
          <w:sz w:val="24"/>
          <w:lang w:val="pt-BR"/>
        </w:rPr>
        <w:t>8.7</w:t>
      </w:r>
      <w:r w:rsidR="00751466">
        <w:rPr>
          <w:rFonts w:ascii="Calibri" w:hAnsi="Calibri" w:cs="Calibri"/>
          <w:b/>
          <w:color w:val="auto"/>
          <w:sz w:val="24"/>
        </w:rPr>
        <w:t>.3.3.</w:t>
      </w:r>
      <w:r w:rsidR="004F3E01">
        <w:rPr>
          <w:rFonts w:ascii="Calibri" w:hAnsi="Calibri" w:cs="Calibri"/>
          <w:b/>
          <w:color w:val="auto"/>
          <w:sz w:val="24"/>
          <w:lang w:val="pt-BR"/>
        </w:rPr>
        <w:t xml:space="preserve">   </w:t>
      </w:r>
      <w:r w:rsidR="00E00ED2">
        <w:rPr>
          <w:rFonts w:ascii="Calibri" w:hAnsi="Calibri" w:cs="Calibri"/>
          <w:b/>
          <w:color w:val="auto"/>
          <w:sz w:val="24"/>
          <w:lang w:val="pt-BR"/>
        </w:rPr>
        <w:t xml:space="preserve"> </w:t>
      </w:r>
      <w:r w:rsidR="00FB4856" w:rsidRPr="002E188B">
        <w:rPr>
          <w:rFonts w:ascii="Calibri" w:hAnsi="Calibri" w:cs="Calibri"/>
          <w:color w:val="auto"/>
          <w:sz w:val="24"/>
        </w:rPr>
        <w:t xml:space="preserve">Certidão Conjunta Negativa de Débitos ou Positiva com efeito de Negativa, relativa a </w:t>
      </w:r>
      <w:r w:rsidR="00FB4856" w:rsidRPr="002E188B">
        <w:rPr>
          <w:rFonts w:ascii="Calibri" w:hAnsi="Calibri" w:cs="Calibri"/>
          <w:b/>
          <w:color w:val="auto"/>
          <w:sz w:val="24"/>
        </w:rPr>
        <w:t>Tributos Federais</w:t>
      </w:r>
      <w:r w:rsidR="00FB4856" w:rsidRPr="002E188B">
        <w:rPr>
          <w:rFonts w:ascii="Calibri" w:hAnsi="Calibri" w:cs="Calibri"/>
          <w:color w:val="auto"/>
          <w:sz w:val="24"/>
        </w:rPr>
        <w:t xml:space="preserve"> (inclusive às contribuições sociais) e à Dívida Ativa da União.</w:t>
      </w:r>
    </w:p>
    <w:p w14:paraId="6F258266" w14:textId="0F5E261D" w:rsidR="00FB4856" w:rsidRPr="002E188B" w:rsidRDefault="00A859AA" w:rsidP="004F3E01">
      <w:pPr>
        <w:pStyle w:val="Corpodetexto"/>
        <w:tabs>
          <w:tab w:val="left" w:pos="284"/>
          <w:tab w:val="num" w:pos="426"/>
          <w:tab w:val="left" w:pos="709"/>
        </w:tabs>
        <w:spacing w:after="240"/>
        <w:ind w:left="851" w:right="-302" w:hanging="992"/>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4</w:t>
      </w:r>
      <w:r w:rsidR="00751466">
        <w:rPr>
          <w:rFonts w:ascii="Calibri" w:hAnsi="Calibri" w:cs="Calibri"/>
          <w:b/>
          <w:color w:val="auto"/>
          <w:sz w:val="24"/>
        </w:rPr>
        <w:t>.</w:t>
      </w:r>
      <w:r w:rsidR="004F3E01">
        <w:rPr>
          <w:rFonts w:ascii="Calibri" w:hAnsi="Calibri" w:cs="Calibri"/>
          <w:b/>
          <w:color w:val="auto"/>
          <w:sz w:val="24"/>
          <w:lang w:val="pt-BR"/>
        </w:rPr>
        <w:t xml:space="preserve">   </w:t>
      </w:r>
      <w:r w:rsidR="00E00ED2">
        <w:rPr>
          <w:rFonts w:ascii="Calibri" w:hAnsi="Calibri" w:cs="Calibri"/>
          <w:b/>
          <w:color w:val="auto"/>
          <w:sz w:val="24"/>
          <w:lang w:val="pt-BR"/>
        </w:rPr>
        <w:t xml:space="preserve"> </w:t>
      </w:r>
      <w:r w:rsidR="00FB4856"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17C942AC" w14:textId="262ED7F7" w:rsidR="002A3AC4" w:rsidRDefault="00A859AA" w:rsidP="004F3E01">
      <w:pPr>
        <w:pStyle w:val="Corpodetexto"/>
        <w:tabs>
          <w:tab w:val="left" w:pos="284"/>
          <w:tab w:val="num" w:pos="851"/>
        </w:tabs>
        <w:spacing w:after="240"/>
        <w:ind w:left="851" w:right="-302" w:hanging="992"/>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5</w:t>
      </w:r>
      <w:r w:rsidR="00FB4856" w:rsidRPr="002E188B">
        <w:rPr>
          <w:rFonts w:ascii="Calibri" w:hAnsi="Calibri" w:cs="Calibri"/>
          <w:b/>
          <w:color w:val="auto"/>
          <w:sz w:val="24"/>
        </w:rPr>
        <w:t>.</w:t>
      </w:r>
      <w:r w:rsidR="004F3E01">
        <w:rPr>
          <w:rFonts w:ascii="Calibri" w:hAnsi="Calibri" w:cs="Calibri"/>
          <w:b/>
          <w:color w:val="auto"/>
          <w:sz w:val="24"/>
          <w:lang w:val="pt-BR"/>
        </w:rPr>
        <w:t xml:space="preserve">   </w:t>
      </w:r>
      <w:r w:rsidR="00FB4856"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5150E31E" w14:textId="77777777" w:rsidR="002A3AC4" w:rsidRPr="00EE0E45" w:rsidRDefault="002A3AC4" w:rsidP="002A3AC4">
      <w:pPr>
        <w:pStyle w:val="Corpodetexto"/>
        <w:ind w:left="851" w:hanging="851"/>
        <w:jc w:val="both"/>
        <w:rPr>
          <w:rFonts w:ascii="Calibri" w:hAnsi="Calibri" w:cs="Calibri"/>
          <w:color w:val="auto"/>
          <w:sz w:val="24"/>
        </w:rPr>
      </w:pPr>
      <w:r w:rsidRPr="00861A1E">
        <w:rPr>
          <w:rFonts w:ascii="Calibri" w:hAnsi="Calibri" w:cs="Calibri"/>
          <w:b/>
          <w:color w:val="auto"/>
          <w:sz w:val="24"/>
          <w:lang w:val="pt-BR"/>
        </w:rPr>
        <w:t xml:space="preserve">               </w:t>
      </w:r>
      <w:r>
        <w:rPr>
          <w:rFonts w:ascii="Calibri" w:hAnsi="Calibri" w:cs="Calibri"/>
          <w:b/>
          <w:color w:val="auto"/>
          <w:sz w:val="24"/>
          <w:lang w:val="pt-BR"/>
        </w:rPr>
        <w:t xml:space="preserve"> </w:t>
      </w:r>
      <w:r w:rsidRPr="00EE0E45">
        <w:rPr>
          <w:rFonts w:ascii="Calibri" w:hAnsi="Calibri" w:cs="Calibri"/>
          <w:b/>
          <w:color w:val="auto"/>
          <w:sz w:val="24"/>
          <w:u w:val="single"/>
        </w:rPr>
        <w:t>OBSERVAÇÃO:</w:t>
      </w:r>
      <w:r>
        <w:rPr>
          <w:rFonts w:ascii="Calibri" w:hAnsi="Calibri" w:cs="Calibri"/>
          <w:b/>
          <w:color w:val="auto"/>
          <w:sz w:val="24"/>
        </w:rPr>
        <w:t xml:space="preserve"> </w:t>
      </w:r>
      <w:r w:rsidRPr="00EE0E45">
        <w:rPr>
          <w:rFonts w:ascii="Calibri" w:hAnsi="Calibri" w:cs="Calibri"/>
          <w:color w:val="auto"/>
          <w:sz w:val="24"/>
        </w:rPr>
        <w:t xml:space="preserve">Segundo o livro “Licitações &amp; Contratos”, 2ª edição, do Tribunal de Contas da União (págs. 91 e 92), a forma de apresentação </w:t>
      </w:r>
      <w:r>
        <w:rPr>
          <w:rFonts w:ascii="Calibri" w:hAnsi="Calibri" w:cs="Calibri"/>
          <w:color w:val="auto"/>
          <w:sz w:val="24"/>
        </w:rPr>
        <w:t xml:space="preserve">dos documentos deverá ser </w:t>
      </w:r>
      <w:r w:rsidRPr="00EE0E45">
        <w:rPr>
          <w:rFonts w:ascii="Calibri" w:hAnsi="Calibri" w:cs="Calibri"/>
          <w:color w:val="auto"/>
          <w:sz w:val="24"/>
        </w:rPr>
        <w:t>em nome do licitante e, preferencialmente, com número do CNPJ e endereço respectivo, observado o seguinte:</w:t>
      </w:r>
    </w:p>
    <w:p w14:paraId="2725E099" w14:textId="77777777" w:rsidR="002A3AC4" w:rsidRPr="00EE0E45" w:rsidRDefault="002A3AC4" w:rsidP="002A3AC4">
      <w:pPr>
        <w:pStyle w:val="Corpodetexto"/>
        <w:numPr>
          <w:ilvl w:val="0"/>
          <w:numId w:val="26"/>
        </w:numPr>
        <w:jc w:val="both"/>
        <w:rPr>
          <w:rFonts w:ascii="Calibri" w:hAnsi="Calibri" w:cs="Calibri"/>
          <w:color w:val="auto"/>
          <w:sz w:val="24"/>
        </w:rPr>
      </w:pPr>
      <w:r>
        <w:rPr>
          <w:rFonts w:ascii="Calibri" w:hAnsi="Calibri" w:cs="Calibri"/>
          <w:color w:val="auto"/>
          <w:sz w:val="24"/>
          <w:lang w:val="pt-BR"/>
        </w:rPr>
        <w:lastRenderedPageBreak/>
        <w:t>S</w:t>
      </w:r>
      <w:r w:rsidRPr="00EE0E45">
        <w:rPr>
          <w:rFonts w:ascii="Calibri" w:hAnsi="Calibri" w:cs="Calibri"/>
          <w:color w:val="auto"/>
          <w:sz w:val="24"/>
        </w:rPr>
        <w:t>e o licitante for a matriz da empresa, todos os documentos devem estar em nome da matriz;</w:t>
      </w:r>
    </w:p>
    <w:p w14:paraId="2E4AFCC4" w14:textId="12A9A45D" w:rsidR="002A3AC4" w:rsidRPr="007F696E" w:rsidRDefault="002A3AC4" w:rsidP="007F696E">
      <w:pPr>
        <w:pStyle w:val="Corpodetexto"/>
        <w:numPr>
          <w:ilvl w:val="0"/>
          <w:numId w:val="26"/>
        </w:numPr>
        <w:jc w:val="both"/>
        <w:rPr>
          <w:rFonts w:ascii="Calibri" w:hAnsi="Calibri" w:cs="Calibri"/>
          <w:color w:val="auto"/>
          <w:sz w:val="24"/>
        </w:rPr>
      </w:pPr>
      <w:r>
        <w:rPr>
          <w:rFonts w:ascii="Calibri" w:hAnsi="Calibri" w:cs="Calibri"/>
          <w:color w:val="auto"/>
          <w:sz w:val="24"/>
          <w:lang w:val="pt-BR"/>
        </w:rPr>
        <w:t>S</w:t>
      </w:r>
      <w:r w:rsidRPr="00EE0E45">
        <w:rPr>
          <w:rFonts w:ascii="Calibri" w:hAnsi="Calibri" w:cs="Calibri"/>
          <w:color w:val="auto"/>
          <w:sz w:val="24"/>
        </w:rPr>
        <w:t>e o licitante for filial, todos os documentos</w:t>
      </w:r>
      <w:r>
        <w:rPr>
          <w:rFonts w:ascii="Calibri" w:hAnsi="Calibri" w:cs="Calibri"/>
          <w:color w:val="auto"/>
          <w:sz w:val="24"/>
        </w:rPr>
        <w:t xml:space="preserve"> devem estar em nome da filial. </w:t>
      </w:r>
      <w:r w:rsidRPr="00EE0E45">
        <w:rPr>
          <w:rFonts w:ascii="Calibri" w:hAnsi="Calibri" w:cs="Calibri"/>
          <w:color w:val="auto"/>
          <w:sz w:val="24"/>
        </w:rPr>
        <w:t>No caso de filial, é dispensada a apresentação dos documentos que, pela própria natureza, comprovadamente sejam emitidos somente em nome da matriz.</w:t>
      </w:r>
    </w:p>
    <w:p w14:paraId="4A0F215A" w14:textId="3C7D3674" w:rsidR="00FB4856" w:rsidRDefault="00221402" w:rsidP="00FB32D0">
      <w:pPr>
        <w:pStyle w:val="Corpodetexto"/>
        <w:tabs>
          <w:tab w:val="left" w:pos="709"/>
          <w:tab w:val="num" w:pos="851"/>
        </w:tabs>
        <w:spacing w:after="240"/>
        <w:ind w:left="851" w:right="-302" w:hanging="993"/>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6</w:t>
      </w:r>
      <w:r w:rsidR="002A3AC4">
        <w:rPr>
          <w:rFonts w:ascii="Calibri" w:hAnsi="Calibri" w:cs="Calibri"/>
          <w:b/>
          <w:color w:val="auto"/>
          <w:sz w:val="24"/>
        </w:rPr>
        <w:t>.</w:t>
      </w:r>
      <w:r w:rsidR="008F76CF">
        <w:rPr>
          <w:rFonts w:ascii="Calibri" w:hAnsi="Calibri" w:cs="Calibri"/>
          <w:b/>
          <w:color w:val="auto"/>
          <w:sz w:val="24"/>
          <w:lang w:val="pt-BR"/>
        </w:rPr>
        <w:t xml:space="preserve">   </w:t>
      </w:r>
      <w:r w:rsidR="00FB4856"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5.452, de 1</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de maio de 1943.” (NR). </w:t>
      </w:r>
      <w:r w:rsidR="00FB4856" w:rsidRPr="002E188B">
        <w:rPr>
          <w:rFonts w:ascii="Calibri" w:hAnsi="Calibri" w:cs="Calibri"/>
          <w:b/>
          <w:color w:val="auto"/>
          <w:sz w:val="24"/>
        </w:rPr>
        <w:t>Certidão Negativa de Débitos Trabalhistas (CNDT).</w:t>
      </w:r>
    </w:p>
    <w:p w14:paraId="71DB51CC" w14:textId="2498686A" w:rsidR="008F76CF" w:rsidRPr="00C4668A" w:rsidRDefault="008F76CF" w:rsidP="00F433C3">
      <w:pPr>
        <w:tabs>
          <w:tab w:val="num" w:pos="426"/>
          <w:tab w:val="left" w:pos="709"/>
          <w:tab w:val="num" w:pos="851"/>
        </w:tabs>
        <w:autoSpaceDE w:val="0"/>
        <w:spacing w:after="0" w:line="240" w:lineRule="auto"/>
        <w:ind w:left="-142" w:right="-302" w:firstLine="0"/>
        <w:rPr>
          <w:rFonts w:asciiTheme="minorHAnsi" w:hAnsiTheme="minorHAnsi" w:cstheme="minorHAnsi"/>
          <w:b/>
          <w:color w:val="auto"/>
          <w:szCs w:val="24"/>
        </w:rPr>
      </w:pPr>
      <w:r>
        <w:rPr>
          <w:rFonts w:ascii="Calibri" w:hAnsi="Calibri" w:cs="Calibri"/>
          <w:b/>
          <w:bCs/>
          <w:color w:val="auto"/>
          <w:szCs w:val="24"/>
        </w:rPr>
        <w:t>8.7.4</w:t>
      </w:r>
      <w:r w:rsidRPr="00010041">
        <w:rPr>
          <w:rFonts w:ascii="Calibri" w:hAnsi="Calibri" w:cs="Calibri"/>
          <w:b/>
          <w:bCs/>
          <w:color w:val="auto"/>
          <w:szCs w:val="24"/>
        </w:rPr>
        <w:t>.</w:t>
      </w:r>
      <w:r>
        <w:rPr>
          <w:rFonts w:ascii="Calibri" w:hAnsi="Calibri" w:cs="Calibri"/>
          <w:color w:val="auto"/>
          <w:szCs w:val="24"/>
        </w:rPr>
        <w:t xml:space="preserve"> </w:t>
      </w:r>
      <w:r>
        <w:rPr>
          <w:rFonts w:ascii="Calibri" w:hAnsi="Calibri" w:cs="Calibri"/>
          <w:color w:val="auto"/>
          <w:szCs w:val="24"/>
        </w:rPr>
        <w:tab/>
        <w:t xml:space="preserve">  </w:t>
      </w:r>
      <w:r w:rsidRPr="00C4668A">
        <w:rPr>
          <w:rFonts w:asciiTheme="minorHAnsi" w:hAnsiTheme="minorHAnsi" w:cstheme="minorHAnsi"/>
          <w:b/>
          <w:color w:val="auto"/>
          <w:szCs w:val="24"/>
        </w:rPr>
        <w:t>DECLARAÇÃO DE CIÊNCIA</w:t>
      </w:r>
    </w:p>
    <w:p w14:paraId="05DDEC49" w14:textId="77777777" w:rsidR="008F76CF" w:rsidRPr="00C4668A" w:rsidRDefault="008F76CF" w:rsidP="00F433C3">
      <w:pPr>
        <w:tabs>
          <w:tab w:val="num" w:pos="426"/>
          <w:tab w:val="left" w:pos="709"/>
          <w:tab w:val="num" w:pos="851"/>
        </w:tabs>
        <w:autoSpaceDE w:val="0"/>
        <w:spacing w:after="0" w:line="240" w:lineRule="auto"/>
        <w:ind w:left="-142" w:right="-302" w:firstLine="0"/>
        <w:rPr>
          <w:rFonts w:asciiTheme="minorHAnsi" w:hAnsiTheme="minorHAnsi" w:cstheme="minorHAnsi"/>
          <w:b/>
          <w:color w:val="auto"/>
          <w:szCs w:val="24"/>
        </w:rPr>
      </w:pPr>
    </w:p>
    <w:p w14:paraId="2DBE52A9" w14:textId="5F6AF07A" w:rsidR="008F76CF" w:rsidRPr="00C4668A" w:rsidRDefault="008F76CF" w:rsidP="00F433C3">
      <w:pPr>
        <w:tabs>
          <w:tab w:val="num" w:pos="426"/>
          <w:tab w:val="left" w:pos="709"/>
          <w:tab w:val="num" w:pos="851"/>
        </w:tabs>
        <w:autoSpaceDE w:val="0"/>
        <w:spacing w:after="0" w:line="240" w:lineRule="auto"/>
        <w:ind w:left="851" w:right="-302" w:hanging="993"/>
        <w:rPr>
          <w:rFonts w:asciiTheme="minorHAnsi" w:hAnsiTheme="minorHAnsi" w:cstheme="minorHAnsi"/>
          <w:b/>
          <w:color w:val="auto"/>
          <w:szCs w:val="24"/>
        </w:rPr>
      </w:pPr>
      <w:r>
        <w:rPr>
          <w:rFonts w:asciiTheme="minorHAnsi" w:hAnsiTheme="minorHAnsi" w:cstheme="minorHAnsi"/>
          <w:b/>
          <w:color w:val="auto"/>
          <w:szCs w:val="24"/>
        </w:rPr>
        <w:t>8.7.4.</w:t>
      </w:r>
      <w:r w:rsidRPr="00C4668A">
        <w:rPr>
          <w:rFonts w:asciiTheme="minorHAnsi" w:hAnsiTheme="minorHAnsi" w:cstheme="minorHAnsi"/>
          <w:b/>
          <w:color w:val="auto"/>
          <w:szCs w:val="24"/>
        </w:rPr>
        <w:t xml:space="preserve">1. </w:t>
      </w:r>
      <w:r>
        <w:rPr>
          <w:rFonts w:asciiTheme="minorHAnsi" w:hAnsiTheme="minorHAnsi" w:cstheme="minorHAnsi"/>
          <w:b/>
          <w:color w:val="auto"/>
          <w:szCs w:val="24"/>
        </w:rPr>
        <w:t xml:space="preserve">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Pr>
          <w:rFonts w:asciiTheme="minorHAnsi" w:hAnsiTheme="minorHAnsi" w:cstheme="minorHAnsi"/>
          <w:color w:val="auto"/>
          <w:szCs w:val="24"/>
        </w:rPr>
        <w:t xml:space="preserve"> (</w:t>
      </w:r>
      <w:r w:rsidRPr="00D30691">
        <w:rPr>
          <w:rFonts w:ascii="Calibri" w:hAnsi="Calibri" w:cs="Calibri"/>
          <w:color w:val="auto"/>
          <w:szCs w:val="24"/>
        </w:rPr>
        <w:t xml:space="preserve">Modelo anexo </w:t>
      </w:r>
      <w:r>
        <w:rPr>
          <w:rFonts w:ascii="Calibri" w:hAnsi="Calibri" w:cs="Calibri"/>
          <w:color w:val="auto"/>
          <w:szCs w:val="24"/>
        </w:rPr>
        <w:t>IV)</w:t>
      </w:r>
      <w:r w:rsidRPr="00C4668A">
        <w:rPr>
          <w:rFonts w:asciiTheme="minorHAnsi" w:hAnsiTheme="minorHAnsi" w:cstheme="minorHAnsi"/>
          <w:color w:val="auto"/>
          <w:szCs w:val="24"/>
        </w:rPr>
        <w:t>.</w:t>
      </w:r>
    </w:p>
    <w:p w14:paraId="179CB513" w14:textId="77777777" w:rsidR="008F76CF" w:rsidRPr="008F76CF" w:rsidRDefault="008F76CF" w:rsidP="002A3AC4">
      <w:pPr>
        <w:pStyle w:val="Corpodetexto"/>
        <w:tabs>
          <w:tab w:val="num" w:pos="426"/>
          <w:tab w:val="left" w:pos="709"/>
        </w:tabs>
        <w:spacing w:after="240"/>
        <w:ind w:left="567" w:right="-302" w:hanging="709"/>
        <w:jc w:val="both"/>
        <w:rPr>
          <w:rFonts w:ascii="Calibri" w:hAnsi="Calibri" w:cs="Calibri"/>
          <w:b/>
          <w:color w:val="auto"/>
          <w:sz w:val="24"/>
          <w:lang w:val="pt-BR"/>
        </w:rPr>
      </w:pPr>
    </w:p>
    <w:p w14:paraId="2FF4D8BB" w14:textId="62D9E436" w:rsidR="002A3AC4" w:rsidRPr="002E188B" w:rsidRDefault="008F76CF" w:rsidP="00F433C3">
      <w:pPr>
        <w:tabs>
          <w:tab w:val="num" w:pos="567"/>
          <w:tab w:val="left" w:pos="851"/>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8.7.5</w:t>
      </w:r>
      <w:r w:rsidR="002A3AC4">
        <w:rPr>
          <w:rFonts w:ascii="Calibri" w:hAnsi="Calibri" w:cs="Calibri"/>
          <w:b/>
          <w:color w:val="auto"/>
          <w:szCs w:val="24"/>
        </w:rPr>
        <w:t xml:space="preserve">.   </w:t>
      </w:r>
      <w:r w:rsidR="00F433C3">
        <w:rPr>
          <w:rFonts w:ascii="Calibri" w:hAnsi="Calibri" w:cs="Calibri"/>
          <w:b/>
          <w:color w:val="auto"/>
          <w:szCs w:val="24"/>
        </w:rPr>
        <w:t xml:space="preserve">    </w:t>
      </w:r>
      <w:r w:rsidR="002A3AC4" w:rsidRPr="002E188B">
        <w:rPr>
          <w:rFonts w:ascii="Calibri" w:hAnsi="Calibri" w:cs="Calibri"/>
          <w:b/>
          <w:color w:val="auto"/>
          <w:szCs w:val="24"/>
        </w:rPr>
        <w:t>DECLARAÇÃO DE INEXISTÊNCIA DE TRABALHO INFANTIL</w:t>
      </w:r>
    </w:p>
    <w:p w14:paraId="64691FC6" w14:textId="5494930B" w:rsidR="002A3AC4" w:rsidRPr="002A3AC4" w:rsidRDefault="008F76CF" w:rsidP="00F433C3">
      <w:pPr>
        <w:tabs>
          <w:tab w:val="left" w:pos="709"/>
        </w:tabs>
        <w:autoSpaceDE w:val="0"/>
        <w:spacing w:after="240" w:line="240" w:lineRule="auto"/>
        <w:ind w:left="851" w:right="-302" w:hanging="992"/>
        <w:rPr>
          <w:rFonts w:ascii="Calibri" w:hAnsi="Calibri" w:cs="Calibri"/>
          <w:color w:val="auto"/>
          <w:szCs w:val="24"/>
        </w:rPr>
      </w:pPr>
      <w:r>
        <w:rPr>
          <w:rFonts w:ascii="Calibri" w:hAnsi="Calibri" w:cs="Calibri"/>
          <w:b/>
          <w:color w:val="auto"/>
          <w:szCs w:val="24"/>
        </w:rPr>
        <w:t>8.7.5</w:t>
      </w:r>
      <w:r w:rsidR="002A3AC4">
        <w:rPr>
          <w:rFonts w:ascii="Calibri" w:hAnsi="Calibri" w:cs="Calibri"/>
          <w:b/>
          <w:color w:val="auto"/>
          <w:szCs w:val="24"/>
        </w:rPr>
        <w:t>.1.</w:t>
      </w:r>
      <w:r w:rsidR="00F433C3">
        <w:rPr>
          <w:rFonts w:ascii="Calibri" w:hAnsi="Calibri" w:cs="Calibri"/>
          <w:b/>
          <w:color w:val="auto"/>
          <w:szCs w:val="24"/>
        </w:rPr>
        <w:t xml:space="preserve">    </w:t>
      </w:r>
      <w:r w:rsidR="002A3AC4" w:rsidRPr="002E188B">
        <w:rPr>
          <w:rFonts w:ascii="Calibri" w:hAnsi="Calibri" w:cs="Calibri"/>
          <w:color w:val="auto"/>
          <w:szCs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w:t>
      </w:r>
      <w:r w:rsidR="002A3AC4" w:rsidRPr="002A3AC4">
        <w:rPr>
          <w:rFonts w:ascii="Calibri" w:hAnsi="Calibri" w:cs="Calibri"/>
          <w:color w:val="auto"/>
          <w:szCs w:val="24"/>
        </w:rPr>
        <w:t>Modelo anexo VI).</w:t>
      </w:r>
    </w:p>
    <w:p w14:paraId="4F130527" w14:textId="259B24B3" w:rsidR="00FB4856" w:rsidRPr="002E188B" w:rsidRDefault="00221402" w:rsidP="00F433C3">
      <w:pPr>
        <w:pStyle w:val="Corpodetexto"/>
        <w:tabs>
          <w:tab w:val="num" w:pos="567"/>
          <w:tab w:val="left" w:pos="851"/>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8F76CF">
        <w:rPr>
          <w:rFonts w:ascii="Calibri" w:hAnsi="Calibri" w:cs="Calibri"/>
          <w:b/>
          <w:color w:val="auto"/>
          <w:sz w:val="24"/>
        </w:rPr>
        <w:t>.6</w:t>
      </w:r>
      <w:r w:rsidRPr="002E188B">
        <w:rPr>
          <w:rFonts w:ascii="Calibri" w:hAnsi="Calibri" w:cs="Calibri"/>
          <w:b/>
          <w:color w:val="auto"/>
          <w:sz w:val="24"/>
        </w:rPr>
        <w:t xml:space="preserve">. </w:t>
      </w:r>
      <w:r w:rsidR="002A3AC4">
        <w:rPr>
          <w:rFonts w:ascii="Calibri" w:hAnsi="Calibri" w:cs="Calibri"/>
          <w:b/>
          <w:color w:val="auto"/>
          <w:sz w:val="24"/>
          <w:lang w:val="pt-BR"/>
        </w:rPr>
        <w:t xml:space="preserve">  </w:t>
      </w:r>
      <w:r w:rsidR="00F433C3">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7CB3E7D2" w:rsidR="00FB4856" w:rsidRDefault="00221402" w:rsidP="00F433C3">
      <w:pPr>
        <w:pStyle w:val="Corpodetexto"/>
        <w:tabs>
          <w:tab w:val="num" w:pos="851"/>
        </w:tabs>
        <w:spacing w:after="240"/>
        <w:ind w:left="851" w:right="-302" w:hanging="993"/>
        <w:jc w:val="both"/>
        <w:rPr>
          <w:rFonts w:ascii="Calibri" w:hAnsi="Calibri" w:cs="Calibri"/>
          <w:color w:val="auto"/>
          <w:sz w:val="24"/>
        </w:rPr>
      </w:pPr>
      <w:r>
        <w:rPr>
          <w:rFonts w:ascii="Calibri" w:hAnsi="Calibri" w:cs="Calibri"/>
          <w:b/>
          <w:color w:val="auto"/>
          <w:sz w:val="24"/>
          <w:lang w:val="pt-BR"/>
        </w:rPr>
        <w:t>8.7</w:t>
      </w:r>
      <w:r w:rsidR="008F76CF">
        <w:rPr>
          <w:rFonts w:ascii="Calibri" w:hAnsi="Calibri" w:cs="Calibri"/>
          <w:b/>
          <w:color w:val="auto"/>
          <w:sz w:val="24"/>
        </w:rPr>
        <w:t>.6</w:t>
      </w:r>
      <w:r w:rsidR="00FB4856" w:rsidRPr="002E188B">
        <w:rPr>
          <w:rFonts w:ascii="Calibri" w:hAnsi="Calibri" w:cs="Calibri"/>
          <w:b/>
          <w:color w:val="auto"/>
          <w:sz w:val="24"/>
        </w:rPr>
        <w:t>.1.</w:t>
      </w:r>
      <w:r w:rsidR="00F433C3">
        <w:rPr>
          <w:rFonts w:ascii="Calibri" w:hAnsi="Calibri" w:cs="Calibri"/>
          <w:b/>
          <w:color w:val="auto"/>
          <w:sz w:val="24"/>
          <w:lang w:val="pt-BR"/>
        </w:rPr>
        <w:t xml:space="preserve">  </w:t>
      </w:r>
      <w:r w:rsidR="00FB4856" w:rsidRPr="002E188B">
        <w:rPr>
          <w:rFonts w:ascii="Calibri" w:hAnsi="Calibri" w:cs="Calibri"/>
          <w:color w:val="auto"/>
          <w:sz w:val="24"/>
        </w:rPr>
        <w:t>As proponentes deverão exibir declaração em papel timbrado da empresa, firmada pelo responsável legal, com indicação do nome, cargo e RG, atestando, sob as penalidades cabíveis, a inexistência de fato impeditivo à sua habilitação (</w:t>
      </w:r>
      <w:r w:rsidR="002A3AC4" w:rsidRPr="002A3AC4">
        <w:rPr>
          <w:rFonts w:ascii="Calibri" w:hAnsi="Calibri" w:cs="Calibri"/>
          <w:color w:val="auto"/>
          <w:sz w:val="24"/>
        </w:rPr>
        <w:t>M</w:t>
      </w:r>
      <w:r w:rsidR="00FB4856" w:rsidRPr="002A3AC4">
        <w:rPr>
          <w:rFonts w:ascii="Calibri" w:hAnsi="Calibri" w:cs="Calibri"/>
          <w:color w:val="auto"/>
          <w:sz w:val="24"/>
        </w:rPr>
        <w:t>odelo anexo VI</w:t>
      </w:r>
      <w:r w:rsidR="002A3AC4" w:rsidRPr="002A3AC4">
        <w:rPr>
          <w:rFonts w:ascii="Calibri" w:hAnsi="Calibri" w:cs="Calibri"/>
          <w:color w:val="auto"/>
          <w:sz w:val="24"/>
          <w:lang w:val="pt-BR"/>
        </w:rPr>
        <w:t>I</w:t>
      </w:r>
      <w:r w:rsidR="00FB4856" w:rsidRPr="002A3AC4">
        <w:rPr>
          <w:rFonts w:ascii="Calibri" w:hAnsi="Calibri" w:cs="Calibri"/>
          <w:color w:val="auto"/>
          <w:sz w:val="24"/>
        </w:rPr>
        <w:t>).</w:t>
      </w:r>
    </w:p>
    <w:p w14:paraId="18F37C7B" w14:textId="4BDBB900" w:rsidR="008F76CF" w:rsidRPr="00D30691" w:rsidRDefault="008F76CF" w:rsidP="008F76CF">
      <w:pPr>
        <w:tabs>
          <w:tab w:val="num" w:pos="426"/>
          <w:tab w:val="left" w:pos="709"/>
        </w:tabs>
        <w:autoSpaceDE w:val="0"/>
        <w:spacing w:after="240" w:line="240" w:lineRule="auto"/>
        <w:ind w:left="284" w:right="-302" w:hanging="425"/>
        <w:rPr>
          <w:rFonts w:ascii="Calibri" w:hAnsi="Calibri" w:cs="Calibri"/>
          <w:b/>
          <w:bCs/>
          <w:color w:val="auto"/>
          <w:szCs w:val="24"/>
        </w:rPr>
      </w:pPr>
      <w:r>
        <w:rPr>
          <w:rFonts w:ascii="Calibri" w:hAnsi="Calibri" w:cs="Calibri"/>
          <w:b/>
          <w:bCs/>
          <w:color w:val="auto"/>
          <w:szCs w:val="24"/>
        </w:rPr>
        <w:t>8.7.7</w:t>
      </w:r>
      <w:r w:rsidRPr="00D30691">
        <w:rPr>
          <w:rFonts w:ascii="Calibri" w:hAnsi="Calibri" w:cs="Calibri"/>
          <w:b/>
          <w:bCs/>
          <w:color w:val="auto"/>
          <w:szCs w:val="24"/>
        </w:rPr>
        <w:t>.</w:t>
      </w:r>
      <w:r w:rsidRPr="00D30691">
        <w:rPr>
          <w:rFonts w:ascii="Calibri" w:hAnsi="Calibri" w:cs="Calibri"/>
          <w:b/>
          <w:bCs/>
          <w:color w:val="auto"/>
          <w:szCs w:val="24"/>
        </w:rPr>
        <w:tab/>
      </w:r>
      <w:r w:rsidRPr="00D30691">
        <w:rPr>
          <w:rFonts w:ascii="Calibri" w:hAnsi="Calibri" w:cs="Calibri"/>
          <w:b/>
          <w:bCs/>
          <w:color w:val="auto"/>
          <w:szCs w:val="24"/>
        </w:rPr>
        <w:tab/>
      </w:r>
      <w:r w:rsidR="00F433C3">
        <w:rPr>
          <w:rFonts w:ascii="Calibri" w:hAnsi="Calibri" w:cs="Calibri"/>
          <w:b/>
          <w:bCs/>
          <w:color w:val="auto"/>
          <w:szCs w:val="24"/>
        </w:rPr>
        <w:t xml:space="preserve">  </w:t>
      </w:r>
      <w:r w:rsidRPr="00D30691">
        <w:rPr>
          <w:rFonts w:ascii="Calibri" w:hAnsi="Calibri" w:cs="Calibri"/>
          <w:b/>
          <w:bCs/>
          <w:color w:val="auto"/>
          <w:szCs w:val="24"/>
        </w:rPr>
        <w:t xml:space="preserve">DECLARAÇÃO DE INEXISTÊNCIA DE PARENTESCO </w:t>
      </w:r>
    </w:p>
    <w:p w14:paraId="4FFB3D4B" w14:textId="1F7DEEB4" w:rsidR="008F76CF" w:rsidRDefault="008F76CF" w:rsidP="00034D52">
      <w:pPr>
        <w:tabs>
          <w:tab w:val="left" w:pos="993"/>
        </w:tabs>
        <w:autoSpaceDE w:val="0"/>
        <w:spacing w:after="0" w:line="240" w:lineRule="auto"/>
        <w:ind w:left="851" w:right="-302" w:hanging="992"/>
        <w:rPr>
          <w:rFonts w:ascii="Calibri" w:hAnsi="Calibri" w:cs="Calibri"/>
          <w:color w:val="auto"/>
          <w:szCs w:val="24"/>
        </w:rPr>
      </w:pPr>
      <w:r>
        <w:rPr>
          <w:rFonts w:ascii="Calibri" w:hAnsi="Calibri" w:cs="Calibri"/>
          <w:b/>
          <w:bCs/>
          <w:color w:val="auto"/>
          <w:szCs w:val="24"/>
        </w:rPr>
        <w:t>8.7.7</w:t>
      </w:r>
      <w:r w:rsidRPr="00D30691">
        <w:rPr>
          <w:rFonts w:ascii="Calibri" w:hAnsi="Calibri" w:cs="Calibri"/>
          <w:b/>
          <w:bCs/>
          <w:color w:val="auto"/>
          <w:szCs w:val="24"/>
        </w:rPr>
        <w:t>.1.</w:t>
      </w:r>
      <w:r w:rsidR="00F433C3">
        <w:rPr>
          <w:rFonts w:ascii="Calibri" w:hAnsi="Calibri" w:cs="Calibri"/>
          <w:b/>
          <w:bCs/>
          <w:color w:val="auto"/>
          <w:szCs w:val="24"/>
        </w:rPr>
        <w:t xml:space="preserve">    </w:t>
      </w:r>
      <w:r w:rsidRPr="00D30691">
        <w:rPr>
          <w:rFonts w:ascii="Calibri" w:hAnsi="Calibri" w:cs="Calibri"/>
          <w:color w:val="auto"/>
          <w:szCs w:val="24"/>
        </w:rPr>
        <w:t xml:space="preserve">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D30691">
        <w:rPr>
          <w:rFonts w:ascii="Calibri" w:hAnsi="Calibri" w:cs="Calibri"/>
          <w:color w:val="auto"/>
          <w:szCs w:val="24"/>
        </w:rPr>
        <w:t>exercentes</w:t>
      </w:r>
      <w:proofErr w:type="spellEnd"/>
      <w:r w:rsidRPr="00D30691">
        <w:rPr>
          <w:rFonts w:ascii="Calibri" w:hAnsi="Calibri" w:cs="Calibri"/>
          <w:color w:val="auto"/>
          <w:szCs w:val="24"/>
        </w:rPr>
        <w:t xml:space="preserve"> de função gratificada de mesma natureza, bem como de seus agentes políticos. (Modelo anexo X).</w:t>
      </w:r>
    </w:p>
    <w:p w14:paraId="1A570F52" w14:textId="77777777" w:rsidR="008F76CF" w:rsidRPr="008F76CF" w:rsidRDefault="008F76CF" w:rsidP="00034D52">
      <w:pPr>
        <w:pStyle w:val="Corpodetexto"/>
        <w:tabs>
          <w:tab w:val="num" w:pos="426"/>
          <w:tab w:val="left" w:pos="709"/>
          <w:tab w:val="left" w:pos="851"/>
        </w:tabs>
        <w:spacing w:after="0"/>
        <w:ind w:right="-302"/>
        <w:jc w:val="both"/>
        <w:rPr>
          <w:rFonts w:ascii="Calibri" w:hAnsi="Calibri" w:cs="Calibri"/>
          <w:color w:val="auto"/>
          <w:sz w:val="24"/>
          <w:lang w:val="pt-BR"/>
        </w:rPr>
      </w:pPr>
    </w:p>
    <w:p w14:paraId="0FAFFEE3" w14:textId="639C0D33" w:rsidR="00FB4856" w:rsidRDefault="00221402" w:rsidP="00034D52">
      <w:pPr>
        <w:pStyle w:val="Corpodetexto"/>
        <w:tabs>
          <w:tab w:val="left" w:pos="851"/>
        </w:tabs>
        <w:spacing w:after="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w:t>
      </w:r>
      <w:r w:rsidR="008F76CF">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4C75C7FE" w14:textId="77777777" w:rsidR="00034D52" w:rsidRPr="002E188B" w:rsidRDefault="00034D52" w:rsidP="00034D52">
      <w:pPr>
        <w:pStyle w:val="Corpodetexto"/>
        <w:tabs>
          <w:tab w:val="left" w:pos="851"/>
        </w:tabs>
        <w:spacing w:after="0"/>
        <w:ind w:left="284" w:right="-302" w:hanging="425"/>
        <w:jc w:val="both"/>
        <w:rPr>
          <w:rFonts w:ascii="Calibri" w:hAnsi="Calibri" w:cs="Calibri"/>
          <w:b/>
          <w:color w:val="auto"/>
          <w:sz w:val="24"/>
        </w:rPr>
      </w:pPr>
    </w:p>
    <w:p w14:paraId="2ABD4719" w14:textId="456D04BF" w:rsidR="00FB4856" w:rsidRPr="002E188B" w:rsidRDefault="00221402" w:rsidP="009B0C4E">
      <w:pPr>
        <w:pStyle w:val="Corpodetexto"/>
        <w:tabs>
          <w:tab w:val="left" w:pos="709"/>
        </w:tabs>
        <w:spacing w:after="240"/>
        <w:ind w:left="851" w:right="-302" w:hanging="992"/>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8F76CF">
        <w:rPr>
          <w:rFonts w:ascii="Calibri" w:hAnsi="Calibri" w:cs="Calibri"/>
          <w:b/>
          <w:color w:val="auto"/>
          <w:sz w:val="24"/>
          <w:lang w:val="pt-BR"/>
        </w:rPr>
        <w:t>8</w:t>
      </w:r>
      <w:r w:rsidR="00FB4856" w:rsidRPr="002E188B">
        <w:rPr>
          <w:rFonts w:ascii="Calibri" w:hAnsi="Calibri" w:cs="Calibri"/>
          <w:b/>
          <w:color w:val="auto"/>
          <w:sz w:val="24"/>
        </w:rPr>
        <w:t>.1.</w:t>
      </w:r>
      <w:r w:rsidR="009B0C4E">
        <w:rPr>
          <w:rFonts w:ascii="Calibri" w:hAnsi="Calibri" w:cs="Calibri"/>
          <w:b/>
          <w:color w:val="auto"/>
          <w:sz w:val="24"/>
          <w:lang w:val="pt-BR"/>
        </w:rPr>
        <w:t xml:space="preserve">   </w:t>
      </w:r>
      <w:r w:rsidR="00FB4856" w:rsidRPr="002E188B">
        <w:rPr>
          <w:rFonts w:ascii="Calibri" w:hAnsi="Calibri" w:cs="Calibri"/>
          <w:color w:val="auto"/>
          <w:sz w:val="24"/>
        </w:rPr>
        <w:t xml:space="preserve">A licitante deverá apresentar </w:t>
      </w:r>
      <w:r w:rsidR="007F696E">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“Dados do Fornecedor”, nos </w:t>
      </w:r>
      <w:r w:rsidR="007F696E" w:rsidRPr="007F696E">
        <w:rPr>
          <w:rFonts w:ascii="Calibri" w:hAnsi="Calibri" w:cs="Calibri"/>
          <w:color w:val="auto"/>
          <w:sz w:val="24"/>
        </w:rPr>
        <w:t xml:space="preserve">moldes do anexo </w:t>
      </w:r>
      <w:r w:rsidR="00FB4856" w:rsidRPr="007F696E">
        <w:rPr>
          <w:rFonts w:ascii="Calibri" w:hAnsi="Calibri" w:cs="Calibri"/>
          <w:color w:val="auto"/>
          <w:sz w:val="24"/>
        </w:rPr>
        <w:t>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0"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b/>
          <w:color w:val="auto"/>
          <w:sz w:val="24"/>
        </w:rPr>
      </w:pPr>
      <w:r w:rsidRPr="002E188B">
        <w:rPr>
          <w:rFonts w:ascii="Calibri" w:hAnsi="Calibri" w:cs="Calibri"/>
          <w:b/>
          <w:color w:val="auto"/>
          <w:sz w:val="24"/>
        </w:rPr>
        <w:t>OBSERVAÇÕES</w:t>
      </w:r>
    </w:p>
    <w:p w14:paraId="076B4B15" w14:textId="2101331F"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color w:val="auto"/>
          <w:sz w:val="24"/>
        </w:rPr>
        <w:tab/>
        <w:t>O objeto constante do ato constitutivo da empresa deve ser compatível com o objeto licitado.</w:t>
      </w:r>
    </w:p>
    <w:p w14:paraId="4B62F5ED" w14:textId="61E6B03D" w:rsidR="00FB4856" w:rsidRPr="002E188B" w:rsidRDefault="002A3AC4"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b)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56313509" w:rsidR="00FB4856" w:rsidRPr="002E188B" w:rsidRDefault="002A3AC4"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c) </w:t>
      </w:r>
      <w:r w:rsidR="00FB4856" w:rsidRPr="002E188B">
        <w:rPr>
          <w:rFonts w:ascii="Calibri" w:hAnsi="Calibri" w:cs="Calibri"/>
          <w:color w:val="auto"/>
          <w:szCs w:val="24"/>
        </w:rPr>
        <w:tab/>
        <w:t xml:space="preserve">A documentação exigida nos subitens do item </w:t>
      </w:r>
      <w:r w:rsidR="007F696E">
        <w:rPr>
          <w:rFonts w:ascii="Calibri" w:hAnsi="Calibri" w:cs="Calibri"/>
          <w:color w:val="auto"/>
          <w:szCs w:val="24"/>
        </w:rPr>
        <w:t>8</w:t>
      </w:r>
      <w:r w:rsidR="00FB4856" w:rsidRPr="002E188B">
        <w:rPr>
          <w:rFonts w:ascii="Calibri" w:hAnsi="Calibri" w:cs="Calibri"/>
          <w:color w:val="auto"/>
          <w:szCs w:val="24"/>
        </w:rPr>
        <w:t xml:space="preserve"> deverá ser compatível com as respectivas inscrições nas esferas federal, estadual e municipal, sendo vedada, na apresentação, a mesclagem dos documentos de estabelecimentos diversos (número de inscrição no CNPJ, Insc. Estadual e Insc. Municipal).</w:t>
      </w:r>
    </w:p>
    <w:p w14:paraId="58B3DF2C" w14:textId="781D9C26" w:rsidR="00FB4856" w:rsidRPr="002E188B" w:rsidRDefault="002A3AC4"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d)</w:t>
      </w:r>
      <w:r w:rsidR="00FB4856"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45CF257D" w:rsidR="00FB4856" w:rsidRPr="002E188B" w:rsidRDefault="002A3AC4" w:rsidP="007F696E">
      <w:pPr>
        <w:tabs>
          <w:tab w:val="num" w:pos="567"/>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e)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00FB4856" w:rsidRPr="002E188B">
        <w:rPr>
          <w:rFonts w:ascii="Calibri" w:hAnsi="Calibri" w:cs="Calibri"/>
          <w:b/>
          <w:color w:val="auto"/>
          <w:szCs w:val="24"/>
        </w:rPr>
        <w:t xml:space="preserve">03 (três) meses </w:t>
      </w:r>
      <w:r w:rsidR="00FB4856" w:rsidRPr="002E188B">
        <w:rPr>
          <w:rFonts w:ascii="Calibri" w:hAnsi="Calibri" w:cs="Calibri"/>
          <w:color w:val="auto"/>
          <w:szCs w:val="24"/>
        </w:rPr>
        <w:t xml:space="preserve">entre a data de sua expedição e a da abertura do certame. </w:t>
      </w:r>
    </w:p>
    <w:p w14:paraId="1CC06815" w14:textId="1AF26BCD" w:rsidR="00FB4856" w:rsidRDefault="002A3AC4"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j) </w:t>
      </w:r>
      <w:r w:rsidR="00FB4856" w:rsidRPr="002E188B">
        <w:rPr>
          <w:rFonts w:ascii="Calibri" w:hAnsi="Calibri" w:cs="Calibri"/>
          <w:color w:val="auto"/>
          <w:szCs w:val="24"/>
        </w:rPr>
        <w:tab/>
        <w:t xml:space="preserve">Os documentos exigidos para habilitação, consoante o estabelecimento no item </w:t>
      </w:r>
      <w:r w:rsidR="007B0A4B" w:rsidRPr="007F696E">
        <w:rPr>
          <w:rFonts w:ascii="Calibri" w:hAnsi="Calibri" w:cs="Calibri"/>
          <w:color w:val="auto"/>
          <w:szCs w:val="24"/>
        </w:rPr>
        <w:t xml:space="preserve">8 </w:t>
      </w:r>
      <w:r w:rsidR="00FB4856"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239D2E5A" w14:textId="77777777" w:rsidR="000D59F7" w:rsidRPr="002E188B" w:rsidRDefault="000D59F7" w:rsidP="00145BC8">
      <w:pPr>
        <w:tabs>
          <w:tab w:val="num" w:pos="426"/>
          <w:tab w:val="left" w:pos="709"/>
        </w:tabs>
        <w:spacing w:after="240" w:line="240" w:lineRule="auto"/>
        <w:ind w:left="284" w:right="-302" w:hanging="425"/>
        <w:rPr>
          <w:rFonts w:ascii="Calibri" w:hAnsi="Calibri" w:cs="Calibri"/>
          <w:color w:val="auto"/>
          <w:szCs w:val="24"/>
        </w:rPr>
      </w:pPr>
    </w:p>
    <w:p w14:paraId="65FD1D2E" w14:textId="01B4A16F" w:rsidR="007F34CE" w:rsidRPr="002A3AC4" w:rsidRDefault="009D2069" w:rsidP="009D2069">
      <w:pPr>
        <w:pStyle w:val="PargrafodaLista"/>
        <w:numPr>
          <w:ilvl w:val="0"/>
          <w:numId w:val="29"/>
        </w:numPr>
        <w:tabs>
          <w:tab w:val="left" w:pos="709"/>
        </w:tabs>
        <w:spacing w:after="240"/>
        <w:ind w:left="567" w:right="-302" w:hanging="709"/>
        <w:rPr>
          <w:rFonts w:asciiTheme="minorHAnsi" w:hAnsiTheme="minorHAnsi"/>
          <w:b/>
          <w:sz w:val="24"/>
        </w:rPr>
      </w:pPr>
      <w:r>
        <w:rPr>
          <w:rFonts w:asciiTheme="minorHAnsi" w:hAnsiTheme="minorHAnsi"/>
          <w:b/>
          <w:sz w:val="24"/>
          <w:lang w:val="pt-BR"/>
        </w:rPr>
        <w:t xml:space="preserve">  </w:t>
      </w:r>
      <w:r w:rsidR="00D3211C" w:rsidRPr="002A3AC4">
        <w:rPr>
          <w:rFonts w:asciiTheme="minorHAnsi" w:hAnsiTheme="minorHAnsi"/>
          <w:b/>
          <w:sz w:val="24"/>
        </w:rPr>
        <w:t xml:space="preserve">DO RECURSO, DA ADJUDICAÇÃO E DA HOMOLOGAÇÃO </w:t>
      </w:r>
    </w:p>
    <w:p w14:paraId="3A5550B1" w14:textId="6228307B" w:rsidR="007F34CE" w:rsidRPr="002E188B" w:rsidRDefault="009D2069" w:rsidP="009D2069">
      <w:pPr>
        <w:tabs>
          <w:tab w:val="left" w:pos="709"/>
        </w:tabs>
        <w:spacing w:after="240" w:line="240" w:lineRule="auto"/>
        <w:ind w:left="709" w:right="-302" w:hanging="851"/>
        <w:rPr>
          <w:rFonts w:asciiTheme="minorHAnsi" w:hAnsiTheme="minorHAnsi"/>
          <w:szCs w:val="24"/>
        </w:rPr>
      </w:pPr>
      <w:r w:rsidRPr="009D2069">
        <w:rPr>
          <w:rFonts w:asciiTheme="minorHAnsi" w:hAnsiTheme="minorHAnsi"/>
          <w:b/>
          <w:szCs w:val="24"/>
        </w:rPr>
        <w:t>9.1</w:t>
      </w:r>
      <w:r>
        <w:rPr>
          <w:rFonts w:asciiTheme="minorHAnsi" w:hAnsiTheme="minorHAnsi"/>
          <w:szCs w:val="24"/>
        </w:rPr>
        <w:t>.</w:t>
      </w:r>
      <w:r w:rsidR="009B0C4E">
        <w:rPr>
          <w:rFonts w:asciiTheme="minorHAnsi" w:hAnsiTheme="minorHAnsi"/>
          <w:szCs w:val="24"/>
        </w:rPr>
        <w:t xml:space="preserve">   </w:t>
      </w:r>
      <w:r>
        <w:rPr>
          <w:rFonts w:asciiTheme="minorHAnsi" w:hAnsiTheme="minorHAnsi"/>
          <w:szCs w:val="24"/>
        </w:rPr>
        <w:t xml:space="preserve">     </w:t>
      </w:r>
      <w:r w:rsidR="00D3211C" w:rsidRPr="002E188B">
        <w:rPr>
          <w:rFonts w:asciiTheme="minorHAnsi" w:hAnsiTheme="minorHAnsi"/>
          <w:szCs w:val="24"/>
        </w:rPr>
        <w:t xml:space="preserve">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76056E1D" w14:textId="2763FEAB" w:rsidR="007F34CE" w:rsidRPr="009D2069" w:rsidRDefault="00D3211C" w:rsidP="009D2069">
      <w:pPr>
        <w:pStyle w:val="PargrafodaLista"/>
        <w:numPr>
          <w:ilvl w:val="2"/>
          <w:numId w:val="30"/>
        </w:numPr>
        <w:tabs>
          <w:tab w:val="left" w:pos="851"/>
        </w:tabs>
        <w:spacing w:after="240"/>
        <w:ind w:right="-302" w:hanging="862"/>
        <w:rPr>
          <w:rFonts w:asciiTheme="minorHAnsi" w:hAnsiTheme="minorHAnsi"/>
          <w:sz w:val="24"/>
        </w:rPr>
      </w:pPr>
      <w:r w:rsidRPr="009D2069">
        <w:rPr>
          <w:rFonts w:asciiTheme="minorHAnsi" w:hAnsiTheme="minorHAnsi"/>
          <w:sz w:val="24"/>
        </w:rPr>
        <w:t xml:space="preserve">A intenção motivada de recorrer é aquela que identifica, objetivamente, os fatos e o direito que o licitante pretende que sejam revistos pelo Pregoeiro. </w:t>
      </w:r>
    </w:p>
    <w:p w14:paraId="495E4A3E" w14:textId="5E7E0AEA"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w:t>
      </w:r>
      <w:r w:rsidRPr="002E188B">
        <w:rPr>
          <w:rFonts w:asciiTheme="minorHAnsi" w:hAnsiTheme="minorHAnsi"/>
          <w:szCs w:val="24"/>
        </w:rPr>
        <w:lastRenderedPageBreak/>
        <w:t xml:space="preserve">ficando os demais desde logo intimados para apresentar as contrarrazões em igual número de dias. </w:t>
      </w:r>
    </w:p>
    <w:p w14:paraId="4153022B" w14:textId="0B50CDDF"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2886F6B3" w14:textId="24B893DE"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1B9CCEF6" w14:textId="6AB28594" w:rsidR="007F34CE" w:rsidRDefault="00D3211C" w:rsidP="009D2069">
      <w:pPr>
        <w:numPr>
          <w:ilvl w:val="1"/>
          <w:numId w:val="30"/>
        </w:numPr>
        <w:tabs>
          <w:tab w:val="left" w:pos="709"/>
        </w:tabs>
        <w:spacing w:after="0" w:line="240" w:lineRule="auto"/>
        <w:ind w:left="567" w:right="-302" w:hanging="709"/>
        <w:rPr>
          <w:rFonts w:asciiTheme="minorHAnsi" w:hAnsiTheme="minorHAnsi"/>
          <w:szCs w:val="24"/>
        </w:rPr>
      </w:pPr>
      <w:r w:rsidRPr="002E188B">
        <w:rPr>
          <w:rFonts w:asciiTheme="minorHAnsi" w:hAnsiTheme="minorHAnsi"/>
          <w:szCs w:val="24"/>
        </w:rPr>
        <w:t xml:space="preserve">O recurso terá efeito suspensivo e o seu acolhimento importará a invalidação dos atos insuscetíveis de aproveitamento. </w:t>
      </w:r>
    </w:p>
    <w:p w14:paraId="3376E8C7" w14:textId="77777777" w:rsidR="00546EFF" w:rsidRDefault="00546EFF" w:rsidP="00546EFF">
      <w:pPr>
        <w:tabs>
          <w:tab w:val="left" w:pos="709"/>
        </w:tabs>
        <w:spacing w:after="0" w:line="240" w:lineRule="auto"/>
        <w:ind w:left="567" w:right="-302" w:firstLine="0"/>
        <w:rPr>
          <w:rFonts w:asciiTheme="minorHAnsi" w:hAnsiTheme="minorHAnsi"/>
          <w:szCs w:val="24"/>
        </w:rPr>
      </w:pPr>
    </w:p>
    <w:p w14:paraId="5DBB5D19" w14:textId="77777777" w:rsidR="00546EFF" w:rsidRPr="00546EFF" w:rsidRDefault="00546EFF" w:rsidP="00546EFF">
      <w:pPr>
        <w:tabs>
          <w:tab w:val="left" w:pos="709"/>
        </w:tabs>
        <w:spacing w:after="0" w:line="240" w:lineRule="auto"/>
        <w:ind w:left="567" w:right="-302" w:firstLine="0"/>
        <w:rPr>
          <w:rFonts w:asciiTheme="minorHAnsi" w:hAnsiTheme="minorHAnsi"/>
          <w:szCs w:val="24"/>
        </w:rPr>
      </w:pPr>
    </w:p>
    <w:p w14:paraId="69BC8257" w14:textId="4E66C1FA" w:rsidR="007F34CE" w:rsidRDefault="00D3211C" w:rsidP="009D2069">
      <w:pPr>
        <w:numPr>
          <w:ilvl w:val="0"/>
          <w:numId w:val="30"/>
        </w:numPr>
        <w:tabs>
          <w:tab w:val="left" w:pos="709"/>
        </w:tabs>
        <w:spacing w:after="0" w:line="240" w:lineRule="auto"/>
        <w:ind w:left="567" w:right="-302" w:hanging="709"/>
        <w:rPr>
          <w:rFonts w:asciiTheme="minorHAnsi" w:hAnsiTheme="minorHAnsi"/>
          <w:b/>
          <w:szCs w:val="24"/>
        </w:rPr>
      </w:pPr>
      <w:r w:rsidRPr="002E188B">
        <w:rPr>
          <w:rFonts w:asciiTheme="minorHAnsi" w:hAnsiTheme="minorHAnsi"/>
          <w:b/>
          <w:szCs w:val="24"/>
        </w:rPr>
        <w:t xml:space="preserve">DA DESCONEXÃO COM O SISTEMA ELETRÔNICO </w:t>
      </w:r>
    </w:p>
    <w:p w14:paraId="73CCF8ED" w14:textId="77777777" w:rsidR="00546EFF" w:rsidRPr="002E188B" w:rsidRDefault="00546EFF" w:rsidP="00546EFF">
      <w:pPr>
        <w:tabs>
          <w:tab w:val="left" w:pos="709"/>
        </w:tabs>
        <w:spacing w:after="0" w:line="240" w:lineRule="auto"/>
        <w:ind w:left="284" w:right="-302" w:firstLine="0"/>
        <w:rPr>
          <w:rFonts w:asciiTheme="minorHAnsi" w:hAnsiTheme="minorHAnsi"/>
          <w:b/>
          <w:szCs w:val="24"/>
        </w:rPr>
      </w:pPr>
    </w:p>
    <w:p w14:paraId="7FE12EAD" w14:textId="1BA22BE2"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Ao licitante caberá acompanhar as operações no sistema eletrônico, durante a sessão pública, respondendo pelos ônus decorrentes de sua desconexão ou da inobservância de quaisquer mensagens emitidas pelo sistema. </w:t>
      </w:r>
    </w:p>
    <w:p w14:paraId="7CC89256" w14:textId="45F2E796"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35A2F83C" w14:textId="3638A87B" w:rsidR="007F34CE" w:rsidRPr="002E188B" w:rsidRDefault="00D3211C" w:rsidP="009D2069">
      <w:pPr>
        <w:numPr>
          <w:ilvl w:val="2"/>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Quando a desconexão persistir por tempo superior a 10 (dez) minutos a Sessão do Pregão Eletrônico será suspensa e terá reinício somente após a comunicação expressa aos participantes. </w:t>
      </w:r>
    </w:p>
    <w:p w14:paraId="4819ED8A" w14:textId="57EF6698" w:rsidR="007F34CE" w:rsidRPr="002E188B" w:rsidRDefault="00D3211C" w:rsidP="009D2069">
      <w:pPr>
        <w:numPr>
          <w:ilvl w:val="1"/>
          <w:numId w:val="30"/>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20675EB" w14:textId="1072AB47" w:rsidR="0034150C" w:rsidRPr="002E188B" w:rsidRDefault="00D3211C" w:rsidP="009D2069">
      <w:pPr>
        <w:numPr>
          <w:ilvl w:val="0"/>
          <w:numId w:val="30"/>
        </w:numPr>
        <w:tabs>
          <w:tab w:val="left" w:pos="709"/>
        </w:tabs>
        <w:spacing w:after="240" w:line="240" w:lineRule="auto"/>
        <w:ind w:left="567" w:right="-302" w:hanging="643"/>
        <w:rPr>
          <w:rFonts w:asciiTheme="minorHAnsi" w:hAnsiTheme="minorHAnsi"/>
          <w:b/>
          <w:szCs w:val="24"/>
        </w:rPr>
      </w:pPr>
      <w:r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5EC65C1B" w:rsidR="007F34CE" w:rsidRPr="002E188B" w:rsidRDefault="00DD62DA" w:rsidP="00034D52">
      <w:pPr>
        <w:tabs>
          <w:tab w:val="num" w:pos="709"/>
        </w:tabs>
        <w:spacing w:after="240" w:line="240" w:lineRule="auto"/>
        <w:ind w:left="567" w:right="-302" w:hanging="708"/>
        <w:rPr>
          <w:rFonts w:asciiTheme="minorHAnsi" w:hAnsiTheme="minorHAnsi"/>
          <w:szCs w:val="24"/>
        </w:rPr>
      </w:pPr>
      <w:r>
        <w:rPr>
          <w:rFonts w:asciiTheme="minorHAnsi" w:hAnsiTheme="minorHAnsi"/>
          <w:b/>
          <w:szCs w:val="24"/>
        </w:rPr>
        <w:t xml:space="preserve">11.1.  </w:t>
      </w:r>
      <w:r w:rsidR="00D3211C" w:rsidRPr="002E188B">
        <w:rPr>
          <w:rFonts w:asciiTheme="minorHAnsi" w:hAnsiTheme="minorHAnsi"/>
          <w:szCs w:val="24"/>
        </w:rPr>
        <w:t xml:space="preserve">O objeto que estiver em desconformidade com o edital, violados e ou em estado estranho de conservação e apresentação deverão ser substituídos em sua totalidade, num prazo máximo de 48 (quarenta e oito) horas.  </w:t>
      </w:r>
    </w:p>
    <w:p w14:paraId="4133F971" w14:textId="5828300C" w:rsidR="007F34CE" w:rsidRPr="00DD62DA" w:rsidRDefault="00D3211C" w:rsidP="00DD62DA">
      <w:pPr>
        <w:pStyle w:val="PargrafodaLista"/>
        <w:numPr>
          <w:ilvl w:val="1"/>
          <w:numId w:val="27"/>
        </w:numPr>
        <w:tabs>
          <w:tab w:val="left" w:pos="709"/>
        </w:tabs>
        <w:spacing w:after="240"/>
        <w:ind w:left="567" w:right="-302" w:hanging="709"/>
        <w:jc w:val="both"/>
        <w:rPr>
          <w:rFonts w:asciiTheme="minorHAnsi" w:hAnsiTheme="minorHAnsi"/>
          <w:sz w:val="24"/>
        </w:rPr>
      </w:pPr>
      <w:r w:rsidRPr="00DD62DA">
        <w:rPr>
          <w:rFonts w:asciiTheme="minorHAnsi" w:hAnsiTheme="minorHAnsi"/>
          <w:sz w:val="24"/>
        </w:rPr>
        <w:t xml:space="preserve">A empresa licitante se responsabilizará pela origem e qualidade dos produtos além do transporte, carga, descarga e entrega do objeto.  </w:t>
      </w:r>
    </w:p>
    <w:p w14:paraId="01F54889" w14:textId="404D2CDA" w:rsidR="007F34CE" w:rsidRPr="00DD62DA" w:rsidRDefault="00D3211C" w:rsidP="00DD62DA">
      <w:pPr>
        <w:pStyle w:val="PargrafodaLista"/>
        <w:numPr>
          <w:ilvl w:val="1"/>
          <w:numId w:val="27"/>
        </w:numPr>
        <w:tabs>
          <w:tab w:val="left" w:pos="709"/>
        </w:tabs>
        <w:spacing w:after="240"/>
        <w:ind w:left="567" w:right="-302" w:hanging="709"/>
        <w:rPr>
          <w:rFonts w:asciiTheme="minorHAnsi" w:hAnsiTheme="minorHAnsi"/>
          <w:sz w:val="24"/>
        </w:rPr>
      </w:pPr>
      <w:r w:rsidRPr="00DD62DA">
        <w:rPr>
          <w:rFonts w:asciiTheme="minorHAnsi" w:hAnsiTheme="minorHAnsi"/>
          <w:sz w:val="24"/>
        </w:rPr>
        <w:lastRenderedPageBreak/>
        <w:t xml:space="preserve">Os </w:t>
      </w:r>
      <w:r w:rsidR="005A01E4" w:rsidRPr="00DD62DA">
        <w:rPr>
          <w:rFonts w:asciiTheme="minorHAnsi" w:hAnsiTheme="minorHAnsi"/>
          <w:sz w:val="24"/>
        </w:rPr>
        <w:t>objetos desta licitação</w:t>
      </w:r>
      <w:r w:rsidRPr="00DD62DA">
        <w:rPr>
          <w:rFonts w:asciiTheme="minorHAnsi" w:hAnsiTheme="minorHAnsi"/>
          <w:sz w:val="24"/>
        </w:rPr>
        <w:t xml:space="preserve"> deverão </w:t>
      </w:r>
      <w:r w:rsidRPr="00DD62DA">
        <w:rPr>
          <w:rFonts w:asciiTheme="minorHAnsi" w:hAnsiTheme="minorHAnsi"/>
          <w:color w:val="auto"/>
          <w:sz w:val="24"/>
        </w:rPr>
        <w:t xml:space="preserve">ser </w:t>
      </w:r>
      <w:r w:rsidR="009B1E07" w:rsidRPr="00DD62DA">
        <w:rPr>
          <w:rFonts w:asciiTheme="minorHAnsi" w:hAnsiTheme="minorHAnsi"/>
          <w:color w:val="auto"/>
          <w:sz w:val="24"/>
        </w:rPr>
        <w:t xml:space="preserve">entregues no prazo de </w:t>
      </w:r>
      <w:r w:rsidR="009B1E07" w:rsidRPr="007F696E">
        <w:rPr>
          <w:rFonts w:asciiTheme="minorHAnsi" w:hAnsiTheme="minorHAnsi"/>
          <w:b/>
          <w:color w:val="auto"/>
          <w:sz w:val="24"/>
        </w:rPr>
        <w:t xml:space="preserve">até </w:t>
      </w:r>
      <w:r w:rsidR="007F696E" w:rsidRPr="007F696E">
        <w:rPr>
          <w:rFonts w:asciiTheme="minorHAnsi" w:hAnsiTheme="minorHAnsi"/>
          <w:b/>
          <w:color w:val="auto"/>
          <w:sz w:val="24"/>
        </w:rPr>
        <w:t>50</w:t>
      </w:r>
      <w:r w:rsidRPr="007F696E">
        <w:rPr>
          <w:rFonts w:asciiTheme="minorHAnsi" w:hAnsiTheme="minorHAnsi"/>
          <w:b/>
          <w:color w:val="auto"/>
          <w:sz w:val="24"/>
        </w:rPr>
        <w:t xml:space="preserve"> (</w:t>
      </w:r>
      <w:r w:rsidR="007F696E" w:rsidRPr="007F696E">
        <w:rPr>
          <w:rFonts w:asciiTheme="minorHAnsi" w:hAnsiTheme="minorHAnsi"/>
          <w:b/>
          <w:color w:val="auto"/>
          <w:sz w:val="24"/>
        </w:rPr>
        <w:t>cinquenta</w:t>
      </w:r>
      <w:r w:rsidRPr="007F696E">
        <w:rPr>
          <w:rFonts w:asciiTheme="minorHAnsi" w:hAnsiTheme="minorHAnsi"/>
          <w:b/>
          <w:color w:val="auto"/>
          <w:sz w:val="24"/>
        </w:rPr>
        <w:t>) dias</w:t>
      </w:r>
      <w:r w:rsidRPr="00DD62DA">
        <w:rPr>
          <w:rFonts w:asciiTheme="minorHAnsi" w:hAnsiTheme="minorHAnsi"/>
          <w:color w:val="auto"/>
          <w:sz w:val="24"/>
        </w:rPr>
        <w:t xml:space="preserve"> a </w:t>
      </w:r>
      <w:r w:rsidRPr="00DD62DA">
        <w:rPr>
          <w:rFonts w:asciiTheme="minorHAnsi" w:hAnsiTheme="minorHAnsi"/>
          <w:sz w:val="24"/>
        </w:rPr>
        <w:t xml:space="preserve">contar da emissão do Pedido de </w:t>
      </w:r>
      <w:r w:rsidR="005A01E4" w:rsidRPr="00DD62DA">
        <w:rPr>
          <w:rFonts w:asciiTheme="minorHAnsi" w:hAnsiTheme="minorHAnsi"/>
          <w:sz w:val="24"/>
        </w:rPr>
        <w:t>Compra, na quantidade solicitada, acompanhado da fatura ou nota fisca</w:t>
      </w:r>
      <w:r w:rsidR="003F3AFC" w:rsidRPr="00DD62DA">
        <w:rPr>
          <w:rFonts w:asciiTheme="minorHAnsi" w:hAnsiTheme="minorHAnsi"/>
          <w:sz w:val="24"/>
        </w:rPr>
        <w:t>l</w:t>
      </w:r>
      <w:r w:rsidR="005A01E4" w:rsidRPr="00DD62DA">
        <w:rPr>
          <w:rFonts w:asciiTheme="minorHAnsi" w:hAnsiTheme="minorHAnsi"/>
          <w:sz w:val="24"/>
        </w:rPr>
        <w:t>-fatura</w:t>
      </w:r>
      <w:r w:rsidRPr="00DD62DA">
        <w:rPr>
          <w:rFonts w:asciiTheme="minorHAnsi" w:hAnsiTheme="minorHAnsi"/>
          <w:sz w:val="24"/>
        </w:rPr>
        <w:t xml:space="preserve">. </w:t>
      </w:r>
    </w:p>
    <w:p w14:paraId="39EC5323" w14:textId="6CFF34F2" w:rsidR="007F34CE" w:rsidRPr="002E188B" w:rsidRDefault="00D3211C" w:rsidP="00DD62DA">
      <w:pPr>
        <w:numPr>
          <w:ilvl w:val="1"/>
          <w:numId w:val="27"/>
        </w:numPr>
        <w:tabs>
          <w:tab w:val="left" w:pos="567"/>
          <w:tab w:val="left" w:pos="709"/>
        </w:tabs>
        <w:spacing w:after="240" w:line="240" w:lineRule="auto"/>
        <w:ind w:left="284" w:right="-302"/>
        <w:rPr>
          <w:rFonts w:asciiTheme="minorHAnsi" w:hAnsiTheme="minorHAnsi"/>
          <w:szCs w:val="24"/>
        </w:rPr>
      </w:pPr>
      <w:r w:rsidRPr="002E188B">
        <w:rPr>
          <w:rFonts w:asciiTheme="minorHAnsi" w:hAnsiTheme="minorHAnsi"/>
          <w:szCs w:val="24"/>
        </w:rPr>
        <w:t xml:space="preserve">Em hipótese alguma será aceito objeto em desacordo com o edital.  </w:t>
      </w:r>
    </w:p>
    <w:p w14:paraId="2CDEF967" w14:textId="3BE8CC80" w:rsidR="001A28E4" w:rsidRDefault="001A28E4" w:rsidP="00DD62DA">
      <w:pPr>
        <w:numPr>
          <w:ilvl w:val="1"/>
          <w:numId w:val="27"/>
        </w:numPr>
        <w:tabs>
          <w:tab w:val="left" w:pos="709"/>
        </w:tabs>
        <w:spacing w:after="240" w:line="240" w:lineRule="auto"/>
        <w:ind w:left="567" w:right="-302" w:hanging="709"/>
        <w:rPr>
          <w:rFonts w:asciiTheme="minorHAnsi" w:hAnsiTheme="minorHAnsi"/>
          <w:szCs w:val="24"/>
        </w:rPr>
      </w:pPr>
      <w:r w:rsidRPr="001A28E4">
        <w:rPr>
          <w:rFonts w:asciiTheme="minorHAnsi" w:hAnsiTheme="minorHAnsi"/>
          <w:szCs w:val="24"/>
        </w:rPr>
        <w:t xml:space="preserve">Local de entrega definitiva do objeto: </w:t>
      </w:r>
      <w:r w:rsidR="007F696E">
        <w:rPr>
          <w:rFonts w:asciiTheme="minorHAnsi" w:hAnsiTheme="minorHAnsi"/>
          <w:szCs w:val="24"/>
        </w:rPr>
        <w:t>Será informado pelo Departamento Municipal de Saúde</w:t>
      </w:r>
    </w:p>
    <w:p w14:paraId="1536C7EF" w14:textId="3125F4AA" w:rsidR="007F34CE" w:rsidRDefault="001A28E4" w:rsidP="00DD62DA">
      <w:pPr>
        <w:numPr>
          <w:ilvl w:val="1"/>
          <w:numId w:val="27"/>
        </w:numPr>
        <w:tabs>
          <w:tab w:val="left" w:pos="709"/>
        </w:tabs>
        <w:spacing w:after="240" w:line="240" w:lineRule="auto"/>
        <w:ind w:left="567" w:right="-302" w:hanging="709"/>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4C20DBCD" w14:textId="77777777" w:rsidR="000D59F7" w:rsidRPr="00DD62DA" w:rsidRDefault="000D59F7" w:rsidP="000D59F7">
      <w:pPr>
        <w:tabs>
          <w:tab w:val="left" w:pos="709"/>
        </w:tabs>
        <w:spacing w:after="240" w:line="240" w:lineRule="auto"/>
        <w:ind w:left="567" w:right="-302" w:firstLine="0"/>
        <w:rPr>
          <w:rFonts w:asciiTheme="minorHAnsi" w:hAnsiTheme="minorHAnsi"/>
          <w:szCs w:val="24"/>
        </w:rPr>
      </w:pPr>
    </w:p>
    <w:p w14:paraId="71A0D79D" w14:textId="37429D80" w:rsidR="007F34CE" w:rsidRPr="002E188B" w:rsidRDefault="00D3211C" w:rsidP="00DD62DA">
      <w:pPr>
        <w:numPr>
          <w:ilvl w:val="0"/>
          <w:numId w:val="27"/>
        </w:numPr>
        <w:tabs>
          <w:tab w:val="left" w:pos="709"/>
        </w:tabs>
        <w:spacing w:after="240" w:line="240" w:lineRule="auto"/>
        <w:ind w:left="567" w:right="-302" w:hanging="709"/>
        <w:rPr>
          <w:rFonts w:asciiTheme="minorHAnsi" w:hAnsiTheme="minorHAnsi"/>
          <w:b/>
          <w:szCs w:val="24"/>
        </w:rPr>
      </w:pPr>
      <w:r w:rsidRPr="002E188B">
        <w:rPr>
          <w:rFonts w:asciiTheme="minorHAnsi" w:hAnsiTheme="minorHAnsi"/>
          <w:b/>
          <w:szCs w:val="24"/>
        </w:rPr>
        <w:t xml:space="preserve">DAS CONDIÇÕES DE SUBSTITUIÇÃO DOS PRODUTOS </w:t>
      </w:r>
    </w:p>
    <w:p w14:paraId="427CA04A" w14:textId="6939F1BC" w:rsidR="007F34CE" w:rsidRPr="00F10C2E" w:rsidRDefault="00D3211C" w:rsidP="00F10C2E">
      <w:pPr>
        <w:pStyle w:val="PargrafodaLista"/>
        <w:numPr>
          <w:ilvl w:val="1"/>
          <w:numId w:val="31"/>
        </w:numPr>
        <w:tabs>
          <w:tab w:val="left" w:pos="567"/>
          <w:tab w:val="left" w:pos="709"/>
        </w:tabs>
        <w:spacing w:after="240"/>
        <w:ind w:left="567" w:right="-302" w:hanging="709"/>
        <w:rPr>
          <w:rFonts w:asciiTheme="minorHAnsi" w:hAnsiTheme="minorHAnsi"/>
          <w:sz w:val="24"/>
        </w:rPr>
      </w:pPr>
      <w:r w:rsidRPr="00F10C2E">
        <w:rPr>
          <w:rFonts w:asciiTheme="minorHAnsi" w:hAnsiTheme="minorHAnsi"/>
          <w:sz w:val="24"/>
        </w:rPr>
        <w:t xml:space="preserve">Constatadas irregularidades no objeto contratual, na forma na cláusula anterior, a Contratante poderá: </w:t>
      </w:r>
    </w:p>
    <w:p w14:paraId="421E1345" w14:textId="70DD9CFF" w:rsidR="007F34CE" w:rsidRPr="002E188B" w:rsidRDefault="00F10C2E" w:rsidP="0072736B">
      <w:pPr>
        <w:tabs>
          <w:tab w:val="num" w:pos="426"/>
          <w:tab w:val="left" w:pos="709"/>
        </w:tabs>
        <w:spacing w:after="240" w:line="240" w:lineRule="auto"/>
        <w:ind w:left="567" w:right="-302" w:hanging="708"/>
        <w:rPr>
          <w:rFonts w:asciiTheme="minorHAnsi" w:hAnsiTheme="minorHAnsi"/>
          <w:szCs w:val="24"/>
        </w:rPr>
      </w:pPr>
      <w:r>
        <w:rPr>
          <w:rFonts w:asciiTheme="minorHAnsi" w:hAnsiTheme="minorHAnsi"/>
          <w:b/>
          <w:szCs w:val="24"/>
        </w:rPr>
        <w:t>12.1.1.</w:t>
      </w:r>
      <w:r>
        <w:rPr>
          <w:rFonts w:asciiTheme="minorHAnsi" w:hAnsiTheme="minorHAnsi"/>
          <w:szCs w:val="24"/>
        </w:rPr>
        <w:t xml:space="preserve"> </w:t>
      </w:r>
      <w:r w:rsidR="0072736B">
        <w:rPr>
          <w:rFonts w:asciiTheme="minorHAnsi" w:hAnsiTheme="minorHAnsi"/>
          <w:szCs w:val="24"/>
        </w:rPr>
        <w:t>S</w:t>
      </w:r>
      <w:r w:rsidR="00D3211C" w:rsidRPr="002E188B">
        <w:rPr>
          <w:rFonts w:asciiTheme="minorHAnsi" w:hAnsiTheme="minorHAnsi"/>
          <w:szCs w:val="24"/>
        </w:rPr>
        <w:t xml:space="preserve">e disser respeito à especificação, rejeição por quaisquer dos motivos elencados na clausula anterior, rejeitá-lo no todo ou em parte, determinando sua substituição ou rescindindo a contratação, sem prejuízo das penalidades cabíveis; </w:t>
      </w:r>
    </w:p>
    <w:p w14:paraId="16D6167C" w14:textId="18860734" w:rsidR="007F34CE" w:rsidRPr="002E188B" w:rsidRDefault="00F10C2E" w:rsidP="0072736B">
      <w:pPr>
        <w:tabs>
          <w:tab w:val="num" w:pos="426"/>
          <w:tab w:val="left" w:pos="709"/>
        </w:tabs>
        <w:spacing w:after="240" w:line="240" w:lineRule="auto"/>
        <w:ind w:left="567" w:right="-302" w:hanging="708"/>
        <w:rPr>
          <w:rFonts w:asciiTheme="minorHAnsi" w:hAnsiTheme="minorHAnsi"/>
          <w:szCs w:val="24"/>
        </w:rPr>
      </w:pPr>
      <w:r>
        <w:rPr>
          <w:rFonts w:asciiTheme="minorHAnsi" w:hAnsiTheme="minorHAnsi"/>
          <w:b/>
          <w:szCs w:val="24"/>
        </w:rPr>
        <w:t>a)</w:t>
      </w:r>
      <w:r w:rsidR="00D3211C" w:rsidRPr="002E188B">
        <w:rPr>
          <w:rFonts w:asciiTheme="minorHAnsi" w:hAnsiTheme="minorHAnsi"/>
          <w:szCs w:val="24"/>
        </w:rPr>
        <w:t xml:space="preserve"> </w:t>
      </w:r>
      <w:r w:rsidR="0072736B">
        <w:rPr>
          <w:rFonts w:asciiTheme="minorHAnsi" w:hAnsiTheme="minorHAnsi"/>
          <w:szCs w:val="24"/>
        </w:rPr>
        <w:t xml:space="preserve">      </w:t>
      </w:r>
      <w:r>
        <w:rPr>
          <w:rFonts w:asciiTheme="minorHAnsi" w:hAnsiTheme="minorHAnsi"/>
          <w:szCs w:val="24"/>
        </w:rPr>
        <w:t xml:space="preserve"> </w:t>
      </w:r>
      <w:r w:rsidR="0072736B">
        <w:rPr>
          <w:rFonts w:asciiTheme="minorHAnsi" w:hAnsiTheme="minorHAnsi"/>
          <w:szCs w:val="24"/>
        </w:rPr>
        <w:t>N</w:t>
      </w:r>
      <w:r w:rsidR="00D3211C" w:rsidRPr="002E188B">
        <w:rPr>
          <w:rFonts w:asciiTheme="minorHAnsi" w:hAnsiTheme="minorHAnsi"/>
          <w:szCs w:val="24"/>
        </w:rPr>
        <w:t xml:space="preserve">a hipótese de substituição, a Contratada deverá fazê-la em conformidade com a indicação da Administração, no prazo máximo de 02 (dois) dias úteis, contados da notificação por escrito; </w:t>
      </w:r>
    </w:p>
    <w:p w14:paraId="2E295369" w14:textId="239EA754" w:rsidR="007F34CE" w:rsidRPr="002E188B" w:rsidRDefault="00F10C2E" w:rsidP="00F10C2E">
      <w:pPr>
        <w:tabs>
          <w:tab w:val="left" w:pos="709"/>
        </w:tabs>
        <w:spacing w:after="240" w:line="240" w:lineRule="auto"/>
        <w:ind w:left="567" w:right="-302" w:hanging="709"/>
        <w:rPr>
          <w:rFonts w:asciiTheme="minorHAnsi" w:hAnsiTheme="minorHAnsi"/>
          <w:szCs w:val="24"/>
        </w:rPr>
      </w:pPr>
      <w:r>
        <w:rPr>
          <w:rFonts w:asciiTheme="minorHAnsi" w:hAnsiTheme="minorHAnsi"/>
          <w:b/>
          <w:szCs w:val="24"/>
        </w:rPr>
        <w:t>12.1.2.</w:t>
      </w:r>
      <w:r>
        <w:rPr>
          <w:rFonts w:asciiTheme="minorHAnsi" w:hAnsiTheme="minorHAnsi"/>
          <w:szCs w:val="24"/>
        </w:rPr>
        <w:t xml:space="preserve"> </w:t>
      </w:r>
      <w:r w:rsidR="0072736B">
        <w:rPr>
          <w:rFonts w:asciiTheme="minorHAnsi" w:hAnsiTheme="minorHAnsi"/>
          <w:szCs w:val="24"/>
        </w:rPr>
        <w:t>S</w:t>
      </w:r>
      <w:r w:rsidR="00D3211C" w:rsidRPr="002E188B">
        <w:rPr>
          <w:rFonts w:asciiTheme="minorHAnsi" w:hAnsiTheme="minorHAnsi"/>
          <w:szCs w:val="24"/>
        </w:rPr>
        <w:t xml:space="preserve">e disser respeito à diferença de quantidade, determinar sua complementação ou rescindir a contratação, sem prejuízo das penalidades cabíveis; </w:t>
      </w:r>
    </w:p>
    <w:p w14:paraId="0271BE1D" w14:textId="1315D351" w:rsidR="007F34CE" w:rsidRDefault="00F10C2E" w:rsidP="00F10C2E">
      <w:pPr>
        <w:tabs>
          <w:tab w:val="left" w:pos="709"/>
        </w:tabs>
        <w:spacing w:after="240" w:line="240" w:lineRule="auto"/>
        <w:ind w:left="567" w:right="-302" w:hanging="709"/>
        <w:rPr>
          <w:rFonts w:asciiTheme="minorHAnsi" w:hAnsiTheme="minorHAnsi"/>
          <w:szCs w:val="24"/>
        </w:rPr>
      </w:pPr>
      <w:r>
        <w:rPr>
          <w:rFonts w:asciiTheme="minorHAnsi" w:hAnsiTheme="minorHAnsi"/>
          <w:b/>
          <w:szCs w:val="24"/>
        </w:rPr>
        <w:t>a)</w:t>
      </w:r>
      <w:r w:rsidR="0072736B">
        <w:rPr>
          <w:rFonts w:asciiTheme="minorHAnsi" w:hAnsiTheme="minorHAnsi"/>
          <w:szCs w:val="24"/>
        </w:rPr>
        <w:t xml:space="preserve">        N</w:t>
      </w:r>
      <w:r w:rsidR="00D3211C" w:rsidRPr="002E188B">
        <w:rPr>
          <w:rFonts w:asciiTheme="minorHAnsi" w:hAnsiTheme="minorHAnsi"/>
          <w:szCs w:val="24"/>
        </w:rPr>
        <w:t xml:space="preserve">a hipótese de complementação, a Contratada deverá fazê-la em conformidade com a indicação da Contratante, no prazo máximo de 02 (dois) dias úteis, contados da notificação por escrito. </w:t>
      </w:r>
    </w:p>
    <w:p w14:paraId="7540A5AD" w14:textId="77777777" w:rsidR="000D59F7" w:rsidRPr="002E188B" w:rsidRDefault="000D59F7" w:rsidP="00421D9D">
      <w:pPr>
        <w:tabs>
          <w:tab w:val="left" w:pos="709"/>
        </w:tabs>
        <w:spacing w:after="240" w:line="240" w:lineRule="auto"/>
        <w:ind w:left="0" w:right="-302" w:firstLine="0"/>
        <w:rPr>
          <w:rFonts w:asciiTheme="minorHAnsi" w:hAnsiTheme="minorHAnsi"/>
          <w:szCs w:val="24"/>
        </w:rPr>
      </w:pPr>
    </w:p>
    <w:p w14:paraId="1BCC2F19" w14:textId="23EA1377" w:rsidR="007F34CE" w:rsidRPr="002E188B" w:rsidRDefault="00D3211C" w:rsidP="00F10C2E">
      <w:pPr>
        <w:numPr>
          <w:ilvl w:val="0"/>
          <w:numId w:val="31"/>
        </w:numPr>
        <w:tabs>
          <w:tab w:val="left" w:pos="709"/>
        </w:tabs>
        <w:spacing w:after="240" w:line="240" w:lineRule="auto"/>
        <w:ind w:left="567" w:right="-302" w:hanging="763"/>
        <w:rPr>
          <w:rFonts w:asciiTheme="minorHAnsi" w:hAnsiTheme="minorHAnsi"/>
          <w:b/>
          <w:szCs w:val="24"/>
        </w:rPr>
      </w:pPr>
      <w:r w:rsidRPr="002E188B">
        <w:rPr>
          <w:rFonts w:asciiTheme="minorHAnsi" w:hAnsiTheme="minorHAnsi"/>
          <w:b/>
          <w:szCs w:val="24"/>
        </w:rPr>
        <w:t xml:space="preserve">DAS SANÇÕES PARA O CASO DE INADIMPLEMENTO </w:t>
      </w:r>
    </w:p>
    <w:p w14:paraId="03379692" w14:textId="701AB542" w:rsidR="007F34CE" w:rsidRPr="0072736B" w:rsidRDefault="00D3211C" w:rsidP="0072736B">
      <w:pPr>
        <w:pStyle w:val="PargrafodaLista"/>
        <w:numPr>
          <w:ilvl w:val="1"/>
          <w:numId w:val="28"/>
        </w:numPr>
        <w:tabs>
          <w:tab w:val="left" w:pos="709"/>
        </w:tabs>
        <w:spacing w:after="240"/>
        <w:ind w:left="567" w:right="-302" w:hanging="709"/>
        <w:rPr>
          <w:rFonts w:asciiTheme="minorHAnsi" w:hAnsiTheme="minorHAnsi"/>
          <w:sz w:val="24"/>
        </w:rPr>
      </w:pPr>
      <w:r w:rsidRPr="0072736B">
        <w:rPr>
          <w:rFonts w:asciiTheme="minorHAnsi" w:hAnsiTheme="minorHAnsi"/>
          <w:sz w:val="24"/>
        </w:rPr>
        <w:t xml:space="preserve">Com fundamento no artigo 7º da Lei nº 10.520/2002, ficará impedida de licitar e contratar com a Prefeitura do </w:t>
      </w:r>
      <w:r w:rsidR="00226D62" w:rsidRPr="0072736B">
        <w:rPr>
          <w:rFonts w:asciiTheme="minorHAnsi" w:hAnsiTheme="minorHAnsi"/>
          <w:sz w:val="24"/>
        </w:rPr>
        <w:t>Município de São Joaquim da Barra</w:t>
      </w:r>
      <w:r w:rsidRPr="0072736B">
        <w:rPr>
          <w:rFonts w:asciiTheme="minorHAnsi" w:hAnsiTheme="minorHAnsi"/>
          <w:sz w:val="24"/>
        </w:rPr>
        <w:t xml:space="preserve"> pelo prazo de até 5 (cinco) anos, garantida a ampla defesa, sem prejuízo das multas previstas neste Edital e demais cominações legais a licitante que: </w:t>
      </w:r>
    </w:p>
    <w:p w14:paraId="6DF1A222" w14:textId="6979B814"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lang w:val="pt-BR"/>
        </w:rPr>
        <w:t>N</w:t>
      </w:r>
      <w:proofErr w:type="spellStart"/>
      <w:r w:rsidR="00D3211C" w:rsidRPr="005C67D8">
        <w:rPr>
          <w:rFonts w:ascii="Calibri" w:hAnsi="Calibri"/>
          <w:sz w:val="24"/>
        </w:rPr>
        <w:t>ão</w:t>
      </w:r>
      <w:proofErr w:type="spellEnd"/>
      <w:r w:rsidR="00D3211C" w:rsidRPr="005C67D8">
        <w:rPr>
          <w:rFonts w:ascii="Calibri" w:hAnsi="Calibri"/>
          <w:sz w:val="24"/>
        </w:rPr>
        <w:t xml:space="preserve"> assinar o contrato, quando convocada dentro do prazo de validade de sua proposta; </w:t>
      </w:r>
    </w:p>
    <w:p w14:paraId="18157C4B" w14:textId="4254E93E"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rPr>
        <w:t>D</w:t>
      </w:r>
      <w:r w:rsidR="00D3211C" w:rsidRPr="005C67D8">
        <w:rPr>
          <w:rFonts w:ascii="Calibri" w:hAnsi="Calibri"/>
          <w:sz w:val="24"/>
        </w:rPr>
        <w:t xml:space="preserve">eixar de entregar documentação exigida no Edital; </w:t>
      </w:r>
    </w:p>
    <w:p w14:paraId="2DC53DD0" w14:textId="59612D1C"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rPr>
        <w:lastRenderedPageBreak/>
        <w:t>A</w:t>
      </w:r>
      <w:r w:rsidR="00D3211C" w:rsidRPr="005C67D8">
        <w:rPr>
          <w:rFonts w:ascii="Calibri" w:hAnsi="Calibri"/>
          <w:sz w:val="24"/>
        </w:rPr>
        <w:t xml:space="preserve">presentar documentação falsa; </w:t>
      </w:r>
    </w:p>
    <w:p w14:paraId="25968803" w14:textId="762A3A28"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rPr>
        <w:t>N</w:t>
      </w:r>
      <w:r w:rsidR="00D3211C" w:rsidRPr="005C67D8">
        <w:rPr>
          <w:rFonts w:ascii="Calibri" w:hAnsi="Calibri"/>
          <w:sz w:val="24"/>
        </w:rPr>
        <w:t xml:space="preserve">ão mantiver a proposta; </w:t>
      </w:r>
    </w:p>
    <w:p w14:paraId="4DD99090" w14:textId="7AABF379"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rPr>
        <w:t>C</w:t>
      </w:r>
      <w:r w:rsidR="00D3211C" w:rsidRPr="005C67D8">
        <w:rPr>
          <w:rFonts w:ascii="Calibri" w:hAnsi="Calibri"/>
          <w:sz w:val="24"/>
        </w:rPr>
        <w:t xml:space="preserve">omportar-se de modo inidôneo; </w:t>
      </w:r>
    </w:p>
    <w:p w14:paraId="15699477" w14:textId="24CE7BF5" w:rsidR="005C67D8" w:rsidRPr="005C67D8" w:rsidRDefault="0072736B" w:rsidP="005C67D8">
      <w:pPr>
        <w:pStyle w:val="PargrafodaLista"/>
        <w:numPr>
          <w:ilvl w:val="0"/>
          <w:numId w:val="24"/>
        </w:numPr>
        <w:tabs>
          <w:tab w:val="left" w:pos="709"/>
        </w:tabs>
        <w:spacing w:after="240"/>
        <w:ind w:right="-302"/>
        <w:rPr>
          <w:rFonts w:ascii="Calibri" w:hAnsi="Calibri"/>
          <w:sz w:val="24"/>
        </w:rPr>
      </w:pPr>
      <w:r>
        <w:rPr>
          <w:rFonts w:ascii="Calibri" w:hAnsi="Calibri"/>
          <w:sz w:val="24"/>
        </w:rPr>
        <w:t>F</w:t>
      </w:r>
      <w:r w:rsidR="00D3211C" w:rsidRPr="005C67D8">
        <w:rPr>
          <w:rFonts w:ascii="Calibri" w:hAnsi="Calibri"/>
          <w:sz w:val="24"/>
        </w:rPr>
        <w:t xml:space="preserve">izer declaração falsa; </w:t>
      </w:r>
    </w:p>
    <w:p w14:paraId="16B68304" w14:textId="6F8560CA" w:rsidR="007F34CE" w:rsidRPr="005C67D8" w:rsidRDefault="0072736B" w:rsidP="005C67D8">
      <w:pPr>
        <w:pStyle w:val="PargrafodaLista"/>
        <w:numPr>
          <w:ilvl w:val="0"/>
          <w:numId w:val="24"/>
        </w:numPr>
        <w:tabs>
          <w:tab w:val="left" w:pos="709"/>
        </w:tabs>
        <w:spacing w:after="240"/>
        <w:ind w:right="-302"/>
        <w:rPr>
          <w:rFonts w:asciiTheme="minorHAnsi" w:hAnsiTheme="minorHAnsi"/>
        </w:rPr>
      </w:pPr>
      <w:r>
        <w:rPr>
          <w:rFonts w:ascii="Calibri" w:hAnsi="Calibri"/>
          <w:sz w:val="24"/>
        </w:rPr>
        <w:t>C</w:t>
      </w:r>
      <w:r w:rsidR="00D3211C" w:rsidRPr="005C67D8">
        <w:rPr>
          <w:rFonts w:ascii="Calibri" w:hAnsi="Calibri"/>
          <w:sz w:val="24"/>
        </w:rPr>
        <w:t>ometer fraude fiscal.</w:t>
      </w:r>
      <w:r w:rsidR="00D3211C" w:rsidRPr="005C67D8">
        <w:rPr>
          <w:rFonts w:asciiTheme="minorHAnsi" w:hAnsiTheme="minorHAnsi"/>
        </w:rPr>
        <w:t xml:space="preserve"> </w:t>
      </w:r>
    </w:p>
    <w:p w14:paraId="72CCE666" w14:textId="6ADF2210" w:rsidR="007F34CE" w:rsidRPr="002E188B" w:rsidRDefault="00D3211C" w:rsidP="00422F28">
      <w:pPr>
        <w:numPr>
          <w:ilvl w:val="1"/>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Em caso de atraso injustificado na entrega dos produtos será aplicada multa de mora à licitante vencedora, no valor correspondente de 0,5 % (cinco décimos por cento) sobre o valor da aquisição, por dia de atraso. </w:t>
      </w:r>
    </w:p>
    <w:p w14:paraId="39AFCEDE" w14:textId="2752575D" w:rsidR="007F34CE" w:rsidRPr="002E188B" w:rsidRDefault="00D3211C" w:rsidP="00422F28">
      <w:pPr>
        <w:numPr>
          <w:ilvl w:val="1"/>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289FDF36" w14:textId="3775AFA0" w:rsidR="007F34CE" w:rsidRPr="002E188B" w:rsidRDefault="0072736B" w:rsidP="00422F28">
      <w:pPr>
        <w:numPr>
          <w:ilvl w:val="2"/>
          <w:numId w:val="28"/>
        </w:numPr>
        <w:tabs>
          <w:tab w:val="left" w:pos="567"/>
        </w:tabs>
        <w:spacing w:after="240" w:line="240" w:lineRule="auto"/>
        <w:ind w:left="567" w:right="-302" w:hanging="709"/>
        <w:rPr>
          <w:rFonts w:asciiTheme="minorHAnsi" w:hAnsiTheme="minorHAnsi"/>
          <w:szCs w:val="24"/>
        </w:rPr>
      </w:pPr>
      <w:r w:rsidRPr="002E188B">
        <w:rPr>
          <w:rFonts w:asciiTheme="minorHAnsi" w:hAnsiTheme="minorHAnsi"/>
          <w:szCs w:val="24"/>
        </w:rPr>
        <w:t>Advertência</w:t>
      </w:r>
      <w:r w:rsidR="00D3211C" w:rsidRPr="002E188B">
        <w:rPr>
          <w:rFonts w:asciiTheme="minorHAnsi" w:hAnsiTheme="minorHAnsi"/>
          <w:szCs w:val="24"/>
        </w:rPr>
        <w:t xml:space="preserve">; </w:t>
      </w:r>
    </w:p>
    <w:p w14:paraId="1842D5D0" w14:textId="31292512" w:rsidR="007F34CE" w:rsidRPr="002E188B" w:rsidRDefault="0072736B" w:rsidP="00422F28">
      <w:pPr>
        <w:numPr>
          <w:ilvl w:val="2"/>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Multa</w:t>
      </w:r>
      <w:r w:rsidR="00D3211C" w:rsidRPr="002E188B">
        <w:rPr>
          <w:rFonts w:asciiTheme="minorHAnsi" w:hAnsiTheme="minorHAnsi"/>
          <w:szCs w:val="24"/>
        </w:rPr>
        <w:t xml:space="preserve"> de até 20% (vinte por cento) sobre o valor total do contrato, recolhida no prazo de 15 (quinze) dias, contados da comunicação oficial; </w:t>
      </w:r>
    </w:p>
    <w:p w14:paraId="57115312" w14:textId="54CB4727" w:rsidR="007F34CE" w:rsidRPr="002E188B" w:rsidRDefault="0072736B" w:rsidP="00422F28">
      <w:pPr>
        <w:numPr>
          <w:ilvl w:val="2"/>
          <w:numId w:val="28"/>
        </w:numPr>
        <w:tabs>
          <w:tab w:val="left" w:pos="567"/>
        </w:tabs>
        <w:spacing w:after="240" w:line="240" w:lineRule="auto"/>
        <w:ind w:left="567" w:right="-302" w:hanging="709"/>
        <w:rPr>
          <w:rFonts w:asciiTheme="minorHAnsi" w:hAnsiTheme="minorHAnsi"/>
          <w:szCs w:val="24"/>
        </w:rPr>
      </w:pPr>
      <w:r w:rsidRPr="002E188B">
        <w:rPr>
          <w:rFonts w:asciiTheme="minorHAnsi" w:hAnsiTheme="minorHAnsi"/>
          <w:szCs w:val="24"/>
        </w:rPr>
        <w:t>Suspensão</w:t>
      </w:r>
      <w:r w:rsidR="00D3211C" w:rsidRPr="002E188B">
        <w:rPr>
          <w:rFonts w:asciiTheme="minorHAnsi" w:hAnsiTheme="minorHAnsi"/>
          <w:szCs w:val="24"/>
        </w:rPr>
        <w:t xml:space="preserve"> temporária de participação em licitação e impedimento de contratar com a Administração, por prazo não superior a 2 (dois) anos; </w:t>
      </w:r>
    </w:p>
    <w:p w14:paraId="4EACB075" w14:textId="4556518A" w:rsidR="007F34CE" w:rsidRPr="00034D52" w:rsidRDefault="0072736B" w:rsidP="00422F28">
      <w:pPr>
        <w:numPr>
          <w:ilvl w:val="2"/>
          <w:numId w:val="28"/>
        </w:numPr>
        <w:tabs>
          <w:tab w:val="left" w:pos="709"/>
        </w:tabs>
        <w:spacing w:after="0" w:line="240" w:lineRule="auto"/>
        <w:ind w:left="567" w:right="-302" w:hanging="709"/>
        <w:rPr>
          <w:rFonts w:asciiTheme="minorHAnsi" w:hAnsiTheme="minorHAnsi"/>
          <w:szCs w:val="24"/>
        </w:rPr>
      </w:pPr>
      <w:r w:rsidRPr="002E188B">
        <w:rPr>
          <w:rFonts w:asciiTheme="minorHAnsi" w:hAnsiTheme="minorHAnsi"/>
          <w:szCs w:val="24"/>
        </w:rPr>
        <w:t>Declaração</w:t>
      </w:r>
      <w:r w:rsidR="00D3211C" w:rsidRPr="002E188B">
        <w:rPr>
          <w:rFonts w:asciiTheme="minorHAnsi" w:hAnsiTheme="minorHAnsi"/>
          <w:szCs w:val="24"/>
        </w:rPr>
        <w:t xml:space="preserve">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w:t>
      </w:r>
      <w:r w:rsidR="00226D62" w:rsidRPr="002E188B">
        <w:rPr>
          <w:rFonts w:asciiTheme="minorHAnsi" w:hAnsiTheme="minorHAnsi"/>
          <w:szCs w:val="24"/>
        </w:rPr>
        <w:t>Município de São Joaquim da Barra</w:t>
      </w:r>
      <w:r w:rsidR="00D3211C" w:rsidRPr="002E188B">
        <w:rPr>
          <w:rFonts w:asciiTheme="minorHAnsi" w:hAnsiTheme="minorHAnsi"/>
          <w:szCs w:val="24"/>
        </w:rPr>
        <w:t xml:space="preserve"> pelos prejuízos resultantes e após decorrido o prazo da sanção aplicada com base no subitem </w:t>
      </w:r>
      <w:r w:rsidR="00D3211C" w:rsidRPr="003B5926">
        <w:rPr>
          <w:rFonts w:asciiTheme="minorHAnsi" w:hAnsiTheme="minorHAnsi"/>
          <w:color w:val="auto"/>
          <w:szCs w:val="24"/>
        </w:rPr>
        <w:t>anterior.</w:t>
      </w:r>
      <w:r w:rsidR="00D3211C" w:rsidRPr="002E188B">
        <w:rPr>
          <w:rFonts w:asciiTheme="minorHAnsi" w:hAnsiTheme="minorHAnsi"/>
          <w:color w:val="FF0000"/>
          <w:szCs w:val="24"/>
        </w:rPr>
        <w:t xml:space="preserve"> </w:t>
      </w:r>
    </w:p>
    <w:p w14:paraId="7C4F210B" w14:textId="77777777" w:rsidR="00034D52" w:rsidRPr="002E188B" w:rsidRDefault="00034D52" w:rsidP="00034D52">
      <w:pPr>
        <w:tabs>
          <w:tab w:val="left" w:pos="709"/>
        </w:tabs>
        <w:spacing w:after="0" w:line="240" w:lineRule="auto"/>
        <w:ind w:left="567" w:right="-302" w:firstLine="0"/>
        <w:rPr>
          <w:rFonts w:asciiTheme="minorHAnsi" w:hAnsiTheme="minorHAnsi"/>
          <w:szCs w:val="24"/>
        </w:rPr>
      </w:pPr>
    </w:p>
    <w:p w14:paraId="51FA46F4" w14:textId="77777777" w:rsidR="007F34CE" w:rsidRPr="002E188B" w:rsidRDefault="00D3211C" w:rsidP="00034D52">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color w:val="FF0000"/>
          <w:szCs w:val="24"/>
        </w:rPr>
        <w:t xml:space="preserve"> </w:t>
      </w:r>
    </w:p>
    <w:p w14:paraId="0980DF4D" w14:textId="402C2BE0" w:rsidR="007F34CE" w:rsidRDefault="00D3211C" w:rsidP="00034D52">
      <w:pPr>
        <w:numPr>
          <w:ilvl w:val="0"/>
          <w:numId w:val="28"/>
        </w:numPr>
        <w:tabs>
          <w:tab w:val="left" w:pos="709"/>
        </w:tabs>
        <w:spacing w:after="0" w:line="240" w:lineRule="auto"/>
        <w:ind w:left="567" w:right="-302" w:hanging="763"/>
        <w:rPr>
          <w:rFonts w:asciiTheme="minorHAnsi" w:hAnsiTheme="minorHAnsi"/>
          <w:b/>
          <w:szCs w:val="24"/>
        </w:rPr>
      </w:pPr>
      <w:r w:rsidRPr="002E188B">
        <w:rPr>
          <w:rFonts w:asciiTheme="minorHAnsi" w:hAnsiTheme="minorHAnsi"/>
          <w:b/>
          <w:szCs w:val="24"/>
        </w:rPr>
        <w:t xml:space="preserve">DA FORMA DE PAGAMENTO </w:t>
      </w:r>
    </w:p>
    <w:p w14:paraId="02B3A7D9" w14:textId="77777777" w:rsidR="00034D52" w:rsidRPr="002E188B" w:rsidRDefault="00034D52" w:rsidP="00034D52">
      <w:pPr>
        <w:tabs>
          <w:tab w:val="left" w:pos="709"/>
        </w:tabs>
        <w:spacing w:after="0" w:line="240" w:lineRule="auto"/>
        <w:ind w:left="567" w:right="-302" w:hanging="141"/>
        <w:rPr>
          <w:rFonts w:asciiTheme="minorHAnsi" w:hAnsiTheme="minorHAnsi"/>
          <w:b/>
          <w:szCs w:val="24"/>
        </w:rPr>
      </w:pPr>
    </w:p>
    <w:p w14:paraId="30034C97" w14:textId="4FB6B72A" w:rsidR="007F34CE" w:rsidRPr="002E188B" w:rsidRDefault="00D3211C" w:rsidP="0072736B">
      <w:pPr>
        <w:numPr>
          <w:ilvl w:val="1"/>
          <w:numId w:val="28"/>
        </w:numPr>
        <w:tabs>
          <w:tab w:val="left" w:pos="709"/>
        </w:tabs>
        <w:spacing w:after="240" w:line="240" w:lineRule="auto"/>
        <w:ind w:left="567" w:right="-302" w:hanging="763"/>
        <w:rPr>
          <w:rFonts w:asciiTheme="minorHAnsi" w:hAnsiTheme="minorHAnsi"/>
          <w:szCs w:val="24"/>
        </w:rPr>
      </w:pPr>
      <w:r w:rsidRPr="002E188B">
        <w:rPr>
          <w:rFonts w:asciiTheme="minorHAnsi" w:hAnsiTheme="minorHAnsi"/>
          <w:szCs w:val="24"/>
        </w:rPr>
        <w:t>O pagamento das despesas decorrentes da presente licitação será e</w:t>
      </w:r>
      <w:r w:rsidR="002176C9" w:rsidRPr="002E188B">
        <w:rPr>
          <w:rFonts w:asciiTheme="minorHAnsi" w:hAnsiTheme="minorHAnsi"/>
          <w:szCs w:val="24"/>
        </w:rPr>
        <w:t xml:space="preserve">fetuado pelo município em </w:t>
      </w:r>
      <w:r w:rsidR="002176C9" w:rsidRPr="0072736B">
        <w:rPr>
          <w:rFonts w:asciiTheme="minorHAnsi" w:hAnsiTheme="minorHAnsi"/>
          <w:b/>
          <w:szCs w:val="24"/>
        </w:rPr>
        <w:t>até 15</w:t>
      </w:r>
      <w:r w:rsidRPr="0072736B">
        <w:rPr>
          <w:rFonts w:asciiTheme="minorHAnsi" w:hAnsiTheme="minorHAnsi"/>
          <w:b/>
          <w:szCs w:val="24"/>
        </w:rPr>
        <w:t xml:space="preserve"> (</w:t>
      </w:r>
      <w:r w:rsidR="002176C9" w:rsidRPr="0072736B">
        <w:rPr>
          <w:rFonts w:asciiTheme="minorHAnsi" w:hAnsiTheme="minorHAnsi"/>
          <w:b/>
          <w:szCs w:val="24"/>
        </w:rPr>
        <w:t>quinze</w:t>
      </w:r>
      <w:r w:rsidRPr="0072736B">
        <w:rPr>
          <w:rFonts w:asciiTheme="minorHAnsi" w:hAnsiTheme="minorHAnsi"/>
          <w:b/>
          <w:szCs w:val="24"/>
        </w:rPr>
        <w:t>) dias</w:t>
      </w:r>
      <w:r w:rsidRPr="002E188B">
        <w:rPr>
          <w:rFonts w:asciiTheme="minorHAnsi" w:hAnsiTheme="minorHAnsi"/>
          <w:szCs w:val="24"/>
        </w:rPr>
        <w:t xml:space="preserve">,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099DF881" w14:textId="4F6E1B2F" w:rsidR="007F34CE" w:rsidRPr="002E188B" w:rsidRDefault="00D3211C" w:rsidP="0072736B">
      <w:pPr>
        <w:numPr>
          <w:ilvl w:val="1"/>
          <w:numId w:val="28"/>
        </w:numPr>
        <w:tabs>
          <w:tab w:val="left" w:pos="709"/>
        </w:tabs>
        <w:spacing w:after="240" w:line="240" w:lineRule="auto"/>
        <w:ind w:left="567" w:right="-302" w:hanging="763"/>
        <w:rPr>
          <w:rFonts w:asciiTheme="minorHAnsi" w:hAnsiTheme="minorHAnsi"/>
          <w:szCs w:val="24"/>
        </w:rPr>
      </w:pPr>
      <w:r w:rsidRPr="002E188B">
        <w:rPr>
          <w:rFonts w:asciiTheme="minorHAnsi" w:hAnsiTheme="minorHAnsi"/>
          <w:szCs w:val="24"/>
        </w:rPr>
        <w:t xml:space="preserve">Todas as Notas Fiscais emitidas deverão ser eletrônicas e enviadas para o e-mail </w:t>
      </w:r>
      <w:hyperlink r:id="rId21" w:history="1">
        <w:r w:rsidR="002108CD" w:rsidRPr="001E08EB">
          <w:rPr>
            <w:rStyle w:val="Hyperlink"/>
            <w:rFonts w:asciiTheme="minorHAnsi" w:hAnsiTheme="minorHAnsi"/>
            <w:szCs w:val="24"/>
            <w:u w:color="0000FF"/>
          </w:rPr>
          <w:t>compras@saojoaquimdabarra.sp.gov.br</w:t>
        </w:r>
      </w:hyperlink>
      <w:r w:rsidR="00467615" w:rsidRPr="002108CD">
        <w:rPr>
          <w:rFonts w:asciiTheme="minorHAnsi" w:hAnsiTheme="minorHAnsi"/>
          <w:color w:val="auto"/>
          <w:szCs w:val="24"/>
        </w:rPr>
        <w:t xml:space="preserve"> </w:t>
      </w:r>
      <w:r w:rsidR="00467615" w:rsidRPr="002E188B">
        <w:rPr>
          <w:rFonts w:asciiTheme="minorHAnsi" w:hAnsiTheme="minorHAnsi"/>
          <w:szCs w:val="24"/>
        </w:rPr>
        <w:t>para</w:t>
      </w:r>
      <w:r w:rsidRPr="002E188B">
        <w:rPr>
          <w:rFonts w:asciiTheme="minorHAnsi" w:hAnsiTheme="minorHAnsi"/>
          <w:szCs w:val="24"/>
        </w:rPr>
        <w:t xml:space="preserve"> contabilização e pagamento. </w:t>
      </w:r>
    </w:p>
    <w:p w14:paraId="0C531075" w14:textId="57D587AD" w:rsidR="007F34CE" w:rsidRPr="002E188B" w:rsidRDefault="00D3211C" w:rsidP="0072736B">
      <w:pPr>
        <w:numPr>
          <w:ilvl w:val="1"/>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lastRenderedPageBreak/>
        <w:t xml:space="preserve">As notas fiscais/faturas que apresentarem incorreções serão devolvidas à Contratada e seu vencimento ocorrerá em 30 (trinta) dias após a data de sua reapresentação válida. </w:t>
      </w:r>
    </w:p>
    <w:p w14:paraId="69AB16B1" w14:textId="1E2A9F7C" w:rsidR="007F34CE" w:rsidRPr="002E188B" w:rsidRDefault="00D3211C" w:rsidP="0072736B">
      <w:pPr>
        <w:numPr>
          <w:ilvl w:val="1"/>
          <w:numId w:val="28"/>
        </w:numPr>
        <w:tabs>
          <w:tab w:val="left" w:pos="709"/>
        </w:tabs>
        <w:spacing w:after="240" w:line="240" w:lineRule="auto"/>
        <w:ind w:left="567" w:right="-302" w:hanging="763"/>
        <w:rPr>
          <w:rFonts w:asciiTheme="minorHAnsi" w:hAnsiTheme="minorHAnsi"/>
          <w:szCs w:val="24"/>
        </w:rPr>
      </w:pPr>
      <w:r w:rsidRPr="002E188B">
        <w:rPr>
          <w:rFonts w:asciiTheme="minorHAnsi" w:hAnsiTheme="minorHAnsi"/>
          <w:szCs w:val="24"/>
        </w:rPr>
        <w:t xml:space="preserve">As despesas com a execução das aquisições deste processo serão suportadas pela dotação orçamentária que segue: </w:t>
      </w:r>
    </w:p>
    <w:p w14:paraId="5AE1EE52" w14:textId="77777777" w:rsidR="001746AF" w:rsidRPr="00EE278A" w:rsidRDefault="001746AF" w:rsidP="001746AF">
      <w:pPr>
        <w:pStyle w:val="Corpodetexto"/>
        <w:spacing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02.04.01</w:t>
      </w:r>
      <w:r w:rsidRPr="00EE278A">
        <w:rPr>
          <w:rFonts w:ascii="Calibri" w:hAnsi="Calibri" w:cs="Calibri"/>
          <w:color w:val="auto"/>
          <w:sz w:val="22"/>
          <w:szCs w:val="22"/>
          <w:lang w:val="pt-BR"/>
        </w:rPr>
        <w:t xml:space="preserve">                                   FUNDO MUNICIPAL DE SAÚDE</w:t>
      </w:r>
    </w:p>
    <w:p w14:paraId="28809D27" w14:textId="77777777" w:rsidR="001746AF" w:rsidRPr="00EE278A" w:rsidRDefault="001746AF" w:rsidP="001746AF">
      <w:pPr>
        <w:pStyle w:val="Corpodetexto"/>
        <w:spacing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10.301.0023.2039.0000</w:t>
      </w:r>
      <w:r w:rsidRPr="00EE278A">
        <w:rPr>
          <w:rFonts w:ascii="Calibri" w:hAnsi="Calibri" w:cs="Calibri"/>
          <w:color w:val="auto"/>
          <w:sz w:val="22"/>
          <w:szCs w:val="22"/>
          <w:lang w:val="pt-BR"/>
        </w:rPr>
        <w:t xml:space="preserve">        MANUTENÇÃO DA SAÚDE – ATENÇÃO BÁSICA -  RECURSO FEDERAL</w:t>
      </w:r>
    </w:p>
    <w:p w14:paraId="6919A114" w14:textId="77777777" w:rsidR="001746AF" w:rsidRPr="00EE278A" w:rsidRDefault="001746AF" w:rsidP="001746AF">
      <w:pPr>
        <w:pStyle w:val="Corpodetexto"/>
        <w:spacing w:after="0"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4.4.90.52.00</w:t>
      </w:r>
      <w:r w:rsidRPr="00EE278A">
        <w:rPr>
          <w:rFonts w:ascii="Calibri" w:hAnsi="Calibri" w:cs="Calibri"/>
          <w:color w:val="auto"/>
          <w:sz w:val="22"/>
          <w:szCs w:val="22"/>
          <w:lang w:val="pt-BR"/>
        </w:rPr>
        <w:t xml:space="preserve">                            EQUIPAMENTOS E MATERIAL PERMANENTE</w:t>
      </w:r>
    </w:p>
    <w:p w14:paraId="17457A26" w14:textId="77777777" w:rsidR="001746AF" w:rsidRDefault="001746AF" w:rsidP="001746AF">
      <w:pPr>
        <w:pStyle w:val="Corpodetexto"/>
        <w:spacing w:after="0" w:line="276" w:lineRule="auto"/>
        <w:ind w:left="480"/>
        <w:rPr>
          <w:rFonts w:ascii="Calibri" w:hAnsi="Calibri" w:cs="Calibri"/>
          <w:b/>
          <w:color w:val="auto"/>
          <w:sz w:val="22"/>
          <w:szCs w:val="22"/>
          <w:lang w:val="pt-BR"/>
        </w:rPr>
      </w:pPr>
      <w:r w:rsidRPr="00EE278A">
        <w:rPr>
          <w:rFonts w:ascii="Calibri" w:hAnsi="Calibri" w:cs="Calibri"/>
          <w:b/>
          <w:color w:val="auto"/>
          <w:sz w:val="22"/>
          <w:szCs w:val="22"/>
          <w:lang w:val="pt-BR"/>
        </w:rPr>
        <w:t>FICHA: 546</w:t>
      </w:r>
    </w:p>
    <w:p w14:paraId="3D463600" w14:textId="77777777" w:rsidR="001746AF" w:rsidRPr="00EE278A" w:rsidRDefault="001746AF" w:rsidP="001746AF">
      <w:pPr>
        <w:pStyle w:val="Corpodetexto"/>
        <w:spacing w:after="0" w:line="276" w:lineRule="auto"/>
        <w:ind w:left="480"/>
        <w:rPr>
          <w:rFonts w:ascii="Calibri" w:hAnsi="Calibri" w:cs="Calibri"/>
          <w:b/>
          <w:color w:val="auto"/>
          <w:sz w:val="22"/>
          <w:szCs w:val="22"/>
          <w:lang w:val="pt-BR"/>
        </w:rPr>
      </w:pPr>
    </w:p>
    <w:p w14:paraId="5F6BBD46" w14:textId="77777777" w:rsidR="001746AF" w:rsidRPr="00EE278A" w:rsidRDefault="001746AF" w:rsidP="001746AF">
      <w:pPr>
        <w:pStyle w:val="Corpodetexto"/>
        <w:spacing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02.04.01</w:t>
      </w:r>
      <w:r w:rsidRPr="00EE278A">
        <w:rPr>
          <w:rFonts w:ascii="Calibri" w:hAnsi="Calibri" w:cs="Calibri"/>
          <w:color w:val="auto"/>
          <w:sz w:val="22"/>
          <w:szCs w:val="22"/>
          <w:lang w:val="pt-BR"/>
        </w:rPr>
        <w:t xml:space="preserve">                                   FUNDO MUNICIPAL DE SAÚDE</w:t>
      </w:r>
    </w:p>
    <w:p w14:paraId="43490C7B" w14:textId="77777777" w:rsidR="001746AF" w:rsidRPr="00EE278A" w:rsidRDefault="001746AF" w:rsidP="001746AF">
      <w:pPr>
        <w:pStyle w:val="Corpodetexto"/>
        <w:spacing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10.301.0023.1067.0000</w:t>
      </w:r>
      <w:r w:rsidRPr="00EE278A">
        <w:rPr>
          <w:rFonts w:ascii="Calibri" w:hAnsi="Calibri" w:cs="Calibri"/>
          <w:color w:val="auto"/>
          <w:sz w:val="22"/>
          <w:szCs w:val="22"/>
          <w:lang w:val="pt-BR"/>
        </w:rPr>
        <w:t xml:space="preserve">        AQUIS. EQUIPAMENTOS E MATERIAL PERMAN. – RECURSO PRÓPRIO</w:t>
      </w:r>
    </w:p>
    <w:p w14:paraId="6470B3A8" w14:textId="77777777" w:rsidR="001746AF" w:rsidRPr="00EE278A" w:rsidRDefault="001746AF" w:rsidP="001746AF">
      <w:pPr>
        <w:pStyle w:val="Corpodetexto"/>
        <w:spacing w:after="0" w:line="276" w:lineRule="auto"/>
        <w:ind w:left="480"/>
        <w:rPr>
          <w:rFonts w:ascii="Calibri" w:hAnsi="Calibri" w:cs="Calibri"/>
          <w:color w:val="auto"/>
          <w:sz w:val="22"/>
          <w:szCs w:val="22"/>
          <w:lang w:val="pt-BR"/>
        </w:rPr>
      </w:pPr>
      <w:r w:rsidRPr="00EE278A">
        <w:rPr>
          <w:rFonts w:ascii="Calibri" w:hAnsi="Calibri" w:cs="Calibri"/>
          <w:b/>
          <w:color w:val="auto"/>
          <w:sz w:val="22"/>
          <w:szCs w:val="22"/>
          <w:lang w:val="pt-BR"/>
        </w:rPr>
        <w:t>4.4.90.52.00</w:t>
      </w:r>
      <w:r w:rsidRPr="00EE278A">
        <w:rPr>
          <w:rFonts w:ascii="Calibri" w:hAnsi="Calibri" w:cs="Calibri"/>
          <w:color w:val="auto"/>
          <w:sz w:val="22"/>
          <w:szCs w:val="22"/>
          <w:lang w:val="pt-BR"/>
        </w:rPr>
        <w:t xml:space="preserve">                            EQUIPAMENTOS E MATERIAL PERMANENTE</w:t>
      </w:r>
    </w:p>
    <w:p w14:paraId="52A9203A" w14:textId="77777777" w:rsidR="001746AF" w:rsidRPr="00EE278A" w:rsidRDefault="001746AF" w:rsidP="001746AF">
      <w:pPr>
        <w:pStyle w:val="Corpodetexto"/>
        <w:spacing w:after="0" w:line="276" w:lineRule="auto"/>
        <w:ind w:left="480"/>
        <w:rPr>
          <w:rFonts w:ascii="Calibri" w:hAnsi="Calibri" w:cs="Calibri"/>
          <w:b/>
          <w:color w:val="auto"/>
          <w:sz w:val="22"/>
          <w:szCs w:val="22"/>
          <w:lang w:val="pt-BR"/>
        </w:rPr>
      </w:pPr>
      <w:r w:rsidRPr="00EE278A">
        <w:rPr>
          <w:rFonts w:ascii="Calibri" w:hAnsi="Calibri" w:cs="Calibri"/>
          <w:b/>
          <w:color w:val="auto"/>
          <w:sz w:val="22"/>
          <w:szCs w:val="22"/>
          <w:lang w:val="pt-BR"/>
        </w:rPr>
        <w:t>FICHA 219</w:t>
      </w:r>
    </w:p>
    <w:p w14:paraId="18D23371" w14:textId="77777777" w:rsidR="00450FFC" w:rsidRPr="002E188B" w:rsidRDefault="00450FFC" w:rsidP="00490B29">
      <w:pPr>
        <w:tabs>
          <w:tab w:val="num" w:pos="426"/>
          <w:tab w:val="left" w:pos="709"/>
        </w:tabs>
        <w:spacing w:after="240" w:line="240" w:lineRule="auto"/>
        <w:ind w:left="0" w:right="-302" w:firstLine="0"/>
        <w:rPr>
          <w:rFonts w:asciiTheme="minorHAnsi" w:hAnsiTheme="minorHAnsi"/>
          <w:szCs w:val="24"/>
        </w:rPr>
      </w:pPr>
    </w:p>
    <w:p w14:paraId="754179EB" w14:textId="49926B2D" w:rsidR="007F34CE" w:rsidRPr="002E188B" w:rsidRDefault="00D3211C" w:rsidP="001746AF">
      <w:pPr>
        <w:numPr>
          <w:ilvl w:val="0"/>
          <w:numId w:val="28"/>
        </w:numPr>
        <w:tabs>
          <w:tab w:val="left" w:pos="709"/>
        </w:tabs>
        <w:spacing w:after="240" w:line="240" w:lineRule="auto"/>
        <w:ind w:left="567" w:right="-302" w:hanging="763"/>
        <w:rPr>
          <w:rFonts w:asciiTheme="minorHAnsi" w:hAnsiTheme="minorHAnsi"/>
          <w:b/>
          <w:szCs w:val="24"/>
        </w:rPr>
      </w:pPr>
      <w:r w:rsidRPr="002E188B">
        <w:rPr>
          <w:rFonts w:asciiTheme="minorHAnsi" w:hAnsiTheme="minorHAnsi"/>
          <w:b/>
          <w:szCs w:val="24"/>
        </w:rPr>
        <w:t xml:space="preserve">DAS IMPUGNAÇÕES AO EDITAL E PEDIDOS DE ESCLARECIMENTOS </w:t>
      </w:r>
    </w:p>
    <w:p w14:paraId="6BEF15DE" w14:textId="0846BBCF" w:rsidR="007F34CE" w:rsidRPr="002E188B" w:rsidRDefault="00D3211C" w:rsidP="001746AF">
      <w:pPr>
        <w:numPr>
          <w:ilvl w:val="1"/>
          <w:numId w:val="28"/>
        </w:numPr>
        <w:tabs>
          <w:tab w:val="left" w:pos="709"/>
        </w:tabs>
        <w:spacing w:after="240" w:line="240" w:lineRule="auto"/>
        <w:ind w:left="567" w:right="-302" w:hanging="763"/>
        <w:rPr>
          <w:rFonts w:asciiTheme="minorHAnsi" w:hAnsiTheme="minorHAnsi"/>
          <w:szCs w:val="24"/>
        </w:rPr>
      </w:pPr>
      <w:r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00B6176F">
        <w:rPr>
          <w:rFonts w:asciiTheme="minorHAnsi" w:hAnsiTheme="minorHAnsi"/>
          <w:szCs w:val="24"/>
        </w:rPr>
        <w:t>.</w:t>
      </w:r>
      <w:r w:rsidRPr="002E188B">
        <w:rPr>
          <w:rFonts w:asciiTheme="minorHAnsi" w:hAnsiTheme="minorHAnsi"/>
          <w:szCs w:val="24"/>
        </w:rPr>
        <w:t xml:space="preserve"> </w:t>
      </w:r>
    </w:p>
    <w:p w14:paraId="4E26DC42" w14:textId="64B8862A" w:rsidR="007F34CE" w:rsidRPr="002E188B" w:rsidRDefault="00D3211C" w:rsidP="001746AF">
      <w:pPr>
        <w:numPr>
          <w:ilvl w:val="2"/>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43DCBE7F" w14:textId="15FFF1D2" w:rsidR="007F34CE" w:rsidRPr="002E188B" w:rsidRDefault="00D3211C" w:rsidP="001746AF">
      <w:pPr>
        <w:numPr>
          <w:ilvl w:val="2"/>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334E58CC" w14:textId="45CC0449" w:rsidR="007F34CE" w:rsidRDefault="00D3211C" w:rsidP="00034D52">
      <w:pPr>
        <w:numPr>
          <w:ilvl w:val="2"/>
          <w:numId w:val="28"/>
        </w:numPr>
        <w:tabs>
          <w:tab w:val="left" w:pos="567"/>
        </w:tabs>
        <w:spacing w:after="0" w:line="240" w:lineRule="auto"/>
        <w:ind w:left="284" w:right="-302" w:hanging="426"/>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05A09EDA" w14:textId="77777777" w:rsidR="00034D52" w:rsidRDefault="00034D52" w:rsidP="00034D52">
      <w:pPr>
        <w:tabs>
          <w:tab w:val="left" w:pos="567"/>
        </w:tabs>
        <w:spacing w:after="0" w:line="240" w:lineRule="auto"/>
        <w:ind w:left="284" w:right="-302" w:firstLine="0"/>
        <w:rPr>
          <w:rFonts w:asciiTheme="minorHAnsi" w:hAnsiTheme="minorHAnsi"/>
          <w:szCs w:val="24"/>
        </w:rPr>
      </w:pPr>
    </w:p>
    <w:p w14:paraId="5CFA310F" w14:textId="77777777" w:rsidR="00034D52" w:rsidRPr="00421D9D" w:rsidRDefault="00034D52" w:rsidP="00034D52">
      <w:pPr>
        <w:tabs>
          <w:tab w:val="left" w:pos="567"/>
        </w:tabs>
        <w:spacing w:after="0" w:line="240" w:lineRule="auto"/>
        <w:ind w:left="0" w:right="-302" w:firstLine="0"/>
        <w:rPr>
          <w:rFonts w:asciiTheme="minorHAnsi" w:hAnsiTheme="minorHAnsi"/>
          <w:szCs w:val="24"/>
        </w:rPr>
      </w:pPr>
    </w:p>
    <w:p w14:paraId="5FB14CA5" w14:textId="65BEB816" w:rsidR="007F34CE" w:rsidRDefault="00D3211C" w:rsidP="00034D52">
      <w:pPr>
        <w:numPr>
          <w:ilvl w:val="0"/>
          <w:numId w:val="28"/>
        </w:numPr>
        <w:tabs>
          <w:tab w:val="left" w:pos="709"/>
        </w:tabs>
        <w:spacing w:after="0" w:line="240" w:lineRule="auto"/>
        <w:ind w:left="567" w:right="-302" w:hanging="763"/>
        <w:rPr>
          <w:rFonts w:asciiTheme="minorHAnsi" w:hAnsiTheme="minorHAnsi"/>
          <w:b/>
          <w:szCs w:val="24"/>
        </w:rPr>
      </w:pPr>
      <w:r w:rsidRPr="002E188B">
        <w:rPr>
          <w:rFonts w:asciiTheme="minorHAnsi" w:hAnsiTheme="minorHAnsi"/>
          <w:b/>
          <w:szCs w:val="24"/>
        </w:rPr>
        <w:t xml:space="preserve">DAS DISPOSIÇÕES FINAIS </w:t>
      </w:r>
    </w:p>
    <w:p w14:paraId="3ECD3C1C" w14:textId="77777777" w:rsidR="00421D9D" w:rsidRPr="002E188B" w:rsidRDefault="00421D9D" w:rsidP="00421D9D">
      <w:pPr>
        <w:tabs>
          <w:tab w:val="left" w:pos="709"/>
        </w:tabs>
        <w:spacing w:after="0" w:line="240" w:lineRule="auto"/>
        <w:ind w:left="567" w:right="-302" w:firstLine="0"/>
        <w:rPr>
          <w:rFonts w:asciiTheme="minorHAnsi" w:hAnsiTheme="minorHAnsi"/>
          <w:b/>
          <w:szCs w:val="24"/>
        </w:rPr>
      </w:pPr>
    </w:p>
    <w:p w14:paraId="2FD63B2C" w14:textId="3BB06C8F" w:rsidR="007F34CE" w:rsidRDefault="00D3211C" w:rsidP="00421D9D">
      <w:pPr>
        <w:numPr>
          <w:ilvl w:val="1"/>
          <w:numId w:val="28"/>
        </w:numPr>
        <w:tabs>
          <w:tab w:val="left" w:pos="709"/>
        </w:tabs>
        <w:spacing w:after="0" w:line="240" w:lineRule="auto"/>
        <w:ind w:left="567" w:right="-302" w:hanging="763"/>
        <w:rPr>
          <w:rFonts w:asciiTheme="minorHAnsi" w:hAnsiTheme="minorHAnsi"/>
          <w:szCs w:val="24"/>
        </w:rPr>
      </w:pPr>
      <w:r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7DFABD67" w14:textId="77777777" w:rsidR="00034D52" w:rsidRPr="002E188B" w:rsidRDefault="00034D52" w:rsidP="00034D52">
      <w:pPr>
        <w:tabs>
          <w:tab w:val="left" w:pos="709"/>
        </w:tabs>
        <w:spacing w:after="0" w:line="240" w:lineRule="auto"/>
        <w:ind w:left="567" w:right="-302" w:firstLine="0"/>
        <w:rPr>
          <w:rFonts w:asciiTheme="minorHAnsi" w:hAnsiTheme="minorHAnsi"/>
          <w:szCs w:val="24"/>
        </w:rPr>
      </w:pPr>
    </w:p>
    <w:p w14:paraId="48A8C9AC" w14:textId="7B8A8E9A" w:rsidR="007F34CE" w:rsidRPr="002E188B" w:rsidRDefault="00D3211C" w:rsidP="001746AF">
      <w:pPr>
        <w:numPr>
          <w:ilvl w:val="1"/>
          <w:numId w:val="28"/>
        </w:numPr>
        <w:tabs>
          <w:tab w:val="left" w:pos="709"/>
        </w:tabs>
        <w:spacing w:after="240" w:line="240" w:lineRule="auto"/>
        <w:ind w:left="567" w:right="-302" w:hanging="709"/>
        <w:rPr>
          <w:rFonts w:asciiTheme="minorHAnsi" w:hAnsiTheme="minorHAnsi"/>
          <w:szCs w:val="24"/>
        </w:rPr>
      </w:pPr>
      <w:r w:rsidRPr="002E188B">
        <w:rPr>
          <w:rFonts w:asciiTheme="minorHAnsi" w:hAnsiTheme="minorHAnsi"/>
          <w:szCs w:val="24"/>
        </w:rPr>
        <w:t xml:space="preserve">Das sessões públicas de processamento do Pregão serão lavradas atas circunstanciadas, a serem assinadas pelo Pregoeiro e pela Equipe de Apoio. </w:t>
      </w:r>
    </w:p>
    <w:p w14:paraId="0E4D984A" w14:textId="240FF234" w:rsidR="007F34CE" w:rsidRPr="002E188B" w:rsidRDefault="00D3211C" w:rsidP="001746AF">
      <w:pPr>
        <w:numPr>
          <w:ilvl w:val="1"/>
          <w:numId w:val="28"/>
        </w:numPr>
        <w:tabs>
          <w:tab w:val="left" w:pos="567"/>
        </w:tabs>
        <w:spacing w:after="240" w:line="240" w:lineRule="auto"/>
        <w:ind w:left="567" w:right="-302" w:hanging="763"/>
        <w:rPr>
          <w:rFonts w:asciiTheme="minorHAnsi" w:hAnsiTheme="minorHAnsi"/>
          <w:szCs w:val="24"/>
        </w:rPr>
      </w:pPr>
      <w:r w:rsidRPr="002E188B">
        <w:rPr>
          <w:rFonts w:asciiTheme="minorHAnsi" w:hAnsiTheme="minorHAnsi"/>
          <w:szCs w:val="24"/>
        </w:rPr>
        <w:lastRenderedPageBreak/>
        <w:t xml:space="preserve">O sistema manterá sigilo quanto à identidade das licitantes para o Pregoeiro até a etapa de negociação com o autor da melhor oferta e para os demais até a etapa de habilitação. </w:t>
      </w:r>
    </w:p>
    <w:p w14:paraId="51D80953" w14:textId="199CC62C" w:rsidR="007F34CE" w:rsidRPr="002E188B" w:rsidRDefault="00D3211C" w:rsidP="001746AF">
      <w:pPr>
        <w:numPr>
          <w:ilvl w:val="1"/>
          <w:numId w:val="28"/>
        </w:numPr>
        <w:tabs>
          <w:tab w:val="left" w:pos="709"/>
        </w:tabs>
        <w:spacing w:after="240" w:line="240" w:lineRule="auto"/>
        <w:ind w:left="567" w:right="-302" w:hanging="763"/>
        <w:rPr>
          <w:rFonts w:asciiTheme="minorHAnsi" w:hAnsiTheme="minorHAnsi"/>
          <w:szCs w:val="24"/>
        </w:rPr>
      </w:pPr>
      <w:r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Pr="002E188B">
        <w:rPr>
          <w:rFonts w:asciiTheme="minorHAnsi" w:hAnsiTheme="minorHAnsi"/>
          <w:szCs w:val="24"/>
        </w:rPr>
        <w:t xml:space="preserve"> </w:t>
      </w:r>
    </w:p>
    <w:p w14:paraId="67EAA910" w14:textId="619359DE" w:rsidR="007F34CE" w:rsidRPr="0057506D" w:rsidRDefault="00D3211C" w:rsidP="001746AF">
      <w:pPr>
        <w:numPr>
          <w:ilvl w:val="1"/>
          <w:numId w:val="28"/>
        </w:numPr>
        <w:tabs>
          <w:tab w:val="left" w:pos="567"/>
        </w:tabs>
        <w:spacing w:after="240" w:line="240" w:lineRule="auto"/>
        <w:ind w:left="284" w:right="-302"/>
        <w:rPr>
          <w:rFonts w:asciiTheme="minorHAnsi" w:hAnsiTheme="minorHAnsi"/>
          <w:szCs w:val="24"/>
        </w:rPr>
      </w:pPr>
      <w:r w:rsidRPr="0057506D">
        <w:rPr>
          <w:rFonts w:asciiTheme="minorHAnsi" w:hAnsiTheme="minorHAnsi"/>
          <w:szCs w:val="24"/>
        </w:rPr>
        <w:t xml:space="preserve">Integram o presente edital: </w:t>
      </w:r>
    </w:p>
    <w:p w14:paraId="3064CAF1" w14:textId="67F5FFF2" w:rsidR="007F34CE" w:rsidRPr="0057506D" w:rsidRDefault="00D3211C"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 xml:space="preserve">Anexo I </w:t>
      </w:r>
      <w:r w:rsidR="00034D52">
        <w:rPr>
          <w:rFonts w:asciiTheme="minorHAnsi" w:hAnsiTheme="minorHAnsi"/>
          <w:szCs w:val="24"/>
        </w:rPr>
        <w:t>–</w:t>
      </w:r>
      <w:r w:rsidRPr="0057506D">
        <w:rPr>
          <w:rFonts w:asciiTheme="minorHAnsi" w:hAnsiTheme="minorHAnsi"/>
          <w:szCs w:val="24"/>
        </w:rPr>
        <w:t xml:space="preserve"> </w:t>
      </w:r>
      <w:r w:rsidR="00034D52">
        <w:rPr>
          <w:rFonts w:asciiTheme="minorHAnsi" w:hAnsiTheme="minorHAnsi"/>
          <w:szCs w:val="24"/>
        </w:rPr>
        <w:t>Termo de Referência</w:t>
      </w:r>
      <w:r w:rsidRPr="0057506D">
        <w:rPr>
          <w:rFonts w:asciiTheme="minorHAnsi" w:hAnsiTheme="minorHAnsi"/>
          <w:szCs w:val="24"/>
        </w:rPr>
        <w:t xml:space="preserve">;  </w:t>
      </w:r>
    </w:p>
    <w:p w14:paraId="25CA4A42" w14:textId="77777777" w:rsidR="007F34CE" w:rsidRPr="0057506D" w:rsidRDefault="00D3211C"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 xml:space="preserve">Anexo II – Proposta Comercial; </w:t>
      </w:r>
    </w:p>
    <w:p w14:paraId="5C8F7D1F" w14:textId="77777777" w:rsidR="007F34CE" w:rsidRPr="0057506D" w:rsidRDefault="00D3211C"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 xml:space="preserve">Anexo III </w:t>
      </w:r>
      <w:r w:rsidR="00BC5111" w:rsidRPr="0057506D">
        <w:rPr>
          <w:rFonts w:asciiTheme="minorHAnsi" w:hAnsiTheme="minorHAnsi"/>
          <w:szCs w:val="24"/>
        </w:rPr>
        <w:t>–</w:t>
      </w:r>
      <w:r w:rsidRPr="0057506D">
        <w:rPr>
          <w:rFonts w:asciiTheme="minorHAnsi" w:hAnsiTheme="minorHAnsi"/>
          <w:szCs w:val="24"/>
        </w:rPr>
        <w:t xml:space="preserve"> </w:t>
      </w:r>
      <w:r w:rsidR="00BC5111" w:rsidRPr="0057506D">
        <w:rPr>
          <w:rFonts w:asciiTheme="minorHAnsi" w:hAnsiTheme="minorHAnsi"/>
          <w:szCs w:val="24"/>
        </w:rPr>
        <w:t>Termo de Credenciamento</w:t>
      </w:r>
      <w:r w:rsidRPr="0057506D">
        <w:rPr>
          <w:rFonts w:asciiTheme="minorHAnsi" w:hAnsiTheme="minorHAnsi"/>
          <w:szCs w:val="24"/>
        </w:rPr>
        <w:t xml:space="preserve">;  </w:t>
      </w:r>
    </w:p>
    <w:p w14:paraId="07C0027B" w14:textId="77777777" w:rsidR="00BC5111" w:rsidRPr="0057506D" w:rsidRDefault="00BC5111"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Anexo IV – Declaração de Ciência;</w:t>
      </w:r>
    </w:p>
    <w:p w14:paraId="6C2BD198" w14:textId="77777777" w:rsidR="00BC5111" w:rsidRPr="0057506D" w:rsidRDefault="00BC5111"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Anexo V – Dados do Fornecedor;</w:t>
      </w:r>
    </w:p>
    <w:p w14:paraId="681494CD" w14:textId="77777777" w:rsidR="006F38EE" w:rsidRPr="0057506D" w:rsidRDefault="006F38EE"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Anexo VI – Declaração de Inexistência de Trabalho Infantil</w:t>
      </w:r>
    </w:p>
    <w:p w14:paraId="789D5B8E" w14:textId="77777777" w:rsidR="00BC5111" w:rsidRPr="0057506D" w:rsidRDefault="00BC5111"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Anexo V</w:t>
      </w:r>
      <w:r w:rsidR="00423D36" w:rsidRPr="0057506D">
        <w:rPr>
          <w:rFonts w:asciiTheme="minorHAnsi" w:hAnsiTheme="minorHAnsi"/>
          <w:szCs w:val="24"/>
        </w:rPr>
        <w:t>I</w:t>
      </w:r>
      <w:r w:rsidRPr="0057506D">
        <w:rPr>
          <w:rFonts w:asciiTheme="minorHAnsi" w:hAnsiTheme="minorHAnsi"/>
          <w:szCs w:val="24"/>
        </w:rPr>
        <w:t xml:space="preserve">I – Declaração de Inexistência de </w:t>
      </w:r>
      <w:r w:rsidR="006F38EE" w:rsidRPr="0057506D">
        <w:rPr>
          <w:rFonts w:asciiTheme="minorHAnsi" w:hAnsiTheme="minorHAnsi"/>
          <w:szCs w:val="24"/>
        </w:rPr>
        <w:t>Fato Impeditivo</w:t>
      </w:r>
      <w:r w:rsidRPr="0057506D">
        <w:rPr>
          <w:rFonts w:asciiTheme="minorHAnsi" w:hAnsiTheme="minorHAnsi"/>
          <w:szCs w:val="24"/>
        </w:rPr>
        <w:t>;</w:t>
      </w:r>
    </w:p>
    <w:p w14:paraId="47CE43AE" w14:textId="77777777" w:rsidR="00BC5111" w:rsidRPr="0057506D" w:rsidRDefault="00BC5111"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Anexo VI</w:t>
      </w:r>
      <w:r w:rsidR="00423D36" w:rsidRPr="0057506D">
        <w:rPr>
          <w:rFonts w:asciiTheme="minorHAnsi" w:hAnsiTheme="minorHAnsi"/>
          <w:szCs w:val="24"/>
        </w:rPr>
        <w:t>I</w:t>
      </w:r>
      <w:r w:rsidRPr="0057506D">
        <w:rPr>
          <w:rFonts w:asciiTheme="minorHAnsi" w:hAnsiTheme="minorHAnsi"/>
          <w:szCs w:val="24"/>
        </w:rPr>
        <w:t>I – Minuta do Contrato;</w:t>
      </w:r>
    </w:p>
    <w:p w14:paraId="4F075608" w14:textId="77777777" w:rsidR="00BC5111" w:rsidRPr="0057506D" w:rsidRDefault="00BC5111" w:rsidP="001746AF">
      <w:pPr>
        <w:tabs>
          <w:tab w:val="num" w:pos="426"/>
          <w:tab w:val="left" w:pos="709"/>
        </w:tabs>
        <w:spacing w:after="240" w:line="240" w:lineRule="auto"/>
        <w:ind w:left="284" w:right="-302" w:firstLine="283"/>
        <w:rPr>
          <w:rFonts w:asciiTheme="minorHAnsi" w:hAnsiTheme="minorHAnsi"/>
          <w:szCs w:val="24"/>
        </w:rPr>
      </w:pPr>
      <w:r w:rsidRPr="0057506D">
        <w:rPr>
          <w:rFonts w:asciiTheme="minorHAnsi" w:hAnsiTheme="minorHAnsi"/>
          <w:szCs w:val="24"/>
        </w:rPr>
        <w:t xml:space="preserve">Anexo </w:t>
      </w:r>
      <w:r w:rsidR="00423D36" w:rsidRPr="0057506D">
        <w:rPr>
          <w:rFonts w:asciiTheme="minorHAnsi" w:hAnsiTheme="minorHAnsi"/>
          <w:szCs w:val="24"/>
        </w:rPr>
        <w:t>IX</w:t>
      </w:r>
      <w:r w:rsidRPr="0057506D">
        <w:rPr>
          <w:rFonts w:asciiTheme="minorHAnsi" w:hAnsiTheme="minorHAnsi"/>
          <w:szCs w:val="24"/>
        </w:rPr>
        <w:t xml:space="preserve"> - Minuta do Termo de Ciência e de Notificação</w:t>
      </w:r>
      <w:r w:rsidR="002867F5" w:rsidRPr="0057506D">
        <w:rPr>
          <w:rFonts w:asciiTheme="minorHAnsi" w:hAnsiTheme="minorHAnsi"/>
          <w:szCs w:val="24"/>
        </w:rPr>
        <w:t>;</w:t>
      </w:r>
    </w:p>
    <w:p w14:paraId="677C595B" w14:textId="1A55943E" w:rsidR="002867F5" w:rsidRPr="0057506D" w:rsidRDefault="001746AF" w:rsidP="001746AF">
      <w:pPr>
        <w:tabs>
          <w:tab w:val="num" w:pos="426"/>
          <w:tab w:val="left" w:pos="709"/>
        </w:tabs>
        <w:spacing w:after="240" w:line="240" w:lineRule="auto"/>
        <w:ind w:left="567" w:right="-302" w:hanging="141"/>
        <w:rPr>
          <w:rFonts w:asciiTheme="minorHAnsi" w:hAnsiTheme="minorHAnsi"/>
          <w:szCs w:val="24"/>
        </w:rPr>
      </w:pPr>
      <w:r>
        <w:rPr>
          <w:rFonts w:asciiTheme="minorHAnsi" w:hAnsiTheme="minorHAnsi"/>
          <w:szCs w:val="24"/>
        </w:rPr>
        <w:t xml:space="preserve">  </w:t>
      </w:r>
      <w:r w:rsidR="00423D36" w:rsidRPr="0057506D">
        <w:rPr>
          <w:rFonts w:asciiTheme="minorHAnsi" w:hAnsiTheme="minorHAnsi"/>
          <w:szCs w:val="24"/>
        </w:rPr>
        <w:t xml:space="preserve">Anexo </w:t>
      </w:r>
      <w:r w:rsidR="002867F5" w:rsidRPr="0057506D">
        <w:rPr>
          <w:rFonts w:asciiTheme="minorHAnsi" w:hAnsiTheme="minorHAnsi"/>
          <w:szCs w:val="24"/>
        </w:rPr>
        <w:t xml:space="preserve">X – </w:t>
      </w:r>
      <w:r w:rsidR="0057506D" w:rsidRPr="0057506D">
        <w:rPr>
          <w:rFonts w:asciiTheme="minorHAnsi" w:hAnsiTheme="minorHAnsi"/>
          <w:szCs w:val="24"/>
        </w:rPr>
        <w:t>Declaração de Inexistência de Parentesco</w:t>
      </w:r>
      <w:r w:rsidR="004A05F5" w:rsidRPr="0057506D">
        <w:rPr>
          <w:rFonts w:asciiTheme="minorHAnsi" w:hAnsiTheme="minorHAnsi"/>
          <w:szCs w:val="24"/>
        </w:rPr>
        <w:t>;</w:t>
      </w:r>
    </w:p>
    <w:p w14:paraId="010E4168" w14:textId="3CED9129" w:rsidR="001746AF" w:rsidRPr="00034D52" w:rsidRDefault="00D3211C" w:rsidP="00034D52">
      <w:pPr>
        <w:numPr>
          <w:ilvl w:val="1"/>
          <w:numId w:val="28"/>
        </w:numPr>
        <w:tabs>
          <w:tab w:val="left" w:pos="709"/>
        </w:tabs>
        <w:spacing w:after="240" w:line="240" w:lineRule="auto"/>
        <w:ind w:left="567" w:right="-302" w:hanging="709"/>
        <w:rPr>
          <w:rFonts w:asciiTheme="minorHAnsi" w:hAnsiTheme="minorHAnsi"/>
          <w:color w:val="auto"/>
          <w:szCs w:val="24"/>
        </w:rPr>
      </w:pPr>
      <w:r w:rsidRPr="00455057">
        <w:rPr>
          <w:rFonts w:asciiTheme="minorHAnsi" w:hAnsiTheme="minorHAnsi"/>
          <w:color w:val="auto"/>
          <w:szCs w:val="24"/>
        </w:rPr>
        <w:t xml:space="preserve">Para dirimir quaisquer questões decorrentes da licitação, não resolvidas na esfera administrativa, será competente o foro da Comarca de </w:t>
      </w:r>
      <w:r w:rsidR="00D00EE9" w:rsidRPr="00455057">
        <w:rPr>
          <w:rFonts w:asciiTheme="minorHAnsi" w:hAnsiTheme="minorHAnsi"/>
          <w:color w:val="auto"/>
          <w:szCs w:val="24"/>
        </w:rPr>
        <w:t>São Joaquim da Barra</w:t>
      </w:r>
      <w:r w:rsidRPr="00455057">
        <w:rPr>
          <w:rFonts w:asciiTheme="minorHAnsi" w:hAnsiTheme="minorHAnsi"/>
          <w:color w:val="auto"/>
          <w:szCs w:val="24"/>
        </w:rPr>
        <w:t xml:space="preserve"> do Estado de São Paulo.       </w:t>
      </w:r>
    </w:p>
    <w:p w14:paraId="03F48F9C" w14:textId="77777777" w:rsidR="00422F28" w:rsidRDefault="00D3211C" w:rsidP="00034D52">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65086295" w14:textId="3E8E3310" w:rsidR="00275687" w:rsidRDefault="00D00EE9" w:rsidP="00422F28">
      <w:pPr>
        <w:tabs>
          <w:tab w:val="num" w:pos="426"/>
          <w:tab w:val="left" w:pos="709"/>
        </w:tabs>
        <w:spacing w:after="240" w:line="240" w:lineRule="auto"/>
        <w:ind w:left="284" w:right="-302" w:hanging="425"/>
        <w:jc w:val="center"/>
        <w:rPr>
          <w:rFonts w:asciiTheme="minorHAnsi" w:hAnsiTheme="minorHAnsi"/>
          <w:szCs w:val="24"/>
        </w:rPr>
      </w:pPr>
      <w:r w:rsidRPr="002E188B">
        <w:rPr>
          <w:rFonts w:asciiTheme="minorHAnsi" w:hAnsiTheme="minorHAnsi"/>
          <w:szCs w:val="24"/>
        </w:rPr>
        <w:t>São Joaquim da Barra</w:t>
      </w:r>
      <w:r w:rsidR="00D3211C" w:rsidRPr="002E188B">
        <w:rPr>
          <w:rFonts w:asciiTheme="minorHAnsi" w:hAnsiTheme="minorHAnsi"/>
          <w:szCs w:val="24"/>
        </w:rPr>
        <w:t xml:space="preserve">, </w:t>
      </w:r>
      <w:r w:rsidR="00422F28">
        <w:rPr>
          <w:rFonts w:asciiTheme="minorHAnsi" w:hAnsiTheme="minorHAnsi"/>
          <w:szCs w:val="24"/>
        </w:rPr>
        <w:t>09</w:t>
      </w:r>
      <w:r w:rsidR="00D3211C" w:rsidRPr="002E188B">
        <w:rPr>
          <w:rFonts w:asciiTheme="minorHAnsi" w:hAnsiTheme="minorHAnsi"/>
          <w:szCs w:val="24"/>
        </w:rPr>
        <w:t xml:space="preserve"> de </w:t>
      </w:r>
      <w:r w:rsidR="002D4078">
        <w:rPr>
          <w:rFonts w:asciiTheme="minorHAnsi" w:hAnsiTheme="minorHAnsi"/>
          <w:szCs w:val="24"/>
        </w:rPr>
        <w:t>Setembro</w:t>
      </w:r>
      <w:r w:rsidR="00D3211C" w:rsidRPr="002E188B">
        <w:rPr>
          <w:rFonts w:asciiTheme="minorHAnsi" w:hAnsiTheme="minorHAnsi"/>
          <w:szCs w:val="24"/>
        </w:rPr>
        <w:t xml:space="preserve"> de 202</w:t>
      </w:r>
      <w:r w:rsidRPr="002E188B">
        <w:rPr>
          <w:rFonts w:asciiTheme="minorHAnsi" w:hAnsiTheme="minorHAnsi"/>
          <w:szCs w:val="24"/>
        </w:rPr>
        <w:t>2</w:t>
      </w:r>
    </w:p>
    <w:p w14:paraId="57CD9151" w14:textId="77777777" w:rsidR="00422F28" w:rsidRPr="002E188B" w:rsidRDefault="00422F28" w:rsidP="00422F28">
      <w:pPr>
        <w:tabs>
          <w:tab w:val="num" w:pos="426"/>
          <w:tab w:val="left" w:pos="709"/>
        </w:tabs>
        <w:spacing w:after="240" w:line="240" w:lineRule="auto"/>
        <w:ind w:left="284" w:right="-302" w:hanging="425"/>
        <w:jc w:val="center"/>
        <w:rPr>
          <w:rFonts w:asciiTheme="minorHAnsi" w:hAnsiTheme="minorHAnsi"/>
          <w:szCs w:val="24"/>
        </w:rPr>
      </w:pPr>
    </w:p>
    <w:p w14:paraId="0DBAE305" w14:textId="58ADFD8D" w:rsidR="007F34CE" w:rsidRPr="001746AF" w:rsidRDefault="00D00EE9" w:rsidP="00422F28">
      <w:pPr>
        <w:tabs>
          <w:tab w:val="num" w:pos="426"/>
          <w:tab w:val="left" w:pos="709"/>
        </w:tabs>
        <w:spacing w:after="0" w:line="240" w:lineRule="auto"/>
        <w:ind w:left="284" w:right="-302" w:hanging="425"/>
        <w:jc w:val="center"/>
        <w:rPr>
          <w:rFonts w:asciiTheme="minorHAnsi" w:hAnsiTheme="minorHAnsi"/>
          <w:b/>
          <w:color w:val="auto"/>
          <w:szCs w:val="24"/>
        </w:rPr>
      </w:pPr>
      <w:r w:rsidRPr="001746AF">
        <w:rPr>
          <w:rFonts w:asciiTheme="minorHAnsi" w:hAnsiTheme="minorHAnsi"/>
          <w:b/>
          <w:color w:val="auto"/>
          <w:szCs w:val="24"/>
        </w:rPr>
        <w:t>Dr. Wagner José Schmidt</w:t>
      </w:r>
    </w:p>
    <w:p w14:paraId="55A3F814" w14:textId="58789235" w:rsidR="007F34CE" w:rsidRPr="001746AF" w:rsidRDefault="00D3211C" w:rsidP="00422F28">
      <w:pPr>
        <w:tabs>
          <w:tab w:val="num" w:pos="426"/>
          <w:tab w:val="left" w:pos="709"/>
        </w:tabs>
        <w:spacing w:after="0" w:line="240" w:lineRule="auto"/>
        <w:ind w:left="284" w:right="-302" w:hanging="425"/>
        <w:jc w:val="center"/>
        <w:rPr>
          <w:rFonts w:asciiTheme="minorHAnsi" w:hAnsiTheme="minorHAnsi"/>
          <w:b/>
          <w:szCs w:val="24"/>
        </w:rPr>
      </w:pPr>
      <w:r w:rsidRPr="001746AF">
        <w:rPr>
          <w:rFonts w:asciiTheme="minorHAnsi" w:hAnsiTheme="minorHAnsi"/>
          <w:b/>
          <w:szCs w:val="24"/>
        </w:rPr>
        <w:t>Prefeito Municipal</w:t>
      </w:r>
    </w:p>
    <w:p w14:paraId="1BA8AB73" w14:textId="77777777" w:rsidR="00450FFC" w:rsidRDefault="00D00EE9" w:rsidP="00422F28">
      <w:pPr>
        <w:tabs>
          <w:tab w:val="num" w:pos="426"/>
          <w:tab w:val="left" w:pos="709"/>
        </w:tabs>
        <w:spacing w:after="0" w:line="240" w:lineRule="auto"/>
        <w:ind w:left="284" w:right="-302" w:hanging="425"/>
        <w:jc w:val="center"/>
        <w:rPr>
          <w:rFonts w:asciiTheme="minorHAnsi" w:hAnsiTheme="minorHAnsi"/>
          <w:szCs w:val="24"/>
        </w:rPr>
      </w:pPr>
      <w:r w:rsidRPr="002E188B">
        <w:rPr>
          <w:rFonts w:asciiTheme="minorHAnsi" w:hAnsiTheme="minorHAnsi"/>
          <w:szCs w:val="24"/>
        </w:rPr>
        <w:br w:type="column"/>
      </w:r>
    </w:p>
    <w:p w14:paraId="51EA9EA5" w14:textId="30C628DB" w:rsidR="008D5AE4" w:rsidRPr="00B47342" w:rsidRDefault="008D5AE4" w:rsidP="0007382C">
      <w:pPr>
        <w:tabs>
          <w:tab w:val="num" w:pos="426"/>
          <w:tab w:val="left" w:pos="709"/>
        </w:tabs>
        <w:spacing w:after="0" w:line="240" w:lineRule="auto"/>
        <w:ind w:left="284" w:right="-302" w:hanging="425"/>
        <w:jc w:val="center"/>
        <w:rPr>
          <w:rFonts w:asciiTheme="minorHAnsi" w:hAnsiTheme="minorHAnsi"/>
          <w:b/>
          <w:color w:val="auto"/>
          <w:szCs w:val="24"/>
          <w:u w:val="single"/>
        </w:rPr>
      </w:pPr>
      <w:r w:rsidRPr="00B47342">
        <w:rPr>
          <w:rFonts w:asciiTheme="minorHAnsi" w:hAnsiTheme="minorHAnsi"/>
          <w:b/>
          <w:color w:val="auto"/>
          <w:szCs w:val="24"/>
          <w:u w:val="single"/>
        </w:rPr>
        <w:t>ANEXO I</w:t>
      </w:r>
    </w:p>
    <w:p w14:paraId="30D50F23" w14:textId="77777777" w:rsidR="008D5AE4" w:rsidRPr="008D5AE4" w:rsidRDefault="008D5AE4" w:rsidP="0007382C">
      <w:pPr>
        <w:tabs>
          <w:tab w:val="num" w:pos="426"/>
          <w:tab w:val="left" w:pos="709"/>
        </w:tabs>
        <w:spacing w:after="0" w:line="240" w:lineRule="auto"/>
        <w:ind w:left="284" w:right="-302" w:hanging="425"/>
        <w:jc w:val="center"/>
        <w:rPr>
          <w:rFonts w:asciiTheme="minorHAnsi" w:hAnsiTheme="minorHAnsi"/>
          <w:b/>
          <w:color w:val="auto"/>
          <w:szCs w:val="24"/>
        </w:rPr>
      </w:pPr>
    </w:p>
    <w:p w14:paraId="78B27A78" w14:textId="04595921" w:rsidR="008D5AE4" w:rsidRPr="008D5AE4" w:rsidRDefault="008D5AE4" w:rsidP="0007382C">
      <w:pPr>
        <w:tabs>
          <w:tab w:val="num" w:pos="426"/>
          <w:tab w:val="left" w:pos="709"/>
        </w:tabs>
        <w:spacing w:after="0" w:line="240" w:lineRule="auto"/>
        <w:ind w:left="284" w:right="-302"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001F23E2">
        <w:rPr>
          <w:rFonts w:asciiTheme="minorHAnsi" w:hAnsiTheme="minorHAnsi"/>
          <w:b/>
          <w:color w:val="auto"/>
          <w:szCs w:val="24"/>
        </w:rPr>
        <w:t xml:space="preserve"> N.º 003</w:t>
      </w:r>
      <w:r w:rsidRPr="008D5AE4">
        <w:rPr>
          <w:rFonts w:asciiTheme="minorHAnsi" w:hAnsiTheme="minorHAnsi"/>
          <w:b/>
          <w:color w:val="auto"/>
          <w:szCs w:val="24"/>
        </w:rPr>
        <w:t>/2022</w:t>
      </w:r>
    </w:p>
    <w:p w14:paraId="6CE89D86" w14:textId="77777777" w:rsidR="00841D37" w:rsidRDefault="00841D37" w:rsidP="0007382C">
      <w:pPr>
        <w:tabs>
          <w:tab w:val="num" w:pos="426"/>
          <w:tab w:val="left" w:pos="709"/>
        </w:tabs>
        <w:spacing w:after="0" w:line="240" w:lineRule="auto"/>
        <w:ind w:left="284" w:right="-302" w:hanging="425"/>
        <w:jc w:val="center"/>
        <w:rPr>
          <w:rFonts w:asciiTheme="minorHAnsi" w:hAnsiTheme="minorHAnsi"/>
          <w:b/>
          <w:color w:val="auto"/>
          <w:szCs w:val="24"/>
        </w:rPr>
      </w:pPr>
    </w:p>
    <w:p w14:paraId="2B12F5FE" w14:textId="6545CAAE" w:rsidR="007F34CE" w:rsidRDefault="008D5AE4" w:rsidP="0007382C">
      <w:pPr>
        <w:tabs>
          <w:tab w:val="num" w:pos="426"/>
          <w:tab w:val="left" w:pos="709"/>
        </w:tabs>
        <w:spacing w:after="0" w:line="240" w:lineRule="auto"/>
        <w:ind w:left="284" w:right="-302" w:hanging="425"/>
        <w:jc w:val="center"/>
        <w:rPr>
          <w:rFonts w:asciiTheme="minorHAnsi" w:hAnsiTheme="minorHAnsi"/>
          <w:szCs w:val="24"/>
        </w:rPr>
      </w:pPr>
      <w:r w:rsidRPr="008D5AE4">
        <w:rPr>
          <w:rFonts w:asciiTheme="minorHAnsi" w:hAnsiTheme="minorHAnsi"/>
          <w:b/>
          <w:color w:val="auto"/>
          <w:szCs w:val="24"/>
        </w:rPr>
        <w:t>TERMO DE REFERÊNCIA</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23A89065" w14:textId="58AEED9E" w:rsidR="007F34CE" w:rsidRDefault="00D3211C" w:rsidP="00450FFC">
      <w:pPr>
        <w:pStyle w:val="PargrafodaLista"/>
        <w:tabs>
          <w:tab w:val="left" w:pos="709"/>
        </w:tabs>
        <w:ind w:left="219" w:right="-302"/>
        <w:jc w:val="both"/>
        <w:rPr>
          <w:rFonts w:asciiTheme="minorHAnsi" w:hAnsiTheme="minorHAnsi"/>
          <w:sz w:val="24"/>
        </w:rPr>
      </w:pPr>
      <w:r w:rsidRPr="00B008F4">
        <w:rPr>
          <w:rFonts w:asciiTheme="minorHAnsi" w:hAnsiTheme="minorHAnsi"/>
          <w:b/>
          <w:sz w:val="24"/>
        </w:rPr>
        <w:t>OBJETO:</w:t>
      </w:r>
      <w:r w:rsidRPr="0069642E">
        <w:rPr>
          <w:rFonts w:asciiTheme="minorHAnsi" w:hAnsiTheme="minorHAnsi"/>
          <w:sz w:val="24"/>
        </w:rPr>
        <w:t xml:space="preserve"> </w:t>
      </w:r>
      <w:r w:rsidR="0069642E" w:rsidRPr="0069642E">
        <w:rPr>
          <w:rFonts w:ascii="Calibri" w:hAnsi="Calibri" w:cs="Calibri"/>
          <w:b/>
          <w:sz w:val="24"/>
        </w:rPr>
        <w:t>AQUISIÇÃO DE EQUIPAMENTOS E MATERIAIS PERMANENTES PARA AS UNIDADES BÁSICAS DE SAÚDE</w:t>
      </w:r>
      <w:r w:rsidR="0069642E" w:rsidRPr="0069642E">
        <w:rPr>
          <w:rFonts w:ascii="Calibri" w:hAnsi="Calibri" w:cs="Arial"/>
          <w:b/>
          <w:sz w:val="24"/>
          <w:lang w:val="pt-PT"/>
        </w:rPr>
        <w:t xml:space="preserve">, CONFORME PROPOSTA Nº 11370.092000/1220-04 DO MINISTÉRIO DA SAÚDE, COM RESERVA DE COTA DE ATÉ 25% EXCLUSIVA PARA MICROEMPRESAS E EMPRESAS DE PEQUENO PORTE, </w:t>
      </w:r>
      <w:r w:rsidR="0069642E" w:rsidRPr="0069642E">
        <w:rPr>
          <w:rFonts w:asciiTheme="minorHAnsi" w:hAnsiTheme="minorHAnsi"/>
          <w:b/>
          <w:sz w:val="24"/>
        </w:rPr>
        <w:t>CONFORME DESCRITO ABAIXO:</w:t>
      </w:r>
      <w:r w:rsidR="0069642E" w:rsidRPr="0069642E">
        <w:rPr>
          <w:rFonts w:asciiTheme="minorHAnsi" w:hAnsiTheme="minorHAnsi"/>
          <w:sz w:val="24"/>
        </w:rPr>
        <w:t xml:space="preserve"> </w:t>
      </w:r>
    </w:p>
    <w:p w14:paraId="48C3D349" w14:textId="77777777" w:rsidR="00D96A76" w:rsidRDefault="00D96A76" w:rsidP="00450FFC">
      <w:pPr>
        <w:pStyle w:val="PargrafodaLista"/>
        <w:tabs>
          <w:tab w:val="left" w:pos="709"/>
        </w:tabs>
        <w:ind w:left="219" w:right="-302"/>
        <w:jc w:val="both"/>
        <w:rPr>
          <w:rFonts w:asciiTheme="minorHAnsi" w:hAnsiTheme="minorHAnsi"/>
          <w:sz w:val="24"/>
        </w:rPr>
      </w:pPr>
    </w:p>
    <w:tbl>
      <w:tblPr>
        <w:tblW w:w="9633" w:type="dxa"/>
        <w:tblInd w:w="114" w:type="dxa"/>
        <w:tblLayout w:type="fixed"/>
        <w:tblLook w:val="0000" w:firstRow="0" w:lastRow="0" w:firstColumn="0" w:lastColumn="0" w:noHBand="0" w:noVBand="0"/>
      </w:tblPr>
      <w:tblGrid>
        <w:gridCol w:w="703"/>
        <w:gridCol w:w="4394"/>
        <w:gridCol w:w="1560"/>
        <w:gridCol w:w="1417"/>
        <w:gridCol w:w="1559"/>
      </w:tblGrid>
      <w:tr w:rsidR="00D96A76" w14:paraId="318A50EC" w14:textId="77777777" w:rsidTr="00450FFC">
        <w:trPr>
          <w:trHeight w:val="330"/>
        </w:trPr>
        <w:tc>
          <w:tcPr>
            <w:tcW w:w="963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29EDD2C" w14:textId="77777777" w:rsidR="0069642E" w:rsidRDefault="0069642E" w:rsidP="00D96A76">
            <w:pPr>
              <w:snapToGrid w:val="0"/>
              <w:spacing w:after="0"/>
              <w:jc w:val="center"/>
              <w:rPr>
                <w:rFonts w:ascii="Calibri" w:hAnsi="Calibri" w:cs="Calibri"/>
                <w:b/>
                <w:bCs/>
              </w:rPr>
            </w:pPr>
          </w:p>
          <w:p w14:paraId="4A2CBE38" w14:textId="1B8D7735" w:rsidR="00D96A76" w:rsidRPr="00D96A76" w:rsidRDefault="00D96A76" w:rsidP="00D96A76">
            <w:pPr>
              <w:snapToGrid w:val="0"/>
              <w:spacing w:after="0"/>
              <w:jc w:val="center"/>
              <w:rPr>
                <w:rFonts w:ascii="Calibri" w:hAnsi="Calibri" w:cs="Calibri"/>
                <w:b/>
                <w:bCs/>
              </w:rPr>
            </w:pPr>
            <w:r w:rsidRPr="00DC2E9C">
              <w:rPr>
                <w:rFonts w:ascii="Calibri" w:hAnsi="Calibri" w:cs="Calibri"/>
                <w:b/>
                <w:bCs/>
              </w:rPr>
              <w:t>COTA RESERVADA DE ATÉ (25%) PARA ME/EPP</w:t>
            </w:r>
          </w:p>
        </w:tc>
      </w:tr>
      <w:tr w:rsidR="00D96A76" w14:paraId="75EC7B17" w14:textId="77777777" w:rsidTr="00450FFC">
        <w:trPr>
          <w:trHeight w:val="330"/>
        </w:trPr>
        <w:tc>
          <w:tcPr>
            <w:tcW w:w="703" w:type="dxa"/>
            <w:tcBorders>
              <w:top w:val="single" w:sz="4" w:space="0" w:color="000000"/>
              <w:left w:val="single" w:sz="4" w:space="0" w:color="000000"/>
              <w:bottom w:val="single" w:sz="4" w:space="0" w:color="000000"/>
            </w:tcBorders>
            <w:shd w:val="clear" w:color="auto" w:fill="D9D9D9"/>
            <w:vAlign w:val="center"/>
          </w:tcPr>
          <w:p w14:paraId="224F3AC3" w14:textId="77777777" w:rsidR="00D96A76" w:rsidRPr="00DC2E9C" w:rsidRDefault="00D96A76" w:rsidP="007F696E">
            <w:pPr>
              <w:snapToGrid w:val="0"/>
              <w:jc w:val="center"/>
              <w:rPr>
                <w:rFonts w:ascii="Calibri" w:hAnsi="Calibri" w:cs="Calibri"/>
                <w:b/>
                <w:bCs/>
                <w:sz w:val="22"/>
              </w:rPr>
            </w:pPr>
            <w:r w:rsidRPr="00DC2E9C">
              <w:rPr>
                <w:rFonts w:ascii="Calibri" w:hAnsi="Calibri" w:cs="Calibri"/>
                <w:b/>
                <w:bCs/>
                <w:sz w:val="22"/>
              </w:rPr>
              <w:t>ITEM</w:t>
            </w:r>
          </w:p>
        </w:tc>
        <w:tc>
          <w:tcPr>
            <w:tcW w:w="4394" w:type="dxa"/>
            <w:tcBorders>
              <w:top w:val="single" w:sz="4" w:space="0" w:color="000000"/>
              <w:left w:val="single" w:sz="4" w:space="0" w:color="000000"/>
              <w:bottom w:val="single" w:sz="4" w:space="0" w:color="000000"/>
            </w:tcBorders>
            <w:shd w:val="clear" w:color="auto" w:fill="D9D9D9"/>
            <w:vAlign w:val="center"/>
          </w:tcPr>
          <w:p w14:paraId="548E1A30" w14:textId="77777777" w:rsidR="00D96A76" w:rsidRPr="00DC2E9C" w:rsidRDefault="00D96A76" w:rsidP="007F696E">
            <w:pPr>
              <w:snapToGrid w:val="0"/>
              <w:jc w:val="center"/>
              <w:rPr>
                <w:rFonts w:ascii="Calibri" w:hAnsi="Calibri" w:cs="Calibri"/>
                <w:b/>
                <w:bCs/>
                <w:sz w:val="22"/>
              </w:rPr>
            </w:pPr>
            <w:r w:rsidRPr="00DC2E9C">
              <w:rPr>
                <w:rFonts w:ascii="Calibri" w:hAnsi="Calibri" w:cs="Calibri"/>
                <w:b/>
                <w:bCs/>
                <w:sz w:val="22"/>
              </w:rPr>
              <w:t>PRODUTO</w:t>
            </w:r>
          </w:p>
        </w:tc>
        <w:tc>
          <w:tcPr>
            <w:tcW w:w="1560" w:type="dxa"/>
            <w:tcBorders>
              <w:top w:val="single" w:sz="4" w:space="0" w:color="000000"/>
              <w:left w:val="single" w:sz="4" w:space="0" w:color="000000"/>
              <w:bottom w:val="single" w:sz="4" w:space="0" w:color="000000"/>
            </w:tcBorders>
            <w:shd w:val="clear" w:color="auto" w:fill="D9D9D9"/>
            <w:vAlign w:val="center"/>
          </w:tcPr>
          <w:p w14:paraId="6A8F8AFC" w14:textId="77777777" w:rsidR="00D96A76" w:rsidRPr="00DC2E9C" w:rsidRDefault="00D96A76" w:rsidP="007F696E">
            <w:pPr>
              <w:snapToGrid w:val="0"/>
              <w:jc w:val="center"/>
              <w:rPr>
                <w:rFonts w:ascii="Calibri" w:hAnsi="Calibri" w:cs="Calibri"/>
                <w:b/>
                <w:bCs/>
                <w:sz w:val="22"/>
              </w:rPr>
            </w:pPr>
            <w:r w:rsidRPr="00DC2E9C">
              <w:rPr>
                <w:rFonts w:ascii="Calibri" w:hAnsi="Calibri" w:cs="Calibri"/>
                <w:b/>
                <w:bCs/>
                <w:sz w:val="22"/>
              </w:rPr>
              <w:t>QUANTIDADE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3E6CD" w14:textId="77777777" w:rsidR="00D96A76" w:rsidRPr="00DC2E9C" w:rsidRDefault="00D96A76" w:rsidP="007F696E">
            <w:pPr>
              <w:snapToGrid w:val="0"/>
              <w:jc w:val="center"/>
              <w:rPr>
                <w:rFonts w:ascii="Calibri" w:hAnsi="Calibri" w:cs="Calibri"/>
                <w:b/>
                <w:bCs/>
                <w:sz w:val="22"/>
              </w:rPr>
            </w:pPr>
            <w:r>
              <w:rPr>
                <w:rFonts w:ascii="Calibri" w:hAnsi="Calibri" w:cs="Calibri"/>
                <w:b/>
                <w:bCs/>
                <w:sz w:val="22"/>
              </w:rPr>
              <w:t>UNIDADES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1F4A069D" w14:textId="77777777" w:rsidR="00D96A76" w:rsidRPr="00DC2E9C" w:rsidRDefault="00D96A76" w:rsidP="007F696E">
            <w:pPr>
              <w:snapToGrid w:val="0"/>
              <w:jc w:val="center"/>
              <w:rPr>
                <w:rFonts w:ascii="Calibri" w:hAnsi="Calibri" w:cs="Calibri"/>
                <w:b/>
                <w:bCs/>
                <w:sz w:val="22"/>
              </w:rPr>
            </w:pPr>
            <w:r w:rsidRPr="00DC2E9C">
              <w:rPr>
                <w:rFonts w:ascii="Calibri" w:hAnsi="Calibri" w:cs="Calibri"/>
                <w:b/>
                <w:bCs/>
                <w:sz w:val="22"/>
              </w:rPr>
              <w:t>VALOR UNIT. DE REF.</w:t>
            </w:r>
          </w:p>
        </w:tc>
      </w:tr>
      <w:tr w:rsidR="00D96A76" w14:paraId="5A247ADD" w14:textId="77777777" w:rsidTr="00450FFC">
        <w:tc>
          <w:tcPr>
            <w:tcW w:w="703" w:type="dxa"/>
            <w:tcBorders>
              <w:top w:val="single" w:sz="4" w:space="0" w:color="000000"/>
              <w:left w:val="single" w:sz="4" w:space="0" w:color="000000"/>
              <w:bottom w:val="single" w:sz="4" w:space="0" w:color="000000"/>
            </w:tcBorders>
            <w:shd w:val="clear" w:color="auto" w:fill="auto"/>
          </w:tcPr>
          <w:p w14:paraId="0C3B1B31" w14:textId="77777777" w:rsidR="00D96A76" w:rsidRPr="00A64AE5" w:rsidRDefault="00D96A76" w:rsidP="007F696E">
            <w:pPr>
              <w:overflowPunct w:val="0"/>
              <w:autoSpaceDE w:val="0"/>
              <w:snapToGrid w:val="0"/>
              <w:jc w:val="center"/>
              <w:rPr>
                <w:rFonts w:ascii="Calibri" w:hAnsi="Calibri" w:cs="Calibri"/>
                <w:b/>
              </w:rPr>
            </w:pPr>
          </w:p>
          <w:p w14:paraId="528EE7C3" w14:textId="77777777" w:rsidR="00D96A76" w:rsidRPr="00A64AE5" w:rsidRDefault="00D96A76" w:rsidP="007F696E">
            <w:pPr>
              <w:overflowPunct w:val="0"/>
              <w:autoSpaceDE w:val="0"/>
              <w:snapToGrid w:val="0"/>
              <w:jc w:val="center"/>
              <w:rPr>
                <w:rFonts w:ascii="Calibri" w:hAnsi="Calibri" w:cs="Calibri"/>
                <w:b/>
              </w:rPr>
            </w:pPr>
          </w:p>
          <w:p w14:paraId="4F5E102F" w14:textId="77777777" w:rsidR="00D96A76" w:rsidRDefault="00D96A76" w:rsidP="007F696E">
            <w:pPr>
              <w:overflowPunct w:val="0"/>
              <w:autoSpaceDE w:val="0"/>
              <w:snapToGrid w:val="0"/>
              <w:jc w:val="center"/>
              <w:rPr>
                <w:rFonts w:ascii="Calibri" w:hAnsi="Calibri" w:cs="Calibri"/>
                <w:b/>
              </w:rPr>
            </w:pPr>
          </w:p>
          <w:p w14:paraId="1BAC5B7D" w14:textId="77777777" w:rsidR="00D96A76" w:rsidRDefault="00D96A76" w:rsidP="00D96A76">
            <w:pPr>
              <w:overflowPunct w:val="0"/>
              <w:autoSpaceDE w:val="0"/>
              <w:snapToGrid w:val="0"/>
              <w:ind w:left="0" w:firstLine="0"/>
              <w:rPr>
                <w:rFonts w:ascii="Calibri" w:hAnsi="Calibri" w:cs="Calibri"/>
                <w:b/>
              </w:rPr>
            </w:pPr>
          </w:p>
          <w:p w14:paraId="3E3E8215" w14:textId="77777777" w:rsidR="00D96A76" w:rsidRDefault="00D96A76" w:rsidP="007F696E">
            <w:pPr>
              <w:overflowPunct w:val="0"/>
              <w:autoSpaceDE w:val="0"/>
              <w:snapToGrid w:val="0"/>
              <w:jc w:val="center"/>
              <w:rPr>
                <w:rFonts w:ascii="Calibri" w:hAnsi="Calibri" w:cs="Calibri"/>
                <w:b/>
              </w:rPr>
            </w:pPr>
          </w:p>
          <w:p w14:paraId="7F1137E4" w14:textId="77777777" w:rsidR="00D96A76" w:rsidRPr="00A64AE5" w:rsidRDefault="00D96A76" w:rsidP="007F696E">
            <w:pPr>
              <w:overflowPunct w:val="0"/>
              <w:autoSpaceDE w:val="0"/>
              <w:snapToGrid w:val="0"/>
              <w:jc w:val="center"/>
              <w:rPr>
                <w:rFonts w:ascii="Calibri" w:hAnsi="Calibri" w:cs="Calibri"/>
                <w:b/>
              </w:rPr>
            </w:pPr>
            <w:r w:rsidRPr="00A64AE5">
              <w:rPr>
                <w:rFonts w:ascii="Calibri" w:hAnsi="Calibri" w:cs="Calibri"/>
                <w:b/>
              </w:rPr>
              <w:t>1</w:t>
            </w:r>
          </w:p>
        </w:tc>
        <w:tc>
          <w:tcPr>
            <w:tcW w:w="4394" w:type="dxa"/>
            <w:tcBorders>
              <w:top w:val="single" w:sz="4" w:space="0" w:color="000000"/>
              <w:left w:val="single" w:sz="4" w:space="0" w:color="000000"/>
              <w:bottom w:val="single" w:sz="4" w:space="0" w:color="000000"/>
            </w:tcBorders>
            <w:shd w:val="clear" w:color="auto" w:fill="auto"/>
          </w:tcPr>
          <w:p w14:paraId="529A24FB" w14:textId="3F949829" w:rsidR="00D96A76" w:rsidRPr="00B41D30" w:rsidRDefault="00D96A76" w:rsidP="00B51874">
            <w:pPr>
              <w:spacing w:line="240" w:lineRule="auto"/>
              <w:rPr>
                <w:rFonts w:ascii="Calibri" w:hAnsi="Calibri" w:cs="Calibri"/>
                <w:b/>
                <w:sz w:val="22"/>
              </w:rPr>
            </w:pPr>
            <w:r w:rsidRPr="002A3556">
              <w:rPr>
                <w:rFonts w:ascii="Calibri" w:hAnsi="Calibri" w:cs="Calibri"/>
                <w:b/>
                <w:szCs w:val="24"/>
              </w:rPr>
              <w:t>NO BREAK (P</w:t>
            </w:r>
            <w:r w:rsidR="006A2095">
              <w:rPr>
                <w:rFonts w:ascii="Calibri" w:hAnsi="Calibri" w:cs="Calibri"/>
                <w:b/>
                <w:szCs w:val="24"/>
              </w:rPr>
              <w:t>ARA COMPUTADOR</w:t>
            </w:r>
            <w:r w:rsidRPr="002A3556">
              <w:rPr>
                <w:rFonts w:ascii="Calibri" w:hAnsi="Calibri" w:cs="Calibri"/>
                <w:b/>
                <w:szCs w:val="24"/>
              </w:rPr>
              <w:t>/ IMPRESSORA</w:t>
            </w:r>
            <w:r w:rsidR="00A634EA">
              <w:rPr>
                <w:rFonts w:ascii="Calibri" w:hAnsi="Calibri" w:cs="Calibri"/>
                <w:b/>
                <w:szCs w:val="24"/>
              </w:rPr>
              <w:t>)</w:t>
            </w:r>
            <w:r w:rsidRPr="002A3556">
              <w:rPr>
                <w:rFonts w:ascii="Calibri" w:hAnsi="Calibri" w:cs="Calibri"/>
                <w:b/>
                <w:szCs w:val="24"/>
              </w:rPr>
              <w:t xml:space="preserve"> -</w:t>
            </w:r>
            <w:r w:rsidRPr="00B41D30">
              <w:rPr>
                <w:rFonts w:ascii="Calibri" w:hAnsi="Calibri" w:cs="Calibri"/>
                <w:b/>
                <w:sz w:val="22"/>
              </w:rPr>
              <w:t xml:space="preserve"> </w:t>
            </w:r>
            <w:r w:rsidRPr="00DC2E9C">
              <w:rPr>
                <w:rFonts w:ascii="Calibri" w:hAnsi="Calibri" w:cs="Calibri"/>
              </w:rPr>
              <w:t>Especificação mínima: que esteja em li</w:t>
            </w:r>
            <w:r>
              <w:rPr>
                <w:rFonts w:ascii="Calibri" w:hAnsi="Calibri" w:cs="Calibri"/>
              </w:rPr>
              <w:t xml:space="preserve">nha de produção pelo fabricante. </w:t>
            </w:r>
            <w:proofErr w:type="spellStart"/>
            <w:r>
              <w:rPr>
                <w:rFonts w:ascii="Calibri" w:hAnsi="Calibri" w:cs="Calibri"/>
              </w:rPr>
              <w:t>No-break</w:t>
            </w:r>
            <w:proofErr w:type="spellEnd"/>
            <w:r>
              <w:rPr>
                <w:rFonts w:ascii="Calibri" w:hAnsi="Calibri" w:cs="Calibri"/>
              </w:rPr>
              <w:t xml:space="preserve"> com potência nominal mínima de 1,2 KVA. Potência real mínima de 600 W. Tensão entrada 115/127/220 V (em corrente alternada) com comutação automática. Tensão de saída 110/115 ou 220 V (a ser definida pelo solicitante). Alarme audiovisual. Bateria interna selada. Autonomia a plena carga de, no mínimo, 15 minutos, considerando consumo de 240 W. Possuir, no mínimo, seis tomadas de saída padrão brasileiro. O</w:t>
            </w:r>
            <w:r w:rsidRPr="00DC2E9C">
              <w:rPr>
                <w:rFonts w:ascii="Calibri" w:hAnsi="Calibri" w:cs="Calibri"/>
              </w:rPr>
              <w:t xml:space="preserve"> produto deverá ser novo, sem uso, reforma ou recondicionamento</w:t>
            </w:r>
            <w:r w:rsidR="008578BB">
              <w:rPr>
                <w:rFonts w:ascii="Calibri" w:hAnsi="Calibri" w:cs="Calibri"/>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7E899476" w14:textId="1C5AD698" w:rsidR="00D96A76" w:rsidRPr="00B41D30" w:rsidRDefault="00793DE1" w:rsidP="00793DE1">
            <w:pPr>
              <w:snapToGrid w:val="0"/>
              <w:ind w:left="0" w:firstLine="0"/>
              <w:jc w:val="center"/>
              <w:rPr>
                <w:rFonts w:ascii="Calibri" w:hAnsi="Calibri" w:cs="Calibri"/>
                <w:sz w:val="22"/>
              </w:rPr>
            </w:pPr>
            <w:r>
              <w:rPr>
                <w:rFonts w:ascii="Calibri" w:hAnsi="Calibri" w:cs="Calibri"/>
                <w:sz w:val="22"/>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1668E" w14:textId="63E74D00" w:rsidR="00D96A76" w:rsidRPr="00B41D30" w:rsidRDefault="00793DE1" w:rsidP="00793DE1">
            <w:pPr>
              <w:snapToGrid w:val="0"/>
              <w:ind w:left="0" w:firstLine="0"/>
              <w:jc w:val="center"/>
              <w:rPr>
                <w:rFonts w:ascii="Calibri" w:hAnsi="Calibri" w:cs="Calibri"/>
                <w:sz w:val="22"/>
              </w:rPr>
            </w:pPr>
            <w:r>
              <w:rPr>
                <w:rFonts w:ascii="Calibri" w:hAnsi="Calibri" w:cs="Calibri"/>
                <w:sz w:val="22"/>
              </w:rPr>
              <w:t>UNIDADES</w:t>
            </w:r>
          </w:p>
        </w:tc>
        <w:tc>
          <w:tcPr>
            <w:tcW w:w="1559" w:type="dxa"/>
            <w:tcBorders>
              <w:top w:val="single" w:sz="4" w:space="0" w:color="000000"/>
              <w:left w:val="single" w:sz="4" w:space="0" w:color="000000"/>
              <w:bottom w:val="single" w:sz="4" w:space="0" w:color="000000"/>
              <w:right w:val="single" w:sz="4" w:space="0" w:color="000000"/>
            </w:tcBorders>
          </w:tcPr>
          <w:p w14:paraId="3B81D34A" w14:textId="77777777" w:rsidR="00793DE1" w:rsidRDefault="00793DE1" w:rsidP="00793DE1">
            <w:pPr>
              <w:snapToGrid w:val="0"/>
              <w:jc w:val="center"/>
              <w:rPr>
                <w:rFonts w:ascii="Calibri" w:hAnsi="Calibri" w:cs="Calibri"/>
                <w:sz w:val="22"/>
              </w:rPr>
            </w:pPr>
          </w:p>
          <w:p w14:paraId="7E9392FF" w14:textId="77777777" w:rsidR="00793DE1" w:rsidRDefault="00793DE1" w:rsidP="00793DE1">
            <w:pPr>
              <w:snapToGrid w:val="0"/>
              <w:jc w:val="center"/>
              <w:rPr>
                <w:rFonts w:ascii="Calibri" w:hAnsi="Calibri" w:cs="Calibri"/>
                <w:sz w:val="22"/>
              </w:rPr>
            </w:pPr>
          </w:p>
          <w:p w14:paraId="7E7B4E06" w14:textId="77777777" w:rsidR="00793DE1" w:rsidRDefault="00793DE1" w:rsidP="00793DE1">
            <w:pPr>
              <w:snapToGrid w:val="0"/>
              <w:jc w:val="center"/>
              <w:rPr>
                <w:rFonts w:ascii="Calibri" w:hAnsi="Calibri" w:cs="Calibri"/>
                <w:sz w:val="22"/>
              </w:rPr>
            </w:pPr>
          </w:p>
          <w:p w14:paraId="5B6D3317" w14:textId="77777777" w:rsidR="00793DE1" w:rsidRDefault="00793DE1" w:rsidP="00793DE1">
            <w:pPr>
              <w:snapToGrid w:val="0"/>
              <w:jc w:val="center"/>
              <w:rPr>
                <w:rFonts w:ascii="Calibri" w:hAnsi="Calibri" w:cs="Calibri"/>
                <w:sz w:val="22"/>
              </w:rPr>
            </w:pPr>
          </w:p>
          <w:p w14:paraId="074DDD63" w14:textId="77777777" w:rsidR="00793DE1" w:rsidRDefault="00793DE1" w:rsidP="00793DE1">
            <w:pPr>
              <w:snapToGrid w:val="0"/>
              <w:jc w:val="center"/>
              <w:rPr>
                <w:rFonts w:ascii="Calibri" w:hAnsi="Calibri" w:cs="Calibri"/>
                <w:sz w:val="22"/>
              </w:rPr>
            </w:pPr>
          </w:p>
          <w:p w14:paraId="53540A85" w14:textId="77777777" w:rsidR="00D96A76" w:rsidRPr="00B41D30" w:rsidRDefault="00D96A76" w:rsidP="00793DE1">
            <w:pPr>
              <w:snapToGrid w:val="0"/>
              <w:ind w:left="0" w:firstLine="0"/>
              <w:jc w:val="center"/>
              <w:rPr>
                <w:rFonts w:ascii="Calibri" w:hAnsi="Calibri" w:cs="Calibri"/>
                <w:sz w:val="22"/>
              </w:rPr>
            </w:pPr>
            <w:r w:rsidRPr="00B41D30">
              <w:rPr>
                <w:rFonts w:ascii="Calibri" w:hAnsi="Calibri" w:cs="Calibri"/>
                <w:sz w:val="22"/>
              </w:rPr>
              <w:t>R$ 1.107,22</w:t>
            </w:r>
          </w:p>
        </w:tc>
      </w:tr>
      <w:tr w:rsidR="00D96A76" w14:paraId="29DC65C1" w14:textId="77777777" w:rsidTr="00450FFC">
        <w:tc>
          <w:tcPr>
            <w:tcW w:w="703" w:type="dxa"/>
            <w:tcBorders>
              <w:top w:val="single" w:sz="4" w:space="0" w:color="000000"/>
              <w:left w:val="single" w:sz="4" w:space="0" w:color="000000"/>
              <w:bottom w:val="single" w:sz="4" w:space="0" w:color="000000"/>
            </w:tcBorders>
            <w:shd w:val="clear" w:color="auto" w:fill="auto"/>
          </w:tcPr>
          <w:p w14:paraId="3DE0ACA4" w14:textId="77777777" w:rsidR="00D96A76" w:rsidRDefault="00D96A76" w:rsidP="00D96A76">
            <w:pPr>
              <w:overflowPunct w:val="0"/>
              <w:autoSpaceDE w:val="0"/>
              <w:snapToGrid w:val="0"/>
              <w:ind w:left="0" w:firstLine="0"/>
              <w:rPr>
                <w:rFonts w:ascii="Calibri" w:hAnsi="Calibri" w:cs="Calibri"/>
                <w:b/>
              </w:rPr>
            </w:pPr>
          </w:p>
          <w:p w14:paraId="4D7D4898" w14:textId="77777777" w:rsidR="00D96A76" w:rsidRDefault="00D96A76" w:rsidP="00D96A76">
            <w:pPr>
              <w:overflowPunct w:val="0"/>
              <w:autoSpaceDE w:val="0"/>
              <w:snapToGrid w:val="0"/>
              <w:ind w:left="0" w:firstLine="0"/>
              <w:rPr>
                <w:rFonts w:ascii="Calibri" w:hAnsi="Calibri" w:cs="Calibri"/>
                <w:b/>
              </w:rPr>
            </w:pPr>
          </w:p>
          <w:p w14:paraId="5A56DC8A" w14:textId="77777777" w:rsidR="00D96A76" w:rsidRPr="00A64AE5" w:rsidRDefault="00D96A76" w:rsidP="007F696E">
            <w:pPr>
              <w:overflowPunct w:val="0"/>
              <w:autoSpaceDE w:val="0"/>
              <w:snapToGrid w:val="0"/>
              <w:jc w:val="center"/>
              <w:rPr>
                <w:rFonts w:ascii="Calibri" w:hAnsi="Calibri" w:cs="Calibri"/>
                <w:b/>
              </w:rPr>
            </w:pPr>
            <w:r w:rsidRPr="00A64AE5">
              <w:rPr>
                <w:rFonts w:ascii="Calibri" w:hAnsi="Calibri" w:cs="Calibri"/>
                <w:b/>
              </w:rPr>
              <w:t>2</w:t>
            </w:r>
          </w:p>
        </w:tc>
        <w:tc>
          <w:tcPr>
            <w:tcW w:w="4394" w:type="dxa"/>
            <w:tcBorders>
              <w:top w:val="single" w:sz="4" w:space="0" w:color="000000"/>
              <w:left w:val="single" w:sz="4" w:space="0" w:color="000000"/>
              <w:bottom w:val="single" w:sz="4" w:space="0" w:color="000000"/>
            </w:tcBorders>
            <w:shd w:val="clear" w:color="auto" w:fill="auto"/>
          </w:tcPr>
          <w:p w14:paraId="5157747F" w14:textId="116DD4B0" w:rsidR="00D96A76" w:rsidRPr="00DC2E9C" w:rsidRDefault="00A634EA" w:rsidP="00B51874">
            <w:pPr>
              <w:spacing w:line="240" w:lineRule="auto"/>
              <w:rPr>
                <w:rFonts w:ascii="Calibri" w:hAnsi="Calibri" w:cs="Calibri"/>
              </w:rPr>
            </w:pPr>
            <w:r>
              <w:rPr>
                <w:rFonts w:ascii="Calibri" w:hAnsi="Calibri" w:cs="Calibri"/>
                <w:b/>
                <w:bCs/>
                <w:szCs w:val="24"/>
                <w:shd w:val="clear" w:color="auto" w:fill="FFFFFF"/>
              </w:rPr>
              <w:t xml:space="preserve">IMPRESSORA </w:t>
            </w:r>
            <w:r w:rsidR="00D96A76" w:rsidRPr="002A3556">
              <w:rPr>
                <w:rFonts w:ascii="Calibri" w:hAnsi="Calibri" w:cs="Calibri"/>
                <w:b/>
                <w:bCs/>
                <w:szCs w:val="24"/>
                <w:shd w:val="clear" w:color="auto" w:fill="FFFFFF"/>
              </w:rPr>
              <w:t>LASER (COMUM)</w:t>
            </w:r>
            <w:r w:rsidR="002A3556">
              <w:rPr>
                <w:rFonts w:ascii="Calibri" w:hAnsi="Calibri" w:cs="Calibri"/>
                <w:bCs/>
                <w:sz w:val="22"/>
                <w:shd w:val="clear" w:color="auto" w:fill="FFFFFF"/>
              </w:rPr>
              <w:t xml:space="preserve"> </w:t>
            </w:r>
            <w:r w:rsidR="00D96A76" w:rsidRPr="00DC2E9C">
              <w:rPr>
                <w:rFonts w:ascii="Calibri" w:hAnsi="Calibri" w:cs="Calibri"/>
              </w:rPr>
              <w:t xml:space="preserve">Especificação mínima: que esteja em linha de produção pelo fabricante; impressora laser com padrão de cor monocromático; resolução mínima de 1200 x 1200 DPI; velocidade de 35 páginas por minuto PPM; suportar tamanho de papel a5, a4 carta e </w:t>
            </w:r>
            <w:r w:rsidR="00D96A76" w:rsidRPr="00DC2E9C">
              <w:rPr>
                <w:rFonts w:ascii="Calibri" w:hAnsi="Calibri" w:cs="Calibri"/>
              </w:rPr>
              <w:lastRenderedPageBreak/>
              <w:t xml:space="preserve">ofício; capacidade de entrada de 200 páginas; ciclo mensal de 50.000 páginas; interface USB; permitir compartilhamento por meio e rede 10/100/100 </w:t>
            </w:r>
            <w:r w:rsidR="00B51874" w:rsidRPr="00DC2E9C">
              <w:rPr>
                <w:rFonts w:ascii="Calibri" w:hAnsi="Calibri" w:cs="Calibri"/>
              </w:rPr>
              <w:t>ETHERNET</w:t>
            </w:r>
            <w:r w:rsidR="00D96A76" w:rsidRPr="00DC2E9C">
              <w:rPr>
                <w:rFonts w:ascii="Calibri" w:hAnsi="Calibri" w:cs="Calibri"/>
              </w:rPr>
              <w:t xml:space="preserve"> e WIFI 802.11 b/g/n; sup</w:t>
            </w:r>
            <w:r w:rsidR="00DC3FB0">
              <w:rPr>
                <w:rFonts w:ascii="Calibri" w:hAnsi="Calibri" w:cs="Calibri"/>
              </w:rPr>
              <w:t>ortar frente e verso automático. O</w:t>
            </w:r>
            <w:r w:rsidR="00D96A76" w:rsidRPr="00DC2E9C">
              <w:rPr>
                <w:rFonts w:ascii="Calibri" w:hAnsi="Calibri" w:cs="Calibri"/>
              </w:rPr>
              <w:t xml:space="preserve"> produto deverá ser novo, sem uso, reforma ou recondicionamento</w:t>
            </w:r>
            <w:r w:rsidR="00DC3FB0">
              <w:rPr>
                <w:rFonts w:ascii="Calibri" w:hAnsi="Calibri" w:cs="Calibri"/>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1C3C7B0C" w14:textId="77777777" w:rsidR="0017169A" w:rsidRDefault="0017169A" w:rsidP="007F696E">
            <w:pPr>
              <w:snapToGrid w:val="0"/>
              <w:jc w:val="center"/>
              <w:rPr>
                <w:rFonts w:ascii="Calibri" w:hAnsi="Calibri" w:cs="Calibri"/>
                <w:sz w:val="22"/>
              </w:rPr>
            </w:pPr>
          </w:p>
          <w:p w14:paraId="231D083A" w14:textId="77777777" w:rsidR="00D96A76" w:rsidRPr="00DC2E9C" w:rsidRDefault="00D96A76" w:rsidP="007F696E">
            <w:pPr>
              <w:snapToGrid w:val="0"/>
              <w:jc w:val="center"/>
              <w:rPr>
                <w:rFonts w:ascii="Calibri" w:hAnsi="Calibri" w:cs="Calibri"/>
                <w:sz w:val="22"/>
              </w:rPr>
            </w:pPr>
            <w:r>
              <w:rPr>
                <w:rFonts w:ascii="Calibri" w:hAnsi="Calibri" w:cs="Calibri"/>
                <w:sz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392E" w14:textId="77777777" w:rsidR="0017169A" w:rsidRDefault="0017169A" w:rsidP="007F696E">
            <w:pPr>
              <w:snapToGrid w:val="0"/>
              <w:jc w:val="center"/>
              <w:rPr>
                <w:rFonts w:ascii="Calibri" w:hAnsi="Calibri" w:cs="Calibri"/>
                <w:sz w:val="22"/>
              </w:rPr>
            </w:pPr>
          </w:p>
          <w:p w14:paraId="2BD1559D" w14:textId="77777777" w:rsidR="00D96A76" w:rsidRPr="00DC2E9C" w:rsidRDefault="00D96A76" w:rsidP="007F696E">
            <w:pPr>
              <w:snapToGrid w:val="0"/>
              <w:jc w:val="center"/>
              <w:rPr>
                <w:rFonts w:ascii="Calibri" w:hAnsi="Calibri" w:cs="Calibri"/>
                <w:sz w:val="22"/>
              </w:rPr>
            </w:pPr>
            <w:r>
              <w:rPr>
                <w:rFonts w:ascii="Calibri" w:hAnsi="Calibri" w:cs="Calibri"/>
                <w:sz w:val="22"/>
              </w:rPr>
              <w:t>UNIDADES</w:t>
            </w:r>
          </w:p>
        </w:tc>
        <w:tc>
          <w:tcPr>
            <w:tcW w:w="1559" w:type="dxa"/>
            <w:tcBorders>
              <w:top w:val="single" w:sz="4" w:space="0" w:color="000000"/>
              <w:left w:val="single" w:sz="4" w:space="0" w:color="000000"/>
              <w:bottom w:val="single" w:sz="4" w:space="0" w:color="000000"/>
              <w:right w:val="single" w:sz="4" w:space="0" w:color="000000"/>
            </w:tcBorders>
          </w:tcPr>
          <w:p w14:paraId="0300149C" w14:textId="77777777" w:rsidR="00D96A76" w:rsidRDefault="00D96A76" w:rsidP="00D96A76">
            <w:pPr>
              <w:ind w:left="0" w:firstLine="0"/>
              <w:rPr>
                <w:rFonts w:ascii="Calibri" w:hAnsi="Calibri" w:cs="Calibri"/>
              </w:rPr>
            </w:pPr>
          </w:p>
          <w:p w14:paraId="036191E6" w14:textId="77777777" w:rsidR="00D96A76" w:rsidRDefault="00D96A76" w:rsidP="00D96A76">
            <w:pPr>
              <w:ind w:left="0" w:firstLine="0"/>
              <w:rPr>
                <w:rFonts w:ascii="Calibri" w:hAnsi="Calibri" w:cs="Calibri"/>
                <w:sz w:val="22"/>
              </w:rPr>
            </w:pPr>
          </w:p>
          <w:p w14:paraId="352364BD" w14:textId="77777777" w:rsidR="00D96A76" w:rsidRPr="00DC2E9C" w:rsidRDefault="00D96A76" w:rsidP="007F696E">
            <w:pPr>
              <w:jc w:val="center"/>
              <w:rPr>
                <w:rFonts w:ascii="Calibri" w:hAnsi="Calibri" w:cs="Calibri"/>
              </w:rPr>
            </w:pPr>
            <w:r>
              <w:rPr>
                <w:rFonts w:ascii="Calibri" w:hAnsi="Calibri" w:cs="Calibri"/>
                <w:sz w:val="22"/>
              </w:rPr>
              <w:t>R$ 2.889,33</w:t>
            </w:r>
          </w:p>
        </w:tc>
      </w:tr>
      <w:tr w:rsidR="00D96A76" w14:paraId="6778B341" w14:textId="77777777" w:rsidTr="00450FFC">
        <w:tc>
          <w:tcPr>
            <w:tcW w:w="703" w:type="dxa"/>
            <w:tcBorders>
              <w:top w:val="single" w:sz="4" w:space="0" w:color="000000"/>
              <w:left w:val="single" w:sz="4" w:space="0" w:color="000000"/>
              <w:bottom w:val="single" w:sz="4" w:space="0" w:color="000000"/>
            </w:tcBorders>
            <w:shd w:val="clear" w:color="auto" w:fill="auto"/>
          </w:tcPr>
          <w:p w14:paraId="1994BEB5" w14:textId="77777777" w:rsidR="00D96A76" w:rsidRPr="00A64AE5" w:rsidRDefault="00D96A76" w:rsidP="00D96A76">
            <w:pPr>
              <w:overflowPunct w:val="0"/>
              <w:autoSpaceDE w:val="0"/>
              <w:snapToGrid w:val="0"/>
              <w:ind w:left="0" w:firstLine="0"/>
              <w:rPr>
                <w:rFonts w:ascii="Calibri" w:hAnsi="Calibri" w:cs="Calibri"/>
                <w:b/>
              </w:rPr>
            </w:pPr>
          </w:p>
          <w:p w14:paraId="7A64E225" w14:textId="77777777" w:rsidR="00D96A76" w:rsidRPr="00A64AE5" w:rsidRDefault="00D96A76" w:rsidP="007F696E">
            <w:pPr>
              <w:overflowPunct w:val="0"/>
              <w:autoSpaceDE w:val="0"/>
              <w:snapToGrid w:val="0"/>
              <w:jc w:val="center"/>
              <w:rPr>
                <w:rFonts w:ascii="Calibri" w:hAnsi="Calibri" w:cs="Calibri"/>
                <w:b/>
              </w:rPr>
            </w:pPr>
            <w:r w:rsidRPr="00A64AE5">
              <w:rPr>
                <w:rFonts w:ascii="Calibri" w:hAnsi="Calibri" w:cs="Calibri"/>
                <w:b/>
              </w:rPr>
              <w:t>3</w:t>
            </w:r>
          </w:p>
        </w:tc>
        <w:tc>
          <w:tcPr>
            <w:tcW w:w="4394" w:type="dxa"/>
            <w:tcBorders>
              <w:top w:val="single" w:sz="4" w:space="0" w:color="000000"/>
              <w:left w:val="single" w:sz="4" w:space="0" w:color="000000"/>
              <w:bottom w:val="single" w:sz="4" w:space="0" w:color="000000"/>
            </w:tcBorders>
            <w:shd w:val="clear" w:color="auto" w:fill="auto"/>
          </w:tcPr>
          <w:p w14:paraId="11701C9E" w14:textId="77777777" w:rsidR="00DF3330" w:rsidRPr="00DF3330" w:rsidRDefault="00DF3330" w:rsidP="00D96A76">
            <w:pPr>
              <w:overflowPunct w:val="0"/>
              <w:autoSpaceDE w:val="0"/>
              <w:snapToGrid w:val="0"/>
              <w:spacing w:line="240" w:lineRule="auto"/>
              <w:rPr>
                <w:rFonts w:ascii="Calibri" w:hAnsi="Calibri" w:cs="Calibri"/>
                <w:b/>
                <w:bCs/>
                <w:szCs w:val="24"/>
                <w:shd w:val="clear" w:color="auto" w:fill="FFFFFF"/>
              </w:rPr>
            </w:pPr>
            <w:r w:rsidRPr="00DF3330">
              <w:rPr>
                <w:rFonts w:ascii="Calibri" w:hAnsi="Calibri" w:cs="Calibri"/>
                <w:b/>
                <w:bCs/>
                <w:szCs w:val="24"/>
                <w:shd w:val="clear" w:color="auto" w:fill="FFFFFF"/>
              </w:rPr>
              <w:t xml:space="preserve">ARMÁRIO </w:t>
            </w:r>
          </w:p>
          <w:p w14:paraId="0B448EB8" w14:textId="3606EE2E" w:rsidR="00D96A76" w:rsidRPr="00B4439C" w:rsidRDefault="00D96A76" w:rsidP="00D96A76">
            <w:pPr>
              <w:overflowPunct w:val="0"/>
              <w:autoSpaceDE w:val="0"/>
              <w:snapToGrid w:val="0"/>
              <w:spacing w:line="240" w:lineRule="auto"/>
              <w:rPr>
                <w:rFonts w:ascii="Calibri" w:hAnsi="Calibri" w:cs="Calibri"/>
                <w:b/>
                <w:bCs/>
                <w:sz w:val="22"/>
                <w:shd w:val="clear" w:color="auto" w:fill="FFFFFF"/>
              </w:rPr>
            </w:pPr>
            <w:r w:rsidRPr="00DC2E9C">
              <w:rPr>
                <w:rFonts w:ascii="Calibri" w:hAnsi="Calibri" w:cs="Calibri"/>
              </w:rPr>
              <w:t>Material de Confecção: Aço</w:t>
            </w:r>
          </w:p>
          <w:p w14:paraId="6023E443" w14:textId="77777777" w:rsidR="00D96A76" w:rsidRPr="00DC2E9C" w:rsidRDefault="00D96A76" w:rsidP="00D96A76">
            <w:pPr>
              <w:spacing w:line="240" w:lineRule="auto"/>
              <w:rPr>
                <w:rFonts w:ascii="Calibri" w:hAnsi="Calibri" w:cs="Calibri"/>
              </w:rPr>
            </w:pPr>
            <w:r w:rsidRPr="00DC2E9C">
              <w:rPr>
                <w:rFonts w:ascii="Calibri" w:hAnsi="Calibri" w:cs="Calibri"/>
              </w:rPr>
              <w:t xml:space="preserve">Dimensões: Altura de 100 a 210 Cm X Largura de 70 a 110 Cm  </w:t>
            </w:r>
          </w:p>
          <w:p w14:paraId="5BF8B9C0" w14:textId="77777777" w:rsidR="00D96A76" w:rsidRPr="00DC2E9C" w:rsidRDefault="00D96A76" w:rsidP="00D96A76">
            <w:pPr>
              <w:spacing w:line="240" w:lineRule="auto"/>
              <w:rPr>
                <w:rFonts w:ascii="Calibri" w:hAnsi="Calibri" w:cs="Calibri"/>
              </w:rPr>
            </w:pPr>
            <w:r w:rsidRPr="00DC2E9C">
              <w:rPr>
                <w:rFonts w:ascii="Calibri" w:hAnsi="Calibri" w:cs="Calibri"/>
              </w:rPr>
              <w:t>Prateleiras: 3 ou 4</w:t>
            </w:r>
          </w:p>
          <w:p w14:paraId="6FFAEBAA" w14:textId="77777777" w:rsidR="00D96A76" w:rsidRPr="00DC2E9C" w:rsidRDefault="00D96A76" w:rsidP="00D96A76">
            <w:pPr>
              <w:spacing w:line="240" w:lineRule="auto"/>
              <w:rPr>
                <w:rFonts w:ascii="Calibri" w:hAnsi="Calibri" w:cs="Calibri"/>
              </w:rPr>
            </w:pPr>
            <w:r w:rsidRPr="00DC2E9C">
              <w:rPr>
                <w:rFonts w:ascii="Calibri" w:hAnsi="Calibri" w:cs="Calibri"/>
              </w:rPr>
              <w:t xml:space="preserve">Capacidade Mínima da Prateleira: 40 Kg </w:t>
            </w:r>
          </w:p>
        </w:tc>
        <w:tc>
          <w:tcPr>
            <w:tcW w:w="1560" w:type="dxa"/>
            <w:tcBorders>
              <w:top w:val="single" w:sz="4" w:space="0" w:color="000000"/>
              <w:left w:val="single" w:sz="4" w:space="0" w:color="000000"/>
              <w:bottom w:val="single" w:sz="4" w:space="0" w:color="000000"/>
            </w:tcBorders>
            <w:shd w:val="clear" w:color="auto" w:fill="auto"/>
            <w:vAlign w:val="center"/>
          </w:tcPr>
          <w:p w14:paraId="082FCEB3" w14:textId="77777777" w:rsidR="00D96A76" w:rsidRDefault="00D96A76" w:rsidP="007F696E">
            <w:pPr>
              <w:snapToGrid w:val="0"/>
              <w:jc w:val="center"/>
              <w:rPr>
                <w:rFonts w:ascii="Calibri" w:hAnsi="Calibri" w:cs="Calibri"/>
                <w:sz w:val="22"/>
              </w:rPr>
            </w:pPr>
          </w:p>
          <w:p w14:paraId="407498BE" w14:textId="77777777" w:rsidR="00D96A76" w:rsidRPr="00DC2E9C" w:rsidRDefault="00D96A76" w:rsidP="007F696E">
            <w:pPr>
              <w:snapToGrid w:val="0"/>
              <w:jc w:val="center"/>
              <w:rPr>
                <w:rFonts w:ascii="Calibri" w:hAnsi="Calibri" w:cs="Calibri"/>
                <w:sz w:val="22"/>
              </w:rPr>
            </w:pPr>
            <w:r>
              <w:rPr>
                <w:rFonts w:ascii="Calibri" w:hAnsi="Calibri" w:cs="Calibri"/>
                <w:sz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4C863" w14:textId="77777777" w:rsidR="00D96A76" w:rsidRDefault="00D96A76" w:rsidP="00D96A76">
            <w:pPr>
              <w:snapToGrid w:val="0"/>
              <w:ind w:left="0" w:firstLine="0"/>
              <w:rPr>
                <w:rFonts w:ascii="Calibri" w:hAnsi="Calibri" w:cs="Calibri"/>
                <w:sz w:val="22"/>
              </w:rPr>
            </w:pPr>
          </w:p>
          <w:p w14:paraId="50B8594D" w14:textId="77777777" w:rsidR="00D96A76" w:rsidRPr="00DC2E9C" w:rsidRDefault="00D96A76" w:rsidP="007F696E">
            <w:pPr>
              <w:snapToGrid w:val="0"/>
              <w:jc w:val="center"/>
              <w:rPr>
                <w:rFonts w:ascii="Calibri" w:hAnsi="Calibri" w:cs="Calibri"/>
                <w:sz w:val="22"/>
              </w:rPr>
            </w:pPr>
            <w:r>
              <w:rPr>
                <w:rFonts w:ascii="Calibri" w:hAnsi="Calibri" w:cs="Calibri"/>
                <w:sz w:val="22"/>
              </w:rPr>
              <w:t>UNIDADES</w:t>
            </w:r>
          </w:p>
        </w:tc>
        <w:tc>
          <w:tcPr>
            <w:tcW w:w="1559" w:type="dxa"/>
            <w:tcBorders>
              <w:top w:val="single" w:sz="4" w:space="0" w:color="000000"/>
              <w:left w:val="single" w:sz="4" w:space="0" w:color="000000"/>
              <w:bottom w:val="single" w:sz="4" w:space="0" w:color="000000"/>
              <w:right w:val="single" w:sz="4" w:space="0" w:color="000000"/>
            </w:tcBorders>
          </w:tcPr>
          <w:p w14:paraId="072080B7" w14:textId="77777777" w:rsidR="0017169A" w:rsidRPr="00DC2E9C" w:rsidRDefault="0017169A" w:rsidP="00D96A76">
            <w:pPr>
              <w:snapToGrid w:val="0"/>
              <w:ind w:left="0" w:firstLine="0"/>
              <w:rPr>
                <w:rFonts w:ascii="Calibri" w:hAnsi="Calibri" w:cs="Calibri"/>
                <w:sz w:val="22"/>
              </w:rPr>
            </w:pPr>
          </w:p>
          <w:p w14:paraId="63E95810" w14:textId="77777777" w:rsidR="0017169A" w:rsidRDefault="0017169A" w:rsidP="0017169A">
            <w:pPr>
              <w:snapToGrid w:val="0"/>
              <w:spacing w:after="0"/>
              <w:jc w:val="center"/>
              <w:rPr>
                <w:rFonts w:ascii="Calibri" w:hAnsi="Calibri" w:cs="Calibri"/>
                <w:sz w:val="22"/>
              </w:rPr>
            </w:pPr>
          </w:p>
          <w:p w14:paraId="372026AE" w14:textId="77777777" w:rsidR="00D96A76" w:rsidRPr="00DC2E9C" w:rsidRDefault="00D96A76" w:rsidP="0017169A">
            <w:pPr>
              <w:snapToGrid w:val="0"/>
              <w:spacing w:after="0"/>
              <w:jc w:val="center"/>
              <w:rPr>
                <w:rFonts w:ascii="Calibri" w:hAnsi="Calibri" w:cs="Calibri"/>
                <w:sz w:val="22"/>
              </w:rPr>
            </w:pPr>
            <w:r>
              <w:rPr>
                <w:rFonts w:ascii="Calibri" w:hAnsi="Calibri" w:cs="Calibri"/>
                <w:sz w:val="22"/>
              </w:rPr>
              <w:t>R$ 1.706,67</w:t>
            </w:r>
          </w:p>
        </w:tc>
      </w:tr>
      <w:tr w:rsidR="00D96A76" w14:paraId="08FDA2BF" w14:textId="77777777" w:rsidTr="00450FFC">
        <w:tc>
          <w:tcPr>
            <w:tcW w:w="703" w:type="dxa"/>
            <w:tcBorders>
              <w:top w:val="single" w:sz="4" w:space="0" w:color="000000"/>
              <w:left w:val="single" w:sz="4" w:space="0" w:color="000000"/>
              <w:bottom w:val="single" w:sz="4" w:space="0" w:color="000000"/>
            </w:tcBorders>
            <w:shd w:val="clear" w:color="auto" w:fill="auto"/>
          </w:tcPr>
          <w:p w14:paraId="38CFFE74" w14:textId="77777777" w:rsidR="00D96A76" w:rsidRPr="00A64AE5" w:rsidRDefault="00D96A76" w:rsidP="00D96A76">
            <w:pPr>
              <w:overflowPunct w:val="0"/>
              <w:autoSpaceDE w:val="0"/>
              <w:snapToGrid w:val="0"/>
              <w:ind w:left="0" w:firstLine="0"/>
              <w:rPr>
                <w:rFonts w:ascii="Calibri" w:hAnsi="Calibri" w:cs="Calibri"/>
                <w:b/>
              </w:rPr>
            </w:pPr>
          </w:p>
          <w:p w14:paraId="1E6175C5" w14:textId="77777777" w:rsidR="00D96A76" w:rsidRPr="00A64AE5" w:rsidRDefault="00D96A76" w:rsidP="007F696E">
            <w:pPr>
              <w:overflowPunct w:val="0"/>
              <w:autoSpaceDE w:val="0"/>
              <w:snapToGrid w:val="0"/>
              <w:jc w:val="center"/>
              <w:rPr>
                <w:rFonts w:ascii="Calibri" w:hAnsi="Calibri" w:cs="Calibri"/>
                <w:b/>
              </w:rPr>
            </w:pPr>
            <w:r w:rsidRPr="00A64AE5">
              <w:rPr>
                <w:rFonts w:ascii="Calibri" w:hAnsi="Calibri" w:cs="Calibri"/>
                <w:b/>
              </w:rPr>
              <w:t>4</w:t>
            </w:r>
          </w:p>
        </w:tc>
        <w:tc>
          <w:tcPr>
            <w:tcW w:w="4394" w:type="dxa"/>
            <w:tcBorders>
              <w:top w:val="single" w:sz="4" w:space="0" w:color="000000"/>
              <w:left w:val="single" w:sz="4" w:space="0" w:color="000000"/>
              <w:bottom w:val="single" w:sz="4" w:space="0" w:color="000000"/>
            </w:tcBorders>
            <w:shd w:val="clear" w:color="auto" w:fill="auto"/>
          </w:tcPr>
          <w:p w14:paraId="4BC49E28" w14:textId="1ADB7F45" w:rsidR="00DF3330" w:rsidRPr="00DF3330" w:rsidRDefault="00D96A76" w:rsidP="00D96A76">
            <w:pPr>
              <w:spacing w:line="240" w:lineRule="auto"/>
              <w:rPr>
                <w:rFonts w:ascii="Calibri" w:hAnsi="Calibri" w:cs="Calibri"/>
                <w:b/>
                <w:bCs/>
                <w:szCs w:val="24"/>
              </w:rPr>
            </w:pPr>
            <w:r w:rsidRPr="00DF3330">
              <w:rPr>
                <w:rFonts w:ascii="Calibri" w:hAnsi="Calibri" w:cs="Calibri"/>
                <w:b/>
                <w:bCs/>
                <w:szCs w:val="24"/>
              </w:rPr>
              <w:t xml:space="preserve">MESA DE ESCRITÓRIO  </w:t>
            </w:r>
          </w:p>
          <w:p w14:paraId="1BEFC0F0" w14:textId="36D7FC90" w:rsidR="00D96A76" w:rsidRPr="00DF3330" w:rsidRDefault="00DF3330" w:rsidP="00DF3330">
            <w:pPr>
              <w:overflowPunct w:val="0"/>
              <w:autoSpaceDE w:val="0"/>
              <w:snapToGrid w:val="0"/>
              <w:spacing w:line="240" w:lineRule="auto"/>
              <w:rPr>
                <w:rFonts w:ascii="Calibri" w:hAnsi="Calibri" w:cs="Calibri"/>
                <w:b/>
                <w:bCs/>
                <w:sz w:val="22"/>
                <w:shd w:val="clear" w:color="auto" w:fill="FFFFFF"/>
              </w:rPr>
            </w:pPr>
            <w:r>
              <w:rPr>
                <w:rFonts w:ascii="Calibri" w:hAnsi="Calibri" w:cs="Calibri"/>
              </w:rPr>
              <w:t>Material de Confecção: Madeira ou</w:t>
            </w:r>
            <w:r w:rsidR="00674D35">
              <w:rPr>
                <w:rFonts w:ascii="Calibri" w:hAnsi="Calibri" w:cs="Calibri"/>
              </w:rPr>
              <w:t xml:space="preserve"> MDP ou</w:t>
            </w:r>
            <w:r>
              <w:rPr>
                <w:rFonts w:ascii="Calibri" w:hAnsi="Calibri" w:cs="Calibri"/>
              </w:rPr>
              <w:t xml:space="preserve"> MDF</w:t>
            </w:r>
            <w:r>
              <w:rPr>
                <w:rFonts w:ascii="Calibri" w:hAnsi="Calibri" w:cs="Calibri"/>
                <w:b/>
                <w:bCs/>
                <w:sz w:val="22"/>
                <w:shd w:val="clear" w:color="auto" w:fill="FFFFFF"/>
              </w:rPr>
              <w:t xml:space="preserve">. </w:t>
            </w:r>
            <w:r w:rsidR="00D96A76">
              <w:rPr>
                <w:rFonts w:ascii="Calibri" w:hAnsi="Calibri" w:cs="Calibri"/>
                <w:bCs/>
                <w:sz w:val="22"/>
                <w:shd w:val="clear" w:color="auto" w:fill="FFFFFF"/>
              </w:rPr>
              <w:t>Com duas gavetas – Medidas 1,20 M de largura X 0,60 de profundidade X 0,75 cm de altura.</w:t>
            </w:r>
            <w:r>
              <w:rPr>
                <w:rFonts w:ascii="Calibri" w:hAnsi="Calibri" w:cs="Calibri"/>
                <w:bCs/>
                <w:sz w:val="22"/>
                <w:shd w:val="clear" w:color="auto" w:fill="FFFFFF"/>
              </w:rPr>
              <w:t xml:space="preserve"> Formato retangular.</w:t>
            </w:r>
          </w:p>
        </w:tc>
        <w:tc>
          <w:tcPr>
            <w:tcW w:w="1560" w:type="dxa"/>
            <w:tcBorders>
              <w:top w:val="single" w:sz="4" w:space="0" w:color="000000"/>
              <w:left w:val="single" w:sz="4" w:space="0" w:color="000000"/>
              <w:bottom w:val="single" w:sz="4" w:space="0" w:color="000000"/>
            </w:tcBorders>
            <w:shd w:val="clear" w:color="auto" w:fill="auto"/>
            <w:vAlign w:val="center"/>
          </w:tcPr>
          <w:p w14:paraId="67EACC73" w14:textId="39A045BD" w:rsidR="00D96A76" w:rsidRPr="00DC2E9C" w:rsidRDefault="00597FA9" w:rsidP="007F696E">
            <w:pPr>
              <w:snapToGrid w:val="0"/>
              <w:jc w:val="center"/>
              <w:rPr>
                <w:rFonts w:ascii="Calibri" w:hAnsi="Calibri" w:cs="Calibri"/>
                <w:sz w:val="22"/>
              </w:rPr>
            </w:pPr>
            <w:r>
              <w:rPr>
                <w:rFonts w:ascii="Calibri" w:hAnsi="Calibri" w:cs="Calibri"/>
                <w:sz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04A1" w14:textId="22B4A58E" w:rsidR="00D96A76" w:rsidRPr="00DC2E9C" w:rsidRDefault="00597FA9" w:rsidP="007F696E">
            <w:pPr>
              <w:snapToGrid w:val="0"/>
              <w:jc w:val="center"/>
              <w:rPr>
                <w:rFonts w:ascii="Calibri" w:hAnsi="Calibri" w:cs="Calibri"/>
                <w:sz w:val="22"/>
              </w:rPr>
            </w:pPr>
            <w:r>
              <w:rPr>
                <w:rFonts w:ascii="Calibri" w:hAnsi="Calibri" w:cs="Calibri"/>
                <w:sz w:val="22"/>
              </w:rPr>
              <w:t>UNIDADES</w:t>
            </w:r>
          </w:p>
        </w:tc>
        <w:tc>
          <w:tcPr>
            <w:tcW w:w="1559" w:type="dxa"/>
            <w:tcBorders>
              <w:top w:val="single" w:sz="4" w:space="0" w:color="000000"/>
              <w:left w:val="single" w:sz="4" w:space="0" w:color="000000"/>
              <w:bottom w:val="single" w:sz="4" w:space="0" w:color="000000"/>
              <w:right w:val="single" w:sz="4" w:space="0" w:color="000000"/>
            </w:tcBorders>
          </w:tcPr>
          <w:p w14:paraId="54913187" w14:textId="77777777" w:rsidR="00D96A76" w:rsidRPr="00DC2E9C" w:rsidRDefault="00D96A76" w:rsidP="00D96A76">
            <w:pPr>
              <w:snapToGrid w:val="0"/>
              <w:ind w:left="0" w:firstLine="0"/>
              <w:rPr>
                <w:rFonts w:ascii="Calibri" w:hAnsi="Calibri" w:cs="Calibri"/>
                <w:sz w:val="22"/>
              </w:rPr>
            </w:pPr>
          </w:p>
          <w:p w14:paraId="6125FA3B" w14:textId="77777777" w:rsidR="00D96A76" w:rsidRPr="00DC2E9C" w:rsidRDefault="00D96A76" w:rsidP="00597FA9">
            <w:pPr>
              <w:snapToGrid w:val="0"/>
              <w:ind w:left="0" w:firstLine="0"/>
              <w:jc w:val="center"/>
              <w:rPr>
                <w:rFonts w:ascii="Calibri" w:hAnsi="Calibri" w:cs="Calibri"/>
                <w:sz w:val="22"/>
              </w:rPr>
            </w:pPr>
            <w:r>
              <w:rPr>
                <w:rFonts w:ascii="Calibri" w:hAnsi="Calibri" w:cs="Calibri"/>
                <w:sz w:val="22"/>
              </w:rPr>
              <w:t>R$ 856,67</w:t>
            </w:r>
          </w:p>
        </w:tc>
      </w:tr>
      <w:tr w:rsidR="00D96A76" w14:paraId="72BEFBD2" w14:textId="77777777" w:rsidTr="00450FFC">
        <w:tc>
          <w:tcPr>
            <w:tcW w:w="9633" w:type="dxa"/>
            <w:gridSpan w:val="5"/>
            <w:tcBorders>
              <w:top w:val="single" w:sz="4" w:space="0" w:color="000000"/>
              <w:left w:val="single" w:sz="4" w:space="0" w:color="000000"/>
              <w:bottom w:val="single" w:sz="4" w:space="0" w:color="000000"/>
              <w:right w:val="single" w:sz="4" w:space="0" w:color="000000"/>
            </w:tcBorders>
            <w:shd w:val="clear" w:color="auto" w:fill="D9D9D9"/>
          </w:tcPr>
          <w:p w14:paraId="05592FCA" w14:textId="77777777" w:rsidR="00D96A76" w:rsidRDefault="00D96A76" w:rsidP="00D96A76">
            <w:pPr>
              <w:snapToGrid w:val="0"/>
              <w:spacing w:line="240" w:lineRule="auto"/>
              <w:jc w:val="center"/>
              <w:rPr>
                <w:rFonts w:ascii="Calibri" w:hAnsi="Calibri" w:cs="Calibri"/>
                <w:b/>
              </w:rPr>
            </w:pPr>
          </w:p>
          <w:p w14:paraId="498B06EA" w14:textId="77777777" w:rsidR="00D96A76" w:rsidRDefault="00D96A76" w:rsidP="00D96A76">
            <w:pPr>
              <w:snapToGrid w:val="0"/>
              <w:spacing w:after="0" w:line="240" w:lineRule="auto"/>
              <w:jc w:val="center"/>
              <w:rPr>
                <w:rFonts w:ascii="Calibri" w:hAnsi="Calibri" w:cs="Calibri"/>
                <w:b/>
              </w:rPr>
            </w:pPr>
            <w:r w:rsidRPr="00DC2E9C">
              <w:rPr>
                <w:rFonts w:ascii="Calibri" w:hAnsi="Calibri" w:cs="Calibri"/>
                <w:b/>
              </w:rPr>
              <w:t>AMPLA CONCORRÊNCIA</w:t>
            </w:r>
          </w:p>
          <w:p w14:paraId="75951120" w14:textId="77777777" w:rsidR="00D96A76" w:rsidRPr="00DC2E9C" w:rsidRDefault="00D96A76" w:rsidP="00D96A76">
            <w:pPr>
              <w:snapToGrid w:val="0"/>
              <w:spacing w:line="240" w:lineRule="auto"/>
              <w:jc w:val="center"/>
              <w:rPr>
                <w:rFonts w:ascii="Calibri" w:hAnsi="Calibri" w:cs="Calibri"/>
                <w:b/>
              </w:rPr>
            </w:pPr>
          </w:p>
        </w:tc>
      </w:tr>
      <w:tr w:rsidR="00D96A76" w14:paraId="279B8930" w14:textId="77777777" w:rsidTr="00450FFC">
        <w:tc>
          <w:tcPr>
            <w:tcW w:w="703" w:type="dxa"/>
            <w:tcBorders>
              <w:top w:val="single" w:sz="4" w:space="0" w:color="000000"/>
              <w:left w:val="single" w:sz="4" w:space="0" w:color="000000"/>
              <w:bottom w:val="single" w:sz="4" w:space="0" w:color="000000"/>
            </w:tcBorders>
            <w:shd w:val="clear" w:color="auto" w:fill="auto"/>
          </w:tcPr>
          <w:p w14:paraId="3FF6DCC7" w14:textId="77777777" w:rsidR="00D96A76" w:rsidRDefault="00D96A76" w:rsidP="00D96A76">
            <w:pPr>
              <w:overflowPunct w:val="0"/>
              <w:autoSpaceDE w:val="0"/>
              <w:snapToGrid w:val="0"/>
              <w:jc w:val="center"/>
              <w:rPr>
                <w:rFonts w:ascii="Calibri" w:hAnsi="Calibri" w:cs="Calibri"/>
                <w:b/>
              </w:rPr>
            </w:pPr>
          </w:p>
          <w:p w14:paraId="7C80914F" w14:textId="77777777" w:rsidR="00D96A76" w:rsidRDefault="00D96A76" w:rsidP="00D96A76">
            <w:pPr>
              <w:overflowPunct w:val="0"/>
              <w:autoSpaceDE w:val="0"/>
              <w:snapToGrid w:val="0"/>
              <w:jc w:val="center"/>
              <w:rPr>
                <w:rFonts w:ascii="Calibri" w:hAnsi="Calibri" w:cs="Calibri"/>
                <w:b/>
              </w:rPr>
            </w:pPr>
          </w:p>
          <w:p w14:paraId="5044449A" w14:textId="77777777" w:rsidR="00AB56FC" w:rsidRDefault="00AB56FC" w:rsidP="00D96A76">
            <w:pPr>
              <w:overflowPunct w:val="0"/>
              <w:autoSpaceDE w:val="0"/>
              <w:snapToGrid w:val="0"/>
              <w:jc w:val="center"/>
              <w:rPr>
                <w:rFonts w:ascii="Calibri" w:hAnsi="Calibri" w:cs="Calibri"/>
                <w:b/>
              </w:rPr>
            </w:pPr>
          </w:p>
          <w:p w14:paraId="6608A47B" w14:textId="77777777" w:rsidR="00AB56FC" w:rsidRDefault="00AB56FC" w:rsidP="00D96A76">
            <w:pPr>
              <w:overflowPunct w:val="0"/>
              <w:autoSpaceDE w:val="0"/>
              <w:snapToGrid w:val="0"/>
              <w:jc w:val="center"/>
              <w:rPr>
                <w:rFonts w:ascii="Calibri" w:hAnsi="Calibri" w:cs="Calibri"/>
                <w:b/>
              </w:rPr>
            </w:pPr>
          </w:p>
          <w:p w14:paraId="749AE908" w14:textId="77777777" w:rsidR="00AB56FC" w:rsidRDefault="00AB56FC" w:rsidP="00D96A76">
            <w:pPr>
              <w:overflowPunct w:val="0"/>
              <w:autoSpaceDE w:val="0"/>
              <w:snapToGrid w:val="0"/>
              <w:jc w:val="center"/>
              <w:rPr>
                <w:rFonts w:ascii="Calibri" w:hAnsi="Calibri" w:cs="Calibri"/>
                <w:b/>
              </w:rPr>
            </w:pPr>
          </w:p>
          <w:p w14:paraId="75EADCC0" w14:textId="77777777" w:rsidR="00AB56FC" w:rsidRDefault="00AB56FC" w:rsidP="00D96A76">
            <w:pPr>
              <w:overflowPunct w:val="0"/>
              <w:autoSpaceDE w:val="0"/>
              <w:snapToGrid w:val="0"/>
              <w:jc w:val="center"/>
              <w:rPr>
                <w:rFonts w:ascii="Calibri" w:hAnsi="Calibri" w:cs="Calibri"/>
                <w:b/>
              </w:rPr>
            </w:pPr>
          </w:p>
          <w:p w14:paraId="23CFA997" w14:textId="77777777" w:rsidR="00D96A76" w:rsidRPr="00DC2E9C" w:rsidRDefault="00D96A76" w:rsidP="00AB4D3E">
            <w:pPr>
              <w:overflowPunct w:val="0"/>
              <w:autoSpaceDE w:val="0"/>
              <w:snapToGrid w:val="0"/>
              <w:ind w:left="0" w:firstLine="0"/>
              <w:jc w:val="center"/>
              <w:rPr>
                <w:rFonts w:ascii="Calibri" w:hAnsi="Calibri" w:cs="Calibri"/>
                <w:b/>
                <w:sz w:val="22"/>
              </w:rPr>
            </w:pPr>
            <w:r w:rsidRPr="00A64AE5">
              <w:rPr>
                <w:rFonts w:ascii="Calibri" w:hAnsi="Calibri" w:cs="Calibri"/>
                <w:b/>
              </w:rPr>
              <w:t>5</w:t>
            </w:r>
          </w:p>
        </w:tc>
        <w:tc>
          <w:tcPr>
            <w:tcW w:w="4394" w:type="dxa"/>
            <w:tcBorders>
              <w:top w:val="single" w:sz="4" w:space="0" w:color="000000"/>
              <w:left w:val="single" w:sz="4" w:space="0" w:color="000000"/>
              <w:bottom w:val="single" w:sz="4" w:space="0" w:color="000000"/>
            </w:tcBorders>
            <w:shd w:val="clear" w:color="auto" w:fill="auto"/>
          </w:tcPr>
          <w:p w14:paraId="70A9DAE5" w14:textId="54058D56" w:rsidR="00AB56FC" w:rsidRPr="00AB56FC" w:rsidRDefault="00D96A76" w:rsidP="00A70F3D">
            <w:pPr>
              <w:spacing w:line="240" w:lineRule="auto"/>
              <w:rPr>
                <w:rFonts w:ascii="Calibri" w:hAnsi="Calibri" w:cs="Calibri"/>
              </w:rPr>
            </w:pPr>
            <w:r w:rsidRPr="002A3556">
              <w:rPr>
                <w:rFonts w:ascii="Calibri" w:hAnsi="Calibri" w:cs="Calibri"/>
                <w:b/>
                <w:bCs/>
                <w:szCs w:val="24"/>
                <w:shd w:val="clear" w:color="auto" w:fill="FFFFFF"/>
              </w:rPr>
              <w:t>GRUPO DE GERADOR ESTACIONÁRIO</w:t>
            </w:r>
            <w:r w:rsidR="00A70F3D">
              <w:rPr>
                <w:rFonts w:ascii="Calibri" w:hAnsi="Calibri" w:cs="Calibri"/>
              </w:rPr>
              <w:t xml:space="preserve"> </w:t>
            </w:r>
            <w:r w:rsidR="006D4746" w:rsidRPr="00A70F3D">
              <w:rPr>
                <w:rFonts w:ascii="Calibri" w:hAnsi="Calibri" w:cs="Calibri"/>
                <w:b/>
              </w:rPr>
              <w:t>A</w:t>
            </w:r>
            <w:r w:rsidRPr="00A70F3D">
              <w:rPr>
                <w:rFonts w:ascii="Calibri" w:hAnsi="Calibri" w:cs="Calibri"/>
                <w:b/>
              </w:rPr>
              <w:t xml:space="preserve"> </w:t>
            </w:r>
            <w:r w:rsidR="00A70F3D" w:rsidRPr="00A70F3D">
              <w:rPr>
                <w:rFonts w:ascii="Calibri" w:hAnsi="Calibri" w:cs="Calibri"/>
                <w:b/>
              </w:rPr>
              <w:t>DIESEL</w:t>
            </w:r>
            <w:r>
              <w:rPr>
                <w:rFonts w:ascii="Calibri" w:hAnsi="Calibri" w:cs="Calibri"/>
              </w:rPr>
              <w:t xml:space="preserve"> </w:t>
            </w:r>
            <w:r w:rsidR="00A70F3D">
              <w:rPr>
                <w:rFonts w:ascii="Calibri" w:hAnsi="Calibri" w:cs="Calibri"/>
              </w:rPr>
              <w:t>- P</w:t>
            </w:r>
            <w:r>
              <w:rPr>
                <w:rFonts w:ascii="Calibri" w:hAnsi="Calibri" w:cs="Calibri"/>
              </w:rPr>
              <w:t xml:space="preserve">otência mínima de 71.0/78.0 </w:t>
            </w:r>
            <w:proofErr w:type="spellStart"/>
            <w:r>
              <w:rPr>
                <w:rFonts w:ascii="Calibri" w:hAnsi="Calibri" w:cs="Calibri"/>
              </w:rPr>
              <w:t>KVA</w:t>
            </w:r>
            <w:r w:rsidR="00A70F3D">
              <w:rPr>
                <w:rFonts w:ascii="Calibri" w:hAnsi="Calibri" w:cs="Calibri"/>
              </w:rPr>
              <w:t>s</w:t>
            </w:r>
            <w:proofErr w:type="spellEnd"/>
            <w:r w:rsidR="00A70F3D">
              <w:rPr>
                <w:rFonts w:ascii="Calibri" w:hAnsi="Calibri" w:cs="Calibri"/>
              </w:rPr>
              <w:t xml:space="preserve"> (Regime de operação contínuo/</w:t>
            </w:r>
            <w:proofErr w:type="spellStart"/>
            <w:r w:rsidR="00A70F3D">
              <w:rPr>
                <w:rFonts w:ascii="Calibri" w:hAnsi="Calibri" w:cs="Calibri"/>
              </w:rPr>
              <w:t>S</w:t>
            </w:r>
            <w:r>
              <w:rPr>
                <w:rFonts w:ascii="Calibri" w:hAnsi="Calibri" w:cs="Calibri"/>
              </w:rPr>
              <w:t>tandy-by</w:t>
            </w:r>
            <w:proofErr w:type="spellEnd"/>
            <w:r>
              <w:rPr>
                <w:rFonts w:ascii="Calibri" w:hAnsi="Calibri" w:cs="Calibri"/>
              </w:rPr>
              <w:t>). Possui disjuntor tripolar de proteção mecânico, proteção mecânico</w:t>
            </w:r>
            <w:r w:rsidR="006D4746">
              <w:rPr>
                <w:rFonts w:ascii="Calibri" w:hAnsi="Calibri" w:cs="Calibri"/>
              </w:rPr>
              <w:t>, proteção contra curto circuito,</w:t>
            </w:r>
            <w:r w:rsidR="00606521">
              <w:rPr>
                <w:rFonts w:ascii="Calibri" w:hAnsi="Calibri" w:cs="Calibri"/>
              </w:rPr>
              <w:t xml:space="preserve"> corrente máxima e inversão de fases. Possui </w:t>
            </w:r>
            <w:r w:rsidR="006D4746">
              <w:rPr>
                <w:rFonts w:ascii="Calibri" w:hAnsi="Calibri" w:cs="Calibri"/>
              </w:rPr>
              <w:t xml:space="preserve">painel digital e quadro de transferência automática. </w:t>
            </w:r>
            <w:r w:rsidR="009F65E8">
              <w:rPr>
                <w:rFonts w:ascii="Calibri" w:hAnsi="Calibri" w:cs="Calibri"/>
              </w:rPr>
              <w:t>Possui</w:t>
            </w:r>
            <w:r w:rsidR="006D4746">
              <w:rPr>
                <w:rFonts w:ascii="Calibri" w:hAnsi="Calibri" w:cs="Calibri"/>
              </w:rPr>
              <w:t xml:space="preserve"> sistema de partida elétrica</w:t>
            </w:r>
            <w:r w:rsidR="00A70F3D">
              <w:rPr>
                <w:rFonts w:ascii="Calibri" w:hAnsi="Calibri" w:cs="Calibri"/>
              </w:rPr>
              <w:t xml:space="preserve"> a 12 </w:t>
            </w:r>
            <w:proofErr w:type="spellStart"/>
            <w:r w:rsidR="00A70F3D">
              <w:rPr>
                <w:rFonts w:ascii="Calibri" w:hAnsi="Calibri" w:cs="Calibri"/>
              </w:rPr>
              <w:t>Vcc</w:t>
            </w:r>
            <w:proofErr w:type="spellEnd"/>
            <w:r w:rsidR="00A70F3D">
              <w:rPr>
                <w:rFonts w:ascii="Calibri" w:hAnsi="Calibri" w:cs="Calibri"/>
              </w:rPr>
              <w:t xml:space="preserve"> e com regulador </w:t>
            </w:r>
            <w:r w:rsidR="006D4746">
              <w:rPr>
                <w:rFonts w:ascii="Calibri" w:hAnsi="Calibri" w:cs="Calibri"/>
              </w:rPr>
              <w:t>aut</w:t>
            </w:r>
            <w:r w:rsidR="00A70F3D">
              <w:rPr>
                <w:rFonts w:ascii="Calibri" w:hAnsi="Calibri" w:cs="Calibri"/>
              </w:rPr>
              <w:t>omático de tensão (AVR). Possui</w:t>
            </w:r>
            <w:r w:rsidR="006D4746">
              <w:rPr>
                <w:rFonts w:ascii="Calibri" w:hAnsi="Calibri" w:cs="Calibri"/>
              </w:rPr>
              <w:t xml:space="preserve"> alternador com fator de potência 0.8, trifásico, na tensão</w:t>
            </w:r>
            <w:r w:rsidR="00A70F3D">
              <w:rPr>
                <w:rFonts w:ascii="Calibri" w:hAnsi="Calibri" w:cs="Calibri"/>
              </w:rPr>
              <w:t xml:space="preserve"> 220/127 V, 60 Hz, 4 polos, tipo </w:t>
            </w:r>
            <w:r w:rsidR="006D4746">
              <w:rPr>
                <w:rFonts w:ascii="Calibri" w:hAnsi="Calibri" w:cs="Calibri"/>
              </w:rPr>
              <w:t xml:space="preserve">BRUSHLESS, </w:t>
            </w:r>
            <w:proofErr w:type="spellStart"/>
            <w:r w:rsidR="006D4746">
              <w:rPr>
                <w:rFonts w:ascii="Calibri" w:hAnsi="Calibri" w:cs="Calibri"/>
              </w:rPr>
              <w:t>reconectável</w:t>
            </w:r>
            <w:proofErr w:type="spellEnd"/>
            <w:r w:rsidR="006D4746">
              <w:rPr>
                <w:rFonts w:ascii="Calibri" w:hAnsi="Calibri" w:cs="Calibri"/>
              </w:rPr>
              <w:t xml:space="preserve"> em 220/380 ou 440 V e com acesso ao neutro. Possui moto</w:t>
            </w:r>
            <w:r w:rsidR="00A70F3D">
              <w:rPr>
                <w:rFonts w:ascii="Calibri" w:hAnsi="Calibri" w:cs="Calibri"/>
              </w:rPr>
              <w:t>r</w:t>
            </w:r>
            <w:r w:rsidR="006D4746">
              <w:rPr>
                <w:rFonts w:ascii="Calibri" w:hAnsi="Calibri" w:cs="Calibri"/>
              </w:rPr>
              <w:t xml:space="preserve"> a diesel a 1.80</w:t>
            </w:r>
            <w:r w:rsidR="00A70F3D">
              <w:rPr>
                <w:rFonts w:ascii="Calibri" w:hAnsi="Calibri" w:cs="Calibri"/>
              </w:rPr>
              <w:t>0 RPM, refrigerado água (R</w:t>
            </w:r>
            <w:r w:rsidR="006D4746">
              <w:rPr>
                <w:rFonts w:ascii="Calibri" w:hAnsi="Calibri" w:cs="Calibri"/>
              </w:rPr>
              <w:t xml:space="preserve">adiador), no mínimo 3 cilindros em linha, governador mecânico de velocidade. </w:t>
            </w:r>
            <w:r w:rsidR="009F65E8">
              <w:rPr>
                <w:rFonts w:ascii="Calibri" w:hAnsi="Calibri" w:cs="Calibri"/>
              </w:rPr>
              <w:t>Possui</w:t>
            </w:r>
            <w:r w:rsidR="006D4746">
              <w:rPr>
                <w:rFonts w:ascii="Calibri" w:hAnsi="Calibri" w:cs="Calibri"/>
              </w:rPr>
              <w:t xml:space="preserve"> tanque</w:t>
            </w:r>
            <w:r w:rsidR="009F65E8">
              <w:rPr>
                <w:rFonts w:ascii="Calibri" w:hAnsi="Calibri" w:cs="Calibri"/>
              </w:rPr>
              <w:t xml:space="preserve"> </w:t>
            </w:r>
            <w:r w:rsidR="00A70F3D">
              <w:rPr>
                <w:rFonts w:ascii="Calibri" w:hAnsi="Calibri" w:cs="Calibri"/>
              </w:rPr>
              <w:t xml:space="preserve">acoplado na base com autonomia mínima </w:t>
            </w:r>
            <w:r w:rsidR="009F65E8">
              <w:rPr>
                <w:rFonts w:ascii="Calibri" w:hAnsi="Calibri" w:cs="Calibri"/>
              </w:rPr>
              <w:t xml:space="preserve">de até 8 </w:t>
            </w:r>
            <w:r w:rsidR="009F65E8">
              <w:rPr>
                <w:rFonts w:ascii="Calibri" w:hAnsi="Calibri" w:cs="Calibri"/>
              </w:rPr>
              <w:lastRenderedPageBreak/>
              <w:t>horas, em funcionamento contínuo. Possui isolamento ac</w:t>
            </w:r>
            <w:r w:rsidR="00AB56FC">
              <w:rPr>
                <w:rFonts w:ascii="Calibri" w:hAnsi="Calibri" w:cs="Calibri"/>
              </w:rPr>
              <w:t xml:space="preserve">ústico </w:t>
            </w:r>
            <w:r w:rsidR="00A70F3D">
              <w:rPr>
                <w:rFonts w:ascii="Calibri" w:hAnsi="Calibri" w:cs="Calibri"/>
              </w:rPr>
              <w:t xml:space="preserve">com pressão acústica </w:t>
            </w:r>
            <w:r w:rsidR="00AB56FC">
              <w:rPr>
                <w:rFonts w:ascii="Calibri" w:hAnsi="Calibri" w:cs="Calibri"/>
              </w:rPr>
              <w:t>a</w:t>
            </w:r>
            <w:r w:rsidR="009F65E8">
              <w:rPr>
                <w:rFonts w:ascii="Calibri" w:hAnsi="Calibri" w:cs="Calibri"/>
              </w:rPr>
              <w:t xml:space="preserve"> 7 metros entre 70</w:t>
            </w:r>
            <w:r w:rsidR="00AB56FC">
              <w:rPr>
                <w:rFonts w:ascii="Calibri" w:hAnsi="Calibri" w:cs="Calibri"/>
              </w:rPr>
              <w:t xml:space="preserve"> a 7</w:t>
            </w:r>
            <w:r w:rsidR="00A70F3D">
              <w:rPr>
                <w:rFonts w:ascii="Calibri" w:hAnsi="Calibri" w:cs="Calibri"/>
              </w:rPr>
              <w:t xml:space="preserve">5 </w:t>
            </w:r>
            <w:proofErr w:type="spellStart"/>
            <w:r w:rsidR="00A70F3D">
              <w:rPr>
                <w:rFonts w:ascii="Calibri" w:hAnsi="Calibri" w:cs="Calibri"/>
              </w:rPr>
              <w:t>Db</w:t>
            </w:r>
            <w:proofErr w:type="spellEnd"/>
            <w:r w:rsidR="00A70F3D">
              <w:rPr>
                <w:rFonts w:ascii="Calibri" w:hAnsi="Calibri" w:cs="Calibri"/>
              </w:rPr>
              <w:t xml:space="preserve"> (A)</w:t>
            </w:r>
            <w:r w:rsidR="00AB56FC">
              <w:rPr>
                <w:rFonts w:ascii="Calibri" w:hAnsi="Calibri" w:cs="Calibri"/>
              </w:rPr>
              <w:t>.</w:t>
            </w:r>
            <w:r w:rsidR="00A70F3D">
              <w:rPr>
                <w:rFonts w:ascii="Calibri" w:hAnsi="Calibri" w:cs="Calibri"/>
              </w:rPr>
              <w:t xml:space="preserve"> Deve</w:t>
            </w:r>
            <w:r w:rsidR="00AB56FC">
              <w:rPr>
                <w:rFonts w:ascii="Calibri" w:hAnsi="Calibri" w:cs="Calibri"/>
              </w:rPr>
              <w:t xml:space="preserve"> </w:t>
            </w:r>
            <w:r w:rsidR="00A70F3D">
              <w:rPr>
                <w:rFonts w:ascii="Calibri" w:hAnsi="Calibri" w:cs="Calibri"/>
                <w:bCs/>
                <w:sz w:val="22"/>
                <w:shd w:val="clear" w:color="auto" w:fill="FFFFFF"/>
              </w:rPr>
              <w:t>a</w:t>
            </w:r>
            <w:r w:rsidR="00AB56FC" w:rsidRPr="00AB56FC">
              <w:rPr>
                <w:rFonts w:ascii="Calibri" w:hAnsi="Calibri" w:cs="Calibri"/>
                <w:bCs/>
                <w:sz w:val="22"/>
                <w:shd w:val="clear" w:color="auto" w:fill="FFFFFF"/>
              </w:rPr>
              <w:t xml:space="preserve">companhar: sistema de </w:t>
            </w:r>
            <w:proofErr w:type="spellStart"/>
            <w:r w:rsidR="00AB56FC" w:rsidRPr="00AB56FC">
              <w:rPr>
                <w:rFonts w:ascii="Calibri" w:hAnsi="Calibri" w:cs="Calibri"/>
                <w:bCs/>
                <w:sz w:val="22"/>
                <w:shd w:val="clear" w:color="auto" w:fill="FFFFFF"/>
              </w:rPr>
              <w:t>pré</w:t>
            </w:r>
            <w:proofErr w:type="spellEnd"/>
            <w:r w:rsidR="00AB56FC" w:rsidRPr="00AB56FC">
              <w:rPr>
                <w:rFonts w:ascii="Calibri" w:hAnsi="Calibri" w:cs="Calibri"/>
                <w:bCs/>
                <w:sz w:val="22"/>
                <w:shd w:val="clear" w:color="auto" w:fill="FFFFFF"/>
              </w:rPr>
              <w:t xml:space="preserve"> </w:t>
            </w:r>
            <w:r w:rsidR="00AB56FC">
              <w:rPr>
                <w:rFonts w:ascii="Calibri" w:hAnsi="Calibri" w:cs="Calibri"/>
                <w:bCs/>
                <w:sz w:val="22"/>
                <w:shd w:val="clear" w:color="auto" w:fill="FFFFFF"/>
              </w:rPr>
              <w:t xml:space="preserve">- </w:t>
            </w:r>
            <w:r w:rsidR="00AB56FC" w:rsidRPr="00AB56FC">
              <w:rPr>
                <w:rFonts w:ascii="Calibri" w:hAnsi="Calibri" w:cs="Calibri"/>
                <w:bCs/>
                <w:sz w:val="22"/>
                <w:shd w:val="clear" w:color="auto" w:fill="FFFFFF"/>
              </w:rPr>
              <w:t>aquecimento e bandeja de contenção de líquido na base</w:t>
            </w:r>
            <w:r w:rsidR="00AB56FC">
              <w:rPr>
                <w:rFonts w:ascii="Calibri" w:hAnsi="Calibri" w:cs="Calibri"/>
                <w:bCs/>
                <w:sz w:val="22"/>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14:paraId="2828CD5C" w14:textId="77777777" w:rsidR="006A2095" w:rsidRDefault="006A2095" w:rsidP="00A526C4">
            <w:pPr>
              <w:snapToGrid w:val="0"/>
              <w:ind w:left="0" w:firstLine="0"/>
              <w:jc w:val="center"/>
              <w:rPr>
                <w:rFonts w:ascii="Calibri" w:hAnsi="Calibri" w:cs="Calibri"/>
                <w:sz w:val="22"/>
              </w:rPr>
            </w:pPr>
          </w:p>
          <w:p w14:paraId="3F3F899D" w14:textId="77777777" w:rsidR="00D96A76" w:rsidRPr="00DC2E9C" w:rsidRDefault="00D96A76" w:rsidP="00A526C4">
            <w:pPr>
              <w:snapToGrid w:val="0"/>
              <w:ind w:left="0" w:firstLine="0"/>
              <w:jc w:val="center"/>
              <w:rPr>
                <w:rFonts w:ascii="Calibri" w:hAnsi="Calibri" w:cs="Calibri"/>
                <w:sz w:val="22"/>
              </w:rPr>
            </w:pPr>
            <w:r w:rsidRPr="00DC2E9C">
              <w:rPr>
                <w:rFonts w:ascii="Calibri" w:hAnsi="Calibri" w:cs="Calibri"/>
                <w:sz w:val="22"/>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A5A1" w14:textId="77777777" w:rsidR="006A2095" w:rsidRDefault="006A2095" w:rsidP="00A526C4">
            <w:pPr>
              <w:snapToGrid w:val="0"/>
              <w:ind w:left="0" w:firstLine="0"/>
              <w:jc w:val="center"/>
              <w:rPr>
                <w:rFonts w:ascii="Calibri" w:hAnsi="Calibri" w:cs="Calibri"/>
                <w:sz w:val="22"/>
              </w:rPr>
            </w:pPr>
          </w:p>
          <w:p w14:paraId="038F20C8" w14:textId="77777777" w:rsidR="00D96A76" w:rsidRPr="00DC2E9C" w:rsidRDefault="00D96A76" w:rsidP="00A526C4">
            <w:pPr>
              <w:snapToGrid w:val="0"/>
              <w:ind w:left="0" w:firstLine="0"/>
              <w:jc w:val="center"/>
              <w:rPr>
                <w:rFonts w:ascii="Calibri" w:hAnsi="Calibri" w:cs="Calibri"/>
                <w:sz w:val="22"/>
              </w:rPr>
            </w:pPr>
            <w:r>
              <w:rPr>
                <w:rFonts w:ascii="Calibri" w:hAnsi="Calibri" w:cs="Calibri"/>
                <w:sz w:val="22"/>
              </w:rPr>
              <w:t>UNIDADE</w:t>
            </w:r>
          </w:p>
        </w:tc>
        <w:tc>
          <w:tcPr>
            <w:tcW w:w="1559" w:type="dxa"/>
            <w:tcBorders>
              <w:top w:val="single" w:sz="4" w:space="0" w:color="000000"/>
              <w:left w:val="single" w:sz="4" w:space="0" w:color="000000"/>
              <w:bottom w:val="single" w:sz="4" w:space="0" w:color="000000"/>
              <w:right w:val="single" w:sz="4" w:space="0" w:color="000000"/>
            </w:tcBorders>
          </w:tcPr>
          <w:p w14:paraId="0B7321C3" w14:textId="77777777" w:rsidR="00D96A76" w:rsidRDefault="00D96A76" w:rsidP="00A526C4">
            <w:pPr>
              <w:snapToGrid w:val="0"/>
              <w:jc w:val="center"/>
              <w:rPr>
                <w:rFonts w:ascii="Calibri" w:hAnsi="Calibri" w:cs="Calibri"/>
                <w:sz w:val="22"/>
              </w:rPr>
            </w:pPr>
          </w:p>
          <w:p w14:paraId="5AE2EBB6" w14:textId="77777777" w:rsidR="00D96A76" w:rsidRDefault="00D96A76" w:rsidP="00A526C4">
            <w:pPr>
              <w:snapToGrid w:val="0"/>
              <w:jc w:val="center"/>
              <w:rPr>
                <w:rFonts w:ascii="Calibri" w:hAnsi="Calibri" w:cs="Calibri"/>
                <w:sz w:val="22"/>
              </w:rPr>
            </w:pPr>
          </w:p>
          <w:p w14:paraId="4E23B3E6" w14:textId="77777777" w:rsidR="00AB56FC" w:rsidRDefault="00AB56FC" w:rsidP="00A526C4">
            <w:pPr>
              <w:snapToGrid w:val="0"/>
              <w:jc w:val="center"/>
              <w:rPr>
                <w:rFonts w:ascii="Calibri" w:hAnsi="Calibri" w:cs="Calibri"/>
                <w:sz w:val="22"/>
              </w:rPr>
            </w:pPr>
          </w:p>
          <w:p w14:paraId="46720A7B" w14:textId="77777777" w:rsidR="00AB56FC" w:rsidRDefault="00AB56FC" w:rsidP="00A526C4">
            <w:pPr>
              <w:snapToGrid w:val="0"/>
              <w:ind w:left="0" w:firstLine="0"/>
              <w:jc w:val="center"/>
              <w:rPr>
                <w:rFonts w:ascii="Calibri" w:hAnsi="Calibri" w:cs="Calibri"/>
                <w:sz w:val="22"/>
              </w:rPr>
            </w:pPr>
          </w:p>
          <w:p w14:paraId="2008E488" w14:textId="77777777" w:rsidR="00AB56FC" w:rsidRDefault="00AB56FC" w:rsidP="00A526C4">
            <w:pPr>
              <w:snapToGrid w:val="0"/>
              <w:jc w:val="center"/>
              <w:rPr>
                <w:rFonts w:ascii="Calibri" w:hAnsi="Calibri" w:cs="Calibri"/>
                <w:sz w:val="22"/>
              </w:rPr>
            </w:pPr>
          </w:p>
          <w:p w14:paraId="1033F2B3" w14:textId="77777777" w:rsidR="00AB56FC" w:rsidRDefault="00AB56FC" w:rsidP="00A526C4">
            <w:pPr>
              <w:snapToGrid w:val="0"/>
              <w:jc w:val="center"/>
              <w:rPr>
                <w:rFonts w:ascii="Calibri" w:hAnsi="Calibri" w:cs="Calibri"/>
                <w:sz w:val="22"/>
              </w:rPr>
            </w:pPr>
          </w:p>
          <w:p w14:paraId="5FADFB42" w14:textId="77777777" w:rsidR="006A2095" w:rsidRDefault="006A2095" w:rsidP="00A526C4">
            <w:pPr>
              <w:snapToGrid w:val="0"/>
              <w:ind w:left="0" w:firstLine="0"/>
              <w:jc w:val="center"/>
              <w:rPr>
                <w:rFonts w:ascii="Calibri" w:hAnsi="Calibri" w:cs="Calibri"/>
                <w:sz w:val="22"/>
              </w:rPr>
            </w:pPr>
          </w:p>
          <w:p w14:paraId="24E95CD8" w14:textId="77777777" w:rsidR="00D96A76" w:rsidRPr="00DC2E9C" w:rsidRDefault="00D96A76" w:rsidP="00A526C4">
            <w:pPr>
              <w:snapToGrid w:val="0"/>
              <w:ind w:left="0" w:firstLine="0"/>
              <w:jc w:val="center"/>
              <w:rPr>
                <w:rFonts w:ascii="Calibri" w:hAnsi="Calibri" w:cs="Calibri"/>
                <w:sz w:val="22"/>
              </w:rPr>
            </w:pPr>
            <w:r>
              <w:rPr>
                <w:rFonts w:ascii="Calibri" w:hAnsi="Calibri" w:cs="Calibri"/>
                <w:sz w:val="22"/>
              </w:rPr>
              <w:t>R$ 84.292,03</w:t>
            </w:r>
          </w:p>
        </w:tc>
      </w:tr>
      <w:tr w:rsidR="00D96A76" w14:paraId="751F31BB" w14:textId="77777777" w:rsidTr="00450FFC">
        <w:tc>
          <w:tcPr>
            <w:tcW w:w="703" w:type="dxa"/>
            <w:tcBorders>
              <w:top w:val="single" w:sz="4" w:space="0" w:color="000000"/>
              <w:left w:val="single" w:sz="4" w:space="0" w:color="000000"/>
              <w:bottom w:val="single" w:sz="4" w:space="0" w:color="000000"/>
            </w:tcBorders>
            <w:shd w:val="clear" w:color="auto" w:fill="auto"/>
          </w:tcPr>
          <w:p w14:paraId="66A9CF4B" w14:textId="38587D0D" w:rsidR="00D96A76" w:rsidRDefault="00D96A76" w:rsidP="00D96A76">
            <w:pPr>
              <w:overflowPunct w:val="0"/>
              <w:autoSpaceDE w:val="0"/>
              <w:snapToGrid w:val="0"/>
              <w:ind w:left="0" w:firstLine="0"/>
              <w:rPr>
                <w:rFonts w:ascii="Calibri" w:hAnsi="Calibri" w:cs="Calibri"/>
                <w:b/>
                <w:sz w:val="22"/>
              </w:rPr>
            </w:pPr>
          </w:p>
          <w:p w14:paraId="1B825327" w14:textId="77777777" w:rsidR="00D96A76" w:rsidRDefault="00D96A76" w:rsidP="007F696E">
            <w:pPr>
              <w:overflowPunct w:val="0"/>
              <w:autoSpaceDE w:val="0"/>
              <w:snapToGrid w:val="0"/>
              <w:jc w:val="center"/>
              <w:rPr>
                <w:rFonts w:ascii="Calibri" w:hAnsi="Calibri" w:cs="Calibri"/>
                <w:b/>
                <w:sz w:val="22"/>
              </w:rPr>
            </w:pPr>
          </w:p>
          <w:p w14:paraId="71BCD003" w14:textId="77777777" w:rsidR="00D96A76" w:rsidRDefault="00D96A76" w:rsidP="007F696E">
            <w:pPr>
              <w:overflowPunct w:val="0"/>
              <w:autoSpaceDE w:val="0"/>
              <w:snapToGrid w:val="0"/>
              <w:jc w:val="center"/>
              <w:rPr>
                <w:rFonts w:ascii="Calibri" w:hAnsi="Calibri" w:cs="Calibri"/>
                <w:b/>
                <w:sz w:val="22"/>
              </w:rPr>
            </w:pPr>
          </w:p>
          <w:p w14:paraId="5EDA0161" w14:textId="77777777" w:rsidR="00D96A76" w:rsidRDefault="00D96A76" w:rsidP="00D96A76">
            <w:pPr>
              <w:overflowPunct w:val="0"/>
              <w:autoSpaceDE w:val="0"/>
              <w:snapToGrid w:val="0"/>
              <w:ind w:left="0" w:firstLine="0"/>
              <w:rPr>
                <w:rFonts w:ascii="Calibri" w:hAnsi="Calibri" w:cs="Calibri"/>
                <w:b/>
              </w:rPr>
            </w:pPr>
          </w:p>
          <w:p w14:paraId="6C73D159" w14:textId="77777777" w:rsidR="00D96A76" w:rsidRDefault="00D96A76" w:rsidP="007F696E">
            <w:pPr>
              <w:overflowPunct w:val="0"/>
              <w:autoSpaceDE w:val="0"/>
              <w:snapToGrid w:val="0"/>
              <w:jc w:val="center"/>
              <w:rPr>
                <w:rFonts w:ascii="Calibri" w:hAnsi="Calibri" w:cs="Calibri"/>
                <w:b/>
              </w:rPr>
            </w:pPr>
          </w:p>
          <w:p w14:paraId="5EF6929E" w14:textId="77777777" w:rsidR="00AB56FC" w:rsidRDefault="00AB56FC" w:rsidP="007F696E">
            <w:pPr>
              <w:overflowPunct w:val="0"/>
              <w:autoSpaceDE w:val="0"/>
              <w:snapToGrid w:val="0"/>
              <w:jc w:val="center"/>
              <w:rPr>
                <w:rFonts w:ascii="Calibri" w:hAnsi="Calibri" w:cs="Calibri"/>
                <w:b/>
              </w:rPr>
            </w:pPr>
          </w:p>
          <w:p w14:paraId="3463A2EC" w14:textId="77777777" w:rsidR="00AB56FC" w:rsidRDefault="00AB56FC" w:rsidP="007F696E">
            <w:pPr>
              <w:overflowPunct w:val="0"/>
              <w:autoSpaceDE w:val="0"/>
              <w:snapToGrid w:val="0"/>
              <w:jc w:val="center"/>
              <w:rPr>
                <w:rFonts w:ascii="Calibri" w:hAnsi="Calibri" w:cs="Calibri"/>
                <w:b/>
              </w:rPr>
            </w:pPr>
          </w:p>
          <w:p w14:paraId="6D6E044F" w14:textId="77777777" w:rsidR="00AB56FC" w:rsidRDefault="00AB56FC" w:rsidP="007F696E">
            <w:pPr>
              <w:overflowPunct w:val="0"/>
              <w:autoSpaceDE w:val="0"/>
              <w:snapToGrid w:val="0"/>
              <w:jc w:val="center"/>
              <w:rPr>
                <w:rFonts w:ascii="Calibri" w:hAnsi="Calibri" w:cs="Calibri"/>
                <w:b/>
              </w:rPr>
            </w:pPr>
          </w:p>
          <w:p w14:paraId="30A83CF7" w14:textId="77777777" w:rsidR="00AB56FC" w:rsidRDefault="00AB56FC" w:rsidP="007F696E">
            <w:pPr>
              <w:overflowPunct w:val="0"/>
              <w:autoSpaceDE w:val="0"/>
              <w:snapToGrid w:val="0"/>
              <w:jc w:val="center"/>
              <w:rPr>
                <w:rFonts w:ascii="Calibri" w:hAnsi="Calibri" w:cs="Calibri"/>
                <w:b/>
              </w:rPr>
            </w:pPr>
          </w:p>
          <w:p w14:paraId="4137A9B8" w14:textId="77777777" w:rsidR="00AB56FC" w:rsidRDefault="00AB56FC" w:rsidP="007F696E">
            <w:pPr>
              <w:overflowPunct w:val="0"/>
              <w:autoSpaceDE w:val="0"/>
              <w:snapToGrid w:val="0"/>
              <w:jc w:val="center"/>
              <w:rPr>
                <w:rFonts w:ascii="Calibri" w:hAnsi="Calibri" w:cs="Calibri"/>
                <w:b/>
              </w:rPr>
            </w:pPr>
          </w:p>
          <w:p w14:paraId="6EE08704" w14:textId="77777777" w:rsidR="00696F9E" w:rsidRDefault="00696F9E" w:rsidP="00696F9E">
            <w:pPr>
              <w:overflowPunct w:val="0"/>
              <w:autoSpaceDE w:val="0"/>
              <w:snapToGrid w:val="0"/>
              <w:ind w:left="0" w:firstLine="0"/>
              <w:rPr>
                <w:rFonts w:ascii="Calibri" w:hAnsi="Calibri" w:cs="Calibri"/>
                <w:b/>
              </w:rPr>
            </w:pPr>
          </w:p>
          <w:p w14:paraId="32332317" w14:textId="77777777" w:rsidR="00D96A76" w:rsidRPr="00A64AE5" w:rsidRDefault="00D96A76" w:rsidP="00696F9E">
            <w:pPr>
              <w:overflowPunct w:val="0"/>
              <w:autoSpaceDE w:val="0"/>
              <w:snapToGrid w:val="0"/>
              <w:ind w:left="0" w:firstLine="0"/>
              <w:jc w:val="center"/>
              <w:rPr>
                <w:rFonts w:ascii="Calibri" w:hAnsi="Calibri" w:cs="Calibri"/>
                <w:b/>
              </w:rPr>
            </w:pPr>
            <w:r w:rsidRPr="00A64AE5">
              <w:rPr>
                <w:rFonts w:ascii="Calibri" w:hAnsi="Calibri" w:cs="Calibri"/>
                <w:b/>
              </w:rPr>
              <w:t>6</w:t>
            </w:r>
          </w:p>
        </w:tc>
        <w:tc>
          <w:tcPr>
            <w:tcW w:w="4394" w:type="dxa"/>
            <w:tcBorders>
              <w:top w:val="single" w:sz="4" w:space="0" w:color="000000"/>
              <w:left w:val="single" w:sz="4" w:space="0" w:color="000000"/>
              <w:bottom w:val="single" w:sz="4" w:space="0" w:color="000000"/>
            </w:tcBorders>
            <w:shd w:val="clear" w:color="auto" w:fill="auto"/>
          </w:tcPr>
          <w:p w14:paraId="6ED60896" w14:textId="77777777" w:rsidR="00D96A76" w:rsidRPr="002A3556" w:rsidRDefault="00D96A76" w:rsidP="00D96A76">
            <w:pPr>
              <w:spacing w:line="240" w:lineRule="auto"/>
              <w:rPr>
                <w:rFonts w:ascii="Calibri" w:hAnsi="Calibri" w:cs="Calibri"/>
                <w:b/>
                <w:bCs/>
                <w:szCs w:val="24"/>
                <w:shd w:val="clear" w:color="auto" w:fill="FFFFFF"/>
              </w:rPr>
            </w:pPr>
            <w:r w:rsidRPr="002A3556">
              <w:rPr>
                <w:rFonts w:ascii="Calibri" w:hAnsi="Calibri" w:cs="Calibri"/>
                <w:b/>
                <w:bCs/>
                <w:szCs w:val="24"/>
                <w:shd w:val="clear" w:color="auto" w:fill="FFFFFF"/>
              </w:rPr>
              <w:t>COMPUTADOR (DESKTOP-BÁSICO)</w:t>
            </w:r>
          </w:p>
          <w:p w14:paraId="24145D87" w14:textId="39E795FE" w:rsidR="00D96A76" w:rsidRPr="00DC2E9C" w:rsidRDefault="00D96A76" w:rsidP="00D22289">
            <w:pPr>
              <w:spacing w:line="240" w:lineRule="auto"/>
              <w:rPr>
                <w:rFonts w:ascii="Calibri" w:hAnsi="Calibri" w:cs="Calibri"/>
              </w:rPr>
            </w:pPr>
            <w:r w:rsidRPr="00DC2E9C">
              <w:rPr>
                <w:rFonts w:ascii="Calibri" w:hAnsi="Calibri" w:cs="Calibri"/>
              </w:rPr>
              <w:t xml:space="preserve">Especificação Mínima: Que esteja em linha de produção pelo fabricante. Computador desktop com processador que possua no mínimo 4 Núcleos, 8 </w:t>
            </w:r>
            <w:proofErr w:type="spellStart"/>
            <w:r w:rsidRPr="00DC2E9C">
              <w:rPr>
                <w:rFonts w:ascii="Calibri" w:hAnsi="Calibri" w:cs="Calibri"/>
              </w:rPr>
              <w:t>thereads</w:t>
            </w:r>
            <w:proofErr w:type="spellEnd"/>
            <w:r w:rsidRPr="00DC2E9C">
              <w:rPr>
                <w:rFonts w:ascii="Calibri" w:hAnsi="Calibri" w:cs="Calibri"/>
              </w:rPr>
              <w:t xml:space="preserve"> e frequência de 3.0 GHz;</w:t>
            </w:r>
            <w:r w:rsidR="00C55605">
              <w:rPr>
                <w:rFonts w:ascii="Calibri" w:hAnsi="Calibri" w:cs="Calibri"/>
              </w:rPr>
              <w:t xml:space="preserve"> Unidade de Armazen</w:t>
            </w:r>
            <w:r w:rsidR="00987F09">
              <w:rPr>
                <w:rFonts w:ascii="Calibri" w:hAnsi="Calibri" w:cs="Calibri"/>
              </w:rPr>
              <w:t>a</w:t>
            </w:r>
            <w:r w:rsidR="00C55605">
              <w:rPr>
                <w:rFonts w:ascii="Calibri" w:hAnsi="Calibri" w:cs="Calibri"/>
              </w:rPr>
              <w:t xml:space="preserve">mento SSD 240 GB interface </w:t>
            </w:r>
            <w:proofErr w:type="spellStart"/>
            <w:r w:rsidR="00C55605">
              <w:rPr>
                <w:rFonts w:ascii="Calibri" w:hAnsi="Calibri" w:cs="Calibri"/>
              </w:rPr>
              <w:t>PCIe</w:t>
            </w:r>
            <w:proofErr w:type="spellEnd"/>
            <w:r w:rsidR="00C55605">
              <w:rPr>
                <w:rFonts w:ascii="Calibri" w:hAnsi="Calibri" w:cs="Calibri"/>
              </w:rPr>
              <w:t xml:space="preserve"> </w:t>
            </w:r>
            <w:proofErr w:type="spellStart"/>
            <w:r w:rsidR="00C55605">
              <w:rPr>
                <w:rFonts w:ascii="Calibri" w:hAnsi="Calibri" w:cs="Calibri"/>
              </w:rPr>
              <w:t>NVMe</w:t>
            </w:r>
            <w:proofErr w:type="spellEnd"/>
            <w:r w:rsidR="00E4568A">
              <w:rPr>
                <w:rFonts w:ascii="Calibri" w:hAnsi="Calibri" w:cs="Calibri"/>
              </w:rPr>
              <w:t xml:space="preserve"> </w:t>
            </w:r>
            <w:r w:rsidR="00C55605">
              <w:rPr>
                <w:rFonts w:ascii="Calibri" w:hAnsi="Calibri" w:cs="Calibri"/>
              </w:rPr>
              <w:t>M.</w:t>
            </w:r>
            <w:r w:rsidR="00D22289">
              <w:rPr>
                <w:rFonts w:ascii="Calibri" w:hAnsi="Calibri" w:cs="Calibri"/>
              </w:rPr>
              <w:t xml:space="preserve">2, </w:t>
            </w:r>
            <w:r w:rsidRPr="00DC2E9C">
              <w:rPr>
                <w:rFonts w:ascii="Calibri" w:hAnsi="Calibri" w:cs="Calibri"/>
              </w:rPr>
              <w:t>memória RAM de 8 GB, em 2 módulos idênticos de 4 G</w:t>
            </w:r>
            <w:r w:rsidR="00FA5E8E">
              <w:rPr>
                <w:rFonts w:ascii="Calibri" w:hAnsi="Calibri" w:cs="Calibri"/>
              </w:rPr>
              <w:t>B cada, do tipo SDRAM ddr4 2.666</w:t>
            </w:r>
            <w:r w:rsidRPr="00DC2E9C">
              <w:rPr>
                <w:rFonts w:ascii="Calibri" w:hAnsi="Calibri" w:cs="Calibri"/>
              </w:rPr>
              <w:t xml:space="preserve"> MHz ou superior, operando em modalidade dual CHANNEL. A placa principal deve ter arquitetura ATX, MICROATX, BTX ou MICROBTX, conforme padrões estabelecidos e divulgados no sítio www.formfactors.org, organismo que define os padrões existentes. Possuir pelo</w:t>
            </w:r>
            <w:r w:rsidR="00FA5E8E">
              <w:rPr>
                <w:rFonts w:ascii="Calibri" w:hAnsi="Calibri" w:cs="Calibri"/>
              </w:rPr>
              <w:t xml:space="preserve"> menos 1 slot PCI-EXPRESS 2.0</w:t>
            </w:r>
            <w:r w:rsidRPr="00DC2E9C">
              <w:rPr>
                <w:rFonts w:ascii="Calibri" w:hAnsi="Calibri" w:cs="Calibri"/>
              </w:rPr>
              <w:t>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combinada de gravação de disco ótico CD, DVD rom. Teclado USB, ABNT2, 107 teclas com fio e mouse USB, 800 DPI, 2 botões, scroll com fio. Monitor de LED</w:t>
            </w:r>
            <w:r w:rsidR="00696F9E">
              <w:rPr>
                <w:rFonts w:ascii="Calibri" w:hAnsi="Calibri" w:cs="Calibri"/>
              </w:rPr>
              <w:t xml:space="preserve"> 19 polegadas (</w:t>
            </w:r>
            <w:proofErr w:type="spellStart"/>
            <w:r w:rsidR="00696F9E">
              <w:rPr>
                <w:rFonts w:ascii="Calibri" w:hAnsi="Calibri" w:cs="Calibri"/>
              </w:rPr>
              <w:t>widescreen</w:t>
            </w:r>
            <w:proofErr w:type="spellEnd"/>
            <w:r w:rsidR="00696F9E">
              <w:rPr>
                <w:rFonts w:ascii="Calibri" w:hAnsi="Calibri" w:cs="Calibri"/>
              </w:rPr>
              <w:t xml:space="preserve"> </w:t>
            </w:r>
            <w:r w:rsidR="00FA5E8E">
              <w:rPr>
                <w:rFonts w:ascii="Calibri" w:hAnsi="Calibri" w:cs="Calibri"/>
              </w:rPr>
              <w:t>16:9) (1920 X 1080 a 60 HZ), entradas de vídeo HDMI e display PORT, ângulos de visão vertical e horizontal mínimo de 178°.</w:t>
            </w:r>
            <w:r w:rsidRPr="00DC2E9C">
              <w:rPr>
                <w:rFonts w:ascii="Calibri" w:hAnsi="Calibri" w:cs="Calibri"/>
              </w:rPr>
              <w:t xml:space="preserve"> Interfaces de rede 10/100/1000 </w:t>
            </w:r>
            <w:r w:rsidR="00FA5E8E">
              <w:rPr>
                <w:rFonts w:ascii="Calibri" w:hAnsi="Calibri" w:cs="Calibri"/>
              </w:rPr>
              <w:t>e WIFI padrão IEEE 802.11 b/g/n/ac.</w:t>
            </w:r>
            <w:r w:rsidRPr="00DC2E9C">
              <w:rPr>
                <w:rFonts w:ascii="Calibri" w:hAnsi="Calibri" w:cs="Calibri"/>
              </w:rPr>
              <w:t xml:space="preserve"> Sistema operacional Windows 10 pro (64 bits). </w:t>
            </w:r>
            <w:r w:rsidRPr="00DC2E9C">
              <w:rPr>
                <w:rFonts w:ascii="Calibri" w:hAnsi="Calibri" w:cs="Calibri"/>
              </w:rPr>
              <w:lastRenderedPageBreak/>
              <w:t xml:space="preserve">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w:t>
            </w:r>
          </w:p>
        </w:tc>
        <w:tc>
          <w:tcPr>
            <w:tcW w:w="1560" w:type="dxa"/>
            <w:tcBorders>
              <w:top w:val="single" w:sz="4" w:space="0" w:color="000000"/>
              <w:left w:val="single" w:sz="4" w:space="0" w:color="000000"/>
              <w:bottom w:val="single" w:sz="4" w:space="0" w:color="000000"/>
            </w:tcBorders>
            <w:shd w:val="clear" w:color="auto" w:fill="auto"/>
            <w:vAlign w:val="center"/>
          </w:tcPr>
          <w:p w14:paraId="1A8CA9EB" w14:textId="77777777" w:rsidR="00D96A76" w:rsidRPr="00DC2E9C" w:rsidRDefault="00D96A76" w:rsidP="00696F9E">
            <w:pPr>
              <w:snapToGrid w:val="0"/>
              <w:ind w:left="0" w:firstLine="0"/>
              <w:jc w:val="center"/>
              <w:rPr>
                <w:rFonts w:ascii="Calibri" w:hAnsi="Calibri" w:cs="Calibri"/>
                <w:sz w:val="22"/>
              </w:rPr>
            </w:pPr>
            <w:r>
              <w:rPr>
                <w:rFonts w:ascii="Calibri" w:hAnsi="Calibri" w:cs="Calibri"/>
                <w:sz w:val="22"/>
              </w:rPr>
              <w:lastRenderedPageBreak/>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13F6" w14:textId="77777777" w:rsidR="00D96A76" w:rsidRPr="00DC2E9C" w:rsidRDefault="00D96A76" w:rsidP="00696F9E">
            <w:pPr>
              <w:snapToGrid w:val="0"/>
              <w:ind w:left="0" w:firstLine="0"/>
              <w:jc w:val="center"/>
              <w:rPr>
                <w:rFonts w:ascii="Calibri" w:hAnsi="Calibri" w:cs="Calibri"/>
                <w:sz w:val="22"/>
              </w:rPr>
            </w:pPr>
            <w:r>
              <w:rPr>
                <w:rFonts w:ascii="Calibri" w:hAnsi="Calibri" w:cs="Calibri"/>
                <w:sz w:val="22"/>
              </w:rPr>
              <w:t>UNIDADES</w:t>
            </w:r>
          </w:p>
        </w:tc>
        <w:tc>
          <w:tcPr>
            <w:tcW w:w="1559" w:type="dxa"/>
            <w:tcBorders>
              <w:top w:val="single" w:sz="4" w:space="0" w:color="000000"/>
              <w:left w:val="single" w:sz="4" w:space="0" w:color="000000"/>
              <w:bottom w:val="single" w:sz="4" w:space="0" w:color="000000"/>
              <w:right w:val="single" w:sz="4" w:space="0" w:color="000000"/>
            </w:tcBorders>
          </w:tcPr>
          <w:p w14:paraId="0D63B1FE" w14:textId="77777777" w:rsidR="00D96A76" w:rsidRPr="00DC2E9C" w:rsidRDefault="00D96A76" w:rsidP="00696F9E">
            <w:pPr>
              <w:snapToGrid w:val="0"/>
              <w:jc w:val="center"/>
              <w:rPr>
                <w:rFonts w:ascii="Calibri" w:hAnsi="Calibri" w:cs="Calibri"/>
                <w:sz w:val="22"/>
              </w:rPr>
            </w:pPr>
          </w:p>
          <w:p w14:paraId="44B006C9" w14:textId="77777777" w:rsidR="00D96A76" w:rsidRPr="00DC2E9C" w:rsidRDefault="00D96A76" w:rsidP="00696F9E">
            <w:pPr>
              <w:snapToGrid w:val="0"/>
              <w:jc w:val="center"/>
              <w:rPr>
                <w:rFonts w:ascii="Calibri" w:hAnsi="Calibri" w:cs="Calibri"/>
                <w:sz w:val="22"/>
              </w:rPr>
            </w:pPr>
          </w:p>
          <w:p w14:paraId="300118A0" w14:textId="77777777" w:rsidR="00D96A76" w:rsidRPr="00DC2E9C" w:rsidRDefault="00D96A76" w:rsidP="00696F9E">
            <w:pPr>
              <w:snapToGrid w:val="0"/>
              <w:jc w:val="center"/>
              <w:rPr>
                <w:rFonts w:ascii="Calibri" w:hAnsi="Calibri" w:cs="Calibri"/>
                <w:sz w:val="22"/>
              </w:rPr>
            </w:pPr>
          </w:p>
          <w:p w14:paraId="01362C19" w14:textId="77777777" w:rsidR="00D96A76" w:rsidRDefault="00D96A76" w:rsidP="00696F9E">
            <w:pPr>
              <w:snapToGrid w:val="0"/>
              <w:ind w:left="0" w:firstLine="0"/>
              <w:jc w:val="center"/>
              <w:rPr>
                <w:rFonts w:ascii="Calibri" w:hAnsi="Calibri" w:cs="Calibri"/>
                <w:sz w:val="22"/>
              </w:rPr>
            </w:pPr>
          </w:p>
          <w:p w14:paraId="7C812BA1" w14:textId="77777777" w:rsidR="00AB56FC" w:rsidRDefault="00AB56FC" w:rsidP="00696F9E">
            <w:pPr>
              <w:snapToGrid w:val="0"/>
              <w:ind w:left="0" w:firstLine="0"/>
              <w:jc w:val="center"/>
              <w:rPr>
                <w:rFonts w:ascii="Calibri" w:hAnsi="Calibri" w:cs="Calibri"/>
                <w:sz w:val="22"/>
              </w:rPr>
            </w:pPr>
          </w:p>
          <w:p w14:paraId="0273AEFC" w14:textId="77777777" w:rsidR="00AB56FC" w:rsidRDefault="00AB56FC" w:rsidP="00696F9E">
            <w:pPr>
              <w:snapToGrid w:val="0"/>
              <w:ind w:left="0" w:firstLine="0"/>
              <w:jc w:val="center"/>
              <w:rPr>
                <w:rFonts w:ascii="Calibri" w:hAnsi="Calibri" w:cs="Calibri"/>
                <w:sz w:val="22"/>
              </w:rPr>
            </w:pPr>
          </w:p>
          <w:p w14:paraId="2B0CB7D0" w14:textId="77777777" w:rsidR="00AB56FC" w:rsidRDefault="00AB56FC" w:rsidP="00696F9E">
            <w:pPr>
              <w:snapToGrid w:val="0"/>
              <w:ind w:left="0" w:firstLine="0"/>
              <w:jc w:val="center"/>
              <w:rPr>
                <w:rFonts w:ascii="Calibri" w:hAnsi="Calibri" w:cs="Calibri"/>
                <w:sz w:val="22"/>
              </w:rPr>
            </w:pPr>
          </w:p>
          <w:p w14:paraId="21F47E3C" w14:textId="77777777" w:rsidR="00AB56FC" w:rsidRDefault="00AB56FC" w:rsidP="00696F9E">
            <w:pPr>
              <w:snapToGrid w:val="0"/>
              <w:ind w:left="0" w:firstLine="0"/>
              <w:jc w:val="center"/>
              <w:rPr>
                <w:rFonts w:ascii="Calibri" w:hAnsi="Calibri" w:cs="Calibri"/>
                <w:sz w:val="22"/>
              </w:rPr>
            </w:pPr>
          </w:p>
          <w:p w14:paraId="3B9B7BD8" w14:textId="77777777" w:rsidR="00AB56FC" w:rsidRDefault="00AB56FC" w:rsidP="00696F9E">
            <w:pPr>
              <w:snapToGrid w:val="0"/>
              <w:ind w:left="0" w:firstLine="0"/>
              <w:jc w:val="center"/>
              <w:rPr>
                <w:rFonts w:ascii="Calibri" w:hAnsi="Calibri" w:cs="Calibri"/>
                <w:sz w:val="22"/>
              </w:rPr>
            </w:pPr>
          </w:p>
          <w:p w14:paraId="55465C56" w14:textId="77777777" w:rsidR="00AB56FC" w:rsidRDefault="00AB56FC" w:rsidP="00696F9E">
            <w:pPr>
              <w:snapToGrid w:val="0"/>
              <w:ind w:left="0" w:firstLine="0"/>
              <w:jc w:val="center"/>
              <w:rPr>
                <w:rFonts w:ascii="Calibri" w:hAnsi="Calibri" w:cs="Calibri"/>
                <w:sz w:val="22"/>
              </w:rPr>
            </w:pPr>
          </w:p>
          <w:p w14:paraId="07512A5C" w14:textId="77777777" w:rsidR="00AB56FC" w:rsidRDefault="00AB56FC" w:rsidP="00696F9E">
            <w:pPr>
              <w:snapToGrid w:val="0"/>
              <w:ind w:left="0" w:firstLine="0"/>
              <w:jc w:val="center"/>
              <w:rPr>
                <w:rFonts w:ascii="Calibri" w:hAnsi="Calibri" w:cs="Calibri"/>
                <w:sz w:val="22"/>
              </w:rPr>
            </w:pPr>
          </w:p>
          <w:p w14:paraId="51A87D7F" w14:textId="77777777" w:rsidR="00D96A76" w:rsidRDefault="00D96A76" w:rsidP="00696F9E">
            <w:pPr>
              <w:snapToGrid w:val="0"/>
              <w:jc w:val="center"/>
              <w:rPr>
                <w:rFonts w:ascii="Calibri" w:hAnsi="Calibri" w:cs="Calibri"/>
                <w:sz w:val="22"/>
              </w:rPr>
            </w:pPr>
          </w:p>
          <w:p w14:paraId="47E346C8" w14:textId="77777777" w:rsidR="00D96A76" w:rsidRPr="00DC2E9C" w:rsidRDefault="00D96A76" w:rsidP="00696F9E">
            <w:pPr>
              <w:snapToGrid w:val="0"/>
              <w:jc w:val="center"/>
              <w:rPr>
                <w:rFonts w:ascii="Calibri" w:hAnsi="Calibri" w:cs="Calibri"/>
                <w:sz w:val="22"/>
              </w:rPr>
            </w:pPr>
            <w:r>
              <w:rPr>
                <w:rFonts w:ascii="Calibri" w:hAnsi="Calibri" w:cs="Calibri"/>
                <w:sz w:val="22"/>
              </w:rPr>
              <w:t>R$ 5.813,33</w:t>
            </w:r>
          </w:p>
        </w:tc>
      </w:tr>
    </w:tbl>
    <w:p w14:paraId="234C198E" w14:textId="77777777" w:rsidR="006C23A5" w:rsidRPr="00110E12" w:rsidRDefault="006C23A5" w:rsidP="00D96A76">
      <w:pPr>
        <w:pStyle w:val="Corpodetexto"/>
        <w:tabs>
          <w:tab w:val="left" w:pos="709"/>
        </w:tabs>
        <w:jc w:val="both"/>
        <w:rPr>
          <w:rFonts w:ascii="Calibri" w:hAnsi="Calibri"/>
          <w:sz w:val="24"/>
        </w:rPr>
      </w:pPr>
    </w:p>
    <w:p w14:paraId="6BCFF854" w14:textId="77777777" w:rsidR="00B008F4"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 w:val="22"/>
        </w:rPr>
      </w:pPr>
      <w:r w:rsidRPr="00AB56FC">
        <w:rPr>
          <w:rFonts w:ascii="Calibri" w:hAnsi="Calibri" w:cs="Calibri"/>
          <w:b/>
          <w:color w:val="auto"/>
          <w:sz w:val="22"/>
          <w:u w:val="single"/>
        </w:rPr>
        <w:t>OBSERVAÇÕES ESPECIAIS:</w:t>
      </w:r>
      <w:r w:rsidRPr="00AB56FC">
        <w:rPr>
          <w:rFonts w:ascii="Calibri" w:hAnsi="Calibri" w:cs="Calibri"/>
          <w:b/>
          <w:color w:val="auto"/>
          <w:sz w:val="22"/>
        </w:rPr>
        <w:t xml:space="preserve"> </w:t>
      </w:r>
    </w:p>
    <w:p w14:paraId="5F78A601" w14:textId="77777777" w:rsidR="00AB56FC" w:rsidRPr="00AB56FC" w:rsidRDefault="00AB56FC"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 w:val="22"/>
        </w:rPr>
      </w:pPr>
    </w:p>
    <w:p w14:paraId="2476AD39" w14:textId="77777777" w:rsidR="00B008F4"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r w:rsidRPr="00AB56FC">
        <w:rPr>
          <w:rFonts w:ascii="Calibri" w:hAnsi="Calibri" w:cs="Calibri"/>
          <w:color w:val="auto"/>
          <w:sz w:val="22"/>
        </w:rPr>
        <w:t xml:space="preserve">1) A PREFEITURA DE SÃO JOAQUIM DA BARRA RESERVA-SE O DIREITO DE ADQUIRIR QUANTIDADES INFERIORES ÀS LICITADAS, SE SUAS NECESSIDADES ASSIM O EXIGIREM. </w:t>
      </w:r>
    </w:p>
    <w:p w14:paraId="328568E1" w14:textId="77777777" w:rsidR="00AB56FC" w:rsidRPr="00AB56FC" w:rsidRDefault="00AB56FC"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p>
    <w:p w14:paraId="77E01D2D" w14:textId="77777777" w:rsidR="00B008F4"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r w:rsidRPr="00AB56FC">
        <w:rPr>
          <w:rFonts w:ascii="Calibri" w:hAnsi="Calibri" w:cs="Calibri"/>
          <w:bCs/>
          <w:color w:val="auto"/>
          <w:sz w:val="22"/>
        </w:rPr>
        <w:t xml:space="preserve">2) </w:t>
      </w:r>
      <w:r w:rsidRPr="00AB56FC">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3D729832" w14:textId="77777777" w:rsidR="00AB56FC" w:rsidRPr="00AB56FC" w:rsidRDefault="00AB56FC"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p>
    <w:p w14:paraId="6BCC2D66" w14:textId="77777777" w:rsidR="00B008F4"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r w:rsidRPr="00AB56FC">
        <w:rPr>
          <w:rFonts w:ascii="Calibri" w:hAnsi="Calibri" w:cs="Calibri"/>
          <w:color w:val="auto"/>
          <w:sz w:val="22"/>
        </w:rPr>
        <w:t>3) TODOS OS PRODUTOS OFERTADOS DEVERÃO SER DE PRIMEIRA QUALIDADE.</w:t>
      </w:r>
    </w:p>
    <w:p w14:paraId="7045836A" w14:textId="77777777" w:rsidR="00AB56FC" w:rsidRPr="00AB56FC" w:rsidRDefault="00AB56FC"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 w:val="22"/>
        </w:rPr>
      </w:pPr>
    </w:p>
    <w:p w14:paraId="12F68B2F" w14:textId="77777777" w:rsidR="00B008F4" w:rsidRPr="00AB56FC"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 w:val="22"/>
        </w:rPr>
      </w:pPr>
      <w:r w:rsidRPr="00AB56FC">
        <w:rPr>
          <w:rFonts w:ascii="Calibri" w:hAnsi="Calibri" w:cs="Calibri"/>
          <w:color w:val="auto"/>
          <w:sz w:val="22"/>
        </w:rPr>
        <w:t>A EMPRESA VENCEDORA DEVERÁ ARCAR COM TODAS AS DESPESAS DE TRANSPORTE, ENTREGA E DESCARGA DOS PRODUTOS.</w:t>
      </w:r>
    </w:p>
    <w:p w14:paraId="1746378F" w14:textId="77777777" w:rsidR="00B008F4" w:rsidRPr="0017169A" w:rsidRDefault="00B008F4" w:rsidP="00B008F4">
      <w:pPr>
        <w:spacing w:line="240" w:lineRule="auto"/>
        <w:rPr>
          <w:rFonts w:ascii="Calibri" w:hAnsi="Calibri" w:cs="Calibri"/>
          <w:b/>
          <w:color w:val="auto"/>
          <w:sz w:val="22"/>
        </w:rPr>
      </w:pPr>
    </w:p>
    <w:tbl>
      <w:tblPr>
        <w:tblW w:w="9856" w:type="dxa"/>
        <w:tblInd w:w="-5" w:type="dxa"/>
        <w:tblLayout w:type="fixed"/>
        <w:tblCellMar>
          <w:left w:w="70" w:type="dxa"/>
          <w:right w:w="70" w:type="dxa"/>
        </w:tblCellMar>
        <w:tblLook w:val="0000" w:firstRow="0" w:lastRow="0" w:firstColumn="0" w:lastColumn="0" w:noHBand="0" w:noVBand="0"/>
      </w:tblPr>
      <w:tblGrid>
        <w:gridCol w:w="9856"/>
      </w:tblGrid>
      <w:tr w:rsidR="00B008F4" w:rsidRPr="0017169A" w14:paraId="2E9DE254" w14:textId="77777777" w:rsidTr="001F23E2">
        <w:trPr>
          <w:trHeight w:val="801"/>
        </w:trPr>
        <w:tc>
          <w:tcPr>
            <w:tcW w:w="9856"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7169A" w:rsidRDefault="00B008F4" w:rsidP="00B008F4">
            <w:pPr>
              <w:snapToGrid w:val="0"/>
              <w:spacing w:line="240" w:lineRule="auto"/>
              <w:rPr>
                <w:rFonts w:ascii="Calibri" w:hAnsi="Calibri" w:cs="Calibri"/>
                <w:b/>
                <w:color w:val="auto"/>
                <w:sz w:val="22"/>
              </w:rPr>
            </w:pPr>
            <w:r w:rsidRPr="0017169A">
              <w:rPr>
                <w:rFonts w:ascii="Calibri" w:hAnsi="Calibri" w:cs="Calibri"/>
                <w:b/>
                <w:color w:val="auto"/>
                <w:sz w:val="22"/>
                <w:u w:val="single"/>
              </w:rPr>
              <w:t>IMPORTANTE:</w:t>
            </w:r>
            <w:r w:rsidRPr="0017169A">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7DDC6646" w14:textId="77777777" w:rsidR="00D96A76" w:rsidRDefault="00D96A76" w:rsidP="00E4568A">
      <w:pPr>
        <w:widowControl w:val="0"/>
        <w:tabs>
          <w:tab w:val="left" w:pos="6480"/>
        </w:tabs>
        <w:autoSpaceDE w:val="0"/>
        <w:ind w:left="0" w:firstLine="0"/>
        <w:rPr>
          <w:rFonts w:ascii="Calibri" w:hAnsi="Calibri" w:cs="Calibri"/>
          <w:color w:val="auto"/>
          <w:szCs w:val="24"/>
        </w:rPr>
      </w:pPr>
    </w:p>
    <w:p w14:paraId="014FDC2B" w14:textId="568B068A" w:rsidR="00B008F4" w:rsidRPr="00110E12" w:rsidRDefault="00B008F4" w:rsidP="00D96A76">
      <w:pPr>
        <w:widowControl w:val="0"/>
        <w:tabs>
          <w:tab w:val="left" w:pos="6480"/>
        </w:tabs>
        <w:autoSpaceDE w:val="0"/>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422F28">
        <w:rPr>
          <w:rFonts w:ascii="Calibri" w:hAnsi="Calibri" w:cs="Calibri"/>
          <w:color w:val="auto"/>
          <w:szCs w:val="24"/>
        </w:rPr>
        <w:t>09</w:t>
      </w:r>
      <w:r w:rsidR="002D4078">
        <w:rPr>
          <w:rFonts w:ascii="Calibri" w:hAnsi="Calibri" w:cs="Calibri"/>
          <w:color w:val="auto"/>
          <w:szCs w:val="24"/>
        </w:rPr>
        <w:t xml:space="preserve"> DE SETEMBRO</w:t>
      </w:r>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D96A76">
      <w:pPr>
        <w:widowControl w:val="0"/>
        <w:tabs>
          <w:tab w:val="left" w:pos="720"/>
        </w:tabs>
        <w:autoSpaceDE w:val="0"/>
        <w:spacing w:after="0" w:line="240" w:lineRule="auto"/>
        <w:ind w:left="720" w:hanging="720"/>
        <w:jc w:val="center"/>
        <w:rPr>
          <w:rFonts w:ascii="Calibri" w:hAnsi="Calibri" w:cs="Calibri"/>
          <w:color w:val="auto"/>
          <w:szCs w:val="24"/>
        </w:rPr>
      </w:pPr>
    </w:p>
    <w:p w14:paraId="7B449143" w14:textId="77777777" w:rsidR="00B008F4" w:rsidRPr="00110E12" w:rsidRDefault="00B008F4" w:rsidP="00D96A76">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Dr. Wagner José Schmidt</w:t>
      </w:r>
    </w:p>
    <w:p w14:paraId="1085A7CF" w14:textId="77777777" w:rsidR="00B008F4" w:rsidRPr="00110E12" w:rsidRDefault="00B008F4" w:rsidP="00D96A76">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0E2BAAF8" w14:textId="77777777" w:rsidR="00450FFC" w:rsidRDefault="00B008F4" w:rsidP="00E00089">
      <w:pPr>
        <w:spacing w:after="0" w:line="240" w:lineRule="auto"/>
        <w:ind w:left="-10" w:firstLine="0"/>
        <w:rPr>
          <w:rFonts w:asciiTheme="minorHAnsi" w:hAnsiTheme="minorHAnsi"/>
          <w:b/>
          <w:szCs w:val="24"/>
        </w:rPr>
      </w:pPr>
      <w:r>
        <w:rPr>
          <w:rFonts w:asciiTheme="minorHAnsi" w:hAnsiTheme="minorHAnsi"/>
          <w:b/>
          <w:szCs w:val="24"/>
        </w:rPr>
        <w:br w:type="column"/>
      </w:r>
    </w:p>
    <w:p w14:paraId="7E00ED89" w14:textId="3C4AB36D" w:rsidR="00D5685D" w:rsidRDefault="00D5685D" w:rsidP="00E00089">
      <w:pPr>
        <w:spacing w:after="0" w:line="240" w:lineRule="auto"/>
        <w:ind w:left="0"/>
        <w:jc w:val="center"/>
        <w:rPr>
          <w:rFonts w:ascii="Calibri" w:hAnsi="Calibri" w:cs="Calibri"/>
          <w:b/>
          <w:color w:val="auto"/>
          <w:u w:val="single"/>
        </w:rPr>
      </w:pPr>
      <w:r w:rsidRPr="00E00089">
        <w:rPr>
          <w:rFonts w:ascii="Calibri" w:hAnsi="Calibri" w:cs="Calibri"/>
          <w:b/>
          <w:color w:val="auto"/>
          <w:u w:val="single"/>
        </w:rPr>
        <w:t xml:space="preserve">ANEXO </w:t>
      </w:r>
      <w:r w:rsidR="00A73EE5" w:rsidRPr="00E00089">
        <w:rPr>
          <w:rFonts w:ascii="Calibri" w:hAnsi="Calibri" w:cs="Calibri"/>
          <w:b/>
          <w:color w:val="auto"/>
          <w:u w:val="single"/>
        </w:rPr>
        <w:t>II</w:t>
      </w:r>
    </w:p>
    <w:p w14:paraId="218AC209" w14:textId="77777777" w:rsidR="00E00089" w:rsidRPr="00E00089" w:rsidRDefault="00E00089" w:rsidP="00E00089">
      <w:pPr>
        <w:spacing w:after="0" w:line="240" w:lineRule="auto"/>
        <w:ind w:left="0"/>
        <w:jc w:val="center"/>
        <w:rPr>
          <w:rFonts w:ascii="Calibri" w:hAnsi="Calibri" w:cs="Calibri"/>
          <w:b/>
          <w:color w:val="auto"/>
          <w:u w:val="single"/>
        </w:rPr>
      </w:pPr>
    </w:p>
    <w:p w14:paraId="04A59909" w14:textId="1D3B4DAD" w:rsidR="00D5685D" w:rsidRPr="002D666B" w:rsidRDefault="00D5685D" w:rsidP="00E00089">
      <w:pPr>
        <w:spacing w:after="0" w:line="240" w:lineRule="auto"/>
        <w:ind w:left="0"/>
        <w:jc w:val="center"/>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w:t>
      </w:r>
      <w:r w:rsidR="0007382C" w:rsidRPr="002D666B">
        <w:rPr>
          <w:rFonts w:ascii="Calibri" w:hAnsi="Calibri" w:cs="Calibri"/>
          <w:b/>
          <w:color w:val="auto"/>
        </w:rPr>
        <w:t>N.º</w:t>
      </w:r>
      <w:r w:rsidRPr="002D666B">
        <w:rPr>
          <w:rFonts w:ascii="Calibri" w:hAnsi="Calibri" w:cs="Calibri"/>
          <w:b/>
          <w:color w:val="auto"/>
        </w:rPr>
        <w:t xml:space="preserve"> </w:t>
      </w:r>
      <w:r w:rsidR="001F23E2">
        <w:rPr>
          <w:rFonts w:ascii="Calibri" w:hAnsi="Calibri" w:cs="Calibri"/>
          <w:b/>
          <w:color w:val="auto"/>
        </w:rPr>
        <w:t>003</w:t>
      </w:r>
      <w:r>
        <w:rPr>
          <w:rFonts w:ascii="Calibri" w:hAnsi="Calibri" w:cs="Calibri"/>
          <w:b/>
          <w:color w:val="auto"/>
        </w:rPr>
        <w:t>/2022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026D9372" w:rsidR="00D5685D" w:rsidRPr="002D666B" w:rsidRDefault="0007382C" w:rsidP="00D5685D">
      <w:pPr>
        <w:spacing w:after="0" w:line="240" w:lineRule="auto"/>
        <w:ind w:left="0"/>
        <w:rPr>
          <w:rFonts w:ascii="Calibri" w:hAnsi="Calibri" w:cs="Calibri"/>
          <w:color w:val="auto"/>
        </w:rPr>
      </w:pPr>
      <w:r>
        <w:rPr>
          <w:rFonts w:ascii="Calibri" w:hAnsi="Calibri" w:cs="Calibri"/>
          <w:color w:val="auto"/>
        </w:rPr>
        <w:t>PAPEL TIMBRADO DA LICITANTE (S</w:t>
      </w:r>
      <w:r w:rsidR="00D5685D" w:rsidRPr="002D666B">
        <w:rPr>
          <w:rFonts w:ascii="Calibri" w:hAnsi="Calibri" w:cs="Calibri"/>
          <w:color w:val="auto"/>
        </w:rPr>
        <w:t>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CNPJ n.º:</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proofErr w:type="gramStart"/>
      <w:r w:rsidRPr="002D666B">
        <w:rPr>
          <w:rFonts w:ascii="Calibri" w:hAnsi="Calibri" w:cs="Calibri"/>
          <w:color w:val="auto"/>
        </w:rPr>
        <w:tab/>
        <w:t xml:space="preserve">  </w:t>
      </w:r>
      <w:r w:rsidRPr="002D666B">
        <w:rPr>
          <w:rFonts w:ascii="Calibri" w:hAnsi="Calibri" w:cs="Calibri"/>
          <w:color w:val="auto"/>
        </w:rPr>
        <w:tab/>
      </w:r>
      <w:proofErr w:type="gramEnd"/>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Endereço:</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w:t>
      </w:r>
      <w:proofErr w:type="spellStart"/>
      <w:r w:rsidRPr="002D666B">
        <w:rPr>
          <w:rFonts w:ascii="Calibri" w:hAnsi="Calibri" w:cs="Calibri"/>
          <w:color w:val="auto"/>
        </w:rPr>
        <w:t>de</w:t>
      </w:r>
      <w:proofErr w:type="spellEnd"/>
      <w:r w:rsidRPr="002D666B">
        <w:rPr>
          <w:rFonts w:ascii="Calibri" w:hAnsi="Calibri" w:cs="Calibri"/>
          <w:color w:val="auto"/>
        </w:rPr>
        <w:t xml:space="preserv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638048DB"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w:t>
      </w:r>
      <w:r w:rsidR="0007382C" w:rsidRPr="002D666B">
        <w:rPr>
          <w:rFonts w:ascii="Calibri" w:hAnsi="Calibri" w:cs="Calibri"/>
          <w:color w:val="auto"/>
        </w:rPr>
        <w:t>N.º</w:t>
      </w:r>
      <w:r w:rsidRPr="002D666B">
        <w:rPr>
          <w:rFonts w:ascii="Calibri" w:hAnsi="Calibri" w:cs="Calibri"/>
          <w:color w:val="auto"/>
        </w:rPr>
        <w:t xml:space="preserve"> </w:t>
      </w:r>
      <w:r w:rsidR="001F23E2">
        <w:rPr>
          <w:rFonts w:ascii="Calibri" w:hAnsi="Calibri" w:cs="Calibri"/>
          <w:color w:val="auto"/>
        </w:rPr>
        <w:t>003</w:t>
      </w:r>
      <w:r>
        <w:rPr>
          <w:rFonts w:ascii="Calibri" w:hAnsi="Calibri" w:cs="Calibri"/>
          <w:color w:val="auto"/>
        </w:rPr>
        <w:t>/2022</w:t>
      </w:r>
    </w:p>
    <w:p w14:paraId="06927B93" w14:textId="2C7B3142" w:rsidR="00D5685D" w:rsidRPr="002D666B" w:rsidRDefault="00D5685D" w:rsidP="00D20CF0">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11B99741"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004C08B8" w:rsidRPr="00853BB6">
        <w:rPr>
          <w:rFonts w:ascii="Calibri" w:hAnsi="Calibri" w:cs="Calibri"/>
          <w:b/>
        </w:rPr>
        <w:t xml:space="preserve">AQUISIÇÃO DE </w:t>
      </w:r>
      <w:r w:rsidR="004C08B8">
        <w:rPr>
          <w:rFonts w:ascii="Calibri" w:hAnsi="Calibri" w:cs="Calibri"/>
          <w:b/>
        </w:rPr>
        <w:t>EQUIPAMENTOS E MATERIAIS PERMANENTES PARA AS UNIDADES BÁSICAS DE SAÚDE</w:t>
      </w:r>
      <w:r w:rsidR="004C08B8" w:rsidRPr="00853BB6">
        <w:rPr>
          <w:rFonts w:ascii="Calibri" w:hAnsi="Calibri" w:cs="Arial"/>
          <w:b/>
          <w:lang w:val="pt-PT"/>
        </w:rPr>
        <w:t>,</w:t>
      </w:r>
      <w:r w:rsidR="004C08B8">
        <w:rPr>
          <w:rFonts w:ascii="Calibri" w:hAnsi="Calibri" w:cs="Arial"/>
          <w:b/>
          <w:lang w:val="pt-PT"/>
        </w:rPr>
        <w:t xml:space="preserve"> CONFORME PROPOSTA Nº 11370.092000/1220-04 DO MINISTÉRIO DA SAÚDE,</w:t>
      </w:r>
      <w:r w:rsidR="004C08B8" w:rsidRPr="00853BB6">
        <w:rPr>
          <w:rFonts w:ascii="Calibri" w:hAnsi="Calibri" w:cs="Arial"/>
          <w:b/>
          <w:lang w:val="pt-PT"/>
        </w:rPr>
        <w:t xml:space="preserve"> COM RESERVA DE COTA DE ATÉ 25% EXCLUSIVA PARA MICROEMPRESAS E EMPRESA</w:t>
      </w:r>
      <w:r w:rsidR="004C08B8">
        <w:rPr>
          <w:rFonts w:ascii="Calibri" w:hAnsi="Calibri" w:cs="Arial"/>
          <w:b/>
          <w:lang w:val="pt-PT"/>
        </w:rPr>
        <w:t>S</w:t>
      </w:r>
      <w:r w:rsidR="004C08B8" w:rsidRPr="00853BB6">
        <w:rPr>
          <w:rFonts w:ascii="Calibri" w:hAnsi="Calibri" w:cs="Arial"/>
          <w:b/>
          <w:lang w:val="pt-PT"/>
        </w:rPr>
        <w:t xml:space="preserve"> DE PEQUENO PORTE, CONFORME DESCRITO NO ANEXO I DESTE EDITAL</w:t>
      </w:r>
      <w:r w:rsidR="004C08B8" w:rsidRPr="00853BB6">
        <w:rPr>
          <w:rFonts w:ascii="Calibri" w:hAnsi="Calibri" w:cs="Calibri"/>
          <w:b/>
          <w:color w:val="0D0D0D"/>
        </w:rPr>
        <w:t>.</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77777777" w:rsidR="00D5685D" w:rsidRPr="00C400AB" w:rsidRDefault="00D5685D" w:rsidP="00D5685D">
            <w:pPr>
              <w:spacing w:after="0" w:line="240" w:lineRule="auto"/>
              <w:ind w:left="0"/>
              <w:rPr>
                <w:rFonts w:ascii="Calibri" w:hAnsi="Calibri" w:cs="Arial"/>
                <w:b/>
                <w:color w:val="auto"/>
                <w:sz w:val="22"/>
              </w:rPr>
            </w:pP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5659E8">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24126F7" w14:textId="77777777" w:rsid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0"/>
        </w:rPr>
      </w:pPr>
    </w:p>
    <w:p w14:paraId="60CBA708" w14:textId="77777777" w:rsidR="00A10751" w:rsidRDefault="00A10751" w:rsidP="00D5685D">
      <w:pPr>
        <w:overflowPunct w:val="0"/>
        <w:autoSpaceDE w:val="0"/>
        <w:autoSpaceDN w:val="0"/>
        <w:adjustRightInd w:val="0"/>
        <w:spacing w:after="0" w:line="240" w:lineRule="auto"/>
        <w:ind w:left="0"/>
        <w:jc w:val="center"/>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2"/>
        </w:rPr>
      </w:pPr>
      <w:r w:rsidRPr="00D96A76">
        <w:rPr>
          <w:rFonts w:ascii="Calibri" w:hAnsi="Calibri" w:cs="Calibri"/>
          <w:b/>
          <w:color w:val="auto"/>
          <w:sz w:val="22"/>
          <w:u w:val="single"/>
        </w:rPr>
        <w:t>OBSERVAÇÕES ESPECIAIS:</w:t>
      </w:r>
      <w:r w:rsidRPr="00D96A76">
        <w:rPr>
          <w:rFonts w:ascii="Calibri" w:hAnsi="Calibri" w:cs="Calibri"/>
          <w:b/>
          <w:color w:val="auto"/>
          <w:sz w:val="22"/>
        </w:rPr>
        <w:t xml:space="preserve"> </w:t>
      </w:r>
    </w:p>
    <w:p w14:paraId="24D15FE3"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2"/>
        </w:rPr>
      </w:pPr>
    </w:p>
    <w:p w14:paraId="0F585CBD"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2"/>
        </w:rPr>
      </w:pPr>
      <w:r w:rsidRPr="00D96A76">
        <w:rPr>
          <w:rFonts w:ascii="Calibri" w:hAnsi="Calibri" w:cs="Calibri"/>
          <w:color w:val="auto"/>
          <w:sz w:val="22"/>
        </w:rPr>
        <w:t xml:space="preserve">1) A PREFEITURA DE SÃO JOAQUIM DA BARRA RESERVA-SE O DIREITO DE ADQUIRIR QUANTIDADES INFERIORES ÀS LICITADAS, SE SUAS NECESSIDADES ASSIM O EXIGIREM. </w:t>
      </w:r>
    </w:p>
    <w:p w14:paraId="7A7A4DC8"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2"/>
        </w:rPr>
      </w:pPr>
      <w:r w:rsidRPr="00D96A76">
        <w:rPr>
          <w:rFonts w:ascii="Calibri" w:hAnsi="Calibri" w:cs="Calibri"/>
          <w:bCs/>
          <w:color w:val="auto"/>
          <w:sz w:val="22"/>
        </w:rPr>
        <w:t xml:space="preserve">2) </w:t>
      </w:r>
      <w:r w:rsidRPr="00D96A76">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2"/>
        </w:rPr>
      </w:pPr>
      <w:r w:rsidRPr="00D96A76">
        <w:rPr>
          <w:rFonts w:ascii="Calibri" w:hAnsi="Calibri" w:cs="Calibri"/>
          <w:color w:val="auto"/>
          <w:sz w:val="22"/>
        </w:rPr>
        <w:t>3) TODOS OS PRODUTOS OFERTADOS DEVERÃO SER DE PRIMEIRA QUALIDADE.</w:t>
      </w:r>
    </w:p>
    <w:p w14:paraId="27C756B3" w14:textId="77777777" w:rsidR="00D5685D" w:rsidRPr="00D96A76"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2"/>
        </w:rPr>
      </w:pPr>
      <w:r w:rsidRPr="00D96A76">
        <w:rPr>
          <w:rFonts w:ascii="Calibri" w:hAnsi="Calibri" w:cs="Calibri"/>
          <w:color w:val="auto"/>
          <w:sz w:val="22"/>
        </w:rPr>
        <w:t>4) A EMPRESA VENCEDORA DEVERÁ ARCAR COM TODAS AS DESPESAS DE TRANSPORTE, ENTREGA E DESCARGA DOS PRODUTOS.</w:t>
      </w:r>
    </w:p>
    <w:p w14:paraId="69ECB1AA" w14:textId="77777777" w:rsidR="00D5685D" w:rsidRPr="00A73EE5" w:rsidRDefault="00D5685D" w:rsidP="00D5685D">
      <w:pPr>
        <w:spacing w:after="0" w:line="240" w:lineRule="auto"/>
        <w:ind w:left="0"/>
        <w:rPr>
          <w:rFonts w:ascii="Calibri" w:hAnsi="Calibri" w:cs="Calibri"/>
          <w:b/>
          <w:color w:val="auto"/>
          <w:szCs w:val="24"/>
        </w:rPr>
      </w:pPr>
    </w:p>
    <w:p w14:paraId="69E77654" w14:textId="77777777" w:rsidR="00D96A76" w:rsidRPr="006E47CB" w:rsidRDefault="00D96A76" w:rsidP="00D96A76">
      <w:pPr>
        <w:pBdr>
          <w:top w:val="single" w:sz="4" w:space="1" w:color="000000"/>
          <w:left w:val="single" w:sz="4" w:space="0" w:color="000000"/>
          <w:bottom w:val="single" w:sz="4" w:space="0" w:color="000000"/>
          <w:right w:val="single" w:sz="4" w:space="4" w:color="000000"/>
        </w:pBdr>
        <w:shd w:val="clear" w:color="auto" w:fill="E6E6E6"/>
        <w:spacing w:line="240" w:lineRule="auto"/>
        <w:ind w:right="-81"/>
        <w:rPr>
          <w:rFonts w:ascii="Calibri" w:hAnsi="Calibri" w:cs="Calibri"/>
          <w:b/>
          <w:color w:val="auto"/>
          <w:sz w:val="22"/>
        </w:rPr>
      </w:pPr>
      <w:r w:rsidRPr="006E47CB">
        <w:rPr>
          <w:rFonts w:ascii="Calibri" w:hAnsi="Calibri" w:cs="Calibri"/>
          <w:b/>
          <w:color w:val="auto"/>
          <w:sz w:val="22"/>
          <w:u w:val="single"/>
        </w:rPr>
        <w:t>IMPORTANTE:</w:t>
      </w:r>
      <w:r>
        <w:rPr>
          <w:rFonts w:ascii="Calibri" w:hAnsi="Calibri" w:cs="Calibri"/>
          <w:b/>
          <w:color w:val="auto"/>
          <w:sz w:val="22"/>
        </w:rPr>
        <w:t xml:space="preserve"> QUAL</w:t>
      </w:r>
      <w:r w:rsidRPr="006E47CB">
        <w:rPr>
          <w:rFonts w:ascii="Calibri" w:hAnsi="Calibri" w:cs="Calibri"/>
          <w:b/>
          <w:color w:val="auto"/>
          <w:sz w:val="22"/>
        </w:rPr>
        <w:t>QUER DÚVIDA QUANTO ÀS DESCRIÇÕES E QUANTITATIVOS DOS PRODUTOS PODERÁ SER SOLUCIONADA JUNTO AO DEPARTAMENTO MUNICIPAL DE SAÚDE, VIA TELEFONE (016) 3728-6173</w:t>
      </w:r>
    </w:p>
    <w:p w14:paraId="26E4DA32" w14:textId="77777777" w:rsidR="00D5685D" w:rsidRPr="00A73EE5" w:rsidRDefault="00D5685D" w:rsidP="00D5685D">
      <w:pPr>
        <w:spacing w:after="0" w:line="240" w:lineRule="auto"/>
        <w:ind w:left="0"/>
        <w:rPr>
          <w:rFonts w:ascii="Calibri" w:hAnsi="Calibri" w:cs="Calibri"/>
          <w:b/>
          <w:color w:val="auto"/>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781"/>
      </w:tblGrid>
      <w:tr w:rsidR="00D5685D" w:rsidRPr="00A73EE5" w14:paraId="18FA32DE" w14:textId="77777777" w:rsidTr="00D96A76">
        <w:trPr>
          <w:trHeight w:val="805"/>
        </w:trPr>
        <w:tc>
          <w:tcPr>
            <w:tcW w:w="9781" w:type="dxa"/>
            <w:shd w:val="clear" w:color="auto" w:fill="E6E6E6"/>
          </w:tcPr>
          <w:p w14:paraId="34937B9E" w14:textId="77777777" w:rsidR="00D5685D" w:rsidRPr="00D96A76" w:rsidRDefault="00D5685D" w:rsidP="00D5685D">
            <w:pPr>
              <w:spacing w:after="0" w:line="240" w:lineRule="auto"/>
              <w:ind w:left="0"/>
              <w:rPr>
                <w:rFonts w:ascii="Calibri" w:hAnsi="Calibri" w:cs="Calibri"/>
                <w:b/>
                <w:color w:val="auto"/>
                <w:sz w:val="22"/>
              </w:rPr>
            </w:pPr>
            <w:r w:rsidRPr="00D96A76">
              <w:rPr>
                <w:rFonts w:ascii="Calibri" w:hAnsi="Calibri" w:cs="Calibri"/>
                <w:b/>
                <w:color w:val="auto"/>
                <w:sz w:val="22"/>
                <w:u w:val="single"/>
              </w:rPr>
              <w:t>IMPORTANTE:</w:t>
            </w:r>
            <w:r w:rsidRPr="00D96A76">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6FF694D2"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xml:space="preserve">( ..................................... </w:t>
      </w:r>
      <w:r w:rsidR="0007382C" w:rsidRPr="00A73EE5">
        <w:rPr>
          <w:rFonts w:ascii="Calibri" w:hAnsi="Calibri" w:cs="Calibri"/>
          <w:color w:val="auto"/>
          <w:szCs w:val="24"/>
        </w:rPr>
        <w:t>Descrever</w:t>
      </w:r>
      <w:r w:rsidRPr="00A73EE5">
        <w:rPr>
          <w:rFonts w:ascii="Calibri" w:hAnsi="Calibri" w:cs="Calibri"/>
          <w:color w:val="auto"/>
          <w:szCs w:val="24"/>
        </w:rPr>
        <w:t xml:space="preserve">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Nome</w:t>
      </w:r>
    </w:p>
    <w:p w14:paraId="14A8A07B" w14:textId="40598398" w:rsidR="007F34CE" w:rsidRPr="00A73EE5" w:rsidRDefault="00D5685D" w:rsidP="00D5685D">
      <w:pPr>
        <w:tabs>
          <w:tab w:val="num" w:pos="426"/>
          <w:tab w:val="left" w:pos="709"/>
        </w:tabs>
        <w:spacing w:after="0" w:line="240" w:lineRule="auto"/>
        <w:ind w:left="0"/>
        <w:rPr>
          <w:rFonts w:asciiTheme="minorHAnsi" w:hAnsiTheme="minorHAnsi"/>
          <w:szCs w:val="24"/>
        </w:rPr>
        <w:sectPr w:rsidR="007F34CE" w:rsidRPr="00A73EE5" w:rsidSect="00D5685D">
          <w:headerReference w:type="default" r:id="rId22"/>
          <w:footerReference w:type="default" r:id="rId23"/>
          <w:headerReference w:type="first" r:id="rId24"/>
          <w:pgSz w:w="11906" w:h="16838"/>
          <w:pgMar w:top="1846" w:right="849" w:bottom="1788" w:left="1418" w:header="152" w:footer="720" w:gutter="0"/>
          <w:cols w:space="720"/>
          <w:titlePg/>
        </w:sectPr>
      </w:pPr>
      <w:r w:rsidRPr="00A73EE5">
        <w:rPr>
          <w:rFonts w:ascii="Calibri" w:hAnsi="Calibri" w:cs="Calibri"/>
          <w:color w:val="auto"/>
          <w:szCs w:val="24"/>
        </w:rPr>
        <w:t>Cargo</w:t>
      </w:r>
    </w:p>
    <w:p w14:paraId="2BA6288D" w14:textId="779C5DE2" w:rsidR="00C1743B" w:rsidRPr="002E188B" w:rsidRDefault="00C1743B" w:rsidP="00090916">
      <w:pPr>
        <w:pageBreakBefore/>
        <w:tabs>
          <w:tab w:val="num" w:pos="426"/>
          <w:tab w:val="left" w:pos="709"/>
        </w:tabs>
        <w:spacing w:before="60" w:after="0" w:line="240" w:lineRule="auto"/>
        <w:ind w:left="0" w:right="-302" w:firstLine="0"/>
        <w:jc w:val="left"/>
        <w:rPr>
          <w:rFonts w:asciiTheme="minorHAnsi" w:hAnsiTheme="minorHAnsi" w:cs="Calibri"/>
          <w:b/>
          <w:color w:val="auto"/>
          <w:szCs w:val="24"/>
          <w:lang w:val="pt-PT"/>
        </w:rPr>
      </w:pPr>
      <w:r w:rsidRPr="00E00089">
        <w:rPr>
          <w:rFonts w:asciiTheme="minorHAnsi" w:hAnsiTheme="minorHAnsi" w:cs="Calibri"/>
          <w:b/>
          <w:color w:val="auto"/>
          <w:szCs w:val="24"/>
          <w:u w:val="single"/>
          <w:lang w:val="pt-PT"/>
        </w:rPr>
        <w:lastRenderedPageBreak/>
        <w:t>ANEXO</w:t>
      </w:r>
      <w:r w:rsidR="004F5280" w:rsidRPr="00E00089">
        <w:rPr>
          <w:rFonts w:asciiTheme="minorHAnsi" w:hAnsiTheme="minorHAnsi" w:cs="Calibri"/>
          <w:b/>
          <w:color w:val="auto"/>
          <w:szCs w:val="24"/>
          <w:u w:val="single"/>
          <w:lang w:val="pt-PT"/>
        </w:rPr>
        <w:t xml:space="preserve"> II</w:t>
      </w:r>
      <w:r w:rsidR="00190EE1" w:rsidRPr="00E00089">
        <w:rPr>
          <w:rFonts w:asciiTheme="minorHAnsi" w:hAnsiTheme="minorHAnsi" w:cs="Calibri"/>
          <w:b/>
          <w:color w:val="auto"/>
          <w:szCs w:val="24"/>
          <w:u w:val="single"/>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5AB70980" w14:textId="512EE81F" w:rsidR="00AD303F" w:rsidRPr="00090916" w:rsidRDefault="00C1743B" w:rsidP="00090916">
      <w:pPr>
        <w:tabs>
          <w:tab w:val="num" w:pos="426"/>
          <w:tab w:val="left" w:pos="709"/>
        </w:tabs>
        <w:spacing w:before="60" w:after="0" w:line="240" w:lineRule="auto"/>
        <w:ind w:left="0" w:right="-301" w:firstLine="0"/>
        <w:jc w:val="left"/>
        <w:rPr>
          <w:rFonts w:asciiTheme="minorHAnsi" w:hAnsiTheme="minorHAnsi" w:cs="Calibri"/>
          <w:b/>
          <w:color w:val="auto"/>
          <w:szCs w:val="24"/>
        </w:rPr>
      </w:pPr>
      <w:r w:rsidRPr="00090916">
        <w:rPr>
          <w:rFonts w:asciiTheme="minorHAnsi" w:hAnsiTheme="minorHAnsi" w:cs="Calibri"/>
          <w:b/>
          <w:color w:val="auto"/>
          <w:szCs w:val="24"/>
        </w:rPr>
        <w:t xml:space="preserve">PREGÃO ELETRÔNICO N.º </w:t>
      </w:r>
      <w:r w:rsidR="001F23E2" w:rsidRPr="00090916">
        <w:rPr>
          <w:rFonts w:asciiTheme="minorHAnsi" w:hAnsiTheme="minorHAnsi" w:cs="Calibri"/>
          <w:b/>
          <w:color w:val="auto"/>
          <w:szCs w:val="24"/>
        </w:rPr>
        <w:t>003</w:t>
      </w:r>
      <w:r w:rsidR="007943B5" w:rsidRPr="00090916">
        <w:rPr>
          <w:rFonts w:asciiTheme="minorHAnsi" w:hAnsiTheme="minorHAnsi" w:cs="Calibri"/>
          <w:b/>
          <w:color w:val="auto"/>
          <w:szCs w:val="24"/>
        </w:rPr>
        <w:t>/2022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3D3AB770"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w:t>
      </w:r>
      <w:r w:rsidR="0007382C" w:rsidRPr="002E188B">
        <w:rPr>
          <w:rFonts w:asciiTheme="minorHAnsi" w:hAnsiTheme="minorHAnsi" w:cs="Calibri"/>
          <w:color w:val="auto"/>
          <w:szCs w:val="24"/>
        </w:rPr>
        <w:t>Cidade</w:t>
      </w:r>
      <w:r w:rsidRPr="002E188B">
        <w:rPr>
          <w:rFonts w:asciiTheme="minorHAnsi" w:hAnsiTheme="minorHAnsi" w:cs="Calibri"/>
          <w:color w:val="auto"/>
          <w:szCs w:val="24"/>
        </w:rPr>
        <w:t xml:space="preserve"> de .................., Estado ..........................., neste ato representada pelo seu sócio (...... proprietário) Sr. ............., qualificação: (nacionalidade, estado civil, profissão, portador da Carteira de Identidade RG n.º ............/SSP/ e do CPF/MF n.º ..................., residente e domiciliado à ................................................................ (</w:t>
      </w:r>
      <w:r w:rsidR="0007382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w:t>
      </w:r>
    </w:p>
    <w:p w14:paraId="5C6130AF" w14:textId="7209F58F"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OUTORGADO(A):</w:t>
      </w:r>
      <w:r w:rsidRPr="002E188B">
        <w:rPr>
          <w:rFonts w:asciiTheme="minorHAnsi" w:hAnsiTheme="minorHAnsi" w:cs="Calibri"/>
          <w:color w:val="auto"/>
          <w:szCs w:val="24"/>
        </w:rPr>
        <w:t xml:space="preserve"> (Nome do Credenciado...............................), qualificação: nacionalidade, estado civil, profissão, portador(a) do RG. n.º ............... CPF n.º.................., residente e domiciliado(a) na ....................., na cidade de ..............., estado de ........ (</w:t>
      </w:r>
      <w:r w:rsidR="0007382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w:t>
      </w:r>
    </w:p>
    <w:p w14:paraId="1EB7DFF1" w14:textId="7EC414BD"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1B81CB98"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r w:rsidR="0007382C" w:rsidRPr="002E188B">
        <w:rPr>
          <w:rFonts w:asciiTheme="minorHAnsi" w:hAnsiTheme="minorHAnsi" w:cs="Calibri"/>
          <w:color w:val="auto"/>
          <w:szCs w:val="24"/>
        </w:rPr>
        <w:t>Local</w:t>
      </w:r>
      <w:r w:rsidRPr="002E188B">
        <w:rPr>
          <w:rFonts w:asciiTheme="minorHAnsi" w:hAnsiTheme="minorHAnsi" w:cs="Calibri"/>
          <w:color w:val="auto"/>
          <w:szCs w:val="24"/>
        </w:rPr>
        <w:t xml:space="preserve">)........... </w:t>
      </w:r>
      <w:proofErr w:type="gramStart"/>
      <w:r w:rsidRPr="002E188B">
        <w:rPr>
          <w:rFonts w:asciiTheme="minorHAnsi" w:hAnsiTheme="minorHAnsi" w:cs="Calibri"/>
          <w:color w:val="auto"/>
          <w:szCs w:val="24"/>
        </w:rPr>
        <w:t>de</w:t>
      </w:r>
      <w:proofErr w:type="gramEnd"/>
      <w:r w:rsidRPr="002E188B">
        <w:rPr>
          <w:rFonts w:asciiTheme="minorHAnsi" w:hAnsiTheme="minorHAnsi" w:cs="Calibri"/>
          <w:color w:val="auto"/>
          <w:szCs w:val="24"/>
        </w:rPr>
        <w:t xml:space="preserve"> ..................de 2022.</w:t>
      </w:r>
    </w:p>
    <w:p w14:paraId="04BC90B6" w14:textId="46F303AE"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r w:rsidR="0007382C" w:rsidRPr="002E188B">
        <w:rPr>
          <w:rFonts w:asciiTheme="minorHAnsi" w:hAnsiTheme="minorHAnsi" w:cs="Calibri"/>
          <w:color w:val="auto"/>
          <w:szCs w:val="24"/>
        </w:rPr>
        <w:t>Assinatura</w:t>
      </w:r>
      <w:r w:rsidRPr="002E188B">
        <w:rPr>
          <w:rFonts w:asciiTheme="minorHAnsi" w:hAnsiTheme="minorHAnsi" w:cs="Calibri"/>
          <w:color w:val="auto"/>
          <w:szCs w:val="24"/>
        </w:rPr>
        <w:t>)</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E00089" w:rsidRDefault="00AD303F" w:rsidP="00E00089">
      <w:pPr>
        <w:tabs>
          <w:tab w:val="num" w:pos="426"/>
          <w:tab w:val="left" w:pos="709"/>
        </w:tabs>
        <w:spacing w:beforeLines="60" w:before="144" w:afterLines="60" w:after="144" w:line="240" w:lineRule="auto"/>
        <w:ind w:left="0" w:right="-301" w:firstLine="0"/>
        <w:jc w:val="center"/>
        <w:rPr>
          <w:rFonts w:asciiTheme="minorHAnsi" w:hAnsiTheme="minorHAnsi" w:cs="Calibri"/>
          <w:b/>
          <w:color w:val="auto"/>
          <w:szCs w:val="24"/>
          <w:u w:val="single"/>
        </w:rPr>
      </w:pPr>
      <w:r>
        <w:rPr>
          <w:rFonts w:asciiTheme="minorHAnsi" w:hAnsiTheme="minorHAnsi" w:cs="Calibri"/>
          <w:color w:val="auto"/>
          <w:szCs w:val="24"/>
        </w:rPr>
        <w:br w:type="column"/>
      </w:r>
      <w:r w:rsidR="0057506D" w:rsidRPr="00E00089">
        <w:rPr>
          <w:rFonts w:asciiTheme="minorHAnsi" w:hAnsiTheme="minorHAnsi" w:cs="Calibri"/>
          <w:b/>
          <w:color w:val="auto"/>
          <w:szCs w:val="24"/>
          <w:u w:val="single"/>
        </w:rPr>
        <w:lastRenderedPageBreak/>
        <w:t>ANEXO IV</w:t>
      </w:r>
    </w:p>
    <w:p w14:paraId="08694680" w14:textId="77777777" w:rsidR="00C1743B" w:rsidRPr="002E188B" w:rsidRDefault="00C1743B" w:rsidP="00E00089">
      <w:pPr>
        <w:tabs>
          <w:tab w:val="num" w:pos="426"/>
          <w:tab w:val="left" w:pos="709"/>
        </w:tabs>
        <w:autoSpaceDE w:val="0"/>
        <w:spacing w:after="0" w:line="240" w:lineRule="auto"/>
        <w:ind w:left="0" w:right="-302"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745470FA" w:rsidR="00C1743B" w:rsidRPr="002E188B" w:rsidRDefault="0007382C" w:rsidP="00AD303F">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00C1743B" w:rsidRPr="002E188B">
        <w:rPr>
          <w:rFonts w:asciiTheme="minorHAnsi" w:hAnsiTheme="minorHAnsi" w:cs="Calibri"/>
          <w:color w:val="auto"/>
        </w:rPr>
        <w:t xml:space="preserve"> papel timbrado, seg</w:t>
      </w:r>
      <w:r>
        <w:rPr>
          <w:rFonts w:asciiTheme="minorHAnsi" w:hAnsiTheme="minorHAnsi" w:cs="Calibri"/>
          <w:color w:val="auto"/>
        </w:rPr>
        <w:t>ue os descritos abaixo, se possuir</w:t>
      </w:r>
      <w:r w:rsidR="00C1743B" w:rsidRPr="002E188B">
        <w:rPr>
          <w:rFonts w:asciiTheme="minorHAnsi" w:hAnsiTheme="minorHAnsi" w:cs="Calibri"/>
          <w:color w:val="auto"/>
        </w:rPr>
        <w:t>,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4EF551FC"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0A672771"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07382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07382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07382C" w:rsidRPr="002E188B">
        <w:rPr>
          <w:rFonts w:asciiTheme="minorHAnsi" w:hAnsiTheme="minorHAnsi" w:cs="Calibri"/>
          <w:color w:val="auto"/>
          <w:szCs w:val="24"/>
        </w:rPr>
        <w:t>Nacionalidade</w:t>
      </w:r>
      <w:r w:rsidR="0007382C">
        <w:rPr>
          <w:rFonts w:asciiTheme="minorHAnsi" w:hAnsiTheme="minorHAnsi" w:cs="Calibri"/>
          <w:color w:val="auto"/>
          <w:szCs w:val="24"/>
        </w:rPr>
        <w:t>), ............... (E</w:t>
      </w:r>
      <w:r w:rsidRPr="002E188B">
        <w:rPr>
          <w:rFonts w:asciiTheme="minorHAnsi" w:hAnsiTheme="minorHAnsi" w:cs="Calibri"/>
          <w:color w:val="auto"/>
          <w:szCs w:val="24"/>
        </w:rPr>
        <w:t>stado civil), ................ (</w:t>
      </w:r>
      <w:r w:rsidR="0007382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07382C">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4C08B8" w:rsidRDefault="0057506D" w:rsidP="00E00089">
      <w:pPr>
        <w:pageBreakBefore/>
        <w:tabs>
          <w:tab w:val="num" w:pos="426"/>
          <w:tab w:val="left" w:pos="709"/>
        </w:tabs>
        <w:spacing w:after="0" w:line="240" w:lineRule="auto"/>
        <w:ind w:left="426" w:right="-444" w:hanging="425"/>
        <w:jc w:val="center"/>
        <w:rPr>
          <w:rFonts w:asciiTheme="minorHAnsi" w:hAnsiTheme="minorHAnsi" w:cs="Calibri"/>
          <w:b/>
          <w:color w:val="auto"/>
          <w:szCs w:val="24"/>
          <w:u w:val="single"/>
        </w:rPr>
      </w:pPr>
      <w:r w:rsidRPr="004C08B8">
        <w:rPr>
          <w:rFonts w:asciiTheme="minorHAnsi" w:hAnsiTheme="minorHAnsi" w:cs="Calibri"/>
          <w:b/>
          <w:color w:val="auto"/>
          <w:szCs w:val="24"/>
          <w:u w:val="single"/>
        </w:rPr>
        <w:lastRenderedPageBreak/>
        <w:t xml:space="preserve">ANEXO </w:t>
      </w:r>
      <w:r w:rsidR="00C1743B" w:rsidRPr="004C08B8">
        <w:rPr>
          <w:rFonts w:asciiTheme="minorHAnsi" w:hAnsiTheme="minorHAnsi" w:cs="Calibri"/>
          <w:b/>
          <w:color w:val="auto"/>
          <w:szCs w:val="24"/>
          <w:u w:val="single"/>
        </w:rPr>
        <w:t>V</w:t>
      </w:r>
    </w:p>
    <w:p w14:paraId="6F8DCE07" w14:textId="47A81AFB" w:rsidR="00C1743B" w:rsidRPr="002E188B" w:rsidRDefault="00C1743B" w:rsidP="00E00089">
      <w:pPr>
        <w:tabs>
          <w:tab w:val="num" w:pos="426"/>
          <w:tab w:val="left" w:pos="709"/>
        </w:tabs>
        <w:spacing w:after="0" w:line="240" w:lineRule="auto"/>
        <w:ind w:left="426" w:right="-444" w:hanging="425"/>
        <w:jc w:val="center"/>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1F23E2">
        <w:rPr>
          <w:rFonts w:asciiTheme="minorHAnsi" w:hAnsiTheme="minorHAnsi" w:cs="Calibri"/>
          <w:b/>
          <w:color w:val="auto"/>
          <w:szCs w:val="24"/>
        </w:rPr>
        <w:t>003</w:t>
      </w:r>
      <w:r w:rsidR="007943B5" w:rsidRPr="002E188B">
        <w:rPr>
          <w:rFonts w:asciiTheme="minorHAnsi" w:hAnsiTheme="minorHAnsi" w:cs="Calibri"/>
          <w:b/>
          <w:color w:val="auto"/>
          <w:szCs w:val="24"/>
        </w:rPr>
        <w:t>/2022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4C08B8"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color w:val="auto"/>
          <w:sz w:val="24"/>
        </w:rPr>
      </w:pPr>
      <w:r w:rsidRPr="004C08B8">
        <w:rPr>
          <w:rFonts w:asciiTheme="minorHAnsi" w:hAnsiTheme="minorHAnsi" w:cs="Calibri"/>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w:t>
            </w:r>
            <w:proofErr w:type="gramStart"/>
            <w:r w:rsidRPr="002E188B">
              <w:rPr>
                <w:rFonts w:asciiTheme="minorHAnsi" w:hAnsiTheme="minorHAnsi" w:cs="Calibri"/>
                <w:color w:val="auto"/>
                <w:szCs w:val="24"/>
              </w:rPr>
              <w:t xml:space="preserve">  )</w:t>
            </w:r>
            <w:proofErr w:type="gramEnd"/>
            <w:r w:rsidRPr="002E188B">
              <w:rPr>
                <w:rFonts w:asciiTheme="minorHAnsi" w:hAnsiTheme="minorHAnsi" w:cs="Calibri"/>
                <w:color w:val="auto"/>
                <w:szCs w:val="24"/>
              </w:rPr>
              <w:t xml:space="preserve">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611D3615" w:rsidR="00C1743B" w:rsidRPr="007904EB" w:rsidRDefault="00C1743B" w:rsidP="00C418F7">
      <w:pPr>
        <w:tabs>
          <w:tab w:val="num" w:pos="142"/>
          <w:tab w:val="left" w:pos="709"/>
        </w:tabs>
        <w:spacing w:after="0" w:line="240" w:lineRule="auto"/>
        <w:ind w:left="0" w:right="-444" w:firstLine="1"/>
        <w:rPr>
          <w:rFonts w:asciiTheme="minorHAnsi" w:hAnsiTheme="minorHAnsi" w:cstheme="minorHAnsi"/>
          <w:color w:val="auto"/>
          <w:sz w:val="22"/>
        </w:rPr>
      </w:pPr>
      <w:r w:rsidRPr="007904EB">
        <w:rPr>
          <w:rFonts w:asciiTheme="minorHAnsi" w:hAnsiTheme="minorHAnsi" w:cstheme="minorHAnsi"/>
          <w:b/>
          <w:color w:val="auto"/>
          <w:sz w:val="22"/>
        </w:rPr>
        <w:t>(Observação: Esta declaração deverá ser</w:t>
      </w:r>
      <w:r w:rsidR="005244A4" w:rsidRPr="007904EB">
        <w:rPr>
          <w:rFonts w:asciiTheme="minorHAnsi" w:hAnsiTheme="minorHAnsi" w:cstheme="minorHAnsi"/>
          <w:b/>
          <w:color w:val="auto"/>
          <w:sz w:val="22"/>
        </w:rPr>
        <w:t xml:space="preserve"> en</w:t>
      </w:r>
      <w:r w:rsidR="00E26F51" w:rsidRPr="007904EB">
        <w:rPr>
          <w:rFonts w:asciiTheme="minorHAnsi" w:hAnsiTheme="minorHAnsi" w:cstheme="minorHAnsi"/>
          <w:b/>
          <w:color w:val="auto"/>
          <w:sz w:val="22"/>
        </w:rPr>
        <w:t xml:space="preserve">viada pela vencedora no e-mail </w:t>
      </w:r>
      <w:hyperlink r:id="rId25" w:history="1">
        <w:r w:rsidR="005244A4" w:rsidRPr="007904EB">
          <w:rPr>
            <w:rStyle w:val="Hyperlink"/>
            <w:rFonts w:asciiTheme="minorHAnsi" w:hAnsiTheme="minorHAnsi" w:cstheme="minorHAnsi"/>
            <w:b/>
            <w:sz w:val="22"/>
          </w:rPr>
          <w:t>licitacao@saojoaquimdabarra.sp.gov.br</w:t>
        </w:r>
      </w:hyperlink>
      <w:r w:rsidR="00E97742" w:rsidRPr="007904EB">
        <w:rPr>
          <w:rFonts w:asciiTheme="minorHAnsi" w:hAnsiTheme="minorHAnsi" w:cstheme="minorHAnsi"/>
          <w:b/>
          <w:color w:val="auto"/>
          <w:sz w:val="22"/>
        </w:rPr>
        <w:t>)</w:t>
      </w:r>
    </w:p>
    <w:p w14:paraId="159BC0C5" w14:textId="4B2EDAAE" w:rsidR="00C1743B" w:rsidRPr="00E00089" w:rsidRDefault="00F16944" w:rsidP="00E00089">
      <w:pPr>
        <w:tabs>
          <w:tab w:val="num" w:pos="426"/>
          <w:tab w:val="left" w:pos="709"/>
        </w:tabs>
        <w:autoSpaceDE w:val="0"/>
        <w:spacing w:after="0" w:line="240" w:lineRule="auto"/>
        <w:ind w:left="0" w:firstLine="0"/>
        <w:jc w:val="center"/>
        <w:rPr>
          <w:rFonts w:asciiTheme="minorHAnsi" w:hAnsiTheme="minorHAnsi" w:cs="Calibri"/>
          <w:b/>
          <w:color w:val="auto"/>
          <w:szCs w:val="24"/>
          <w:u w:val="single"/>
        </w:rPr>
      </w:pPr>
      <w:r w:rsidRPr="002E188B">
        <w:rPr>
          <w:rFonts w:asciiTheme="minorHAnsi" w:hAnsiTheme="minorHAnsi" w:cs="Calibri"/>
          <w:b/>
          <w:color w:val="auto"/>
          <w:szCs w:val="24"/>
        </w:rPr>
        <w:br w:type="column"/>
      </w:r>
      <w:r w:rsidR="00C1743B" w:rsidRPr="00E00089">
        <w:rPr>
          <w:rFonts w:asciiTheme="minorHAnsi" w:hAnsiTheme="minorHAnsi" w:cs="Calibri"/>
          <w:b/>
          <w:color w:val="auto"/>
          <w:szCs w:val="24"/>
          <w:u w:val="single"/>
        </w:rPr>
        <w:lastRenderedPageBreak/>
        <w:t>ANEXO V</w:t>
      </w:r>
      <w:r w:rsidR="0057506D" w:rsidRPr="00E00089">
        <w:rPr>
          <w:rFonts w:asciiTheme="minorHAnsi" w:hAnsiTheme="minorHAnsi" w:cs="Calibri"/>
          <w:b/>
          <w:color w:val="auto"/>
          <w:szCs w:val="24"/>
          <w:u w:val="single"/>
        </w:rPr>
        <w:t>I</w:t>
      </w:r>
    </w:p>
    <w:p w14:paraId="133EF1A1" w14:textId="77777777" w:rsidR="00C1743B" w:rsidRPr="002E188B" w:rsidRDefault="00C1743B" w:rsidP="00E00089">
      <w:pPr>
        <w:tabs>
          <w:tab w:val="num" w:pos="426"/>
          <w:tab w:val="left" w:pos="709"/>
        </w:tabs>
        <w:autoSpaceDE w:val="0"/>
        <w:spacing w:after="0" w:line="240" w:lineRule="auto"/>
        <w:ind w:left="0" w:firstLine="0"/>
        <w:jc w:val="center"/>
        <w:rPr>
          <w:rFonts w:asciiTheme="minorHAnsi" w:hAnsiTheme="minorHAnsi" w:cs="Calibri"/>
          <w:b/>
          <w:color w:val="auto"/>
          <w:szCs w:val="24"/>
        </w:rPr>
      </w:pPr>
    </w:p>
    <w:p w14:paraId="70C85978" w14:textId="77777777" w:rsidR="00C1743B" w:rsidRPr="002E188B" w:rsidRDefault="00C1743B" w:rsidP="00E00089">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A86ACE4" w14:textId="4A2EBEBE" w:rsidR="00C1743B" w:rsidRPr="002E188B" w:rsidRDefault="0007382C" w:rsidP="002B021C">
      <w:pPr>
        <w:tabs>
          <w:tab w:val="num" w:pos="426"/>
          <w:tab w:val="left" w:pos="709"/>
        </w:tabs>
        <w:spacing w:after="0" w:line="240" w:lineRule="auto"/>
        <w:ind w:left="0" w:firstLine="0"/>
        <w:rPr>
          <w:rFonts w:asciiTheme="minorHAnsi" w:hAnsiTheme="minorHAnsi" w:cs="Calibri"/>
          <w:color w:val="auto"/>
          <w:szCs w:val="24"/>
        </w:rPr>
      </w:pPr>
      <w:r>
        <w:rPr>
          <w:rFonts w:asciiTheme="minorHAnsi" w:hAnsiTheme="minorHAnsi" w:cs="Calibri"/>
          <w:color w:val="auto"/>
          <w:szCs w:val="24"/>
        </w:rPr>
        <w:t>(Se a empresa não possuir</w:t>
      </w:r>
      <w:r w:rsidR="00C1743B" w:rsidRPr="002E188B">
        <w:rPr>
          <w:rFonts w:asciiTheme="minorHAnsi" w:hAnsiTheme="minorHAnsi" w:cs="Calibri"/>
          <w:color w:val="auto"/>
          <w:szCs w:val="24"/>
        </w:rPr>
        <w:t xml:space="preserve"> papel timbrado, seg</w:t>
      </w:r>
      <w:r>
        <w:rPr>
          <w:rFonts w:asciiTheme="minorHAnsi" w:hAnsiTheme="minorHAnsi" w:cs="Calibri"/>
          <w:color w:val="auto"/>
          <w:szCs w:val="24"/>
        </w:rPr>
        <w:t>ue os descritos abaixo, se possuir</w:t>
      </w:r>
      <w:r w:rsidR="00C1743B" w:rsidRPr="002E188B">
        <w:rPr>
          <w:rFonts w:asciiTheme="minorHAnsi" w:hAnsiTheme="minorHAnsi" w:cs="Calibri"/>
          <w:color w:val="auto"/>
          <w:szCs w:val="24"/>
        </w:rPr>
        <w:t>, apagar os dados solicitados da empresa)</w:t>
      </w: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3EA5B811"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09D31039"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07382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07382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07382C" w:rsidRPr="002E188B">
        <w:rPr>
          <w:rFonts w:asciiTheme="minorHAnsi" w:hAnsiTheme="minorHAnsi" w:cs="Calibri"/>
          <w:color w:val="auto"/>
          <w:szCs w:val="24"/>
        </w:rPr>
        <w:t>Nacionalidade</w:t>
      </w:r>
      <w:r w:rsidR="0007382C">
        <w:rPr>
          <w:rFonts w:asciiTheme="minorHAnsi" w:hAnsiTheme="minorHAnsi" w:cs="Calibri"/>
          <w:color w:val="auto"/>
          <w:szCs w:val="24"/>
        </w:rPr>
        <w:t>), ............... (E</w:t>
      </w:r>
      <w:r w:rsidRPr="002E188B">
        <w:rPr>
          <w:rFonts w:asciiTheme="minorHAnsi" w:hAnsiTheme="minorHAnsi" w:cs="Calibri"/>
          <w:color w:val="auto"/>
          <w:szCs w:val="24"/>
        </w:rPr>
        <w:t>stado civil), ................ (</w:t>
      </w:r>
      <w:r w:rsidR="0007382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07382C">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E00089" w:rsidRDefault="00C1743B" w:rsidP="00E00089">
      <w:pPr>
        <w:pageBreakBefore/>
        <w:tabs>
          <w:tab w:val="num" w:pos="426"/>
          <w:tab w:val="left" w:pos="709"/>
        </w:tabs>
        <w:autoSpaceDE w:val="0"/>
        <w:spacing w:after="0" w:line="240" w:lineRule="auto"/>
        <w:ind w:left="0" w:firstLine="0"/>
        <w:jc w:val="center"/>
        <w:rPr>
          <w:rFonts w:asciiTheme="minorHAnsi" w:hAnsiTheme="minorHAnsi" w:cs="Calibri"/>
          <w:b/>
          <w:color w:val="auto"/>
          <w:szCs w:val="24"/>
          <w:u w:val="single"/>
        </w:rPr>
      </w:pPr>
      <w:r w:rsidRPr="00E00089">
        <w:rPr>
          <w:rFonts w:asciiTheme="minorHAnsi" w:hAnsiTheme="minorHAnsi" w:cs="Calibri"/>
          <w:b/>
          <w:color w:val="auto"/>
          <w:szCs w:val="24"/>
          <w:u w:val="single"/>
        </w:rPr>
        <w:lastRenderedPageBreak/>
        <w:t>ANEXO VI</w:t>
      </w:r>
      <w:r w:rsidR="0057506D" w:rsidRPr="00E00089">
        <w:rPr>
          <w:rFonts w:asciiTheme="minorHAnsi" w:hAnsiTheme="minorHAnsi" w:cs="Calibri"/>
          <w:b/>
          <w:color w:val="auto"/>
          <w:szCs w:val="24"/>
          <w:u w:val="single"/>
        </w:rPr>
        <w:t>I</w:t>
      </w:r>
    </w:p>
    <w:p w14:paraId="23240285" w14:textId="77777777" w:rsidR="00C1743B" w:rsidRPr="002E188B" w:rsidRDefault="00C1743B" w:rsidP="00E00089">
      <w:pPr>
        <w:tabs>
          <w:tab w:val="num" w:pos="426"/>
          <w:tab w:val="left" w:pos="709"/>
        </w:tabs>
        <w:autoSpaceDE w:val="0"/>
        <w:spacing w:after="0" w:line="240" w:lineRule="auto"/>
        <w:ind w:left="0" w:firstLine="0"/>
        <w:jc w:val="center"/>
        <w:rPr>
          <w:rFonts w:asciiTheme="minorHAnsi" w:hAnsiTheme="minorHAnsi" w:cs="Calibri"/>
          <w:b/>
          <w:color w:val="auto"/>
          <w:szCs w:val="24"/>
        </w:rPr>
      </w:pPr>
    </w:p>
    <w:p w14:paraId="37817F02" w14:textId="70ABA6B6" w:rsidR="00C1743B" w:rsidRPr="002E188B" w:rsidRDefault="00C1743B" w:rsidP="00E00089">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FATO IMPEDITIVO</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3E5E6DF" w14:textId="6536709F" w:rsidR="00C1743B" w:rsidRPr="002E188B" w:rsidRDefault="0007382C" w:rsidP="002B021C">
      <w:pPr>
        <w:tabs>
          <w:tab w:val="num" w:pos="426"/>
          <w:tab w:val="left" w:pos="709"/>
        </w:tabs>
        <w:spacing w:after="0" w:line="240" w:lineRule="auto"/>
        <w:ind w:left="0" w:firstLine="0"/>
        <w:rPr>
          <w:rFonts w:asciiTheme="minorHAnsi" w:hAnsiTheme="minorHAnsi" w:cs="Calibri"/>
          <w:color w:val="auto"/>
          <w:szCs w:val="24"/>
        </w:rPr>
      </w:pPr>
      <w:r>
        <w:rPr>
          <w:rFonts w:asciiTheme="minorHAnsi" w:hAnsiTheme="minorHAnsi" w:cs="Calibri"/>
          <w:color w:val="auto"/>
          <w:szCs w:val="24"/>
        </w:rPr>
        <w:t>(Se a empresa não possuir</w:t>
      </w:r>
      <w:r w:rsidR="00C1743B" w:rsidRPr="002E188B">
        <w:rPr>
          <w:rFonts w:asciiTheme="minorHAnsi" w:hAnsiTheme="minorHAnsi" w:cs="Calibri"/>
          <w:color w:val="auto"/>
          <w:szCs w:val="24"/>
        </w:rPr>
        <w:t xml:space="preserve"> papel timbrado, seg</w:t>
      </w:r>
      <w:r>
        <w:rPr>
          <w:rFonts w:asciiTheme="minorHAnsi" w:hAnsiTheme="minorHAnsi" w:cs="Calibri"/>
          <w:color w:val="auto"/>
          <w:szCs w:val="24"/>
        </w:rPr>
        <w:t>ue os descritos abaixo, se possuir</w:t>
      </w:r>
      <w:r w:rsidR="00C1743B" w:rsidRPr="002E188B">
        <w:rPr>
          <w:rFonts w:asciiTheme="minorHAnsi" w:hAnsiTheme="minorHAnsi" w:cs="Calibri"/>
          <w:color w:val="auto"/>
          <w:szCs w:val="24"/>
        </w:rPr>
        <w:t>, apagar os dados solicitados da empresa)</w:t>
      </w: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13E5A2F9"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6E077EC1"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07382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07382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07382C" w:rsidRPr="002E188B">
        <w:rPr>
          <w:rFonts w:asciiTheme="minorHAnsi" w:hAnsiTheme="minorHAnsi" w:cs="Calibri"/>
          <w:color w:val="auto"/>
          <w:szCs w:val="24"/>
        </w:rPr>
        <w:t>Nacionalidade</w:t>
      </w:r>
      <w:r w:rsidR="00C02685">
        <w:rPr>
          <w:rFonts w:asciiTheme="minorHAnsi" w:hAnsiTheme="minorHAnsi" w:cs="Calibri"/>
          <w:color w:val="auto"/>
          <w:szCs w:val="24"/>
        </w:rPr>
        <w:t>), ............... (E</w:t>
      </w:r>
      <w:r w:rsidRPr="002E188B">
        <w:rPr>
          <w:rFonts w:asciiTheme="minorHAnsi" w:hAnsiTheme="minorHAnsi" w:cs="Calibri"/>
          <w:color w:val="auto"/>
          <w:szCs w:val="24"/>
        </w:rPr>
        <w:t>stado civil), ................ (</w:t>
      </w:r>
      <w:r w:rsidR="0007382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domiciliado na ................</w:t>
      </w:r>
      <w:r w:rsidR="0007382C">
        <w:rPr>
          <w:rFonts w:asciiTheme="minorHAnsi" w:hAnsiTheme="minorHAnsi" w:cs="Calibri"/>
          <w:color w:val="auto"/>
          <w:szCs w:val="24"/>
        </w:rPr>
        <w:t>..(E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F23E2">
        <w:rPr>
          <w:rFonts w:asciiTheme="minorHAnsi" w:hAnsiTheme="minorHAnsi" w:cs="Calibri"/>
          <w:color w:val="auto"/>
          <w:szCs w:val="24"/>
        </w:rPr>
        <w:t>003</w:t>
      </w:r>
      <w:r w:rsidR="007943B5" w:rsidRPr="002E188B">
        <w:rPr>
          <w:rFonts w:asciiTheme="minorHAnsi" w:hAnsiTheme="minorHAnsi" w:cs="Calibri"/>
          <w:color w:val="auto"/>
          <w:szCs w:val="24"/>
        </w:rPr>
        <w:t>/2022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7638AE" w:rsidRDefault="00C1743B" w:rsidP="00A10751">
      <w:pPr>
        <w:pageBreakBefore/>
        <w:tabs>
          <w:tab w:val="num" w:pos="426"/>
          <w:tab w:val="left" w:pos="709"/>
        </w:tabs>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lastRenderedPageBreak/>
        <w:t>ANEXO VIII – MINUTA DO CONTRATO</w:t>
      </w:r>
    </w:p>
    <w:p w14:paraId="28DDC226"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5E6DE606" w14:textId="39D4FF91"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color w:val="auto"/>
          <w:sz w:val="22"/>
        </w:rPr>
        <w:t xml:space="preserve">CONTRATO N.º </w:t>
      </w:r>
      <w:r w:rsidR="00C02685" w:rsidRPr="007638AE">
        <w:rPr>
          <w:rFonts w:asciiTheme="minorHAnsi" w:hAnsiTheme="minorHAnsi" w:cstheme="minorHAnsi"/>
          <w:color w:val="auto"/>
          <w:sz w:val="22"/>
        </w:rPr>
        <w:t>XXX</w:t>
      </w:r>
      <w:r w:rsidR="007943B5" w:rsidRPr="007638AE">
        <w:rPr>
          <w:rFonts w:asciiTheme="minorHAnsi" w:hAnsiTheme="minorHAnsi" w:cstheme="minorHAnsi"/>
          <w:color w:val="auto"/>
          <w:sz w:val="22"/>
        </w:rPr>
        <w:t>/2022</w:t>
      </w:r>
    </w:p>
    <w:p w14:paraId="391E5331" w14:textId="1F356B55"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color w:val="auto"/>
          <w:sz w:val="22"/>
        </w:rPr>
        <w:t xml:space="preserve">PREGÃO ELETRÔNICO N.º </w:t>
      </w:r>
      <w:r w:rsidR="001F23E2">
        <w:rPr>
          <w:rFonts w:asciiTheme="minorHAnsi" w:hAnsiTheme="minorHAnsi" w:cstheme="minorHAnsi"/>
          <w:color w:val="auto"/>
          <w:sz w:val="22"/>
        </w:rPr>
        <w:t>003</w:t>
      </w:r>
      <w:r w:rsidR="007943B5" w:rsidRPr="007638AE">
        <w:rPr>
          <w:rFonts w:asciiTheme="minorHAnsi" w:hAnsiTheme="minorHAnsi" w:cstheme="minorHAnsi"/>
          <w:color w:val="auto"/>
          <w:sz w:val="22"/>
        </w:rPr>
        <w:t>/2022</w:t>
      </w:r>
    </w:p>
    <w:p w14:paraId="5B6A3E9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5EF0A4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0E6947B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DAS PARTES CONTRATANTES:</w:t>
      </w:r>
    </w:p>
    <w:p w14:paraId="77F0103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4FABE42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05D8178" w14:textId="77777777" w:rsidR="00C1743B" w:rsidRPr="007638AE" w:rsidRDefault="00C1743B" w:rsidP="00A10751">
      <w:pPr>
        <w:pStyle w:val="Ttulo1"/>
        <w:tabs>
          <w:tab w:val="num" w:pos="426"/>
          <w:tab w:val="left" w:pos="709"/>
        </w:tabs>
        <w:spacing w:before="0" w:line="240" w:lineRule="auto"/>
        <w:ind w:left="0" w:firstLine="0"/>
        <w:rPr>
          <w:rFonts w:asciiTheme="minorHAnsi" w:hAnsiTheme="minorHAnsi" w:cstheme="minorHAnsi"/>
          <w:color w:val="auto"/>
          <w:sz w:val="22"/>
          <w:szCs w:val="22"/>
        </w:rPr>
      </w:pPr>
      <w:r w:rsidRPr="007638AE">
        <w:rPr>
          <w:rFonts w:asciiTheme="minorHAnsi" w:hAnsiTheme="minorHAnsi" w:cstheme="minorHAnsi"/>
          <w:b/>
          <w:color w:val="auto"/>
          <w:sz w:val="22"/>
          <w:szCs w:val="22"/>
        </w:rPr>
        <w:t>CONTRATANTE:</w:t>
      </w:r>
      <w:r w:rsidRPr="007638AE">
        <w:rPr>
          <w:rFonts w:asciiTheme="minorHAnsi" w:hAnsiTheme="minorHAnsi" w:cstheme="minorHAnsi"/>
          <w:color w:val="auto"/>
          <w:sz w:val="22"/>
          <w:szCs w:val="22"/>
        </w:rPr>
        <w:t xml:space="preserve"> PREFEITURA DE SÃO JOAQUIM DA BARRA (SP) </w:t>
      </w:r>
    </w:p>
    <w:p w14:paraId="6E3C9A61" w14:textId="77777777" w:rsidR="00C1743B" w:rsidRPr="007638AE" w:rsidRDefault="00C1743B" w:rsidP="00A10751">
      <w:pPr>
        <w:pStyle w:val="Ttulo3"/>
        <w:tabs>
          <w:tab w:val="num" w:pos="426"/>
          <w:tab w:val="left" w:pos="709"/>
        </w:tabs>
        <w:spacing w:before="0" w:line="240" w:lineRule="auto"/>
        <w:ind w:left="0" w:firstLine="0"/>
        <w:rPr>
          <w:rFonts w:asciiTheme="minorHAnsi" w:hAnsiTheme="minorHAnsi" w:cstheme="minorHAnsi"/>
          <w:b/>
          <w:color w:val="auto"/>
          <w:sz w:val="22"/>
          <w:szCs w:val="22"/>
        </w:rPr>
      </w:pPr>
      <w:r w:rsidRPr="007638AE">
        <w:rPr>
          <w:rFonts w:asciiTheme="minorHAnsi" w:hAnsiTheme="minorHAnsi" w:cstheme="minorHAnsi"/>
          <w:b/>
          <w:color w:val="auto"/>
          <w:sz w:val="22"/>
          <w:szCs w:val="22"/>
        </w:rPr>
        <w:t xml:space="preserve">ENDEREÇO: </w:t>
      </w:r>
      <w:r w:rsidRPr="007638AE">
        <w:rPr>
          <w:rFonts w:asciiTheme="minorHAnsi" w:hAnsiTheme="minorHAnsi" w:cstheme="minorHAnsi"/>
          <w:color w:val="auto"/>
          <w:sz w:val="22"/>
          <w:szCs w:val="22"/>
        </w:rPr>
        <w:t xml:space="preserve">Praça Professor Ivo </w:t>
      </w:r>
      <w:proofErr w:type="spellStart"/>
      <w:r w:rsidRPr="007638AE">
        <w:rPr>
          <w:rFonts w:asciiTheme="minorHAnsi" w:hAnsiTheme="minorHAnsi" w:cstheme="minorHAnsi"/>
          <w:color w:val="auto"/>
          <w:sz w:val="22"/>
          <w:szCs w:val="22"/>
        </w:rPr>
        <w:t>Vannuchi</w:t>
      </w:r>
      <w:proofErr w:type="spellEnd"/>
      <w:r w:rsidRPr="007638AE">
        <w:rPr>
          <w:rFonts w:asciiTheme="minorHAnsi" w:hAnsiTheme="minorHAnsi" w:cstheme="minorHAnsi"/>
          <w:color w:val="auto"/>
          <w:sz w:val="22"/>
          <w:szCs w:val="22"/>
        </w:rPr>
        <w:t>, S/N</w:t>
      </w:r>
    </w:p>
    <w:p w14:paraId="25FB678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 xml:space="preserve">CIDADE: </w:t>
      </w:r>
      <w:r w:rsidRPr="007638AE">
        <w:rPr>
          <w:rFonts w:asciiTheme="minorHAnsi" w:hAnsiTheme="minorHAnsi" w:cstheme="minorHAnsi"/>
          <w:color w:val="auto"/>
          <w:sz w:val="22"/>
        </w:rPr>
        <w:t>São Joaquim da Barra – SP</w:t>
      </w:r>
    </w:p>
    <w:p w14:paraId="38BED233" w14:textId="77777777" w:rsidR="00C1743B" w:rsidRPr="007638AE" w:rsidRDefault="00C1743B" w:rsidP="00A10751">
      <w:pPr>
        <w:pStyle w:val="Ttulo3"/>
        <w:tabs>
          <w:tab w:val="num" w:pos="426"/>
          <w:tab w:val="left" w:pos="709"/>
        </w:tabs>
        <w:spacing w:before="0" w:line="240" w:lineRule="auto"/>
        <w:ind w:left="0" w:firstLine="0"/>
        <w:rPr>
          <w:rFonts w:asciiTheme="minorHAnsi" w:hAnsiTheme="minorHAnsi" w:cstheme="minorHAnsi"/>
          <w:b/>
          <w:color w:val="auto"/>
          <w:sz w:val="22"/>
          <w:szCs w:val="22"/>
        </w:rPr>
      </w:pPr>
      <w:r w:rsidRPr="007638AE">
        <w:rPr>
          <w:rFonts w:asciiTheme="minorHAnsi" w:hAnsiTheme="minorHAnsi" w:cstheme="minorHAnsi"/>
          <w:b/>
          <w:color w:val="auto"/>
          <w:sz w:val="22"/>
          <w:szCs w:val="22"/>
        </w:rPr>
        <w:t>CEP:</w:t>
      </w:r>
      <w:r w:rsidRPr="007638AE">
        <w:rPr>
          <w:rFonts w:asciiTheme="minorHAnsi" w:hAnsiTheme="minorHAnsi" w:cstheme="minorHAnsi"/>
          <w:color w:val="auto"/>
          <w:sz w:val="22"/>
          <w:szCs w:val="22"/>
        </w:rPr>
        <w:t xml:space="preserve"> 14600-000</w:t>
      </w:r>
    </w:p>
    <w:p w14:paraId="0B92BE8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CNPJ:</w:t>
      </w:r>
      <w:r w:rsidRPr="007638AE">
        <w:rPr>
          <w:rFonts w:asciiTheme="minorHAnsi" w:hAnsiTheme="minorHAnsi" w:cstheme="minorHAnsi"/>
          <w:color w:val="auto"/>
          <w:sz w:val="22"/>
        </w:rPr>
        <w:t xml:space="preserve"> 59.851.543/0001-65</w:t>
      </w:r>
    </w:p>
    <w:p w14:paraId="17A500C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 xml:space="preserve">INSCRIÇÃO ESTADUAL: </w:t>
      </w:r>
      <w:r w:rsidRPr="007638AE">
        <w:rPr>
          <w:rFonts w:asciiTheme="minorHAnsi" w:hAnsiTheme="minorHAnsi" w:cstheme="minorHAnsi"/>
          <w:color w:val="auto"/>
          <w:sz w:val="22"/>
        </w:rPr>
        <w:t>642.092.247.110</w:t>
      </w:r>
    </w:p>
    <w:p w14:paraId="301B150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FONE:</w:t>
      </w:r>
      <w:r w:rsidRPr="007638AE">
        <w:rPr>
          <w:rFonts w:asciiTheme="minorHAnsi" w:hAnsiTheme="minorHAnsi" w:cstheme="minorHAnsi"/>
          <w:color w:val="auto"/>
          <w:sz w:val="22"/>
        </w:rPr>
        <w:t xml:space="preserve"> (0XX16) 3810-9000</w:t>
      </w:r>
      <w:r w:rsidRPr="007638AE">
        <w:rPr>
          <w:rFonts w:asciiTheme="minorHAnsi" w:hAnsiTheme="minorHAnsi" w:cstheme="minorHAnsi"/>
          <w:color w:val="auto"/>
          <w:sz w:val="22"/>
        </w:rPr>
        <w:tab/>
      </w:r>
      <w:r w:rsidRPr="007638AE">
        <w:rPr>
          <w:rFonts w:asciiTheme="minorHAnsi" w:hAnsiTheme="minorHAnsi" w:cstheme="minorHAnsi"/>
          <w:color w:val="auto"/>
          <w:sz w:val="22"/>
        </w:rPr>
        <w:tab/>
      </w:r>
      <w:r w:rsidRPr="007638AE">
        <w:rPr>
          <w:rFonts w:asciiTheme="minorHAnsi" w:hAnsiTheme="minorHAnsi" w:cstheme="minorHAnsi"/>
          <w:b/>
          <w:color w:val="auto"/>
          <w:sz w:val="22"/>
        </w:rPr>
        <w:t>FAX:</w:t>
      </w:r>
      <w:r w:rsidRPr="007638AE">
        <w:rPr>
          <w:rFonts w:asciiTheme="minorHAnsi" w:hAnsiTheme="minorHAnsi" w:cstheme="minorHAnsi"/>
          <w:color w:val="auto"/>
          <w:sz w:val="22"/>
        </w:rPr>
        <w:t xml:space="preserve"> (0XX16) 3810-9040</w:t>
      </w:r>
    </w:p>
    <w:p w14:paraId="1A018AE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REPRESENTANTE LEGAL:</w:t>
      </w:r>
      <w:r w:rsidRPr="007638AE">
        <w:rPr>
          <w:rFonts w:asciiTheme="minorHAnsi" w:hAnsiTheme="minorHAnsi" w:cstheme="minorHAnsi"/>
          <w:color w:val="auto"/>
          <w:sz w:val="22"/>
        </w:rPr>
        <w:t xml:space="preserve"> Dr. Wagner José Schmidt – Prefeito   </w:t>
      </w:r>
    </w:p>
    <w:p w14:paraId="4839801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60F43F48"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52CA532" w14:textId="77777777" w:rsidR="00C1743B" w:rsidRPr="007638AE"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theme="minorHAnsi"/>
          <w:color w:val="auto"/>
          <w:sz w:val="22"/>
          <w:szCs w:val="22"/>
        </w:rPr>
      </w:pPr>
      <w:r w:rsidRPr="007638AE">
        <w:rPr>
          <w:rFonts w:asciiTheme="minorHAnsi" w:hAnsiTheme="minorHAnsi" w:cstheme="minorHAnsi"/>
          <w:b/>
          <w:color w:val="auto"/>
          <w:sz w:val="22"/>
          <w:szCs w:val="22"/>
        </w:rPr>
        <w:t>CONTRATADA:</w:t>
      </w:r>
      <w:r w:rsidRPr="007638AE">
        <w:rPr>
          <w:rFonts w:asciiTheme="minorHAnsi" w:hAnsiTheme="minorHAnsi" w:cstheme="minorHAnsi"/>
          <w:color w:val="auto"/>
          <w:sz w:val="22"/>
          <w:szCs w:val="22"/>
        </w:rPr>
        <w:t xml:space="preserve"> </w:t>
      </w:r>
    </w:p>
    <w:p w14:paraId="6CCA223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ENDEREÇO:</w:t>
      </w:r>
      <w:r w:rsidRPr="007638AE">
        <w:rPr>
          <w:rFonts w:asciiTheme="minorHAnsi" w:hAnsiTheme="minorHAnsi" w:cstheme="minorHAnsi"/>
          <w:color w:val="auto"/>
          <w:sz w:val="22"/>
        </w:rPr>
        <w:t xml:space="preserve"> </w:t>
      </w:r>
    </w:p>
    <w:p w14:paraId="218E800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 xml:space="preserve">CIDADE: </w:t>
      </w:r>
      <w:r w:rsidRPr="007638AE">
        <w:rPr>
          <w:rFonts w:asciiTheme="minorHAnsi" w:hAnsiTheme="minorHAnsi" w:cstheme="minorHAnsi"/>
          <w:color w:val="auto"/>
          <w:sz w:val="22"/>
        </w:rPr>
        <w:t xml:space="preserve"> </w:t>
      </w:r>
    </w:p>
    <w:p w14:paraId="72D2584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CEP:</w:t>
      </w:r>
      <w:r w:rsidRPr="007638AE">
        <w:rPr>
          <w:rFonts w:asciiTheme="minorHAnsi" w:hAnsiTheme="minorHAnsi" w:cstheme="minorHAnsi"/>
          <w:color w:val="auto"/>
          <w:sz w:val="22"/>
        </w:rPr>
        <w:t xml:space="preserve"> </w:t>
      </w:r>
    </w:p>
    <w:p w14:paraId="0A92279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CNPJ:</w:t>
      </w:r>
      <w:r w:rsidRPr="007638AE">
        <w:rPr>
          <w:rFonts w:asciiTheme="minorHAnsi" w:hAnsiTheme="minorHAnsi" w:cstheme="minorHAnsi"/>
          <w:color w:val="auto"/>
          <w:sz w:val="22"/>
        </w:rPr>
        <w:t xml:space="preserve"> </w:t>
      </w:r>
    </w:p>
    <w:p w14:paraId="2405868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color w:val="auto"/>
          <w:sz w:val="22"/>
        </w:rPr>
        <w:t>INSCRIÇÃO ESTADUAL:</w:t>
      </w:r>
      <w:r w:rsidRPr="007638AE">
        <w:rPr>
          <w:rFonts w:asciiTheme="minorHAnsi" w:hAnsiTheme="minorHAnsi" w:cstheme="minorHAnsi"/>
          <w:color w:val="auto"/>
          <w:sz w:val="22"/>
        </w:rPr>
        <w:t xml:space="preserve"> </w:t>
      </w:r>
    </w:p>
    <w:p w14:paraId="0306A52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 xml:space="preserve">FONE/FAX: </w:t>
      </w:r>
    </w:p>
    <w:p w14:paraId="30F9FD1E" w14:textId="77777777" w:rsidR="00C1743B" w:rsidRPr="007638AE" w:rsidRDefault="00C1743B" w:rsidP="00A10751">
      <w:pPr>
        <w:pStyle w:val="Ttulo3"/>
        <w:tabs>
          <w:tab w:val="num" w:pos="426"/>
          <w:tab w:val="left" w:pos="709"/>
        </w:tabs>
        <w:spacing w:before="0" w:line="240" w:lineRule="auto"/>
        <w:ind w:left="0" w:firstLine="0"/>
        <w:rPr>
          <w:rFonts w:asciiTheme="minorHAnsi" w:hAnsiTheme="minorHAnsi" w:cstheme="minorHAnsi"/>
          <w:color w:val="auto"/>
          <w:sz w:val="22"/>
          <w:szCs w:val="22"/>
        </w:rPr>
      </w:pPr>
      <w:r w:rsidRPr="007638AE">
        <w:rPr>
          <w:rFonts w:asciiTheme="minorHAnsi" w:hAnsiTheme="minorHAnsi" w:cstheme="minorHAnsi"/>
          <w:b/>
          <w:color w:val="auto"/>
          <w:sz w:val="22"/>
          <w:szCs w:val="22"/>
        </w:rPr>
        <w:t>REPRESENTANTE LEGAL</w:t>
      </w:r>
      <w:r w:rsidRPr="007638AE">
        <w:rPr>
          <w:rFonts w:asciiTheme="minorHAnsi" w:hAnsiTheme="minorHAnsi" w:cstheme="minorHAnsi"/>
          <w:color w:val="auto"/>
          <w:sz w:val="22"/>
          <w:szCs w:val="22"/>
        </w:rPr>
        <w:t xml:space="preserve">: </w:t>
      </w:r>
    </w:p>
    <w:p w14:paraId="017033B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 xml:space="preserve">R. G.: </w:t>
      </w:r>
    </w:p>
    <w:p w14:paraId="487D508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 xml:space="preserve">CPF/MF: </w:t>
      </w:r>
    </w:p>
    <w:p w14:paraId="0A86D20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1339E45"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I – DO OBJETO</w:t>
      </w:r>
    </w:p>
    <w:p w14:paraId="644BAD7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64A4D07" w14:textId="2884765A" w:rsidR="00C1743B" w:rsidRPr="007638AE" w:rsidRDefault="00C1743B" w:rsidP="00A10751">
      <w:pPr>
        <w:tabs>
          <w:tab w:val="num" w:pos="426"/>
          <w:tab w:val="left" w:pos="709"/>
        </w:tabs>
        <w:overflowPunct w:val="0"/>
        <w:autoSpaceDE w:val="0"/>
        <w:spacing w:after="0" w:line="240" w:lineRule="auto"/>
        <w:ind w:left="0" w:firstLine="0"/>
        <w:rPr>
          <w:rFonts w:asciiTheme="minorHAnsi" w:hAnsiTheme="minorHAnsi" w:cstheme="minorHAnsi"/>
          <w:b/>
          <w:color w:val="0D0D0D"/>
          <w:sz w:val="22"/>
        </w:rPr>
      </w:pPr>
      <w:r w:rsidRPr="007638AE">
        <w:rPr>
          <w:rFonts w:asciiTheme="minorHAnsi" w:hAnsiTheme="minorHAnsi" w:cstheme="minorHAnsi"/>
          <w:b/>
          <w:sz w:val="22"/>
          <w:lang w:val="pt-PT"/>
        </w:rPr>
        <w:t>1.1.</w:t>
      </w:r>
      <w:r w:rsidRPr="007638AE">
        <w:rPr>
          <w:rFonts w:asciiTheme="minorHAnsi" w:hAnsiTheme="minorHAnsi" w:cstheme="minorHAnsi"/>
          <w:sz w:val="22"/>
          <w:lang w:val="pt-PT"/>
        </w:rPr>
        <w:t xml:space="preserve"> O Contrato objetiva a</w:t>
      </w:r>
      <w:r w:rsidRPr="007638AE">
        <w:rPr>
          <w:rFonts w:asciiTheme="minorHAnsi" w:hAnsiTheme="minorHAnsi" w:cstheme="minorHAnsi"/>
          <w:b/>
          <w:color w:val="auto"/>
          <w:sz w:val="22"/>
          <w:lang w:val="pt-PT"/>
        </w:rPr>
        <w:t xml:space="preserve"> </w:t>
      </w:r>
      <w:r w:rsidR="00C02685" w:rsidRPr="007638AE">
        <w:rPr>
          <w:rFonts w:asciiTheme="minorHAnsi" w:hAnsiTheme="minorHAnsi" w:cstheme="minorHAnsi"/>
          <w:b/>
          <w:sz w:val="22"/>
        </w:rPr>
        <w:t>AQUISIÇÃO DE EQUIPAMENTOS E MATERIAIS PERMANENTES PARA AS UNIDADES BÁSICAS DE SAÚDE</w:t>
      </w:r>
      <w:r w:rsidR="00C02685" w:rsidRPr="007638AE">
        <w:rPr>
          <w:rFonts w:asciiTheme="minorHAnsi" w:hAnsiTheme="minorHAnsi" w:cstheme="minorHAnsi"/>
          <w:b/>
          <w:sz w:val="22"/>
          <w:lang w:val="pt-PT"/>
        </w:rPr>
        <w:t>, CONFORME PROPOSTA Nº 11370.092000/1220-04 DO MINISTÉRIO DA SAÚDE, COM RESERVA DE COTA DE ATÉ 25% EXCLUSIVA PARA MICROEMPRESAS E EMPRESAS DE PEQUENO PORTE, CONFORME DESCRITO NO ANEXO I DESTE EDITAL</w:t>
      </w:r>
      <w:r w:rsidR="00C02685" w:rsidRPr="007638AE">
        <w:rPr>
          <w:rFonts w:asciiTheme="minorHAnsi" w:hAnsiTheme="minorHAnsi" w:cstheme="minorHAnsi"/>
          <w:b/>
          <w:color w:val="0D0D0D"/>
          <w:sz w:val="22"/>
        </w:rPr>
        <w:t>.</w:t>
      </w:r>
    </w:p>
    <w:p w14:paraId="2B79D21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Cs/>
          <w:sz w:val="22"/>
          <w:lang w:val="pt-PT"/>
        </w:rPr>
      </w:pPr>
    </w:p>
    <w:p w14:paraId="7B7EBB29" w14:textId="75B67D97" w:rsidR="00C1743B" w:rsidRPr="007638AE" w:rsidRDefault="00C1743B" w:rsidP="00A10751">
      <w:pPr>
        <w:tabs>
          <w:tab w:val="num" w:pos="426"/>
          <w:tab w:val="left" w:pos="709"/>
        </w:tabs>
        <w:overflowPunct w:val="0"/>
        <w:autoSpaceDE w:val="0"/>
        <w:spacing w:after="0" w:line="240" w:lineRule="auto"/>
        <w:ind w:left="0" w:firstLine="0"/>
        <w:rPr>
          <w:rFonts w:asciiTheme="minorHAnsi" w:hAnsiTheme="minorHAnsi" w:cstheme="minorHAnsi"/>
          <w:b/>
          <w:color w:val="0D0D0D"/>
          <w:sz w:val="22"/>
        </w:rPr>
      </w:pPr>
      <w:r w:rsidRPr="007638AE">
        <w:rPr>
          <w:rFonts w:asciiTheme="minorHAnsi" w:hAnsiTheme="minorHAnsi" w:cstheme="minorHAnsi"/>
          <w:b/>
          <w:sz w:val="22"/>
        </w:rPr>
        <w:t>1.2.</w:t>
      </w:r>
      <w:r w:rsidRPr="007638AE">
        <w:rPr>
          <w:rFonts w:asciiTheme="minorHAnsi" w:hAnsiTheme="minorHAnsi" w:cstheme="minorHAnsi"/>
          <w:sz w:val="22"/>
        </w:rPr>
        <w:t xml:space="preserve"> Através do presente contrato fica registrado o seguinte preço, para </w:t>
      </w:r>
      <w:r w:rsidRPr="007638AE">
        <w:rPr>
          <w:rFonts w:asciiTheme="minorHAnsi" w:hAnsiTheme="minorHAnsi" w:cstheme="minorHAnsi"/>
          <w:sz w:val="22"/>
          <w:lang w:val="pt-PT"/>
        </w:rPr>
        <w:t>a</w:t>
      </w:r>
      <w:r w:rsidRPr="007638AE">
        <w:rPr>
          <w:rFonts w:asciiTheme="minorHAnsi" w:hAnsiTheme="minorHAnsi" w:cstheme="minorHAnsi"/>
          <w:b/>
          <w:sz w:val="22"/>
          <w:lang w:val="pt-PT"/>
        </w:rPr>
        <w:t xml:space="preserve"> </w:t>
      </w:r>
      <w:r w:rsidR="00C02685" w:rsidRPr="007638AE">
        <w:rPr>
          <w:rFonts w:asciiTheme="minorHAnsi" w:hAnsiTheme="minorHAnsi" w:cstheme="minorHAnsi"/>
          <w:b/>
          <w:sz w:val="22"/>
        </w:rPr>
        <w:t>AQUISIÇÃO DE EQUIPAMENTOS E MATERIAIS PERMANENTES</w:t>
      </w:r>
      <w:r w:rsidRPr="007638AE">
        <w:rPr>
          <w:rFonts w:asciiTheme="minorHAnsi" w:hAnsiTheme="minorHAnsi" w:cstheme="minorHAnsi"/>
          <w:b/>
          <w:sz w:val="22"/>
        </w:rPr>
        <w:t xml:space="preserve">, </w:t>
      </w:r>
      <w:r w:rsidRPr="007638AE">
        <w:rPr>
          <w:rFonts w:asciiTheme="minorHAnsi" w:hAnsiTheme="minorHAnsi" w:cstheme="minorHAnsi"/>
          <w:sz w:val="22"/>
        </w:rPr>
        <w:t>abaixo especificado:</w:t>
      </w:r>
    </w:p>
    <w:p w14:paraId="47DF142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tbl>
      <w:tblPr>
        <w:tblW w:w="10065" w:type="dxa"/>
        <w:tblInd w:w="108" w:type="dxa"/>
        <w:tblLayout w:type="fixed"/>
        <w:tblLook w:val="0000" w:firstRow="0" w:lastRow="0" w:firstColumn="0" w:lastColumn="0" w:noHBand="0" w:noVBand="0"/>
      </w:tblPr>
      <w:tblGrid>
        <w:gridCol w:w="782"/>
        <w:gridCol w:w="2955"/>
        <w:gridCol w:w="985"/>
        <w:gridCol w:w="1748"/>
        <w:gridCol w:w="1185"/>
        <w:gridCol w:w="1134"/>
        <w:gridCol w:w="1276"/>
      </w:tblGrid>
      <w:tr w:rsidR="00C1743B" w:rsidRPr="007638AE" w14:paraId="649FCFD5" w14:textId="77777777" w:rsidTr="00B47342">
        <w:trPr>
          <w:trHeight w:val="345"/>
        </w:trPr>
        <w:tc>
          <w:tcPr>
            <w:tcW w:w="782" w:type="dxa"/>
            <w:tcBorders>
              <w:top w:val="single" w:sz="4" w:space="0" w:color="000000"/>
              <w:left w:val="single" w:sz="4" w:space="0" w:color="000000"/>
              <w:bottom w:val="single" w:sz="4" w:space="0" w:color="000000"/>
            </w:tcBorders>
            <w:shd w:val="clear" w:color="auto" w:fill="auto"/>
          </w:tcPr>
          <w:p w14:paraId="5415B4A0"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ITEM</w:t>
            </w:r>
          </w:p>
        </w:tc>
        <w:tc>
          <w:tcPr>
            <w:tcW w:w="2955" w:type="dxa"/>
            <w:tcBorders>
              <w:top w:val="single" w:sz="4" w:space="0" w:color="000000"/>
              <w:left w:val="single" w:sz="4" w:space="0" w:color="000000"/>
              <w:bottom w:val="single" w:sz="4" w:space="0" w:color="000000"/>
            </w:tcBorders>
            <w:shd w:val="clear" w:color="auto" w:fill="auto"/>
          </w:tcPr>
          <w:p w14:paraId="5FBF3364"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color w:val="auto"/>
                <w:sz w:val="22"/>
              </w:rPr>
            </w:pPr>
            <w:r w:rsidRPr="007638AE">
              <w:rPr>
                <w:rFonts w:asciiTheme="minorHAnsi" w:hAnsiTheme="minorHAnsi" w:cstheme="minorHAnsi"/>
                <w:b/>
                <w:color w:val="auto"/>
                <w:sz w:val="22"/>
              </w:rPr>
              <w:t>DESCRIÇÃO DO PRODUTO</w:t>
            </w:r>
          </w:p>
        </w:tc>
        <w:tc>
          <w:tcPr>
            <w:tcW w:w="985" w:type="dxa"/>
            <w:tcBorders>
              <w:top w:val="single" w:sz="4" w:space="0" w:color="000000"/>
              <w:left w:val="single" w:sz="4" w:space="0" w:color="000000"/>
              <w:bottom w:val="single" w:sz="4" w:space="0" w:color="000000"/>
            </w:tcBorders>
            <w:shd w:val="clear" w:color="auto" w:fill="auto"/>
          </w:tcPr>
          <w:p w14:paraId="4523784B"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bCs/>
                <w:color w:val="auto"/>
                <w:sz w:val="22"/>
              </w:rPr>
            </w:pPr>
            <w:r w:rsidRPr="007638AE">
              <w:rPr>
                <w:rFonts w:asciiTheme="minorHAnsi" w:hAnsiTheme="minorHAnsi" w:cstheme="minorHAnsi"/>
                <w:b/>
                <w:bCs/>
                <w:color w:val="auto"/>
                <w:sz w:val="22"/>
              </w:rPr>
              <w:t>QUANT.</w:t>
            </w:r>
          </w:p>
        </w:tc>
        <w:tc>
          <w:tcPr>
            <w:tcW w:w="1748" w:type="dxa"/>
            <w:tcBorders>
              <w:top w:val="single" w:sz="4" w:space="0" w:color="000000"/>
              <w:left w:val="single" w:sz="4" w:space="0" w:color="000000"/>
              <w:bottom w:val="single" w:sz="4" w:space="0" w:color="000000"/>
            </w:tcBorders>
            <w:shd w:val="clear" w:color="auto" w:fill="auto"/>
          </w:tcPr>
          <w:p w14:paraId="7CCA9D79"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bCs/>
                <w:color w:val="auto"/>
                <w:sz w:val="22"/>
              </w:rPr>
            </w:pPr>
            <w:r w:rsidRPr="007638AE">
              <w:rPr>
                <w:rFonts w:asciiTheme="minorHAnsi" w:hAnsiTheme="minorHAnsi" w:cstheme="minorHAnsi"/>
                <w:b/>
                <w:bCs/>
                <w:color w:val="auto"/>
                <w:sz w:val="22"/>
              </w:rPr>
              <w:t>UNID.</w:t>
            </w:r>
          </w:p>
        </w:tc>
        <w:tc>
          <w:tcPr>
            <w:tcW w:w="1185" w:type="dxa"/>
            <w:tcBorders>
              <w:top w:val="single" w:sz="4" w:space="0" w:color="000000"/>
              <w:left w:val="single" w:sz="4" w:space="0" w:color="000000"/>
              <w:bottom w:val="single" w:sz="4" w:space="0" w:color="000000"/>
            </w:tcBorders>
            <w:shd w:val="clear" w:color="auto" w:fill="auto"/>
          </w:tcPr>
          <w:p w14:paraId="04082F0F"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MARCA/MODELO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VALOR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VALOR TOTAL</w:t>
            </w:r>
          </w:p>
        </w:tc>
      </w:tr>
      <w:tr w:rsidR="00C1743B" w:rsidRPr="007638AE" w14:paraId="13621224" w14:textId="77777777" w:rsidTr="00B47342">
        <w:trPr>
          <w:trHeight w:val="183"/>
        </w:trPr>
        <w:tc>
          <w:tcPr>
            <w:tcW w:w="782" w:type="dxa"/>
            <w:tcBorders>
              <w:top w:val="single" w:sz="4" w:space="0" w:color="000000"/>
              <w:left w:val="single" w:sz="4" w:space="0" w:color="000000"/>
              <w:bottom w:val="single" w:sz="4" w:space="0" w:color="000000"/>
            </w:tcBorders>
            <w:shd w:val="clear" w:color="auto" w:fill="auto"/>
          </w:tcPr>
          <w:p w14:paraId="61F519A2" w14:textId="77777777" w:rsidR="00C1743B" w:rsidRPr="007638AE" w:rsidRDefault="00C1743B" w:rsidP="00A10751">
            <w:pPr>
              <w:tabs>
                <w:tab w:val="num" w:pos="426"/>
                <w:tab w:val="left" w:pos="709"/>
              </w:tabs>
              <w:snapToGrid w:val="0"/>
              <w:spacing w:after="0" w:line="240" w:lineRule="auto"/>
              <w:ind w:left="0" w:firstLine="0"/>
              <w:rPr>
                <w:rFonts w:asciiTheme="minorHAnsi" w:eastAsia="Batang" w:hAnsiTheme="minorHAnsi" w:cstheme="minorHAnsi"/>
                <w:sz w:val="22"/>
              </w:rPr>
            </w:pPr>
            <w:r w:rsidRPr="007638AE">
              <w:rPr>
                <w:rFonts w:asciiTheme="minorHAnsi" w:eastAsia="Batang" w:hAnsiTheme="minorHAnsi" w:cstheme="minorHAnsi"/>
                <w:sz w:val="22"/>
              </w:rPr>
              <w:t>...</w:t>
            </w:r>
          </w:p>
        </w:tc>
        <w:tc>
          <w:tcPr>
            <w:tcW w:w="2955" w:type="dxa"/>
            <w:tcBorders>
              <w:top w:val="single" w:sz="4" w:space="0" w:color="000000"/>
              <w:left w:val="single" w:sz="4" w:space="0" w:color="000000"/>
              <w:bottom w:val="single" w:sz="4" w:space="0" w:color="000000"/>
            </w:tcBorders>
            <w:shd w:val="clear" w:color="auto" w:fill="auto"/>
          </w:tcPr>
          <w:p w14:paraId="12E55457" w14:textId="77777777" w:rsidR="00C1743B" w:rsidRPr="007638AE" w:rsidRDefault="00C1743B" w:rsidP="00A10751">
            <w:pPr>
              <w:tabs>
                <w:tab w:val="num" w:pos="426"/>
                <w:tab w:val="left" w:pos="709"/>
              </w:tabs>
              <w:snapToGrid w:val="0"/>
              <w:spacing w:after="0" w:line="240" w:lineRule="auto"/>
              <w:ind w:left="0" w:firstLine="0"/>
              <w:rPr>
                <w:rFonts w:asciiTheme="minorHAnsi" w:eastAsia="Batang" w:hAnsiTheme="minorHAnsi" w:cstheme="minorHAnsi"/>
                <w:sz w:val="22"/>
              </w:rPr>
            </w:pPr>
            <w:r w:rsidRPr="007638AE">
              <w:rPr>
                <w:rFonts w:asciiTheme="minorHAnsi" w:eastAsia="Batang" w:hAnsiTheme="minorHAnsi" w:cstheme="minorHAnsi"/>
                <w:sz w:val="22"/>
              </w:rPr>
              <w:t>...</w:t>
            </w:r>
          </w:p>
        </w:tc>
        <w:tc>
          <w:tcPr>
            <w:tcW w:w="985" w:type="dxa"/>
            <w:tcBorders>
              <w:top w:val="single" w:sz="4" w:space="0" w:color="000000"/>
              <w:left w:val="single" w:sz="4" w:space="0" w:color="000000"/>
              <w:bottom w:val="single" w:sz="4" w:space="0" w:color="000000"/>
            </w:tcBorders>
            <w:shd w:val="clear" w:color="auto" w:fill="auto"/>
          </w:tcPr>
          <w:p w14:paraId="02E14415"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7638AE">
              <w:rPr>
                <w:rFonts w:asciiTheme="minorHAnsi" w:hAnsiTheme="minorHAnsi" w:cstheme="minorHAnsi"/>
                <w:sz w:val="22"/>
              </w:rPr>
              <w:t>...</w:t>
            </w:r>
          </w:p>
        </w:tc>
        <w:tc>
          <w:tcPr>
            <w:tcW w:w="1748" w:type="dxa"/>
            <w:tcBorders>
              <w:top w:val="single" w:sz="4" w:space="0" w:color="000000"/>
              <w:left w:val="single" w:sz="4" w:space="0" w:color="000000"/>
              <w:bottom w:val="single" w:sz="4" w:space="0" w:color="000000"/>
            </w:tcBorders>
            <w:shd w:val="clear" w:color="auto" w:fill="auto"/>
          </w:tcPr>
          <w:p w14:paraId="16FD8F21" w14:textId="77777777" w:rsidR="00C1743B" w:rsidRPr="007638AE"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theme="minorHAnsi"/>
                <w:sz w:val="22"/>
              </w:rPr>
            </w:pPr>
            <w:r w:rsidRPr="007638AE">
              <w:rPr>
                <w:rFonts w:asciiTheme="minorHAnsi" w:hAnsiTheme="minorHAnsi" w:cstheme="minorHAnsi"/>
                <w:sz w:val="22"/>
              </w:rPr>
              <w:tab/>
              <w:t>...</w:t>
            </w:r>
            <w:r w:rsidRPr="007638AE">
              <w:rPr>
                <w:rFonts w:asciiTheme="minorHAnsi" w:hAnsiTheme="minorHAnsi" w:cstheme="minorHAnsi"/>
                <w:sz w:val="22"/>
              </w:rPr>
              <w:tab/>
            </w:r>
          </w:p>
        </w:tc>
        <w:tc>
          <w:tcPr>
            <w:tcW w:w="1185" w:type="dxa"/>
            <w:tcBorders>
              <w:top w:val="single" w:sz="4" w:space="0" w:color="000000"/>
              <w:left w:val="single" w:sz="4" w:space="0" w:color="000000"/>
              <w:bottom w:val="single" w:sz="4" w:space="0" w:color="000000"/>
            </w:tcBorders>
            <w:shd w:val="clear" w:color="auto" w:fill="auto"/>
          </w:tcPr>
          <w:p w14:paraId="1868B2FE"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7638AE">
              <w:rPr>
                <w:rFonts w:asciiTheme="minorHAnsi" w:hAnsiTheme="minorHAnsi" w:cstheme="minorHAnsi"/>
                <w:sz w:val="22"/>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7638AE">
              <w:rPr>
                <w:rFonts w:asciiTheme="minorHAnsi" w:hAnsiTheme="minorHAnsi" w:cstheme="minorHAns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7638AE"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7638AE">
              <w:rPr>
                <w:rFonts w:asciiTheme="minorHAnsi" w:hAnsiTheme="minorHAnsi" w:cstheme="minorHAnsi"/>
                <w:sz w:val="22"/>
              </w:rPr>
              <w:t>...</w:t>
            </w:r>
          </w:p>
        </w:tc>
      </w:tr>
    </w:tbl>
    <w:p w14:paraId="345EA7B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E554A56"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lastRenderedPageBreak/>
        <w:t>CLÁUSULA II – DA VALIDADE DO CONTRATO:</w:t>
      </w:r>
    </w:p>
    <w:p w14:paraId="5ED8BF0C" w14:textId="77777777" w:rsidR="00C02685" w:rsidRPr="007638AE" w:rsidRDefault="00C02685" w:rsidP="00A10751">
      <w:pPr>
        <w:tabs>
          <w:tab w:val="num" w:pos="426"/>
          <w:tab w:val="left" w:pos="709"/>
        </w:tabs>
        <w:spacing w:after="0" w:line="240" w:lineRule="auto"/>
        <w:ind w:left="0" w:firstLine="0"/>
        <w:rPr>
          <w:rFonts w:asciiTheme="minorHAnsi" w:hAnsiTheme="minorHAnsi" w:cstheme="minorHAnsi"/>
          <w:b/>
          <w:sz w:val="22"/>
        </w:rPr>
      </w:pPr>
    </w:p>
    <w:p w14:paraId="19118ED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 xml:space="preserve">2.1. </w:t>
      </w:r>
      <w:r w:rsidRPr="007638AE">
        <w:rPr>
          <w:rFonts w:asciiTheme="minorHAnsi" w:hAnsiTheme="minorHAnsi" w:cstheme="minorHAnsi"/>
          <w:sz w:val="22"/>
        </w:rPr>
        <w:t>O presente contrato terá a validade de 12(doze) meses, contados a partir da data de assinatura.</w:t>
      </w:r>
    </w:p>
    <w:p w14:paraId="51A0F65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 xml:space="preserve"> </w:t>
      </w:r>
    </w:p>
    <w:p w14:paraId="27183317" w14:textId="330FBAF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2.2.</w:t>
      </w:r>
      <w:r w:rsidRPr="007638AE">
        <w:rPr>
          <w:rFonts w:asciiTheme="minorHAnsi" w:hAnsiTheme="minorHAnsi" w:cstheme="minorHAnsi"/>
          <w:sz w:val="22"/>
        </w:rPr>
        <w:t xml:space="preserve"> Nos termos do art. 15, § 4º da Lei Federal 8.666/93, durante o prazo deste contrato, o Município de São Joaquim da Barra/SP não será obrigado à aquisição, exclusivamente por seu intermédio, de</w:t>
      </w:r>
      <w:r w:rsidR="006E5EE0" w:rsidRPr="007638AE">
        <w:rPr>
          <w:rFonts w:asciiTheme="minorHAnsi" w:hAnsiTheme="minorHAnsi" w:cstheme="minorHAnsi"/>
          <w:b/>
          <w:bCs/>
          <w:sz w:val="22"/>
        </w:rPr>
        <w:t xml:space="preserve"> </w:t>
      </w:r>
      <w:r w:rsidR="00C02685" w:rsidRPr="007638AE">
        <w:rPr>
          <w:rFonts w:asciiTheme="minorHAnsi" w:hAnsiTheme="minorHAnsi" w:cstheme="minorHAnsi"/>
          <w:b/>
          <w:sz w:val="22"/>
        </w:rPr>
        <w:t>EQUIPAMENTOS E MATERIAIS PERMANENTES</w:t>
      </w:r>
      <w:r w:rsidRPr="007638AE">
        <w:rPr>
          <w:rFonts w:asciiTheme="minorHAnsi" w:hAnsiTheme="minorHAnsi" w:cstheme="minorHAnsi"/>
          <w:b/>
          <w:sz w:val="22"/>
          <w:lang w:val="pt-PT"/>
        </w:rPr>
        <w:t>,</w:t>
      </w:r>
      <w:r w:rsidRPr="007638AE">
        <w:rPr>
          <w:rFonts w:asciiTheme="minorHAnsi" w:hAnsiTheme="minorHAnsi" w:cstheme="minorHAnsi"/>
          <w:sz w:val="22"/>
          <w:lang w:val="pt-PT"/>
        </w:rPr>
        <w:t xml:space="preserve"> </w:t>
      </w:r>
      <w:r w:rsidRPr="007638AE">
        <w:rPr>
          <w:rFonts w:asciiTheme="minorHAnsi" w:hAnsiTheme="minorHAnsi" w:cstheme="minorHAnsi"/>
          <w:sz w:val="22"/>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58212C4" w14:textId="0171F604"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2.3.</w:t>
      </w:r>
      <w:r w:rsidRPr="007638AE">
        <w:rPr>
          <w:rFonts w:asciiTheme="minorHAnsi" w:hAnsiTheme="minorHAnsi" w:cstheme="minorHAnsi"/>
          <w:sz w:val="22"/>
        </w:rPr>
        <w:t xml:space="preserve"> Em cada aquisição decorrente deste contrato, serão observadas, quanto ao preço, as cláusulas e condições constantes do </w:t>
      </w:r>
      <w:r w:rsidR="00546385" w:rsidRPr="007638AE">
        <w:rPr>
          <w:rFonts w:asciiTheme="minorHAnsi" w:hAnsiTheme="minorHAnsi" w:cstheme="minorHAnsi"/>
          <w:b/>
          <w:sz w:val="22"/>
          <w:u w:val="single"/>
        </w:rPr>
        <w:t xml:space="preserve">PREGÃO ELETRÔNICO Nº </w:t>
      </w:r>
      <w:r w:rsidR="001F23E2">
        <w:rPr>
          <w:rFonts w:asciiTheme="minorHAnsi" w:hAnsiTheme="minorHAnsi" w:cstheme="minorHAnsi"/>
          <w:b/>
          <w:sz w:val="22"/>
          <w:u w:val="single"/>
        </w:rPr>
        <w:t>003</w:t>
      </w:r>
      <w:r w:rsidR="007943B5" w:rsidRPr="007638AE">
        <w:rPr>
          <w:rFonts w:asciiTheme="minorHAnsi" w:hAnsiTheme="minorHAnsi" w:cstheme="minorHAnsi"/>
          <w:b/>
          <w:sz w:val="22"/>
          <w:u w:val="single"/>
        </w:rPr>
        <w:t>/2022</w:t>
      </w:r>
      <w:r w:rsidRPr="007638AE">
        <w:rPr>
          <w:rFonts w:asciiTheme="minorHAnsi" w:hAnsiTheme="minorHAnsi" w:cstheme="minorHAnsi"/>
          <w:sz w:val="22"/>
        </w:rPr>
        <w:t xml:space="preserve">, que precedeu a integra do presente instrumento de compromisso, independentemente de transcrição, por ser de pleno conhecimento das partes. </w:t>
      </w:r>
    </w:p>
    <w:p w14:paraId="1A16F0C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D1EBFDA"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III – ENTREGA E PRAZO:</w:t>
      </w:r>
    </w:p>
    <w:p w14:paraId="1FB300B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12E2865" w14:textId="1707372E"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sz w:val="22"/>
        </w:rPr>
        <w:t xml:space="preserve">3.1. </w:t>
      </w:r>
      <w:r w:rsidRPr="007638AE">
        <w:rPr>
          <w:rFonts w:asciiTheme="minorHAnsi" w:hAnsiTheme="minorHAnsi" w:cstheme="minorHAnsi"/>
          <w:color w:val="auto"/>
          <w:sz w:val="22"/>
        </w:rPr>
        <w:t xml:space="preserve">Conforme necessidade do Setor Competente far-se-á o pedido do objeto estabelecido no Preâmbulo deste Edital, e em no máximo </w:t>
      </w:r>
      <w:r w:rsidR="007F696E">
        <w:rPr>
          <w:rFonts w:asciiTheme="minorHAnsi" w:hAnsiTheme="minorHAnsi" w:cstheme="minorHAnsi"/>
          <w:b/>
          <w:color w:val="auto"/>
          <w:sz w:val="22"/>
        </w:rPr>
        <w:t>50</w:t>
      </w:r>
      <w:r w:rsidRPr="007638AE">
        <w:rPr>
          <w:rFonts w:asciiTheme="minorHAnsi" w:hAnsiTheme="minorHAnsi" w:cstheme="minorHAnsi"/>
          <w:b/>
          <w:color w:val="auto"/>
          <w:sz w:val="22"/>
        </w:rPr>
        <w:t xml:space="preserve"> (</w:t>
      </w:r>
      <w:r w:rsidR="007F696E">
        <w:rPr>
          <w:rFonts w:asciiTheme="minorHAnsi" w:hAnsiTheme="minorHAnsi" w:cstheme="minorHAnsi"/>
          <w:b/>
          <w:color w:val="auto"/>
          <w:sz w:val="22"/>
        </w:rPr>
        <w:t>cinquenta</w:t>
      </w:r>
      <w:r w:rsidRPr="007638AE">
        <w:rPr>
          <w:rFonts w:asciiTheme="minorHAnsi" w:hAnsiTheme="minorHAnsi" w:cstheme="minorHAnsi"/>
          <w:b/>
          <w:color w:val="auto"/>
          <w:sz w:val="22"/>
        </w:rPr>
        <w:t>) dias</w:t>
      </w:r>
      <w:r w:rsidRPr="007638AE">
        <w:rPr>
          <w:rFonts w:asciiTheme="minorHAnsi" w:hAnsiTheme="minorHAnsi" w:cstheme="minorHAnsi"/>
          <w:color w:val="auto"/>
          <w:sz w:val="22"/>
        </w:rPr>
        <w:t>, contados da data de recebimento da Requisição, o objeto deverá ser entregue.</w:t>
      </w:r>
    </w:p>
    <w:p w14:paraId="072AF3F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5DD38D9" w14:textId="6B7CDB84" w:rsidR="00C1743B" w:rsidRPr="007638AE" w:rsidRDefault="007F696E" w:rsidP="00A10751">
      <w:pPr>
        <w:pStyle w:val="Corpodetexto"/>
        <w:tabs>
          <w:tab w:val="num" w:pos="426"/>
          <w:tab w:val="left" w:pos="709"/>
        </w:tabs>
        <w:spacing w:after="0"/>
        <w:jc w:val="both"/>
        <w:rPr>
          <w:rFonts w:asciiTheme="minorHAnsi" w:hAnsiTheme="minorHAnsi" w:cstheme="minorHAnsi"/>
          <w:color w:val="auto"/>
          <w:sz w:val="22"/>
          <w:szCs w:val="22"/>
        </w:rPr>
      </w:pPr>
      <w:r>
        <w:rPr>
          <w:rFonts w:asciiTheme="minorHAnsi" w:hAnsiTheme="minorHAnsi" w:cstheme="minorHAnsi"/>
          <w:b/>
          <w:color w:val="auto"/>
          <w:sz w:val="22"/>
          <w:szCs w:val="22"/>
        </w:rPr>
        <w:t>3.2</w:t>
      </w:r>
      <w:r w:rsidR="00C1743B" w:rsidRPr="007638AE">
        <w:rPr>
          <w:rFonts w:asciiTheme="minorHAnsi" w:hAnsiTheme="minorHAnsi" w:cstheme="minorHAnsi"/>
          <w:b/>
          <w:color w:val="auto"/>
          <w:sz w:val="22"/>
          <w:szCs w:val="22"/>
        </w:rPr>
        <w:t>.</w:t>
      </w:r>
      <w:r w:rsidR="00C1743B" w:rsidRPr="007638AE">
        <w:rPr>
          <w:rFonts w:asciiTheme="minorHAnsi" w:hAnsiTheme="minorHAnsi" w:cstheme="minorHAnsi"/>
          <w:color w:val="auto"/>
          <w:sz w:val="22"/>
          <w:szCs w:val="22"/>
        </w:rPr>
        <w:t xml:space="preserve"> O objeto será recebido:</w:t>
      </w:r>
    </w:p>
    <w:p w14:paraId="62DA9D91"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77DBC17A" w14:textId="77777777" w:rsidR="00C1743B" w:rsidRPr="007638AE"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theme="minorHAnsi"/>
          <w:color w:val="auto"/>
          <w:sz w:val="22"/>
          <w:szCs w:val="22"/>
        </w:rPr>
      </w:pPr>
      <w:r w:rsidRPr="007638AE">
        <w:rPr>
          <w:rFonts w:asciiTheme="minorHAnsi" w:hAnsiTheme="minorHAnsi" w:cstheme="minorHAnsi"/>
          <w:color w:val="auto"/>
          <w:sz w:val="22"/>
          <w:szCs w:val="22"/>
        </w:rPr>
        <w:t>Provisoriamente para efeito de posterior verificação da conformidade do produto</w:t>
      </w:r>
      <w:r w:rsidRPr="007638AE">
        <w:rPr>
          <w:rFonts w:asciiTheme="minorHAnsi" w:hAnsiTheme="minorHAnsi" w:cstheme="minorHAnsi"/>
          <w:color w:val="auto"/>
          <w:sz w:val="22"/>
          <w:szCs w:val="22"/>
          <w:lang w:val="pt-BR"/>
        </w:rPr>
        <w:t xml:space="preserve"> </w:t>
      </w:r>
      <w:r w:rsidRPr="007638AE">
        <w:rPr>
          <w:rFonts w:asciiTheme="minorHAnsi" w:hAnsiTheme="minorHAnsi" w:cstheme="minorHAnsi"/>
          <w:color w:val="auto"/>
          <w:sz w:val="22"/>
          <w:szCs w:val="22"/>
        </w:rPr>
        <w:t>com a especificação;</w:t>
      </w:r>
    </w:p>
    <w:p w14:paraId="449A648C"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7210392E" w14:textId="77777777" w:rsidR="00C1743B" w:rsidRPr="007638AE"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theme="minorHAnsi"/>
          <w:color w:val="auto"/>
          <w:sz w:val="22"/>
          <w:szCs w:val="22"/>
        </w:rPr>
      </w:pPr>
      <w:r w:rsidRPr="007638AE">
        <w:rPr>
          <w:rFonts w:asciiTheme="minorHAnsi" w:hAnsiTheme="minorHAnsi" w:cstheme="minorHAnsi"/>
          <w:color w:val="auto"/>
          <w:sz w:val="22"/>
          <w:szCs w:val="22"/>
        </w:rPr>
        <w:t>Definitivamente após a verificação de exame quantitativo e qualitativo.</w:t>
      </w:r>
    </w:p>
    <w:p w14:paraId="756D8B85"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068E56BF" w14:textId="4ABBB2C7" w:rsidR="00C1743B" w:rsidRPr="007638AE" w:rsidRDefault="007F696E" w:rsidP="00A10751">
      <w:pPr>
        <w:pStyle w:val="Corpodetexto"/>
        <w:tabs>
          <w:tab w:val="num" w:pos="426"/>
          <w:tab w:val="left" w:pos="709"/>
        </w:tabs>
        <w:spacing w:after="0"/>
        <w:jc w:val="both"/>
        <w:rPr>
          <w:rFonts w:asciiTheme="minorHAnsi" w:hAnsiTheme="minorHAnsi" w:cstheme="minorHAnsi"/>
          <w:color w:val="auto"/>
          <w:sz w:val="22"/>
          <w:szCs w:val="22"/>
        </w:rPr>
      </w:pPr>
      <w:r>
        <w:rPr>
          <w:rFonts w:asciiTheme="minorHAnsi" w:hAnsiTheme="minorHAnsi" w:cstheme="minorHAnsi"/>
          <w:b/>
          <w:color w:val="auto"/>
          <w:sz w:val="22"/>
          <w:szCs w:val="22"/>
        </w:rPr>
        <w:t>3.3</w:t>
      </w:r>
      <w:r w:rsidR="00C1743B" w:rsidRPr="007638AE">
        <w:rPr>
          <w:rFonts w:asciiTheme="minorHAnsi" w:hAnsiTheme="minorHAnsi" w:cstheme="minorHAnsi"/>
          <w:b/>
          <w:color w:val="auto"/>
          <w:sz w:val="22"/>
          <w:szCs w:val="22"/>
        </w:rPr>
        <w:t xml:space="preserve">. </w:t>
      </w:r>
      <w:r w:rsidR="00C1743B" w:rsidRPr="007638AE">
        <w:rPr>
          <w:rFonts w:asciiTheme="minorHAnsi" w:hAnsiTheme="minorHAnsi" w:cstheme="minorHAnsi"/>
          <w:color w:val="auto"/>
          <w:sz w:val="22"/>
          <w:szCs w:val="22"/>
        </w:rPr>
        <w:t>O exame qualitativo ficará condicionado às especificações constantes no presente edital.</w:t>
      </w:r>
    </w:p>
    <w:p w14:paraId="1DA28061"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7E23DC68" w14:textId="5F306D83" w:rsidR="00C1743B" w:rsidRPr="007638AE" w:rsidRDefault="007F696E" w:rsidP="00A10751">
      <w:pPr>
        <w:pStyle w:val="Corpodetexto"/>
        <w:tabs>
          <w:tab w:val="num" w:pos="426"/>
          <w:tab w:val="left" w:pos="709"/>
        </w:tabs>
        <w:spacing w:after="0"/>
        <w:jc w:val="both"/>
        <w:rPr>
          <w:rFonts w:asciiTheme="minorHAnsi" w:hAnsiTheme="minorHAnsi" w:cstheme="minorHAnsi"/>
          <w:color w:val="auto"/>
          <w:sz w:val="22"/>
          <w:szCs w:val="22"/>
        </w:rPr>
      </w:pPr>
      <w:r>
        <w:rPr>
          <w:rFonts w:asciiTheme="minorHAnsi" w:hAnsiTheme="minorHAnsi" w:cstheme="minorHAnsi"/>
          <w:b/>
          <w:color w:val="auto"/>
          <w:sz w:val="22"/>
          <w:szCs w:val="22"/>
        </w:rPr>
        <w:t>3.4</w:t>
      </w:r>
      <w:r w:rsidR="00C1743B" w:rsidRPr="007638AE">
        <w:rPr>
          <w:rFonts w:asciiTheme="minorHAnsi" w:hAnsiTheme="minorHAnsi" w:cstheme="minorHAnsi"/>
          <w:b/>
          <w:color w:val="auto"/>
          <w:sz w:val="22"/>
          <w:szCs w:val="22"/>
        </w:rPr>
        <w:t>.</w:t>
      </w:r>
      <w:r w:rsidR="00C1743B" w:rsidRPr="007638AE">
        <w:rPr>
          <w:rFonts w:asciiTheme="minorHAnsi" w:hAnsiTheme="minorHAnsi" w:cstheme="minorHAnsi"/>
          <w:color w:val="auto"/>
          <w:sz w:val="22"/>
          <w:szCs w:val="22"/>
        </w:rPr>
        <w:t xml:space="preserve"> O fornecedor sujeitar-se-á à fiscalização do produto</w:t>
      </w:r>
      <w:r w:rsidR="00C1743B" w:rsidRPr="007638AE">
        <w:rPr>
          <w:rFonts w:asciiTheme="minorHAnsi" w:hAnsiTheme="minorHAnsi" w:cstheme="minorHAnsi"/>
          <w:color w:val="auto"/>
          <w:sz w:val="22"/>
          <w:szCs w:val="22"/>
          <w:lang w:val="pt-BR"/>
        </w:rPr>
        <w:t xml:space="preserve"> </w:t>
      </w:r>
      <w:r w:rsidR="00C1743B" w:rsidRPr="007638AE">
        <w:rPr>
          <w:rFonts w:asciiTheme="minorHAnsi" w:hAnsiTheme="minorHAnsi" w:cstheme="minorHAnsi"/>
          <w:color w:val="auto"/>
          <w:sz w:val="22"/>
          <w:szCs w:val="22"/>
        </w:rPr>
        <w:t>no ato da entrega, reservando-se o Município de São Joaquim da Barra – SP o direito de não proceder ao recebimento, caso não encontre o mesmo em condições satisfatórias ou não atendam às especificações deste Edital.</w:t>
      </w:r>
    </w:p>
    <w:p w14:paraId="40CB7373"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5818CB62" w14:textId="2401A6D8" w:rsidR="00C1743B" w:rsidRDefault="00C1743B" w:rsidP="00A10751">
      <w:pPr>
        <w:pStyle w:val="Corpodetexto"/>
        <w:tabs>
          <w:tab w:val="num" w:pos="426"/>
          <w:tab w:val="left" w:pos="709"/>
        </w:tabs>
        <w:spacing w:after="0"/>
        <w:jc w:val="both"/>
        <w:rPr>
          <w:rFonts w:asciiTheme="minorHAnsi" w:hAnsiTheme="minorHAnsi" w:cstheme="minorHAnsi"/>
          <w:color w:val="auto"/>
          <w:sz w:val="22"/>
          <w:szCs w:val="22"/>
          <w:lang w:val="pt-PT"/>
        </w:rPr>
      </w:pPr>
      <w:r w:rsidRPr="007638AE">
        <w:rPr>
          <w:rFonts w:asciiTheme="minorHAnsi" w:hAnsiTheme="minorHAnsi" w:cstheme="minorHAnsi"/>
          <w:b/>
          <w:color w:val="auto"/>
          <w:sz w:val="22"/>
          <w:szCs w:val="22"/>
        </w:rPr>
        <w:t>3.5.</w:t>
      </w:r>
      <w:r w:rsidRPr="007638AE">
        <w:rPr>
          <w:rFonts w:asciiTheme="minorHAnsi" w:hAnsiTheme="minorHAnsi" w:cstheme="minorHAnsi"/>
          <w:color w:val="auto"/>
          <w:sz w:val="22"/>
          <w:szCs w:val="22"/>
        </w:rPr>
        <w:t xml:space="preserve"> </w:t>
      </w:r>
      <w:r w:rsidRPr="007638AE">
        <w:rPr>
          <w:rFonts w:asciiTheme="minorHAnsi" w:hAnsiTheme="minorHAnsi" w:cstheme="minorHAnsi"/>
          <w:b/>
          <w:color w:val="auto"/>
          <w:sz w:val="22"/>
          <w:szCs w:val="22"/>
        </w:rPr>
        <w:t xml:space="preserve">Local de entrega definitiva do objeto: </w:t>
      </w:r>
      <w:r w:rsidR="00546385" w:rsidRPr="007638AE">
        <w:rPr>
          <w:rFonts w:asciiTheme="minorHAnsi" w:hAnsiTheme="minorHAnsi" w:cstheme="minorHAnsi"/>
          <w:color w:val="auto"/>
          <w:sz w:val="22"/>
          <w:szCs w:val="22"/>
          <w:lang w:val="pt-PT"/>
        </w:rPr>
        <w:t xml:space="preserve">SERÁ INFORMADO PELO </w:t>
      </w:r>
      <w:r w:rsidR="005C00C8" w:rsidRPr="007638AE">
        <w:rPr>
          <w:rFonts w:asciiTheme="minorHAnsi" w:hAnsiTheme="minorHAnsi" w:cstheme="minorHAnsi"/>
          <w:color w:val="auto"/>
          <w:sz w:val="22"/>
          <w:szCs w:val="22"/>
          <w:lang w:val="pt-PT"/>
        </w:rPr>
        <w:t>DEPARTAMENTO MUNICIPAL DE SAÚDE</w:t>
      </w:r>
      <w:r w:rsidRPr="007638AE">
        <w:rPr>
          <w:rFonts w:asciiTheme="minorHAnsi" w:hAnsiTheme="minorHAnsi" w:cstheme="minorHAnsi"/>
          <w:color w:val="auto"/>
          <w:sz w:val="22"/>
          <w:szCs w:val="22"/>
          <w:lang w:val="pt-PT"/>
        </w:rPr>
        <w:t>.</w:t>
      </w:r>
    </w:p>
    <w:p w14:paraId="5FE61327" w14:textId="77777777" w:rsidR="007F696E" w:rsidRPr="007638AE" w:rsidRDefault="007F696E" w:rsidP="00A10751">
      <w:pPr>
        <w:pStyle w:val="Corpodetexto"/>
        <w:tabs>
          <w:tab w:val="num" w:pos="426"/>
          <w:tab w:val="left" w:pos="709"/>
        </w:tabs>
        <w:spacing w:after="0"/>
        <w:jc w:val="both"/>
        <w:rPr>
          <w:rFonts w:asciiTheme="minorHAnsi" w:hAnsiTheme="minorHAnsi" w:cstheme="minorHAnsi"/>
          <w:color w:val="auto"/>
          <w:sz w:val="22"/>
          <w:szCs w:val="22"/>
          <w:lang w:val="pt-PT"/>
        </w:rPr>
      </w:pPr>
    </w:p>
    <w:p w14:paraId="1EE4A588" w14:textId="77777777" w:rsidR="00C02685"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rPr>
        <w:t>3.6.</w:t>
      </w:r>
      <w:r w:rsidRPr="007638AE">
        <w:rPr>
          <w:rFonts w:asciiTheme="minorHAnsi" w:hAnsiTheme="minorHAnsi" w:cstheme="minorHAnsi"/>
          <w:color w:val="auto"/>
          <w:sz w:val="22"/>
          <w:szCs w:val="22"/>
        </w:rPr>
        <w:t xml:space="preserve"> O </w:t>
      </w:r>
      <w:r w:rsidRPr="007638AE">
        <w:rPr>
          <w:rFonts w:asciiTheme="minorHAnsi" w:hAnsiTheme="minorHAnsi" w:cstheme="minorHAnsi"/>
          <w:color w:val="auto"/>
          <w:sz w:val="22"/>
          <w:szCs w:val="22"/>
          <w:lang w:val="pt-BR"/>
        </w:rPr>
        <w:t>objeto</w:t>
      </w:r>
      <w:r w:rsidRPr="007638AE">
        <w:rPr>
          <w:rFonts w:asciiTheme="minorHAnsi" w:hAnsiTheme="minorHAnsi" w:cstheme="minorHAnsi"/>
          <w:color w:val="auto"/>
          <w:sz w:val="22"/>
          <w:szCs w:val="22"/>
        </w:rPr>
        <w:t xml:space="preserve"> fornecido será inspecionado e conferido e as irregularidades de qualquer natureza, detectadas após as aferições retromencionadas, obrigam a futura </w:t>
      </w:r>
      <w:r w:rsidRPr="007638AE">
        <w:rPr>
          <w:rFonts w:asciiTheme="minorHAnsi" w:hAnsiTheme="minorHAnsi" w:cstheme="minorHAnsi"/>
          <w:color w:val="auto"/>
          <w:sz w:val="22"/>
          <w:szCs w:val="22"/>
          <w:lang w:val="pt-BR"/>
        </w:rPr>
        <w:t>Contratada</w:t>
      </w:r>
      <w:r w:rsidRPr="007638AE">
        <w:rPr>
          <w:rFonts w:asciiTheme="minorHAnsi" w:hAnsiTheme="minorHAnsi" w:cstheme="minorHAnsi"/>
          <w:color w:val="auto"/>
          <w:sz w:val="22"/>
          <w:szCs w:val="22"/>
        </w:rPr>
        <w:t xml:space="preserve"> à imediata correção, sendo que na impossibilidade, o produto não aprovado deverá ser substituído, correndo às expensas da </w:t>
      </w:r>
      <w:r w:rsidRPr="007638AE">
        <w:rPr>
          <w:rFonts w:asciiTheme="minorHAnsi" w:hAnsiTheme="minorHAnsi" w:cstheme="minorHAnsi"/>
          <w:color w:val="auto"/>
          <w:sz w:val="22"/>
          <w:szCs w:val="22"/>
          <w:lang w:val="pt-BR"/>
        </w:rPr>
        <w:t>Contratada</w:t>
      </w:r>
      <w:r w:rsidRPr="007638AE">
        <w:rPr>
          <w:rFonts w:asciiTheme="minorHAnsi" w:hAnsiTheme="minorHAnsi" w:cstheme="minorHAnsi"/>
          <w:color w:val="auto"/>
          <w:sz w:val="22"/>
          <w:szCs w:val="22"/>
        </w:rPr>
        <w:t>, eventuais despesas advindas da solicitada correção/troca do produto que deverá ocorrer no prazo de 24 (vinte e quatro) horas a contar da solicitação feita pela área requisitante.</w:t>
      </w:r>
    </w:p>
    <w:p w14:paraId="4A3F48D1" w14:textId="44AF158B"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color w:val="auto"/>
          <w:sz w:val="22"/>
          <w:szCs w:val="22"/>
        </w:rPr>
        <w:t xml:space="preserve"> </w:t>
      </w:r>
    </w:p>
    <w:p w14:paraId="78D94813"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rPr>
        <w:t>3.7.</w:t>
      </w:r>
      <w:r w:rsidRPr="007638AE">
        <w:rPr>
          <w:rFonts w:asciiTheme="minorHAnsi" w:hAnsiTheme="minorHAnsi" w:cstheme="minorHAnsi"/>
          <w:color w:val="auto"/>
          <w:sz w:val="22"/>
          <w:szCs w:val="22"/>
        </w:rPr>
        <w:t xml:space="preserve"> A </w:t>
      </w:r>
      <w:r w:rsidRPr="007638AE">
        <w:rPr>
          <w:rFonts w:asciiTheme="minorHAnsi" w:hAnsiTheme="minorHAnsi" w:cstheme="minorHAnsi"/>
          <w:color w:val="auto"/>
          <w:sz w:val="22"/>
          <w:szCs w:val="22"/>
          <w:lang w:val="pt-BR"/>
        </w:rPr>
        <w:t>Contratada</w:t>
      </w:r>
      <w:r w:rsidRPr="007638AE">
        <w:rPr>
          <w:rFonts w:asciiTheme="minorHAnsi" w:hAnsiTheme="minorHAnsi" w:cstheme="minorHAnsi"/>
          <w:color w:val="auto"/>
          <w:sz w:val="22"/>
          <w:szCs w:val="22"/>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4BA27EF8"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IV – PAGAMENTO</w:t>
      </w:r>
    </w:p>
    <w:p w14:paraId="33EDDE8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77F23E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4. CONDIÇÕES DE PAGAMENTO:</w:t>
      </w:r>
    </w:p>
    <w:p w14:paraId="73924C7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E8C0D0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7638AE">
        <w:rPr>
          <w:rFonts w:asciiTheme="minorHAnsi" w:hAnsiTheme="minorHAnsi" w:cstheme="minorHAnsi"/>
          <w:b/>
          <w:sz w:val="22"/>
        </w:rPr>
        <w:t>4.1.1.</w:t>
      </w:r>
      <w:r w:rsidRPr="007638AE">
        <w:rPr>
          <w:rFonts w:asciiTheme="minorHAnsi" w:hAnsiTheme="minorHAnsi" w:cstheme="minorHAnsi"/>
          <w:sz w:val="22"/>
        </w:rPr>
        <w:t xml:space="preserve"> </w:t>
      </w:r>
      <w:r w:rsidRPr="007638AE">
        <w:rPr>
          <w:rFonts w:asciiTheme="minorHAnsi" w:hAnsiTheme="minorHAnsi" w:cstheme="minorHAnsi"/>
          <w:color w:val="auto"/>
          <w:sz w:val="22"/>
        </w:rPr>
        <w:t xml:space="preserve">O pagamento do preço pactuado será realizado em </w:t>
      </w:r>
      <w:r w:rsidRPr="007638AE">
        <w:rPr>
          <w:rFonts w:asciiTheme="minorHAnsi" w:hAnsiTheme="minorHAnsi" w:cstheme="minorHAnsi"/>
          <w:b/>
          <w:color w:val="auto"/>
          <w:sz w:val="22"/>
        </w:rPr>
        <w:t>até 15 (quinze) dias,</w:t>
      </w:r>
      <w:r w:rsidRPr="007638AE">
        <w:rPr>
          <w:rFonts w:asciiTheme="minorHAnsi" w:hAnsiTheme="minorHAnsi" w:cstheme="minorHAnsi"/>
          <w:color w:val="auto"/>
          <w:sz w:val="22"/>
        </w:rPr>
        <w:t xml:space="preserve"> de acordo com a entrega efetuada, devendo a Contratada emitir as respectivas faturas que serão devidamente comprovadas e atestadas pelo Órgão Gestor do objeto desta licitação.</w:t>
      </w:r>
    </w:p>
    <w:p w14:paraId="6525DE53" w14:textId="77777777" w:rsidR="00C02685" w:rsidRPr="007638AE" w:rsidRDefault="00C02685" w:rsidP="00A10751">
      <w:pPr>
        <w:tabs>
          <w:tab w:val="num" w:pos="426"/>
          <w:tab w:val="left" w:pos="709"/>
        </w:tabs>
        <w:spacing w:after="0" w:line="240" w:lineRule="auto"/>
        <w:ind w:left="0" w:firstLine="0"/>
        <w:rPr>
          <w:rFonts w:asciiTheme="minorHAnsi" w:hAnsiTheme="minorHAnsi" w:cstheme="minorHAnsi"/>
          <w:color w:val="auto"/>
          <w:sz w:val="22"/>
        </w:rPr>
      </w:pPr>
    </w:p>
    <w:p w14:paraId="6DDCAE5D"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4.</w:t>
      </w:r>
      <w:r w:rsidRPr="007638AE">
        <w:rPr>
          <w:rFonts w:asciiTheme="minorHAnsi" w:hAnsiTheme="minorHAnsi" w:cstheme="minorHAnsi"/>
          <w:b/>
          <w:color w:val="auto"/>
          <w:sz w:val="22"/>
          <w:szCs w:val="22"/>
        </w:rPr>
        <w:t>1.2.</w:t>
      </w:r>
      <w:r w:rsidRPr="007638AE">
        <w:rPr>
          <w:rFonts w:asciiTheme="minorHAnsi" w:hAnsiTheme="minorHAnsi" w:cstheme="minorHAnsi"/>
          <w:color w:val="auto"/>
          <w:sz w:val="22"/>
          <w:szCs w:val="22"/>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lang w:val="pt-BR"/>
        </w:rPr>
      </w:pPr>
    </w:p>
    <w:p w14:paraId="74D9C51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4.1.3.</w:t>
      </w:r>
      <w:r w:rsidRPr="007638AE">
        <w:rPr>
          <w:rFonts w:asciiTheme="minorHAnsi" w:hAnsiTheme="minorHAnsi" w:cstheme="minorHAnsi"/>
          <w:sz w:val="22"/>
        </w:rPr>
        <w:t xml:space="preserve"> Nenhum pagamento isentará a LICITANTE das responsabilidades assumidas nesta licitação, quaisquer que sejam, nem implicará no recebimento definitivo.</w:t>
      </w:r>
    </w:p>
    <w:p w14:paraId="616B50C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D07F16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4.1.4.</w:t>
      </w:r>
      <w:r w:rsidRPr="007638AE">
        <w:rPr>
          <w:rFonts w:asciiTheme="minorHAnsi" w:hAnsiTheme="minorHAnsi" w:cstheme="minorHAnsi"/>
          <w:sz w:val="22"/>
        </w:rPr>
        <w:t xml:space="preserve"> Nas notas fiscais/faturas deverá constar o número do procedimento licitatório que originou a aquisição.</w:t>
      </w:r>
    </w:p>
    <w:p w14:paraId="64C6202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FCCDA6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4.1.5.</w:t>
      </w:r>
      <w:r w:rsidRPr="007638AE">
        <w:rPr>
          <w:rFonts w:asciiTheme="minorHAnsi" w:hAnsiTheme="minorHAnsi" w:cstheme="minorHAns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BE33B7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4.2. REAJUSTE DE PREÇOS:</w:t>
      </w:r>
    </w:p>
    <w:p w14:paraId="376C96A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BDD33E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4.2.1.</w:t>
      </w:r>
      <w:r w:rsidRPr="007638AE">
        <w:rPr>
          <w:rFonts w:asciiTheme="minorHAnsi" w:hAnsiTheme="minorHAnsi" w:cstheme="minorHAnsi"/>
          <w:sz w:val="22"/>
        </w:rPr>
        <w:t xml:space="preserve"> Os preços propostos serão fixos e irreajustáveis, pelo período de 12 (doze) meses, a partir da assinatura do Contrato. </w:t>
      </w:r>
    </w:p>
    <w:p w14:paraId="501D029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03F8C38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u w:val="single"/>
        </w:rPr>
      </w:pPr>
      <w:r w:rsidRPr="007638AE">
        <w:rPr>
          <w:rFonts w:asciiTheme="minorHAnsi" w:hAnsiTheme="minorHAnsi" w:cstheme="minorHAnsi"/>
          <w:b/>
          <w:sz w:val="22"/>
        </w:rPr>
        <w:t>4.2.2.</w:t>
      </w:r>
      <w:r w:rsidRPr="007638AE">
        <w:rPr>
          <w:rFonts w:asciiTheme="minorHAnsi" w:hAnsiTheme="minorHAnsi" w:cstheme="minorHAnsi"/>
          <w:sz w:val="22"/>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7638AE">
        <w:rPr>
          <w:rFonts w:asciiTheme="minorHAnsi" w:hAnsiTheme="minorHAnsi" w:cstheme="minorHAnsi"/>
          <w:sz w:val="22"/>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7DFBFBB"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V – DAS OBRIGAÇÕES</w:t>
      </w:r>
    </w:p>
    <w:p w14:paraId="6DCB40F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9887AB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5.1.</w:t>
      </w:r>
      <w:r w:rsidRPr="007638AE">
        <w:rPr>
          <w:rFonts w:asciiTheme="minorHAnsi" w:hAnsiTheme="minorHAnsi" w:cstheme="minorHAnsi"/>
          <w:sz w:val="22"/>
        </w:rPr>
        <w:t xml:space="preserve"> Do Município:</w:t>
      </w:r>
    </w:p>
    <w:p w14:paraId="73D83B1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9607458"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5.1.1.</w:t>
      </w:r>
      <w:r w:rsidRPr="007638AE">
        <w:rPr>
          <w:rFonts w:asciiTheme="minorHAnsi" w:hAnsiTheme="minorHAnsi" w:cstheme="minorHAnsi"/>
          <w:sz w:val="22"/>
        </w:rPr>
        <w:t xml:space="preserve"> Atestar nas Notas Fiscais/faturas a efetiva entrega do objeto deste Contrato, conforme ajuste representado pela Nota de Empenho;</w:t>
      </w:r>
    </w:p>
    <w:p w14:paraId="145C1F6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D2E48B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5.1.2.</w:t>
      </w:r>
      <w:r w:rsidRPr="007638AE">
        <w:rPr>
          <w:rFonts w:asciiTheme="minorHAnsi" w:hAnsiTheme="minorHAnsi" w:cstheme="minorHAnsi"/>
          <w:sz w:val="22"/>
        </w:rPr>
        <w:t xml:space="preserve"> Aplicar à Contratada, penalidades ou sanções, quando for o caso;</w:t>
      </w:r>
    </w:p>
    <w:p w14:paraId="63A7EC6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C24B1B6"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lastRenderedPageBreak/>
        <w:t>5.1.3.</w:t>
      </w:r>
      <w:r w:rsidRPr="007638AE">
        <w:rPr>
          <w:rFonts w:asciiTheme="minorHAnsi" w:hAnsiTheme="minorHAnsi" w:cstheme="minorHAnsi"/>
          <w:sz w:val="22"/>
        </w:rPr>
        <w:t xml:space="preserve"> Prestar à Contratada, toda e qualquer informação, por esta solicitada, necessária à perfeita execução do empenho;</w:t>
      </w:r>
    </w:p>
    <w:p w14:paraId="66C276D8"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D56339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5.1.4.</w:t>
      </w:r>
      <w:r w:rsidRPr="007638AE">
        <w:rPr>
          <w:rFonts w:asciiTheme="minorHAnsi" w:hAnsiTheme="minorHAnsi" w:cstheme="minorHAnsi"/>
          <w:sz w:val="22"/>
        </w:rPr>
        <w:t xml:space="preserve"> Efetuar o pagamento à Contratada no prazo avençado, após a entrega da Nota Fiscal no setor competente; </w:t>
      </w:r>
    </w:p>
    <w:p w14:paraId="7F0693C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A611F2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5.1.5.</w:t>
      </w:r>
      <w:r w:rsidRPr="007638AE">
        <w:rPr>
          <w:rFonts w:asciiTheme="minorHAnsi" w:hAnsiTheme="minorHAnsi" w:cstheme="minorHAnsi"/>
          <w:sz w:val="22"/>
        </w:rPr>
        <w:t xml:space="preserve"> Notificar, por escrito, à Contratada, da aplicação de qualquer sanção.</w:t>
      </w:r>
    </w:p>
    <w:p w14:paraId="3AF4E26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F9F3F78" w14:textId="10E7F81A" w:rsidR="00C1743B" w:rsidRPr="007638AE" w:rsidRDefault="00C1743B" w:rsidP="00A10751">
      <w:pPr>
        <w:pStyle w:val="Recuonormal1"/>
        <w:tabs>
          <w:tab w:val="num" w:pos="426"/>
          <w:tab w:val="left" w:pos="567"/>
          <w:tab w:val="left" w:pos="709"/>
        </w:tabs>
        <w:ind w:left="0"/>
        <w:jc w:val="both"/>
        <w:rPr>
          <w:rFonts w:asciiTheme="minorHAnsi" w:hAnsiTheme="minorHAnsi" w:cstheme="minorHAnsi"/>
          <w:sz w:val="22"/>
          <w:szCs w:val="22"/>
        </w:rPr>
      </w:pPr>
      <w:r w:rsidRPr="007638AE">
        <w:rPr>
          <w:rFonts w:asciiTheme="minorHAnsi" w:hAnsiTheme="minorHAnsi" w:cstheme="minorHAnsi"/>
          <w:b/>
          <w:sz w:val="22"/>
          <w:szCs w:val="22"/>
        </w:rPr>
        <w:t>5.1.6.</w:t>
      </w:r>
      <w:r w:rsidRPr="007638AE">
        <w:rPr>
          <w:rFonts w:asciiTheme="minorHAnsi" w:hAnsiTheme="minorHAnsi" w:cstheme="minorHAnsi"/>
          <w:sz w:val="22"/>
          <w:szCs w:val="22"/>
        </w:rPr>
        <w:t xml:space="preserve"> </w:t>
      </w:r>
      <w:r w:rsidR="00265E35" w:rsidRPr="007638AE">
        <w:rPr>
          <w:rFonts w:asciiTheme="minorHAnsi" w:hAnsiTheme="minorHAnsi" w:cstheme="minorHAnsi"/>
          <w:sz w:val="22"/>
          <w:szCs w:val="22"/>
        </w:rPr>
        <w:t>Fica nomeado como Ges</w:t>
      </w:r>
      <w:r w:rsidR="0079030F">
        <w:rPr>
          <w:rFonts w:asciiTheme="minorHAnsi" w:hAnsiTheme="minorHAnsi" w:cstheme="minorHAnsi"/>
          <w:sz w:val="22"/>
          <w:szCs w:val="22"/>
        </w:rPr>
        <w:t>tor do Contrato</w:t>
      </w:r>
      <w:r w:rsidR="00265E35" w:rsidRPr="007638AE">
        <w:rPr>
          <w:rFonts w:asciiTheme="minorHAnsi" w:hAnsiTheme="minorHAnsi" w:cstheme="minorHAnsi"/>
          <w:sz w:val="22"/>
          <w:szCs w:val="22"/>
        </w:rPr>
        <w:t>, o senhor José Eduardo de Castro, Diretor do Departamento de Saúde –</w:t>
      </w:r>
      <w:r w:rsidRPr="007638AE">
        <w:rPr>
          <w:rFonts w:asciiTheme="minorHAnsi" w:hAnsiTheme="minorHAnsi" w:cstheme="minorHAnsi"/>
          <w:sz w:val="22"/>
          <w:szCs w:val="22"/>
        </w:rPr>
        <w:t xml:space="preserve"> CPF/MF n.º </w:t>
      </w:r>
      <w:r w:rsidR="001A1BC0" w:rsidRPr="001A1BC0">
        <w:rPr>
          <w:rFonts w:asciiTheme="minorHAnsi" w:hAnsiTheme="minorHAnsi" w:cstheme="minorHAnsi"/>
          <w:sz w:val="22"/>
          <w:szCs w:val="22"/>
        </w:rPr>
        <w:t>057.615.778-36</w:t>
      </w:r>
      <w:bookmarkStart w:id="2" w:name="_GoBack"/>
      <w:bookmarkEnd w:id="2"/>
      <w:r w:rsidRPr="007638AE">
        <w:rPr>
          <w:rFonts w:asciiTheme="minorHAnsi" w:hAnsiTheme="minorHAnsi" w:cstheme="minorHAnsi"/>
          <w:sz w:val="22"/>
          <w:szCs w:val="22"/>
        </w:rPr>
        <w:t>;</w:t>
      </w:r>
    </w:p>
    <w:p w14:paraId="7B52D08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317E25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w:t>
      </w:r>
      <w:r w:rsidRPr="007638AE">
        <w:rPr>
          <w:rFonts w:asciiTheme="minorHAnsi" w:hAnsiTheme="minorHAnsi" w:cstheme="minorHAnsi"/>
          <w:sz w:val="22"/>
        </w:rPr>
        <w:t xml:space="preserve"> Da Contratada:</w:t>
      </w:r>
    </w:p>
    <w:p w14:paraId="36537FD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C5B6F0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5.2.1.</w:t>
      </w:r>
      <w:r w:rsidRPr="007638AE">
        <w:rPr>
          <w:rFonts w:asciiTheme="minorHAnsi" w:hAnsiTheme="minorHAnsi" w:cstheme="minorHAnsi"/>
          <w:sz w:val="22"/>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3745FA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5.2.2.</w:t>
      </w:r>
      <w:r w:rsidRPr="007638AE">
        <w:rPr>
          <w:rFonts w:asciiTheme="minorHAnsi" w:hAnsiTheme="minorHAnsi" w:cstheme="minorHAnsi"/>
          <w:sz w:val="22"/>
        </w:rPr>
        <w:t xml:space="preserve"> A empresa assume o compromisso formal de executar todas as tarefas, objeto do presente Contrato, com perfeição e acuidade.</w:t>
      </w:r>
    </w:p>
    <w:p w14:paraId="0285ECD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6DB10C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5.2.3.</w:t>
      </w:r>
      <w:r w:rsidRPr="007638AE">
        <w:rPr>
          <w:rFonts w:asciiTheme="minorHAnsi" w:hAnsiTheme="minorHAnsi" w:cstheme="minorHAns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48092F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5.2.4.</w:t>
      </w:r>
      <w:r w:rsidRPr="007638AE">
        <w:rPr>
          <w:rFonts w:asciiTheme="minorHAnsi" w:hAnsiTheme="minorHAnsi" w:cstheme="minorHAns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EEB6CD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5.2.5.</w:t>
      </w:r>
      <w:r w:rsidRPr="007638AE">
        <w:rPr>
          <w:rFonts w:asciiTheme="minorHAnsi" w:hAnsiTheme="minorHAnsi" w:cstheme="minorHAnsi"/>
          <w:sz w:val="22"/>
        </w:rPr>
        <w:t xml:space="preserve"> Deverão ser prestados pela empresa, todos os esclarecimentos que forem solicitados pelo Município, e cujas reclamações se obriga a atender prontamente.</w:t>
      </w:r>
    </w:p>
    <w:p w14:paraId="38BC036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FDC155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5.2.6.</w:t>
      </w:r>
      <w:r w:rsidRPr="007638AE">
        <w:rPr>
          <w:rFonts w:asciiTheme="minorHAnsi" w:hAnsiTheme="minorHAnsi" w:cstheme="minorHAnsi"/>
          <w:sz w:val="22"/>
        </w:rPr>
        <w:t xml:space="preserve"> No valor registrado estão incluídas todas as despesas de fretes, taxas, impostos e seguros, bem como quaisquer outros encargos que incidam ou venham a incidir sobre o produto.</w:t>
      </w:r>
    </w:p>
    <w:p w14:paraId="592C3D1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12F9C6E"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VI – DAS CONDIÇÕES DE FORNECIMENTO:</w:t>
      </w:r>
    </w:p>
    <w:p w14:paraId="6A90E6F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3F9D571"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6</w:t>
      </w:r>
      <w:r w:rsidRPr="007638AE">
        <w:rPr>
          <w:rFonts w:asciiTheme="minorHAnsi" w:hAnsiTheme="minorHAnsi" w:cstheme="minorHAnsi"/>
          <w:b/>
          <w:color w:val="auto"/>
          <w:sz w:val="22"/>
          <w:szCs w:val="22"/>
        </w:rPr>
        <w:t>.1.</w:t>
      </w:r>
      <w:r w:rsidRPr="007638AE">
        <w:rPr>
          <w:rFonts w:asciiTheme="minorHAnsi" w:hAnsiTheme="minorHAnsi" w:cstheme="minorHAnsi"/>
          <w:color w:val="auto"/>
          <w:sz w:val="22"/>
          <w:szCs w:val="22"/>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rPr>
      </w:pPr>
    </w:p>
    <w:p w14:paraId="2FA94404"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6</w:t>
      </w:r>
      <w:r w:rsidRPr="007638AE">
        <w:rPr>
          <w:rFonts w:asciiTheme="minorHAnsi" w:hAnsiTheme="minorHAnsi" w:cstheme="minorHAnsi"/>
          <w:b/>
          <w:color w:val="auto"/>
          <w:sz w:val="22"/>
          <w:szCs w:val="22"/>
        </w:rPr>
        <w:t>.2.</w:t>
      </w:r>
      <w:r w:rsidRPr="007638AE">
        <w:rPr>
          <w:rFonts w:asciiTheme="minorHAnsi" w:hAnsiTheme="minorHAnsi" w:cstheme="minorHAnsi"/>
          <w:color w:val="auto"/>
          <w:sz w:val="22"/>
          <w:szCs w:val="22"/>
        </w:rPr>
        <w:t xml:space="preserve"> O objeto desta licitação deverá ser apresentado na unidade requisitante, acompanhado da fatura ou nota fiscal-fatura.</w:t>
      </w:r>
    </w:p>
    <w:p w14:paraId="0BA313F7"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rPr>
      </w:pPr>
    </w:p>
    <w:p w14:paraId="0A419B4A"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6</w:t>
      </w:r>
      <w:r w:rsidRPr="007638AE">
        <w:rPr>
          <w:rFonts w:asciiTheme="minorHAnsi" w:hAnsiTheme="minorHAnsi" w:cstheme="minorHAnsi"/>
          <w:b/>
          <w:color w:val="auto"/>
          <w:sz w:val="22"/>
          <w:szCs w:val="22"/>
        </w:rPr>
        <w:t>.3</w:t>
      </w:r>
      <w:r w:rsidRPr="007638AE">
        <w:rPr>
          <w:rFonts w:asciiTheme="minorHAnsi" w:hAnsiTheme="minorHAnsi" w:cstheme="minorHAnsi"/>
          <w:color w:val="auto"/>
          <w:sz w:val="22"/>
          <w:szCs w:val="22"/>
        </w:rPr>
        <w:t>. Se a qualidade do objeto apresentado não corresponder às especificações do edital, aquele será rejeitado, aplicando-se as penalidades cabíveis.</w:t>
      </w:r>
    </w:p>
    <w:p w14:paraId="4B541AD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497B74C"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VII – DAS PENALIDADES:</w:t>
      </w:r>
    </w:p>
    <w:p w14:paraId="7B5FDA1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73E8B62"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Pr="007638AE">
        <w:rPr>
          <w:rFonts w:asciiTheme="minorHAnsi" w:hAnsiTheme="minorHAnsi" w:cstheme="minorHAnsi"/>
          <w:b/>
          <w:color w:val="auto"/>
          <w:sz w:val="22"/>
          <w:szCs w:val="22"/>
        </w:rPr>
        <w:t xml:space="preserve">.1. </w:t>
      </w:r>
      <w:r w:rsidRPr="007638AE">
        <w:rPr>
          <w:rFonts w:asciiTheme="minorHAnsi" w:hAnsiTheme="minorHAnsi" w:cstheme="minorHAnsi"/>
          <w:color w:val="auto"/>
          <w:sz w:val="22"/>
          <w:szCs w:val="22"/>
        </w:rPr>
        <w:t>São aplicáveis às sanções previstas no capítulo IV da Lei Federal nº 8.666/93, com as alterações introduzidas pela Lei Federal nº 8.883/94</w:t>
      </w:r>
      <w:r w:rsidRPr="007638AE">
        <w:rPr>
          <w:rFonts w:asciiTheme="minorHAnsi" w:hAnsiTheme="minorHAnsi" w:cstheme="minorHAnsi"/>
          <w:color w:val="auto"/>
          <w:sz w:val="22"/>
          <w:szCs w:val="22"/>
          <w:lang w:val="pt-BR"/>
        </w:rPr>
        <w:t xml:space="preserve">, </w:t>
      </w:r>
      <w:r w:rsidRPr="007638AE">
        <w:rPr>
          <w:rFonts w:asciiTheme="minorHAnsi" w:hAnsiTheme="minorHAnsi" w:cstheme="minorHAnsi"/>
          <w:color w:val="auto"/>
          <w:sz w:val="22"/>
          <w:szCs w:val="22"/>
        </w:rPr>
        <w:t>Decreto Municipal nº 1361/2001 e demais normas pertinentes, bem como as seguintes:</w:t>
      </w:r>
    </w:p>
    <w:p w14:paraId="2575FF27"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rPr>
      </w:pPr>
    </w:p>
    <w:p w14:paraId="3ACA38C2" w14:textId="4608804C"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.1.1</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Multa a ser estipulada pela recusa injustificada da adjudicatária em assinar </w:t>
      </w:r>
      <w:r w:rsidRPr="007638AE">
        <w:rPr>
          <w:rFonts w:asciiTheme="minorHAnsi" w:hAnsiTheme="minorHAnsi" w:cstheme="minorHAnsi"/>
          <w:color w:val="auto"/>
          <w:sz w:val="22"/>
          <w:szCs w:val="22"/>
          <w:lang w:val="pt-BR"/>
        </w:rPr>
        <w:t>o contrato</w:t>
      </w:r>
      <w:r w:rsidRPr="007638AE">
        <w:rPr>
          <w:rFonts w:asciiTheme="minorHAnsi" w:hAnsiTheme="minorHAnsi" w:cstheme="minorHAnsi"/>
          <w:color w:val="auto"/>
          <w:sz w:val="22"/>
          <w:szCs w:val="22"/>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rPr>
      </w:pPr>
    </w:p>
    <w:p w14:paraId="703FD4A9" w14:textId="4F51D482"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.1.2</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Multa, por atraso: 1,0% (um por cento) por dia de atraso na entrega programada, não superior a 20% (vinte por cento), a qual incidirá sobre o valor da quantidade que deveria ser entregue.</w:t>
      </w:r>
    </w:p>
    <w:p w14:paraId="5BCE5832"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lang w:val="pt-BR"/>
        </w:rPr>
      </w:pPr>
    </w:p>
    <w:p w14:paraId="161A594C" w14:textId="215A79E4"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.1.3</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Multa, por inexecução total do contrato: 30% (trinta por cento) sobre o valor do contrato.</w:t>
      </w:r>
    </w:p>
    <w:p w14:paraId="0BE07801"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lang w:val="x-none"/>
        </w:rPr>
      </w:pPr>
    </w:p>
    <w:p w14:paraId="3D68651A" w14:textId="33E9B811"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.1.4</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7638AE" w:rsidRDefault="00C1743B" w:rsidP="00A10751">
      <w:pPr>
        <w:widowControl w:val="0"/>
        <w:tabs>
          <w:tab w:val="num" w:pos="426"/>
          <w:tab w:val="left" w:pos="709"/>
        </w:tabs>
        <w:autoSpaceDE w:val="0"/>
        <w:spacing w:after="0" w:line="240" w:lineRule="auto"/>
        <w:ind w:left="0" w:firstLine="0"/>
        <w:rPr>
          <w:rFonts w:asciiTheme="minorHAnsi" w:hAnsiTheme="minorHAnsi" w:cstheme="minorHAnsi"/>
          <w:sz w:val="22"/>
        </w:rPr>
      </w:pPr>
    </w:p>
    <w:p w14:paraId="10885846" w14:textId="4FA756AF"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.2</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As penalidades são independentes e a aplicação de uma não exclui a das outras, quando cabíveis.</w:t>
      </w:r>
    </w:p>
    <w:p w14:paraId="59AF2A54"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b/>
          <w:color w:val="auto"/>
          <w:sz w:val="22"/>
          <w:szCs w:val="22"/>
          <w:lang w:val="pt-BR"/>
        </w:rPr>
      </w:pPr>
    </w:p>
    <w:p w14:paraId="2FF7BB7F" w14:textId="077F18F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.3</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b/>
          <w:color w:val="auto"/>
          <w:sz w:val="22"/>
          <w:szCs w:val="22"/>
          <w:lang w:val="pt-BR"/>
        </w:rPr>
      </w:pPr>
    </w:p>
    <w:p w14:paraId="44703BFC" w14:textId="7A6611BA"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.4</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Sem prejuízo da aplicação de outras penalidades cabíveis, a ocorrência das hipóteses a seguir listadas acarretará a aplicação da penalidade especificada.</w:t>
      </w:r>
    </w:p>
    <w:p w14:paraId="20BA081E" w14:textId="77777777"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p>
    <w:p w14:paraId="1BD62B03" w14:textId="2E497431" w:rsidR="00C1743B" w:rsidRPr="007638AE" w:rsidRDefault="00C1743B" w:rsidP="00A10751">
      <w:pPr>
        <w:pStyle w:val="Corpodetexto"/>
        <w:tabs>
          <w:tab w:val="num" w:pos="426"/>
          <w:tab w:val="left" w:pos="709"/>
        </w:tabs>
        <w:spacing w:after="0"/>
        <w:jc w:val="both"/>
        <w:rPr>
          <w:rFonts w:asciiTheme="minorHAnsi" w:hAnsiTheme="minorHAnsi" w:cstheme="minorHAnsi"/>
          <w:color w:val="auto"/>
          <w:sz w:val="22"/>
          <w:szCs w:val="22"/>
        </w:rPr>
      </w:pPr>
      <w:r w:rsidRPr="007638AE">
        <w:rPr>
          <w:rFonts w:asciiTheme="minorHAnsi" w:hAnsiTheme="minorHAnsi" w:cstheme="minorHAnsi"/>
          <w:b/>
          <w:color w:val="auto"/>
          <w:sz w:val="22"/>
          <w:szCs w:val="22"/>
          <w:lang w:val="pt-BR"/>
        </w:rPr>
        <w:t>7</w:t>
      </w:r>
      <w:r w:rsidR="005C00C8" w:rsidRPr="007638AE">
        <w:rPr>
          <w:rFonts w:asciiTheme="minorHAnsi" w:hAnsiTheme="minorHAnsi" w:cstheme="minorHAnsi"/>
          <w:b/>
          <w:color w:val="auto"/>
          <w:sz w:val="22"/>
          <w:szCs w:val="22"/>
        </w:rPr>
        <w:t>.4.1</w:t>
      </w:r>
      <w:r w:rsidRPr="007638AE">
        <w:rPr>
          <w:rFonts w:asciiTheme="minorHAnsi" w:hAnsiTheme="minorHAnsi" w:cstheme="minorHAnsi"/>
          <w:b/>
          <w:color w:val="auto"/>
          <w:sz w:val="22"/>
          <w:szCs w:val="22"/>
        </w:rPr>
        <w:t>.</w:t>
      </w:r>
      <w:r w:rsidRPr="007638AE">
        <w:rPr>
          <w:rFonts w:asciiTheme="minorHAnsi" w:hAnsiTheme="minorHAnsi" w:cstheme="minorHAnsi"/>
          <w:color w:val="auto"/>
          <w:sz w:val="22"/>
          <w:szCs w:val="22"/>
        </w:rPr>
        <w:t xml:space="preserve"> À proponente que ensejar o retardamento da execução do certame, </w:t>
      </w:r>
      <w:r w:rsidRPr="007638AE">
        <w:rPr>
          <w:rFonts w:asciiTheme="minorHAnsi" w:hAnsiTheme="minorHAnsi" w:cstheme="minorHAnsi"/>
          <w:b/>
          <w:color w:val="auto"/>
          <w:sz w:val="22"/>
          <w:szCs w:val="22"/>
          <w:u w:val="single"/>
        </w:rPr>
        <w:t>apresentar proposta superfaturada</w:t>
      </w:r>
      <w:r w:rsidRPr="007638AE">
        <w:rPr>
          <w:rFonts w:asciiTheme="minorHAnsi" w:hAnsiTheme="minorHAnsi" w:cstheme="minorHAnsi"/>
          <w:color w:val="auto"/>
          <w:sz w:val="22"/>
          <w:szCs w:val="22"/>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lang w:val="x-none"/>
        </w:rPr>
      </w:pPr>
    </w:p>
    <w:p w14:paraId="7117F5F9"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VIII – DO REAJUSTAMENTO DE PREÇOS:</w:t>
      </w:r>
    </w:p>
    <w:p w14:paraId="3F444C7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A375212" w14:textId="38F4CC29"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lastRenderedPageBreak/>
        <w:t>8.1.</w:t>
      </w:r>
      <w:r w:rsidRPr="007638AE">
        <w:rPr>
          <w:rFonts w:asciiTheme="minorHAnsi" w:hAnsiTheme="minorHAnsi" w:cstheme="minorHAnsi"/>
          <w:sz w:val="22"/>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7638AE">
        <w:rPr>
          <w:rFonts w:asciiTheme="minorHAnsi" w:hAnsiTheme="minorHAnsi" w:cstheme="minorHAnsi"/>
          <w:b/>
          <w:sz w:val="22"/>
        </w:rPr>
        <w:t>Pregão Eletrônico</w:t>
      </w:r>
      <w:r w:rsidRPr="007638AE">
        <w:rPr>
          <w:rFonts w:asciiTheme="minorHAnsi" w:hAnsiTheme="minorHAnsi" w:cstheme="minorHAnsi"/>
          <w:b/>
          <w:sz w:val="22"/>
        </w:rPr>
        <w:t xml:space="preserve">  nº </w:t>
      </w:r>
      <w:r w:rsidR="001F23E2">
        <w:rPr>
          <w:rFonts w:asciiTheme="minorHAnsi" w:hAnsiTheme="minorHAnsi" w:cstheme="minorHAnsi"/>
          <w:b/>
          <w:sz w:val="22"/>
        </w:rPr>
        <w:t>003</w:t>
      </w:r>
      <w:r w:rsidR="007943B5" w:rsidRPr="007638AE">
        <w:rPr>
          <w:rFonts w:asciiTheme="minorHAnsi" w:hAnsiTheme="minorHAnsi" w:cstheme="minorHAnsi"/>
          <w:b/>
          <w:sz w:val="22"/>
        </w:rPr>
        <w:t>/2022</w:t>
      </w:r>
      <w:r w:rsidR="005C00C8" w:rsidRPr="007638AE">
        <w:rPr>
          <w:rFonts w:asciiTheme="minorHAnsi" w:hAnsiTheme="minorHAnsi" w:cstheme="minorHAnsi"/>
          <w:sz w:val="22"/>
        </w:rPr>
        <w:t xml:space="preserve">, </w:t>
      </w:r>
      <w:proofErr w:type="spellStart"/>
      <w:r w:rsidR="005C00C8" w:rsidRPr="007638AE">
        <w:rPr>
          <w:rFonts w:asciiTheme="minorHAnsi" w:hAnsiTheme="minorHAnsi" w:cstheme="minorHAnsi"/>
          <w:sz w:val="22"/>
        </w:rPr>
        <w:t xml:space="preserve">o </w:t>
      </w:r>
      <w:r w:rsidRPr="007638AE">
        <w:rPr>
          <w:rFonts w:asciiTheme="minorHAnsi" w:hAnsiTheme="minorHAnsi" w:cstheme="minorHAnsi"/>
          <w:sz w:val="22"/>
        </w:rPr>
        <w:t>qual</w:t>
      </w:r>
      <w:proofErr w:type="spellEnd"/>
      <w:r w:rsidRPr="007638AE">
        <w:rPr>
          <w:rFonts w:asciiTheme="minorHAnsi" w:hAnsiTheme="minorHAnsi" w:cstheme="minorHAnsi"/>
          <w:sz w:val="22"/>
        </w:rPr>
        <w:t xml:space="preserve"> integra o presente Contrato.</w:t>
      </w:r>
    </w:p>
    <w:p w14:paraId="77543D46"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 xml:space="preserve"> </w:t>
      </w:r>
    </w:p>
    <w:p w14:paraId="75BFA43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8.2.</w:t>
      </w:r>
      <w:r w:rsidRPr="007638AE">
        <w:rPr>
          <w:rFonts w:asciiTheme="minorHAnsi" w:hAnsiTheme="minorHAnsi" w:cstheme="minorHAnsi"/>
          <w:sz w:val="22"/>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B679F83"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IX – DO CANCELAMENTO Do Contrato:</w:t>
      </w:r>
    </w:p>
    <w:p w14:paraId="515F500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08E556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w:t>
      </w:r>
      <w:r w:rsidRPr="007638AE">
        <w:rPr>
          <w:rFonts w:asciiTheme="minorHAnsi" w:hAnsiTheme="minorHAnsi" w:cstheme="minorHAnsi"/>
          <w:sz w:val="22"/>
        </w:rPr>
        <w:t xml:space="preserve"> O presente Contrato poderá ser cancelado, de pleno direito pela administração, quando:</w:t>
      </w:r>
    </w:p>
    <w:p w14:paraId="7F6EBB4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613D72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9.1.1.</w:t>
      </w:r>
      <w:r w:rsidRPr="007638AE">
        <w:rPr>
          <w:rFonts w:asciiTheme="minorHAnsi" w:hAnsiTheme="minorHAnsi" w:cstheme="minorHAnsi"/>
          <w:sz w:val="22"/>
        </w:rPr>
        <w:t xml:space="preserve"> A Contratada não cumprir as obrigações constantes deste Contrato;</w:t>
      </w:r>
    </w:p>
    <w:p w14:paraId="5232DCB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0449827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9.1.2.</w:t>
      </w:r>
      <w:r w:rsidRPr="007638AE">
        <w:rPr>
          <w:rFonts w:asciiTheme="minorHAnsi" w:hAnsiTheme="minorHAnsi" w:cstheme="minorHAnsi"/>
          <w:sz w:val="22"/>
        </w:rPr>
        <w:t xml:space="preserve"> A Contratada não retirar qualquer Nota de Empenho, no prazo estabelecido e a administração não aceitar sua justificativa;</w:t>
      </w:r>
    </w:p>
    <w:p w14:paraId="131ED4F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0DDCBD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9.1.3.</w:t>
      </w:r>
      <w:r w:rsidRPr="007638AE">
        <w:rPr>
          <w:rFonts w:asciiTheme="minorHAnsi" w:hAnsiTheme="minorHAnsi" w:cstheme="minorHAnsi"/>
          <w:sz w:val="22"/>
        </w:rPr>
        <w:t xml:space="preserve"> A Contratada der causa a rescisão administrativa do Contrato, a critério da Administração; observada a legislação em vigor;</w:t>
      </w:r>
    </w:p>
    <w:p w14:paraId="77E2FB4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9CFE29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9.1.4.</w:t>
      </w:r>
      <w:r w:rsidRPr="007638AE">
        <w:rPr>
          <w:rFonts w:asciiTheme="minorHAnsi" w:hAnsiTheme="minorHAnsi" w:cstheme="minorHAnsi"/>
          <w:sz w:val="22"/>
        </w:rPr>
        <w:t xml:space="preserve"> Em qualquer das hipóteses de inexecução total ou parcial do Contrato, se assim for decidido pela Administração, com observância das disposições legais;</w:t>
      </w:r>
    </w:p>
    <w:p w14:paraId="17355D8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550E7B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9.1.5.</w:t>
      </w:r>
      <w:r w:rsidRPr="007638AE">
        <w:rPr>
          <w:rFonts w:asciiTheme="minorHAnsi" w:hAnsiTheme="minorHAnsi" w:cstheme="minorHAnsi"/>
          <w:sz w:val="22"/>
        </w:rPr>
        <w:t xml:space="preserve"> Os preços registrados se apresentarem superiores aos praticados no mercado, e a Contratada não acatar a revisão dos mesmos;</w:t>
      </w:r>
    </w:p>
    <w:p w14:paraId="3BD7419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4BFCD29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9.1.6.</w:t>
      </w:r>
      <w:r w:rsidRPr="007638AE">
        <w:rPr>
          <w:rFonts w:asciiTheme="minorHAnsi" w:hAnsiTheme="minorHAnsi" w:cstheme="minorHAnsi"/>
          <w:sz w:val="22"/>
        </w:rPr>
        <w:t xml:space="preserve"> Por razões de interesse público devidamente demonstrado e justificado pela Administração;</w:t>
      </w:r>
    </w:p>
    <w:p w14:paraId="3D26D6C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60B2CF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9.2.</w:t>
      </w:r>
      <w:r w:rsidRPr="007638AE">
        <w:rPr>
          <w:rFonts w:asciiTheme="minorHAnsi" w:hAnsiTheme="minorHAnsi" w:cstheme="minorHAnsi"/>
          <w:sz w:val="22"/>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8DE6F4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 xml:space="preserve">9.3. </w:t>
      </w:r>
      <w:r w:rsidRPr="007638AE">
        <w:rPr>
          <w:rFonts w:asciiTheme="minorHAnsi" w:hAnsiTheme="minorHAnsi" w:cstheme="minorHAnsi"/>
          <w:sz w:val="22"/>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 xml:space="preserve"> </w:t>
      </w:r>
    </w:p>
    <w:p w14:paraId="2653F9D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9.3.1.</w:t>
      </w:r>
      <w:r w:rsidRPr="007638AE">
        <w:rPr>
          <w:rFonts w:asciiTheme="minorHAnsi" w:hAnsiTheme="minorHAnsi" w:cstheme="minorHAnsi"/>
          <w:sz w:val="22"/>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0F7F770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8060A4E"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lastRenderedPageBreak/>
        <w:t>CLÁUSULA X - DA DOTAÇÃO ORÇAMENTÁRIA:</w:t>
      </w:r>
    </w:p>
    <w:p w14:paraId="0AC6261C"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EB0B67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10.1.</w:t>
      </w:r>
      <w:r w:rsidRPr="007638AE">
        <w:rPr>
          <w:rFonts w:asciiTheme="minorHAnsi" w:hAnsiTheme="minorHAnsi" w:cstheme="minorHAnsi"/>
          <w:sz w:val="22"/>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0C55F411"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0CB81A42" w14:textId="77777777" w:rsidR="005C00C8" w:rsidRPr="007638AE" w:rsidRDefault="005C00C8" w:rsidP="005C00C8">
      <w:pPr>
        <w:pStyle w:val="Corpodetexto"/>
        <w:spacing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02.04.01</w:t>
      </w:r>
      <w:r w:rsidRPr="007638AE">
        <w:rPr>
          <w:rFonts w:asciiTheme="minorHAnsi" w:hAnsiTheme="minorHAnsi" w:cstheme="minorHAnsi"/>
          <w:color w:val="auto"/>
          <w:sz w:val="22"/>
          <w:szCs w:val="22"/>
          <w:lang w:val="pt-BR"/>
        </w:rPr>
        <w:t xml:space="preserve">                                   FUNDO MUNICIPAL DE SAÚDE</w:t>
      </w:r>
    </w:p>
    <w:p w14:paraId="0DD40D47" w14:textId="77777777" w:rsidR="005C00C8" w:rsidRPr="007638AE" w:rsidRDefault="005C00C8" w:rsidP="005C00C8">
      <w:pPr>
        <w:pStyle w:val="Corpodetexto"/>
        <w:spacing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10.301.0023.2039.0000</w:t>
      </w:r>
      <w:r w:rsidRPr="007638AE">
        <w:rPr>
          <w:rFonts w:asciiTheme="minorHAnsi" w:hAnsiTheme="minorHAnsi" w:cstheme="minorHAnsi"/>
          <w:color w:val="auto"/>
          <w:sz w:val="22"/>
          <w:szCs w:val="22"/>
          <w:lang w:val="pt-BR"/>
        </w:rPr>
        <w:t xml:space="preserve">        MANUTENÇÃO DA SAÚDE – ATENÇÃO BÁSICA -  RECURSO FEDERAL</w:t>
      </w:r>
    </w:p>
    <w:p w14:paraId="1B0E1238" w14:textId="77777777" w:rsidR="005C00C8" w:rsidRPr="007638AE" w:rsidRDefault="005C00C8" w:rsidP="005C00C8">
      <w:pPr>
        <w:pStyle w:val="Corpodetexto"/>
        <w:spacing w:after="0"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4.4.90.52.00</w:t>
      </w:r>
      <w:r w:rsidRPr="007638AE">
        <w:rPr>
          <w:rFonts w:asciiTheme="minorHAnsi" w:hAnsiTheme="minorHAnsi" w:cstheme="minorHAnsi"/>
          <w:color w:val="auto"/>
          <w:sz w:val="22"/>
          <w:szCs w:val="22"/>
          <w:lang w:val="pt-BR"/>
        </w:rPr>
        <w:t xml:space="preserve">                            EQUIPAMENTOS E MATERIAL PERMANENTE</w:t>
      </w:r>
    </w:p>
    <w:p w14:paraId="05DDB561" w14:textId="77777777" w:rsidR="005C00C8" w:rsidRPr="007638AE" w:rsidRDefault="005C00C8" w:rsidP="005C00C8">
      <w:pPr>
        <w:pStyle w:val="Corpodetexto"/>
        <w:spacing w:after="0" w:line="276" w:lineRule="auto"/>
        <w:ind w:left="480"/>
        <w:rPr>
          <w:rFonts w:asciiTheme="minorHAnsi" w:hAnsiTheme="minorHAnsi" w:cstheme="minorHAnsi"/>
          <w:b/>
          <w:color w:val="auto"/>
          <w:sz w:val="22"/>
          <w:szCs w:val="22"/>
          <w:lang w:val="pt-BR"/>
        </w:rPr>
      </w:pPr>
      <w:r w:rsidRPr="007638AE">
        <w:rPr>
          <w:rFonts w:asciiTheme="minorHAnsi" w:hAnsiTheme="minorHAnsi" w:cstheme="minorHAnsi"/>
          <w:b/>
          <w:color w:val="auto"/>
          <w:sz w:val="22"/>
          <w:szCs w:val="22"/>
          <w:lang w:val="pt-BR"/>
        </w:rPr>
        <w:t>FICHA: 546</w:t>
      </w:r>
    </w:p>
    <w:p w14:paraId="25840535" w14:textId="77777777" w:rsidR="005C00C8" w:rsidRPr="007638AE" w:rsidRDefault="005C00C8" w:rsidP="005C00C8">
      <w:pPr>
        <w:pStyle w:val="Corpodetexto"/>
        <w:spacing w:after="0" w:line="276" w:lineRule="auto"/>
        <w:ind w:left="480"/>
        <w:rPr>
          <w:rFonts w:asciiTheme="minorHAnsi" w:hAnsiTheme="minorHAnsi" w:cstheme="minorHAnsi"/>
          <w:b/>
          <w:color w:val="auto"/>
          <w:sz w:val="22"/>
          <w:szCs w:val="22"/>
          <w:lang w:val="pt-BR"/>
        </w:rPr>
      </w:pPr>
    </w:p>
    <w:p w14:paraId="54C89A38" w14:textId="77777777" w:rsidR="005C00C8" w:rsidRPr="007638AE" w:rsidRDefault="005C00C8" w:rsidP="005C00C8">
      <w:pPr>
        <w:pStyle w:val="Corpodetexto"/>
        <w:spacing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02.04.01</w:t>
      </w:r>
      <w:r w:rsidRPr="007638AE">
        <w:rPr>
          <w:rFonts w:asciiTheme="minorHAnsi" w:hAnsiTheme="minorHAnsi" w:cstheme="minorHAnsi"/>
          <w:color w:val="auto"/>
          <w:sz w:val="22"/>
          <w:szCs w:val="22"/>
          <w:lang w:val="pt-BR"/>
        </w:rPr>
        <w:t xml:space="preserve">                                   FUNDO MUNICIPAL DE SAÚDE</w:t>
      </w:r>
    </w:p>
    <w:p w14:paraId="2ED139A0" w14:textId="77777777" w:rsidR="005C00C8" w:rsidRPr="007638AE" w:rsidRDefault="005C00C8" w:rsidP="005C00C8">
      <w:pPr>
        <w:pStyle w:val="Corpodetexto"/>
        <w:spacing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10.301.0023.1067.0000</w:t>
      </w:r>
      <w:r w:rsidRPr="007638AE">
        <w:rPr>
          <w:rFonts w:asciiTheme="minorHAnsi" w:hAnsiTheme="minorHAnsi" w:cstheme="minorHAnsi"/>
          <w:color w:val="auto"/>
          <w:sz w:val="22"/>
          <w:szCs w:val="22"/>
          <w:lang w:val="pt-BR"/>
        </w:rPr>
        <w:t xml:space="preserve">        AQUIS. EQUIPAMENTOS E MATERIAL PERMAN. – RECURSO PRÓPRIO</w:t>
      </w:r>
    </w:p>
    <w:p w14:paraId="2B9C7C74" w14:textId="77777777" w:rsidR="005C00C8" w:rsidRPr="007638AE" w:rsidRDefault="005C00C8" w:rsidP="005C00C8">
      <w:pPr>
        <w:pStyle w:val="Corpodetexto"/>
        <w:spacing w:after="0" w:line="276" w:lineRule="auto"/>
        <w:ind w:left="480"/>
        <w:rPr>
          <w:rFonts w:asciiTheme="minorHAnsi" w:hAnsiTheme="minorHAnsi" w:cstheme="minorHAnsi"/>
          <w:color w:val="auto"/>
          <w:sz w:val="22"/>
          <w:szCs w:val="22"/>
          <w:lang w:val="pt-BR"/>
        </w:rPr>
      </w:pPr>
      <w:r w:rsidRPr="007638AE">
        <w:rPr>
          <w:rFonts w:asciiTheme="minorHAnsi" w:hAnsiTheme="minorHAnsi" w:cstheme="minorHAnsi"/>
          <w:b/>
          <w:color w:val="auto"/>
          <w:sz w:val="22"/>
          <w:szCs w:val="22"/>
          <w:lang w:val="pt-BR"/>
        </w:rPr>
        <w:t>4.4.90.52.00</w:t>
      </w:r>
      <w:r w:rsidRPr="007638AE">
        <w:rPr>
          <w:rFonts w:asciiTheme="minorHAnsi" w:hAnsiTheme="minorHAnsi" w:cstheme="minorHAnsi"/>
          <w:color w:val="auto"/>
          <w:sz w:val="22"/>
          <w:szCs w:val="22"/>
          <w:lang w:val="pt-BR"/>
        </w:rPr>
        <w:t xml:space="preserve">                            EQUIPAMENTOS E MATERIAL PERMANENTE</w:t>
      </w:r>
    </w:p>
    <w:p w14:paraId="2D5F3300" w14:textId="77777777" w:rsidR="005C00C8" w:rsidRPr="007638AE" w:rsidRDefault="005C00C8" w:rsidP="005C00C8">
      <w:pPr>
        <w:pStyle w:val="Corpodetexto"/>
        <w:spacing w:after="0" w:line="276" w:lineRule="auto"/>
        <w:ind w:left="480"/>
        <w:rPr>
          <w:rFonts w:asciiTheme="minorHAnsi" w:hAnsiTheme="minorHAnsi" w:cstheme="minorHAnsi"/>
          <w:b/>
          <w:color w:val="auto"/>
          <w:sz w:val="22"/>
          <w:szCs w:val="22"/>
          <w:lang w:val="pt-BR"/>
        </w:rPr>
      </w:pPr>
      <w:r w:rsidRPr="007638AE">
        <w:rPr>
          <w:rFonts w:asciiTheme="minorHAnsi" w:hAnsiTheme="minorHAnsi" w:cstheme="minorHAnsi"/>
          <w:b/>
          <w:color w:val="auto"/>
          <w:sz w:val="22"/>
          <w:szCs w:val="22"/>
          <w:lang w:val="pt-BR"/>
        </w:rPr>
        <w:t>FICHA 219</w:t>
      </w:r>
    </w:p>
    <w:p w14:paraId="6F5DF953" w14:textId="77777777" w:rsidR="00C1743B" w:rsidRPr="007638AE" w:rsidRDefault="00C1743B" w:rsidP="00A10751">
      <w:pPr>
        <w:pStyle w:val="Corpodetexto"/>
        <w:tabs>
          <w:tab w:val="num" w:pos="426"/>
          <w:tab w:val="left" w:pos="709"/>
          <w:tab w:val="left" w:pos="2835"/>
          <w:tab w:val="left" w:pos="3402"/>
        </w:tabs>
        <w:spacing w:after="0"/>
        <w:jc w:val="both"/>
        <w:rPr>
          <w:rFonts w:asciiTheme="minorHAnsi" w:hAnsiTheme="minorHAnsi" w:cstheme="minorHAnsi"/>
          <w:color w:val="auto"/>
          <w:sz w:val="22"/>
          <w:szCs w:val="22"/>
          <w:lang w:val="pt-BR"/>
        </w:rPr>
      </w:pPr>
    </w:p>
    <w:p w14:paraId="0332CF1B"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XI – DA AUTORIZAÇÃO PARA AQUISIÇÃO:</w:t>
      </w:r>
    </w:p>
    <w:p w14:paraId="4F3FEC4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258B68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11.1.</w:t>
      </w:r>
      <w:r w:rsidRPr="007638AE">
        <w:rPr>
          <w:rFonts w:asciiTheme="minorHAnsi" w:hAnsiTheme="minorHAnsi" w:cstheme="minorHAnsi"/>
          <w:sz w:val="22"/>
        </w:rPr>
        <w:t xml:space="preserve"> A aquisição dos itens objeto do presente Contrato serão autorizadas, em cada caso, pelo Gestor, sendo obrigatório informar ao Setor de Compras os quantitativos das aquisições.</w:t>
      </w:r>
    </w:p>
    <w:p w14:paraId="005FACF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17A6719"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11.1.1.</w:t>
      </w:r>
      <w:r w:rsidRPr="007638AE">
        <w:rPr>
          <w:rFonts w:asciiTheme="minorHAnsi" w:hAnsiTheme="minorHAnsi" w:cstheme="minorHAnsi"/>
          <w:sz w:val="22"/>
        </w:rPr>
        <w:t xml:space="preserve"> A emissão das notas de empenho, sua retificação ou cancelamento, total ou parcial serão, igualmente, autorizados pela mesma autoridade, ou a quem est</w:t>
      </w:r>
      <w:r w:rsidR="00555094" w:rsidRPr="007638AE">
        <w:rPr>
          <w:rFonts w:asciiTheme="minorHAnsi" w:hAnsiTheme="minorHAnsi" w:cstheme="minorHAnsi"/>
          <w:sz w:val="22"/>
        </w:rPr>
        <w:t>a</w:t>
      </w:r>
      <w:r w:rsidRPr="007638AE">
        <w:rPr>
          <w:rFonts w:asciiTheme="minorHAnsi" w:hAnsiTheme="minorHAnsi" w:cstheme="minorHAnsi"/>
          <w:sz w:val="22"/>
        </w:rPr>
        <w:t xml:space="preserve"> delegar a competência para tanto.</w:t>
      </w:r>
    </w:p>
    <w:p w14:paraId="7FD22A3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3CAA32B5"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XII – DO RECEBIMENTO:</w:t>
      </w:r>
    </w:p>
    <w:p w14:paraId="6868228B"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E0211B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12.1.</w:t>
      </w:r>
      <w:r w:rsidRPr="007638AE">
        <w:rPr>
          <w:rFonts w:asciiTheme="minorHAnsi" w:hAnsiTheme="minorHAnsi" w:cstheme="minorHAnsi"/>
          <w:sz w:val="22"/>
        </w:rPr>
        <w:t xml:space="preserve"> Para o recebimento do objeto desta licitação, o Departamento procederá da seguinte forma:</w:t>
      </w:r>
    </w:p>
    <w:p w14:paraId="306DECC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04204ACF" w14:textId="77777777" w:rsidR="00C1743B" w:rsidRPr="007638AE"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Provisoriamente, no ato da entrega, para efeito de posterior verificação da conformidade com o solicitado na licitação;</w:t>
      </w:r>
    </w:p>
    <w:p w14:paraId="65E29E7F" w14:textId="77777777" w:rsidR="00C1743B" w:rsidRPr="007638AE"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Definitivamente, com a emissão do respectivo Termo de Recebimento, no prazo máximo de 05 (cinco) dias consecutivos contados após o recebimento provisório.</w:t>
      </w:r>
    </w:p>
    <w:p w14:paraId="41E749E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10BD021"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XIII – DAS COMUNICAÇÕES:</w:t>
      </w:r>
    </w:p>
    <w:p w14:paraId="1D3C635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p>
    <w:p w14:paraId="30BB18C2"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13.1.</w:t>
      </w:r>
      <w:r w:rsidRPr="007638AE">
        <w:rPr>
          <w:rFonts w:asciiTheme="minorHAnsi" w:hAnsiTheme="minorHAnsi" w:cstheme="minorHAnsi"/>
          <w:sz w:val="22"/>
        </w:rPr>
        <w:t xml:space="preserve"> As comunicações entre as partes, relacionadas com o acompanhamento e controle do presente Contrato, serão feitas sempre por escrito.</w:t>
      </w:r>
    </w:p>
    <w:p w14:paraId="14B1876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9A3FB04"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XIV – DAS DISPOSIÇÕES FINAIS:</w:t>
      </w:r>
    </w:p>
    <w:p w14:paraId="22E1B3A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p>
    <w:p w14:paraId="47B6CAFD" w14:textId="65E04A8B"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14.1.</w:t>
      </w:r>
      <w:r w:rsidRPr="007638AE">
        <w:rPr>
          <w:rFonts w:asciiTheme="minorHAnsi" w:hAnsiTheme="minorHAnsi" w:cstheme="minorHAnsi"/>
          <w:sz w:val="22"/>
        </w:rPr>
        <w:t xml:space="preserve"> Integram este Contrato, o Edital do </w:t>
      </w:r>
      <w:r w:rsidR="00546385" w:rsidRPr="007638AE">
        <w:rPr>
          <w:rFonts w:asciiTheme="minorHAnsi" w:hAnsiTheme="minorHAnsi" w:cstheme="minorHAnsi"/>
          <w:b/>
          <w:sz w:val="22"/>
        </w:rPr>
        <w:t xml:space="preserve">PREGÃO ELETRÔNICO Nº </w:t>
      </w:r>
      <w:r w:rsidR="001F23E2">
        <w:rPr>
          <w:rFonts w:asciiTheme="minorHAnsi" w:hAnsiTheme="minorHAnsi" w:cstheme="minorHAnsi"/>
          <w:b/>
          <w:sz w:val="22"/>
        </w:rPr>
        <w:t>003</w:t>
      </w:r>
      <w:r w:rsidR="007943B5" w:rsidRPr="007638AE">
        <w:rPr>
          <w:rFonts w:asciiTheme="minorHAnsi" w:hAnsiTheme="minorHAnsi" w:cstheme="minorHAnsi"/>
          <w:b/>
          <w:sz w:val="22"/>
        </w:rPr>
        <w:t>/2022</w:t>
      </w:r>
      <w:r w:rsidRPr="007638AE">
        <w:rPr>
          <w:rFonts w:asciiTheme="minorHAnsi" w:hAnsiTheme="minorHAnsi" w:cstheme="minorHAnsi"/>
          <w:sz w:val="22"/>
        </w:rPr>
        <w:t xml:space="preserve"> e a proposta da empresa___________ classificada nos itens constantes da cláusula I do presente contrato, do certame supra numerado.</w:t>
      </w:r>
    </w:p>
    <w:p w14:paraId="4A962F4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EA017FE"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14.2.</w:t>
      </w:r>
      <w:r w:rsidRPr="007638AE">
        <w:rPr>
          <w:rFonts w:asciiTheme="minorHAnsi" w:hAnsiTheme="minorHAnsi" w:cstheme="minorHAnsi"/>
          <w:sz w:val="22"/>
        </w:rPr>
        <w:t xml:space="preserve"> Os casos omissos serão resolvidos de acordo com a Lei Federal 8.666/93, no que não colidir com a primeira e nas demais normas aplicáveis, Subsidiariamente, aplicar-se-ão os princípios gerais de direito.</w:t>
      </w:r>
    </w:p>
    <w:p w14:paraId="5EC578B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58B5C21A" w14:textId="77777777" w:rsidR="00C1743B" w:rsidRPr="007638AE"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7638AE">
        <w:rPr>
          <w:rFonts w:asciiTheme="minorHAnsi" w:hAnsiTheme="minorHAnsi" w:cstheme="minorHAnsi"/>
          <w:b/>
          <w:caps/>
          <w:sz w:val="22"/>
        </w:rPr>
        <w:t>CLÁUSULA XV – DO FORO</w:t>
      </w:r>
    </w:p>
    <w:p w14:paraId="4FE4384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p>
    <w:p w14:paraId="015118E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b/>
          <w:sz w:val="22"/>
        </w:rPr>
        <w:t>15.1.</w:t>
      </w:r>
      <w:r w:rsidRPr="007638AE">
        <w:rPr>
          <w:rFonts w:asciiTheme="minorHAnsi" w:hAnsiTheme="minorHAnsi" w:cstheme="minorHAnsi"/>
          <w:sz w:val="22"/>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2AAE4F6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7C288DFF"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 xml:space="preserve">São Joaquim da Barra, </w:t>
      </w:r>
      <w:proofErr w:type="spellStart"/>
      <w:r w:rsidRPr="007638AE">
        <w:rPr>
          <w:rFonts w:asciiTheme="minorHAnsi" w:hAnsiTheme="minorHAnsi" w:cstheme="minorHAnsi"/>
          <w:sz w:val="22"/>
        </w:rPr>
        <w:t>xx</w:t>
      </w:r>
      <w:proofErr w:type="spellEnd"/>
      <w:r w:rsidRPr="007638AE">
        <w:rPr>
          <w:rFonts w:asciiTheme="minorHAnsi" w:hAnsiTheme="minorHAnsi" w:cstheme="minorHAnsi"/>
          <w:sz w:val="22"/>
        </w:rPr>
        <w:t xml:space="preserve"> de </w:t>
      </w:r>
      <w:proofErr w:type="spellStart"/>
      <w:r w:rsidRPr="007638AE">
        <w:rPr>
          <w:rFonts w:asciiTheme="minorHAnsi" w:hAnsiTheme="minorHAnsi" w:cstheme="minorHAnsi"/>
          <w:sz w:val="22"/>
        </w:rPr>
        <w:t>xx</w:t>
      </w:r>
      <w:proofErr w:type="spellEnd"/>
      <w:r w:rsidRPr="007638AE">
        <w:rPr>
          <w:rFonts w:asciiTheme="minorHAnsi" w:hAnsiTheme="minorHAnsi" w:cstheme="minorHAnsi"/>
          <w:sz w:val="22"/>
        </w:rPr>
        <w:t xml:space="preserve"> de 2022.</w:t>
      </w:r>
    </w:p>
    <w:p w14:paraId="1551065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p>
    <w:p w14:paraId="606C79F0"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p>
    <w:p w14:paraId="3C8ED995"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b/>
          <w:sz w:val="22"/>
        </w:rPr>
      </w:pPr>
      <w:r w:rsidRPr="007638AE">
        <w:rPr>
          <w:rFonts w:asciiTheme="minorHAnsi" w:hAnsiTheme="minorHAnsi" w:cstheme="minorHAnsi"/>
          <w:b/>
          <w:sz w:val="22"/>
        </w:rPr>
        <w:t>Prefeitura de São Joaquim da Barra</w:t>
      </w:r>
      <w:r w:rsidRPr="007638AE">
        <w:rPr>
          <w:rFonts w:asciiTheme="minorHAnsi" w:hAnsiTheme="minorHAnsi" w:cstheme="minorHAnsi"/>
          <w:b/>
          <w:sz w:val="22"/>
        </w:rPr>
        <w:tab/>
      </w:r>
    </w:p>
    <w:p w14:paraId="4F3E0A76"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 xml:space="preserve">Dr. Wagner José Schmidt </w:t>
      </w:r>
    </w:p>
    <w:p w14:paraId="1A2428D6" w14:textId="305AB142" w:rsidR="00B143B1" w:rsidRPr="007638AE" w:rsidRDefault="00C1743B" w:rsidP="00B143B1">
      <w:pPr>
        <w:tabs>
          <w:tab w:val="num" w:pos="426"/>
          <w:tab w:val="left" w:pos="709"/>
        </w:tabs>
        <w:spacing w:after="0" w:line="240" w:lineRule="auto"/>
        <w:ind w:left="0" w:firstLine="0"/>
        <w:rPr>
          <w:rFonts w:asciiTheme="minorHAnsi" w:hAnsiTheme="minorHAnsi" w:cstheme="minorHAnsi"/>
          <w:b/>
          <w:sz w:val="22"/>
        </w:rPr>
      </w:pPr>
      <w:r w:rsidRPr="007638AE">
        <w:rPr>
          <w:rFonts w:asciiTheme="minorHAnsi" w:hAnsiTheme="minorHAnsi" w:cstheme="minorHAnsi"/>
          <w:sz w:val="22"/>
        </w:rPr>
        <w:t>Prefeito</w:t>
      </w:r>
    </w:p>
    <w:p w14:paraId="783F56A8" w14:textId="0F494E88" w:rsidR="00C1743B" w:rsidRPr="007638AE" w:rsidRDefault="00C1743B" w:rsidP="00B143B1">
      <w:pPr>
        <w:tabs>
          <w:tab w:val="num" w:pos="426"/>
          <w:tab w:val="left" w:pos="709"/>
        </w:tabs>
        <w:spacing w:after="0" w:line="240" w:lineRule="auto"/>
        <w:ind w:left="0" w:firstLine="0"/>
        <w:jc w:val="right"/>
        <w:rPr>
          <w:rFonts w:asciiTheme="minorHAnsi" w:hAnsiTheme="minorHAnsi" w:cstheme="minorHAnsi"/>
          <w:b/>
          <w:sz w:val="22"/>
        </w:rPr>
      </w:pPr>
      <w:r w:rsidRPr="007638AE">
        <w:rPr>
          <w:rFonts w:asciiTheme="minorHAnsi" w:hAnsiTheme="minorHAnsi" w:cstheme="minorHAnsi"/>
          <w:b/>
          <w:sz w:val="22"/>
        </w:rPr>
        <w:t xml:space="preserve">Empresa Contratada </w:t>
      </w:r>
    </w:p>
    <w:p w14:paraId="30EC5EB9" w14:textId="77777777" w:rsidR="00C1743B" w:rsidRPr="007638AE"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sz w:val="22"/>
          <w:szCs w:val="22"/>
        </w:rPr>
      </w:pPr>
      <w:r w:rsidRPr="007638AE">
        <w:rPr>
          <w:rFonts w:asciiTheme="minorHAnsi" w:hAnsiTheme="minorHAnsi" w:cstheme="minorHAnsi"/>
          <w:b/>
          <w:color w:val="auto"/>
          <w:sz w:val="22"/>
          <w:szCs w:val="22"/>
        </w:rPr>
        <w:t>Representante legal</w:t>
      </w:r>
    </w:p>
    <w:p w14:paraId="76FAA410" w14:textId="77777777" w:rsidR="00C1743B" w:rsidRPr="007638AE"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7638AE">
        <w:rPr>
          <w:rFonts w:asciiTheme="minorHAnsi" w:hAnsiTheme="minorHAnsi" w:cstheme="minorHAnsi"/>
          <w:sz w:val="22"/>
        </w:rPr>
        <w:t xml:space="preserve">C.P.F/MF n.º: </w:t>
      </w:r>
    </w:p>
    <w:p w14:paraId="0874F73F" w14:textId="77777777" w:rsidR="00C1743B" w:rsidRPr="007638AE"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7638AE">
        <w:rPr>
          <w:rFonts w:asciiTheme="minorHAnsi" w:hAnsiTheme="minorHAnsi" w:cstheme="minorHAnsi"/>
          <w:sz w:val="22"/>
        </w:rPr>
        <w:t xml:space="preserve">R.G n.º: </w:t>
      </w:r>
    </w:p>
    <w:p w14:paraId="0A3DE210" w14:textId="77777777" w:rsidR="00C1743B" w:rsidRPr="007638AE"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7638AE">
        <w:rPr>
          <w:rFonts w:asciiTheme="minorHAnsi" w:hAnsiTheme="minorHAnsi" w:cstheme="minorHAnsi"/>
          <w:sz w:val="22"/>
        </w:rPr>
        <w:t>Contratada</w:t>
      </w:r>
    </w:p>
    <w:p w14:paraId="227474E7"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8B58F04"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183C8923"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p>
    <w:p w14:paraId="6565C0C8"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TESTEMUNHAS:</w:t>
      </w:r>
    </w:p>
    <w:p w14:paraId="0BA193EC" w14:textId="77777777" w:rsidR="00C1743B" w:rsidRPr="007638AE" w:rsidRDefault="00C1743B" w:rsidP="00A10751">
      <w:pPr>
        <w:pStyle w:val="Ttulo5"/>
        <w:numPr>
          <w:ilvl w:val="4"/>
          <w:numId w:val="8"/>
        </w:numPr>
        <w:tabs>
          <w:tab w:val="clear" w:pos="0"/>
          <w:tab w:val="num" w:pos="426"/>
          <w:tab w:val="left" w:pos="709"/>
        </w:tabs>
        <w:jc w:val="both"/>
        <w:rPr>
          <w:rFonts w:asciiTheme="minorHAnsi" w:hAnsiTheme="minorHAnsi" w:cstheme="minorHAnsi"/>
          <w:b w:val="0"/>
          <w:sz w:val="22"/>
          <w:szCs w:val="22"/>
        </w:rPr>
      </w:pPr>
      <w:r w:rsidRPr="007638AE">
        <w:rPr>
          <w:rFonts w:asciiTheme="minorHAnsi" w:hAnsiTheme="minorHAnsi" w:cstheme="minorHAnsi"/>
          <w:b w:val="0"/>
          <w:sz w:val="22"/>
          <w:szCs w:val="22"/>
        </w:rPr>
        <w:t>________________________</w:t>
      </w:r>
      <w:r w:rsidRPr="007638AE">
        <w:rPr>
          <w:rFonts w:asciiTheme="minorHAnsi" w:hAnsiTheme="minorHAnsi" w:cstheme="minorHAnsi"/>
          <w:sz w:val="22"/>
          <w:szCs w:val="22"/>
        </w:rPr>
        <w:tab/>
      </w:r>
      <w:r w:rsidRPr="007638AE">
        <w:rPr>
          <w:rFonts w:asciiTheme="minorHAnsi" w:hAnsiTheme="minorHAnsi" w:cstheme="minorHAnsi"/>
          <w:sz w:val="22"/>
          <w:szCs w:val="22"/>
        </w:rPr>
        <w:tab/>
      </w:r>
      <w:r w:rsidRPr="007638AE">
        <w:rPr>
          <w:rFonts w:asciiTheme="minorHAnsi" w:hAnsiTheme="minorHAnsi" w:cstheme="minorHAnsi"/>
          <w:sz w:val="22"/>
          <w:szCs w:val="22"/>
        </w:rPr>
        <w:tab/>
      </w:r>
      <w:r w:rsidRPr="007638AE">
        <w:rPr>
          <w:rFonts w:asciiTheme="minorHAnsi" w:hAnsiTheme="minorHAnsi" w:cstheme="minorHAnsi"/>
          <w:sz w:val="22"/>
          <w:szCs w:val="22"/>
        </w:rPr>
        <w:tab/>
      </w:r>
      <w:r w:rsidRPr="007638AE">
        <w:rPr>
          <w:rFonts w:asciiTheme="minorHAnsi" w:hAnsiTheme="minorHAnsi" w:cstheme="minorHAnsi"/>
          <w:b w:val="0"/>
          <w:sz w:val="22"/>
          <w:szCs w:val="22"/>
        </w:rPr>
        <w:t>_______________________</w:t>
      </w:r>
    </w:p>
    <w:p w14:paraId="50B4815A" w14:textId="77777777" w:rsidR="00C1743B" w:rsidRPr="007638AE" w:rsidRDefault="00C1743B" w:rsidP="00A10751">
      <w:pPr>
        <w:tabs>
          <w:tab w:val="num" w:pos="426"/>
          <w:tab w:val="left" w:pos="709"/>
        </w:tabs>
        <w:spacing w:after="0" w:line="240" w:lineRule="auto"/>
        <w:ind w:left="0" w:firstLine="0"/>
        <w:rPr>
          <w:rFonts w:asciiTheme="minorHAnsi" w:hAnsiTheme="minorHAnsi" w:cstheme="minorHAnsi"/>
          <w:sz w:val="22"/>
        </w:rPr>
      </w:pPr>
      <w:r w:rsidRPr="007638AE">
        <w:rPr>
          <w:rFonts w:asciiTheme="minorHAnsi" w:hAnsiTheme="minorHAnsi" w:cstheme="minorHAnsi"/>
          <w:sz w:val="22"/>
        </w:rPr>
        <w:t>CPF/MF n.º________________</w:t>
      </w:r>
      <w:r w:rsidRPr="007638AE">
        <w:rPr>
          <w:rFonts w:asciiTheme="minorHAnsi" w:hAnsiTheme="minorHAnsi" w:cstheme="minorHAnsi"/>
          <w:sz w:val="22"/>
        </w:rPr>
        <w:tab/>
      </w:r>
      <w:r w:rsidRPr="007638AE">
        <w:rPr>
          <w:rFonts w:asciiTheme="minorHAnsi" w:hAnsiTheme="minorHAnsi" w:cstheme="minorHAnsi"/>
          <w:sz w:val="22"/>
        </w:rPr>
        <w:tab/>
      </w:r>
      <w:r w:rsidRPr="007638AE">
        <w:rPr>
          <w:rFonts w:asciiTheme="minorHAnsi" w:hAnsiTheme="minorHAnsi" w:cstheme="minorHAnsi"/>
          <w:sz w:val="22"/>
        </w:rPr>
        <w:tab/>
      </w:r>
      <w:r w:rsidRPr="007638AE">
        <w:rPr>
          <w:rFonts w:asciiTheme="minorHAnsi" w:hAnsiTheme="minorHAnsi" w:cstheme="minorHAnsi"/>
          <w:sz w:val="22"/>
        </w:rPr>
        <w:tab/>
        <w:t>CPF/MF n.º_______________</w:t>
      </w:r>
    </w:p>
    <w:p w14:paraId="37D33183" w14:textId="77777777" w:rsidR="00C1743B" w:rsidRPr="002E188B" w:rsidRDefault="004C66EA" w:rsidP="00C02685">
      <w:pPr>
        <w:tabs>
          <w:tab w:val="num" w:pos="426"/>
          <w:tab w:val="left" w:pos="709"/>
        </w:tabs>
        <w:autoSpaceDE w:val="0"/>
        <w:spacing w:after="0" w:line="240" w:lineRule="auto"/>
        <w:ind w:left="0" w:firstLine="0"/>
        <w:jc w:val="center"/>
        <w:rPr>
          <w:rFonts w:asciiTheme="minorHAnsi" w:hAnsiTheme="minorHAnsi" w:cs="Calibri"/>
          <w:b/>
          <w:color w:val="auto"/>
          <w:szCs w:val="24"/>
          <w:u w:val="single"/>
        </w:rPr>
      </w:pPr>
      <w:r w:rsidRPr="002E188B">
        <w:rPr>
          <w:rFonts w:asciiTheme="minorHAnsi" w:hAnsiTheme="minorHAnsi" w:cs="Calibri"/>
          <w:b/>
          <w:color w:val="auto"/>
          <w:szCs w:val="24"/>
          <w:u w:val="single"/>
        </w:rPr>
        <w:br w:type="column"/>
      </w:r>
      <w:r w:rsidR="00C1743B" w:rsidRPr="002E188B">
        <w:rPr>
          <w:rFonts w:asciiTheme="minorHAnsi" w:hAnsiTheme="minorHAnsi" w:cs="Calibri"/>
          <w:b/>
          <w:color w:val="auto"/>
          <w:szCs w:val="24"/>
          <w:u w:val="single"/>
        </w:rPr>
        <w:lastRenderedPageBreak/>
        <w:t>ANEXO IX</w:t>
      </w:r>
    </w:p>
    <w:p w14:paraId="3C1F43EF" w14:textId="3EB68539" w:rsidR="00C1743B" w:rsidRPr="002E188B" w:rsidRDefault="00C1743B" w:rsidP="00C02685">
      <w:pPr>
        <w:tabs>
          <w:tab w:val="num" w:pos="426"/>
          <w:tab w:val="left" w:pos="709"/>
        </w:tabs>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C02685">
      <w:pPr>
        <w:tabs>
          <w:tab w:val="num" w:pos="426"/>
          <w:tab w:val="left" w:pos="709"/>
        </w:tabs>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(DE ORIGEM):__________________________________________ </w:t>
      </w:r>
    </w:p>
    <w:p w14:paraId="69E89405" w14:textId="77777777" w:rsidR="00C02685" w:rsidRPr="00853BB6" w:rsidRDefault="00C1743B" w:rsidP="00C02685">
      <w:pPr>
        <w:overflowPunct w:val="0"/>
        <w:autoSpaceDE w:val="0"/>
        <w:spacing w:line="240" w:lineRule="auto"/>
        <w:rPr>
          <w:rFonts w:ascii="Calibri" w:hAnsi="Calibri" w:cs="Calibri"/>
          <w:b/>
          <w:color w:val="0D0D0D"/>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C02685" w:rsidRPr="00853BB6">
        <w:rPr>
          <w:rFonts w:ascii="Calibri" w:hAnsi="Calibri" w:cs="Calibri"/>
          <w:b/>
        </w:rPr>
        <w:t xml:space="preserve">AQUISIÇÃO DE </w:t>
      </w:r>
      <w:r w:rsidR="00C02685">
        <w:rPr>
          <w:rFonts w:ascii="Calibri" w:hAnsi="Calibri" w:cs="Calibri"/>
          <w:b/>
        </w:rPr>
        <w:t>EQUIPAMENTOS E MATERIAIS PERMANENTES PARA AS UNIDADES BÁSICAS DE SAÚDE</w:t>
      </w:r>
      <w:r w:rsidR="00C02685" w:rsidRPr="00853BB6">
        <w:rPr>
          <w:rFonts w:ascii="Calibri" w:hAnsi="Calibri" w:cs="Arial"/>
          <w:b/>
          <w:lang w:val="pt-PT"/>
        </w:rPr>
        <w:t>,</w:t>
      </w:r>
      <w:r w:rsidR="00C02685">
        <w:rPr>
          <w:rFonts w:ascii="Calibri" w:hAnsi="Calibri" w:cs="Arial"/>
          <w:b/>
          <w:lang w:val="pt-PT"/>
        </w:rPr>
        <w:t xml:space="preserve"> CONFORME PROPOSTA Nº 11370.092000/1220-04 DO MINISTÉRIO DA SAÚDE,</w:t>
      </w:r>
      <w:r w:rsidR="00C02685" w:rsidRPr="00853BB6">
        <w:rPr>
          <w:rFonts w:ascii="Calibri" w:hAnsi="Calibri" w:cs="Arial"/>
          <w:b/>
          <w:lang w:val="pt-PT"/>
        </w:rPr>
        <w:t xml:space="preserve"> COM RESERVA DE COTA DE ATÉ 25% EXCLUSIVA PARA MICROEMPRESAS E EMPRESA</w:t>
      </w:r>
      <w:r w:rsidR="00C02685">
        <w:rPr>
          <w:rFonts w:ascii="Calibri" w:hAnsi="Calibri" w:cs="Arial"/>
          <w:b/>
          <w:lang w:val="pt-PT"/>
        </w:rPr>
        <w:t>S</w:t>
      </w:r>
      <w:r w:rsidR="00C02685" w:rsidRPr="00853BB6">
        <w:rPr>
          <w:rFonts w:ascii="Calibri" w:hAnsi="Calibri" w:cs="Arial"/>
          <w:b/>
          <w:lang w:val="pt-PT"/>
        </w:rPr>
        <w:t xml:space="preserve"> DE PEQUENO PORTE, CONFORME DESCRITO NO ANEXO I DESTE EDITAL</w:t>
      </w:r>
      <w:r w:rsidR="00C02685" w:rsidRPr="00853BB6">
        <w:rPr>
          <w:rFonts w:ascii="Calibri" w:hAnsi="Calibri" w:cs="Calibri"/>
          <w:b/>
          <w:color w:val="0D0D0D"/>
        </w:rPr>
        <w:t>.</w:t>
      </w:r>
    </w:p>
    <w:p w14:paraId="660371B8" w14:textId="380D1B99"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ADVOGADO (S)/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w:t>
      </w:r>
      <w:proofErr w:type="spellStart"/>
      <w:r w:rsidRPr="002E188B">
        <w:rPr>
          <w:rFonts w:asciiTheme="minorHAnsi" w:hAnsiTheme="minorHAnsi" w:cs="Calibri"/>
          <w:color w:val="auto"/>
          <w:szCs w:val="24"/>
        </w:rPr>
        <w:t>CadTCESP</w:t>
      </w:r>
      <w:proofErr w:type="spellEnd"/>
      <w:r w:rsidRPr="002E188B">
        <w:rPr>
          <w:rFonts w:asciiTheme="minorHAnsi" w:hAnsiTheme="minorHAnsi" w:cs="Calibri"/>
          <w:color w:val="auto"/>
          <w:szCs w:val="24"/>
        </w:rPr>
        <w:t>”, nos termos previstos no artigo 2º das Instruções nº 01/2020, conforme “Declaração(</w:t>
      </w:r>
      <w:proofErr w:type="spellStart"/>
      <w:r w:rsidRPr="002E188B">
        <w:rPr>
          <w:rFonts w:asciiTheme="minorHAnsi" w:hAnsiTheme="minorHAnsi" w:cs="Calibri"/>
          <w:color w:val="auto"/>
          <w:szCs w:val="24"/>
        </w:rPr>
        <w:t>ões</w:t>
      </w:r>
      <w:proofErr w:type="spellEnd"/>
      <w:r w:rsidRPr="002E188B">
        <w:rPr>
          <w:rFonts w:asciiTheme="minorHAnsi" w:hAnsiTheme="minorHAnsi" w:cs="Calibri"/>
          <w:color w:val="auto"/>
          <w:szCs w:val="24"/>
        </w:rPr>
        <w:t>)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Se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DATA:______________________, _____ de 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 Facultativo.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78465D2E" w:rsidR="0095139F" w:rsidRPr="00C02685" w:rsidRDefault="00E24547" w:rsidP="00C02685">
      <w:pPr>
        <w:tabs>
          <w:tab w:val="num" w:pos="426"/>
          <w:tab w:val="left" w:pos="709"/>
        </w:tabs>
        <w:autoSpaceDE w:val="0"/>
        <w:spacing w:after="0" w:line="240" w:lineRule="auto"/>
        <w:ind w:left="0" w:firstLine="0"/>
        <w:jc w:val="center"/>
        <w:rPr>
          <w:rFonts w:asciiTheme="minorHAnsi" w:hAnsiTheme="minorHAnsi" w:cstheme="minorHAnsi"/>
          <w:b/>
          <w:color w:val="auto"/>
          <w:szCs w:val="24"/>
          <w:u w:val="single"/>
        </w:rPr>
      </w:pPr>
      <w:r w:rsidRPr="002E188B">
        <w:rPr>
          <w:rFonts w:asciiTheme="minorHAnsi" w:hAnsiTheme="minorHAnsi" w:cs="Calibri"/>
          <w:b/>
          <w:color w:val="auto"/>
          <w:szCs w:val="24"/>
          <w:u w:val="single"/>
        </w:rPr>
        <w:br w:type="column"/>
      </w:r>
      <w:r w:rsidR="0095139F" w:rsidRPr="00C02685">
        <w:rPr>
          <w:rFonts w:asciiTheme="minorHAnsi" w:hAnsiTheme="minorHAnsi" w:cstheme="minorHAnsi"/>
          <w:b/>
          <w:color w:val="auto"/>
          <w:szCs w:val="24"/>
          <w:u w:val="single"/>
        </w:rPr>
        <w:lastRenderedPageBreak/>
        <w:t>A</w:t>
      </w:r>
      <w:r w:rsidR="0057506D" w:rsidRPr="00C02685">
        <w:rPr>
          <w:rFonts w:asciiTheme="minorHAnsi" w:hAnsiTheme="minorHAnsi" w:cstheme="minorHAnsi"/>
          <w:b/>
          <w:color w:val="auto"/>
          <w:szCs w:val="24"/>
          <w:u w:val="single"/>
        </w:rPr>
        <w:t xml:space="preserve">NEXO </w:t>
      </w:r>
      <w:r w:rsidR="0095139F" w:rsidRPr="00C02685">
        <w:rPr>
          <w:rFonts w:asciiTheme="minorHAnsi" w:hAnsiTheme="minorHAnsi" w:cstheme="minorHAnsi"/>
          <w:b/>
          <w:color w:val="auto"/>
          <w:szCs w:val="24"/>
          <w:u w:val="single"/>
        </w:rPr>
        <w:t>X</w:t>
      </w:r>
    </w:p>
    <w:p w14:paraId="2D317513" w14:textId="77777777" w:rsidR="0095139F" w:rsidRPr="002E188B" w:rsidRDefault="0095139F" w:rsidP="00C02685">
      <w:pPr>
        <w:tabs>
          <w:tab w:val="num" w:pos="426"/>
          <w:tab w:val="left" w:pos="709"/>
        </w:tabs>
        <w:autoSpaceDE w:val="0"/>
        <w:autoSpaceDN w:val="0"/>
        <w:adjustRightInd w:val="0"/>
        <w:spacing w:after="0" w:line="240" w:lineRule="auto"/>
        <w:ind w:left="0" w:firstLine="0"/>
        <w:jc w:val="center"/>
        <w:rPr>
          <w:rFonts w:asciiTheme="minorHAnsi" w:hAnsiTheme="minorHAnsi" w:cstheme="minorHAnsi"/>
          <w:b/>
          <w:color w:val="auto"/>
          <w:szCs w:val="24"/>
        </w:rPr>
      </w:pPr>
    </w:p>
    <w:p w14:paraId="5D651E29" w14:textId="77777777" w:rsidR="0095139F" w:rsidRPr="002E188B" w:rsidRDefault="0095139F" w:rsidP="00C02685">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41953184"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 xml:space="preserve">Ref.: Pregão Presencial N.º </w:t>
      </w:r>
      <w:r w:rsidR="001F23E2">
        <w:rPr>
          <w:rFonts w:asciiTheme="minorHAnsi" w:hAnsiTheme="minorHAnsi" w:cstheme="minorHAnsi"/>
          <w:color w:val="auto"/>
          <w:szCs w:val="24"/>
        </w:rPr>
        <w:t>003</w:t>
      </w:r>
      <w:r w:rsidR="007943B5" w:rsidRPr="002E188B">
        <w:rPr>
          <w:rFonts w:asciiTheme="minorHAnsi" w:hAnsiTheme="minorHAnsi" w:cstheme="minorHAnsi"/>
          <w:color w:val="auto"/>
          <w:szCs w:val="24"/>
        </w:rPr>
        <w:t>/2022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7F843BB1"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A empresa..................., pessoa Jurídica de Direito Privado, inscrita no CNPJ sob o N.º .........................., inscrição estadual N.º ..........................., com sede ....... (</w:t>
      </w:r>
      <w:r w:rsidR="00C02685" w:rsidRPr="002E188B">
        <w:rPr>
          <w:rFonts w:asciiTheme="minorHAnsi" w:hAnsiTheme="minorHAnsi" w:cstheme="minorHAnsi"/>
          <w:color w:val="auto"/>
          <w:szCs w:val="24"/>
        </w:rPr>
        <w:t>Endereço</w:t>
      </w:r>
      <w:r w:rsidRPr="002E188B">
        <w:rPr>
          <w:rFonts w:asciiTheme="minorHAnsi" w:hAnsiTheme="minorHAnsi" w:cstheme="minorHAnsi"/>
          <w:color w:val="auto"/>
          <w:szCs w:val="24"/>
        </w:rPr>
        <w:t xml:space="preserve"> completo), no Município de............................., representada pelo seu ............. (</w:t>
      </w:r>
      <w:r w:rsidR="00C02685" w:rsidRPr="002E188B">
        <w:rPr>
          <w:rFonts w:asciiTheme="minorHAnsi" w:hAnsiTheme="minorHAnsi" w:cstheme="minorHAnsi"/>
          <w:color w:val="auto"/>
          <w:szCs w:val="24"/>
        </w:rPr>
        <w:t>Qualificação</w:t>
      </w:r>
      <w:r w:rsidRPr="002E188B">
        <w:rPr>
          <w:rFonts w:asciiTheme="minorHAnsi" w:hAnsiTheme="minorHAnsi" w:cstheme="minorHAnsi"/>
          <w:color w:val="auto"/>
          <w:szCs w:val="24"/>
        </w:rPr>
        <w:t xml:space="preserve"> completa do responsável, nos termos do contrato social), ........... (</w:t>
      </w:r>
      <w:r w:rsidR="00C02685" w:rsidRPr="002E188B">
        <w:rPr>
          <w:rFonts w:asciiTheme="minorHAnsi" w:hAnsiTheme="minorHAnsi" w:cstheme="minorHAnsi"/>
          <w:color w:val="auto"/>
          <w:szCs w:val="24"/>
        </w:rPr>
        <w:t>Nacionalidade</w:t>
      </w:r>
      <w:r w:rsidR="00C02685">
        <w:rPr>
          <w:rFonts w:asciiTheme="minorHAnsi" w:hAnsiTheme="minorHAnsi" w:cstheme="minorHAnsi"/>
          <w:color w:val="auto"/>
          <w:szCs w:val="24"/>
        </w:rPr>
        <w:t>), ............... (E</w:t>
      </w:r>
      <w:r w:rsidRPr="002E188B">
        <w:rPr>
          <w:rFonts w:asciiTheme="minorHAnsi" w:hAnsiTheme="minorHAnsi" w:cstheme="minorHAnsi"/>
          <w:color w:val="auto"/>
          <w:szCs w:val="24"/>
        </w:rPr>
        <w:t>stado civil), ................ (</w:t>
      </w:r>
      <w:r w:rsidR="00C02685" w:rsidRPr="002E188B">
        <w:rPr>
          <w:rFonts w:asciiTheme="minorHAnsi" w:hAnsiTheme="minorHAnsi" w:cstheme="minorHAnsi"/>
          <w:color w:val="auto"/>
          <w:szCs w:val="24"/>
        </w:rPr>
        <w:t>Profissão</w:t>
      </w:r>
      <w:r w:rsidRPr="002E188B">
        <w:rPr>
          <w:rFonts w:asciiTheme="minorHAnsi" w:hAnsiTheme="minorHAnsi" w:cstheme="minorHAnsi"/>
          <w:color w:val="auto"/>
          <w:szCs w:val="24"/>
        </w:rPr>
        <w:t xml:space="preserve">), portador do RG. N.º .................... </w:t>
      </w:r>
      <w:proofErr w:type="gramStart"/>
      <w:r w:rsidRPr="002E188B">
        <w:rPr>
          <w:rFonts w:asciiTheme="minorHAnsi" w:hAnsiTheme="minorHAnsi" w:cstheme="minorHAnsi"/>
          <w:color w:val="auto"/>
          <w:szCs w:val="24"/>
        </w:rPr>
        <w:t>e</w:t>
      </w:r>
      <w:proofErr w:type="gramEnd"/>
      <w:r w:rsidRPr="002E188B">
        <w:rPr>
          <w:rFonts w:asciiTheme="minorHAnsi" w:hAnsiTheme="minorHAnsi" w:cstheme="minorHAnsi"/>
          <w:color w:val="auto"/>
          <w:szCs w:val="24"/>
        </w:rPr>
        <w:t xml:space="preserve"> do CPF. N.º ....................., residente e domiciliado na .............</w:t>
      </w:r>
      <w:r w:rsidR="00C02685">
        <w:rPr>
          <w:rFonts w:asciiTheme="minorHAnsi" w:hAnsiTheme="minorHAnsi" w:cstheme="minorHAnsi"/>
          <w:color w:val="auto"/>
          <w:szCs w:val="24"/>
        </w:rPr>
        <w:t>.....(E</w:t>
      </w:r>
      <w:r w:rsidRPr="002E188B">
        <w:rPr>
          <w:rFonts w:asciiTheme="minorHAnsi" w:hAnsiTheme="minorHAnsi" w:cstheme="minorHAnsi"/>
          <w:color w:val="auto"/>
          <w:szCs w:val="24"/>
        </w:rPr>
        <w:t xml:space="preserve">ndereço completo), na cidade de ........................., atendendo as formalidades constantes do </w:t>
      </w:r>
      <w:r w:rsidRPr="002E188B">
        <w:rPr>
          <w:rFonts w:ascii="Calibri" w:hAnsi="Calibri"/>
          <w:b/>
          <w:szCs w:val="24"/>
        </w:rPr>
        <w:t>Edital Co</w:t>
      </w:r>
      <w:r w:rsidR="00C02685">
        <w:rPr>
          <w:rFonts w:ascii="Calibri" w:hAnsi="Calibri"/>
          <w:b/>
          <w:szCs w:val="24"/>
        </w:rPr>
        <w:t xml:space="preserve">mpleto do Pregão Eletrônico N.º </w:t>
      </w:r>
      <w:r w:rsidR="001F23E2">
        <w:rPr>
          <w:rFonts w:ascii="Calibri" w:hAnsi="Calibri"/>
          <w:b/>
          <w:szCs w:val="24"/>
        </w:rPr>
        <w:t>003</w:t>
      </w:r>
      <w:r w:rsidR="007943B5" w:rsidRPr="002E188B">
        <w:rPr>
          <w:rFonts w:ascii="Calibri" w:hAnsi="Calibri"/>
          <w:b/>
          <w:szCs w:val="24"/>
        </w:rPr>
        <w:t>/2022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6"/>
      <w:footerReference w:type="default" r:id="rId27"/>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A95C" w14:textId="77777777" w:rsidR="00422F28" w:rsidRDefault="00422F28">
      <w:pPr>
        <w:spacing w:after="0" w:line="240" w:lineRule="auto"/>
      </w:pPr>
      <w:r>
        <w:separator/>
      </w:r>
    </w:p>
  </w:endnote>
  <w:endnote w:type="continuationSeparator" w:id="0">
    <w:p w14:paraId="6485F9EC" w14:textId="77777777" w:rsidR="00422F28" w:rsidRDefault="0042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3944" w14:textId="77777777" w:rsidR="00422F28" w:rsidRDefault="00422F28" w:rsidP="00101B3C">
    <w:pPr>
      <w:pStyle w:val="Rodap"/>
      <w:ind w:right="30"/>
      <w:jc w:val="center"/>
      <w:rPr>
        <w:rFonts w:ascii="Calibri" w:hAnsi="Calibri" w:cs="Calibri"/>
        <w:szCs w:val="20"/>
      </w:rPr>
    </w:pPr>
  </w:p>
  <w:p w14:paraId="70B2D35C" w14:textId="77777777" w:rsidR="00422F28" w:rsidRDefault="00422F28" w:rsidP="00101B3C">
    <w:pPr>
      <w:pStyle w:val="Rodap"/>
      <w:ind w:right="30"/>
      <w:jc w:val="center"/>
      <w:rPr>
        <w:rFonts w:ascii="Calibri" w:hAnsi="Calibri" w:cs="Calibri"/>
        <w:szCs w:val="20"/>
      </w:rPr>
    </w:pPr>
    <w:r>
      <w:rPr>
        <w:rFonts w:ascii="Calibri" w:hAnsi="Calibri" w:cs="Calibri"/>
        <w:szCs w:val="20"/>
      </w:rPr>
      <w:t xml:space="preserve">Praça Prof. Ivo </w:t>
    </w:r>
    <w:proofErr w:type="spellStart"/>
    <w:r>
      <w:rPr>
        <w:rFonts w:ascii="Calibri" w:hAnsi="Calibri" w:cs="Calibri"/>
        <w:szCs w:val="20"/>
      </w:rPr>
      <w:t>Vannuchi</w:t>
    </w:r>
    <w:proofErr w:type="spellEnd"/>
    <w:r>
      <w:rPr>
        <w:rFonts w:ascii="Calibri" w:hAnsi="Calibri" w:cs="Calibri"/>
        <w:szCs w:val="20"/>
      </w:rPr>
      <w:t>, S/N – Bela Vista - São Joaquim da Barra – SP – CEP 14600-000</w:t>
    </w:r>
  </w:p>
  <w:p w14:paraId="17635E32" w14:textId="77777777" w:rsidR="00422F28" w:rsidRDefault="00422F28" w:rsidP="00101B3C">
    <w:pPr>
      <w:pStyle w:val="Rodap"/>
      <w:ind w:right="360"/>
      <w:jc w:val="center"/>
      <w:rPr>
        <w:rFonts w:ascii="Calibri" w:hAnsi="Calibri" w:cs="Calibri"/>
        <w:szCs w:val="20"/>
      </w:rPr>
    </w:pPr>
    <w:r>
      <w:rPr>
        <w:rFonts w:ascii="Calibri" w:hAnsi="Calibri" w:cs="Calibri"/>
        <w:szCs w:val="20"/>
      </w:rPr>
      <w:t>Fone: (0**16) 3810-9000 – Fax: (0**16) 3810-9040</w:t>
    </w:r>
  </w:p>
  <w:p w14:paraId="5A215BAF" w14:textId="77777777" w:rsidR="00422F28" w:rsidRDefault="00422F28" w:rsidP="00101B3C">
    <w:pPr>
      <w:pStyle w:val="Rodap"/>
      <w:ind w:right="360"/>
      <w:jc w:val="center"/>
    </w:pPr>
    <w:hyperlink r:id="rId1" w:history="1">
      <w:r>
        <w:rPr>
          <w:rStyle w:val="Hyperlink"/>
          <w:rFonts w:ascii="Calibri" w:eastAsia="Lucida Sans Unicode" w:hAnsi="Calibri"/>
        </w:rPr>
        <w:t>licitacao@saojoaquimdabarra.sp.gov.br</w:t>
      </w:r>
    </w:hyperlink>
  </w:p>
  <w:p w14:paraId="776611E2" w14:textId="77777777" w:rsidR="00422F28" w:rsidRDefault="00422F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BBBB" w14:textId="77777777" w:rsidR="00422F28" w:rsidRDefault="00422F28">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3548CAA7" w14:textId="77777777" w:rsidR="00422F28" w:rsidRDefault="00422F28">
    <w:pPr>
      <w:pStyle w:val="Rodap"/>
      <w:ind w:right="30"/>
      <w:jc w:val="center"/>
      <w:rPr>
        <w:rFonts w:ascii="Calibri" w:hAnsi="Calibri" w:cs="Calibri"/>
        <w:szCs w:val="20"/>
      </w:rPr>
    </w:pPr>
    <w:r>
      <w:rPr>
        <w:rFonts w:ascii="Calibri" w:hAnsi="Calibri" w:cs="Calibri"/>
        <w:szCs w:val="20"/>
      </w:rPr>
      <w:t xml:space="preserve">Praça Prof. Ivo </w:t>
    </w:r>
    <w:proofErr w:type="spellStart"/>
    <w:r>
      <w:rPr>
        <w:rFonts w:ascii="Calibri" w:hAnsi="Calibri" w:cs="Calibri"/>
        <w:szCs w:val="20"/>
      </w:rPr>
      <w:t>Vannuchi</w:t>
    </w:r>
    <w:proofErr w:type="spellEnd"/>
    <w:r>
      <w:rPr>
        <w:rFonts w:ascii="Calibri" w:hAnsi="Calibri" w:cs="Calibri"/>
        <w:szCs w:val="20"/>
      </w:rPr>
      <w:t>, S/N – Bela Vista - São Joaquim da Barra – SP – CEP 14600-000</w:t>
    </w:r>
  </w:p>
  <w:p w14:paraId="44933AB7" w14:textId="77777777" w:rsidR="00422F28" w:rsidRDefault="00422F28">
    <w:pPr>
      <w:pStyle w:val="Rodap"/>
      <w:ind w:right="360"/>
      <w:jc w:val="center"/>
      <w:rPr>
        <w:rFonts w:ascii="Calibri" w:hAnsi="Calibri" w:cs="Calibri"/>
        <w:szCs w:val="20"/>
      </w:rPr>
    </w:pPr>
    <w:r>
      <w:rPr>
        <w:rFonts w:ascii="Calibri" w:hAnsi="Calibri" w:cs="Calibri"/>
        <w:szCs w:val="20"/>
      </w:rPr>
      <w:t>Fone: (0**16) 3810-9000 – Fax: (0**16) 3810-9040</w:t>
    </w:r>
  </w:p>
  <w:p w14:paraId="5F405459" w14:textId="77777777" w:rsidR="00422F28" w:rsidRDefault="00422F28">
    <w:pPr>
      <w:pStyle w:val="Rodap"/>
      <w:ind w:right="360"/>
      <w:jc w:val="center"/>
    </w:pPr>
    <w:hyperlink r:id="rId1" w:history="1">
      <w:r>
        <w:rPr>
          <w:rStyle w:val="Hyperlink"/>
          <w:rFonts w:ascii="Calibri" w:eastAsia="Lucida Sans Unicode" w:hAnsi="Calibri"/>
        </w:rPr>
        <w:t>licitacao@saojoaquimdabarra.sp.gov.br</w:t>
      </w:r>
    </w:hyperlink>
  </w:p>
  <w:p w14:paraId="41F0BA51" w14:textId="77777777" w:rsidR="00422F28" w:rsidRDefault="00422F28">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1A1BC0">
      <w:rPr>
        <w:rStyle w:val="Nmerodepgina"/>
        <w:rFonts w:cs="Calibri"/>
        <w:noProof/>
      </w:rPr>
      <w:t>41</w:t>
    </w:r>
    <w:r>
      <w:rPr>
        <w:rStyle w:val="Nmerodep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078D" w14:textId="77777777" w:rsidR="00422F28" w:rsidRDefault="00422F28">
      <w:pPr>
        <w:spacing w:after="0" w:line="240" w:lineRule="auto"/>
      </w:pPr>
      <w:r>
        <w:separator/>
      </w:r>
    </w:p>
  </w:footnote>
  <w:footnote w:type="continuationSeparator" w:id="0">
    <w:p w14:paraId="24D58739" w14:textId="77777777" w:rsidR="00422F28" w:rsidRDefault="0042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69EA" w14:textId="77777777" w:rsidR="00422F28" w:rsidRDefault="00422F28" w:rsidP="00FB631A">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64384" behindDoc="1" locked="0" layoutInCell="1" allowOverlap="1" wp14:anchorId="00323FD0" wp14:editId="22C6C0FE">
              <wp:simplePos x="0" y="0"/>
              <wp:positionH relativeFrom="column">
                <wp:posOffset>1278255</wp:posOffset>
              </wp:positionH>
              <wp:positionV relativeFrom="paragraph">
                <wp:posOffset>84455</wp:posOffset>
              </wp:positionV>
              <wp:extent cx="3810000" cy="6965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755A1C82" w14:textId="77777777" w:rsidR="00422F28" w:rsidRDefault="00422F28"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422F28" w:rsidRDefault="00422F28" w:rsidP="00FB631A">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23FD0" id="_x0000_t202" coordsize="21600,21600" o:spt="202" path="m,l,21600r21600,l21600,xe">
              <v:stroke joinstyle="miter"/>
              <v:path gradientshapeok="t" o:connecttype="rect"/>
            </v:shapetype>
            <v:shape id="Caixa de texto 9" o:spid="_x0000_s1026" type="#_x0000_t202" style="position:absolute;left:0;text-align:left;margin-left:100.65pt;margin-top:6.65pt;width:300pt;height:54.8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" strokecolor="white" strokeweight="1pt">
              <v:textbox inset="1pt,1pt,1pt,1pt">
                <w:txbxContent>
                  <w:p w14:paraId="755A1C82" w14:textId="77777777" w:rsidR="00422F28" w:rsidRDefault="00422F28"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422F28" w:rsidRDefault="00422F28" w:rsidP="00FB631A">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71552" behindDoc="1" locked="0" layoutInCell="1" allowOverlap="1" wp14:anchorId="3DE68D1E" wp14:editId="50C08CA4">
              <wp:simplePos x="0" y="0"/>
              <wp:positionH relativeFrom="column">
                <wp:posOffset>5231130</wp:posOffset>
              </wp:positionH>
              <wp:positionV relativeFrom="paragraph">
                <wp:posOffset>6350</wp:posOffset>
              </wp:positionV>
              <wp:extent cx="996315" cy="8280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74021E66" w14:textId="77777777" w:rsidR="00422F28" w:rsidRDefault="00422F28" w:rsidP="00FB631A"/>
                        <w:p w14:paraId="105524EC" w14:textId="77777777" w:rsidR="00422F28" w:rsidRDefault="00422F28" w:rsidP="00FB631A">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8D1E" id="Caixa de texto 8" o:spid="_x0000_s1027" type="#_x0000_t202" style="position:absolute;left:0;text-align:left;margin-left:411.9pt;margin-top:.5pt;width:78.45pt;height:65.2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" strokecolor="white" strokeweight="1pt">
              <v:textbox>
                <w:txbxContent>
                  <w:p w14:paraId="74021E66" w14:textId="77777777" w:rsidR="00422F28" w:rsidRDefault="00422F28" w:rsidP="00FB631A"/>
                  <w:p w14:paraId="105524EC" w14:textId="77777777" w:rsidR="00422F28" w:rsidRDefault="00422F28" w:rsidP="00FB631A">
                    <w:pPr>
                      <w:ind w:left="-174" w:right="-189"/>
                    </w:pPr>
                  </w:p>
                </w:txbxContent>
              </v:textbox>
            </v:shape>
          </w:pict>
        </mc:Fallback>
      </mc:AlternateContent>
    </w:r>
    <w:r>
      <w:rPr>
        <w:noProof/>
      </w:rPr>
      <w:drawing>
        <wp:inline distT="0" distB="0" distL="0" distR="0" wp14:anchorId="05E05A21" wp14:editId="0AEE62B5">
          <wp:extent cx="8572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2D620881" w14:textId="77777777" w:rsidR="00422F28" w:rsidRDefault="00422F28" w:rsidP="00FB631A">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24ED162E" w14:textId="6F38E7CD" w:rsidR="00422F28" w:rsidRPr="004A7CCB" w:rsidRDefault="00422F28" w:rsidP="00FB631A">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 xml:space="preserve">ELETRÔNICO </w:t>
    </w:r>
    <w:r w:rsidRPr="00ED7D70">
      <w:rPr>
        <w:rFonts w:ascii="Calibri" w:hAnsi="Calibri" w:cs="Calibri"/>
        <w:b/>
        <w:sz w:val="26"/>
        <w:szCs w:val="26"/>
      </w:rPr>
      <w:t xml:space="preserve">N.º </w:t>
    </w:r>
    <w:r>
      <w:rPr>
        <w:rFonts w:ascii="Calibri" w:hAnsi="Calibri" w:cs="Calibri"/>
        <w:b/>
        <w:sz w:val="26"/>
        <w:szCs w:val="26"/>
      </w:rPr>
      <w:t>003</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1886/2022</w:t>
    </w:r>
  </w:p>
  <w:p w14:paraId="3678A9F8" w14:textId="77777777" w:rsidR="00422F28" w:rsidRPr="00FB631A" w:rsidRDefault="00422F28" w:rsidP="00FB631A">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BB2" w14:textId="77777777" w:rsidR="00422F28" w:rsidRDefault="00422F28" w:rsidP="00AA5EA1">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50048" behindDoc="1" locked="0" layoutInCell="1" allowOverlap="1" wp14:anchorId="764D6E80" wp14:editId="13951FE9">
              <wp:simplePos x="0" y="0"/>
              <wp:positionH relativeFrom="column">
                <wp:posOffset>1278255</wp:posOffset>
              </wp:positionH>
              <wp:positionV relativeFrom="paragraph">
                <wp:posOffset>84455</wp:posOffset>
              </wp:positionV>
              <wp:extent cx="3810000" cy="69659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6E62CA8" w14:textId="77777777" w:rsidR="00422F28" w:rsidRDefault="00422F28"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422F28" w:rsidRDefault="00422F28" w:rsidP="00AA5EA1">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6E80" id="_x0000_t202" coordsize="21600,21600" o:spt="202" path="m,l,21600r21600,l21600,xe">
              <v:stroke joinstyle="miter"/>
              <v:path gradientshapeok="t" o:connecttype="rect"/>
            </v:shapetype>
            <v:shape id="Caixa de texto 6" o:spid="_x0000_s1028" type="#_x0000_t202" style="position:absolute;left:0;text-align:left;margin-left:100.65pt;margin-top:6.65pt;width:300pt;height:54.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" strokecolor="white" strokeweight="1pt">
              <v:textbox inset="1pt,1pt,1pt,1pt">
                <w:txbxContent>
                  <w:p w14:paraId="26E62CA8" w14:textId="77777777" w:rsidR="00422F28" w:rsidRDefault="00422F28"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422F28" w:rsidRDefault="00422F28" w:rsidP="00AA5EA1">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56192" behindDoc="1" locked="0" layoutInCell="1" allowOverlap="1" wp14:anchorId="5AF5E76A" wp14:editId="26BBA912">
              <wp:simplePos x="0" y="0"/>
              <wp:positionH relativeFrom="column">
                <wp:posOffset>5231130</wp:posOffset>
              </wp:positionH>
              <wp:positionV relativeFrom="paragraph">
                <wp:posOffset>6350</wp:posOffset>
              </wp:positionV>
              <wp:extent cx="996315" cy="82804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6B49F362" w14:textId="77777777" w:rsidR="00422F28" w:rsidRDefault="00422F28" w:rsidP="00AA5EA1"/>
                        <w:p w14:paraId="0F0AF349" w14:textId="77777777" w:rsidR="00422F28" w:rsidRDefault="00422F28" w:rsidP="00AA5EA1">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E76A" id="Caixa de texto 5" o:spid="_x0000_s1029" type="#_x0000_t202" style="position:absolute;left:0;text-align:left;margin-left:411.9pt;margin-top:.5pt;width:78.45pt;height:6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" strokecolor="white" strokeweight="1pt">
              <v:textbox>
                <w:txbxContent>
                  <w:p w14:paraId="6B49F362" w14:textId="77777777" w:rsidR="00422F28" w:rsidRDefault="00422F28" w:rsidP="00AA5EA1"/>
                  <w:p w14:paraId="0F0AF349" w14:textId="77777777" w:rsidR="00422F28" w:rsidRDefault="00422F28" w:rsidP="00AA5EA1">
                    <w:pPr>
                      <w:ind w:left="-174" w:right="-189"/>
                    </w:pPr>
                  </w:p>
                </w:txbxContent>
              </v:textbox>
            </v:shape>
          </w:pict>
        </mc:Fallback>
      </mc:AlternateContent>
    </w:r>
    <w:r>
      <w:rPr>
        <w:noProof/>
      </w:rPr>
      <w:drawing>
        <wp:inline distT="0" distB="0" distL="0" distR="0" wp14:anchorId="0851F008" wp14:editId="4A722A3D">
          <wp:extent cx="857250" cy="8286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0C206012" w14:textId="77777777" w:rsidR="00422F28" w:rsidRDefault="00422F28" w:rsidP="00AA5EA1">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5112554D" w14:textId="23C255EE" w:rsidR="00422F28" w:rsidRPr="004A7CCB" w:rsidRDefault="00422F28" w:rsidP="00AA5EA1">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003</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1886/2022</w:t>
    </w:r>
  </w:p>
  <w:p w14:paraId="475F3EBE" w14:textId="77777777" w:rsidR="00422F28" w:rsidRDefault="00422F28" w:rsidP="00AA5EA1">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p w14:paraId="2BF6DBB6" w14:textId="77777777" w:rsidR="00422F28" w:rsidRDefault="00422F28">
    <w:pPr>
      <w:spacing w:after="0" w:line="240" w:lineRule="auto"/>
      <w:ind w:left="559" w:right="43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B33E" w14:textId="77777777" w:rsidR="00422F28" w:rsidRDefault="00422F28"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422F28" w:rsidRDefault="00422F28"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422F28" w:rsidRDefault="00422F28">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30"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" strokecolor="white" strokeweight="1pt">
              <v:textbox inset="1pt,1pt,1pt,1pt">
                <w:txbxContent>
                  <w:p w14:paraId="286AF9C2" w14:textId="77777777" w:rsidR="00FB32D0" w:rsidRDefault="00FB32D0"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FB32D0" w:rsidRDefault="00FB32D0">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422F28" w:rsidRDefault="00422F28"/>
                        <w:p w14:paraId="54A33B1A" w14:textId="77777777" w:rsidR="00422F28" w:rsidRDefault="00422F28">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31"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RMOnUtAgAAXwQAAA4AAAAAAAAAAAAAAAAALgIAAGRy&#10;cy9lMm9Eb2MueG1sUEsBAi0AFAAGAAgAAAAhANXdF1jeAAAACQEAAA8AAAAAAAAAAAAAAAAAhwQA&#10;AGRycy9kb3ducmV2LnhtbFBLBQYAAAAABAAEAPMAAACSBQAAAAA=&#10;" strokecolor="white" strokeweight="1pt">
              <v:textbox>
                <w:txbxContent>
                  <w:p w14:paraId="1AFF711E" w14:textId="77777777" w:rsidR="00FB32D0" w:rsidRDefault="00FB32D0"/>
                  <w:p w14:paraId="54A33B1A" w14:textId="77777777" w:rsidR="00FB32D0" w:rsidRDefault="00FB32D0">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422F28" w:rsidRDefault="00422F28">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210E8D0D" w:rsidR="00422F28" w:rsidRPr="006E70A3" w:rsidRDefault="00422F28"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003/2022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1886/2022</w:t>
    </w:r>
  </w:p>
  <w:p w14:paraId="1A88F40D" w14:textId="77777777" w:rsidR="00422F28" w:rsidRDefault="00422F28">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422F28" w:rsidRDefault="00422F28">
    <w:pPr>
      <w:pStyle w:val="Cabealho"/>
      <w:ind w:right="30"/>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8">
    <w:nsid w:val="18C74F02"/>
    <w:multiLevelType w:val="multilevel"/>
    <w:tmpl w:val="F4EC97F4"/>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1">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2">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5">
    <w:nsid w:val="422D6C4F"/>
    <w:multiLevelType w:val="multilevel"/>
    <w:tmpl w:val="EA5A089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9">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A52DFE"/>
    <w:multiLevelType w:val="multilevel"/>
    <w:tmpl w:val="DB1EC610"/>
    <w:lvl w:ilvl="0">
      <w:start w:val="1"/>
      <w:numFmt w:val="decimal"/>
      <w:pStyle w:val="Ttulo5"/>
      <w:lvlText w:val="%1."/>
      <w:lvlJc w:val="left"/>
      <w:pPr>
        <w:ind w:left="720"/>
      </w:pPr>
      <w:rPr>
        <w:rFonts w:asciiTheme="minorHAnsi" w:eastAsia="Times New Roman" w:hAnsiTheme="minorHAns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19D009A"/>
    <w:multiLevelType w:val="hybridMultilevel"/>
    <w:tmpl w:val="02A0167A"/>
    <w:lvl w:ilvl="0" w:tplc="976A3DE2">
      <w:start w:val="1"/>
      <w:numFmt w:val="decimal"/>
      <w:lvlText w:val="%1."/>
      <w:lvlJc w:val="left"/>
      <w:pPr>
        <w:ind w:left="219" w:hanging="360"/>
      </w:pPr>
      <w:rPr>
        <w:rFonts w:ascii="Calibri" w:hAnsi="Calibri" w:hint="default"/>
        <w:b/>
      </w:rPr>
    </w:lvl>
    <w:lvl w:ilvl="1" w:tplc="04160019" w:tentative="1">
      <w:start w:val="1"/>
      <w:numFmt w:val="lowerLetter"/>
      <w:lvlText w:val="%2."/>
      <w:lvlJc w:val="left"/>
      <w:pPr>
        <w:ind w:left="939" w:hanging="360"/>
      </w:pPr>
    </w:lvl>
    <w:lvl w:ilvl="2" w:tplc="0416001B" w:tentative="1">
      <w:start w:val="1"/>
      <w:numFmt w:val="lowerRoman"/>
      <w:lvlText w:val="%3."/>
      <w:lvlJc w:val="right"/>
      <w:pPr>
        <w:ind w:left="1659" w:hanging="180"/>
      </w:pPr>
    </w:lvl>
    <w:lvl w:ilvl="3" w:tplc="0416000F" w:tentative="1">
      <w:start w:val="1"/>
      <w:numFmt w:val="decimal"/>
      <w:lvlText w:val="%4."/>
      <w:lvlJc w:val="left"/>
      <w:pPr>
        <w:ind w:left="2379" w:hanging="360"/>
      </w:pPr>
    </w:lvl>
    <w:lvl w:ilvl="4" w:tplc="04160019" w:tentative="1">
      <w:start w:val="1"/>
      <w:numFmt w:val="lowerLetter"/>
      <w:lvlText w:val="%5."/>
      <w:lvlJc w:val="left"/>
      <w:pPr>
        <w:ind w:left="3099" w:hanging="360"/>
      </w:pPr>
    </w:lvl>
    <w:lvl w:ilvl="5" w:tplc="0416001B" w:tentative="1">
      <w:start w:val="1"/>
      <w:numFmt w:val="lowerRoman"/>
      <w:lvlText w:val="%6."/>
      <w:lvlJc w:val="right"/>
      <w:pPr>
        <w:ind w:left="3819" w:hanging="180"/>
      </w:pPr>
    </w:lvl>
    <w:lvl w:ilvl="6" w:tplc="0416000F" w:tentative="1">
      <w:start w:val="1"/>
      <w:numFmt w:val="decimal"/>
      <w:lvlText w:val="%7."/>
      <w:lvlJc w:val="left"/>
      <w:pPr>
        <w:ind w:left="4539" w:hanging="360"/>
      </w:pPr>
    </w:lvl>
    <w:lvl w:ilvl="7" w:tplc="04160019" w:tentative="1">
      <w:start w:val="1"/>
      <w:numFmt w:val="lowerLetter"/>
      <w:lvlText w:val="%8."/>
      <w:lvlJc w:val="left"/>
      <w:pPr>
        <w:ind w:left="5259" w:hanging="360"/>
      </w:pPr>
    </w:lvl>
    <w:lvl w:ilvl="8" w:tplc="0416001B" w:tentative="1">
      <w:start w:val="1"/>
      <w:numFmt w:val="lowerRoman"/>
      <w:lvlText w:val="%9."/>
      <w:lvlJc w:val="right"/>
      <w:pPr>
        <w:ind w:left="5979" w:hanging="180"/>
      </w:pPr>
    </w:lvl>
  </w:abstractNum>
  <w:abstractNum w:abstractNumId="32">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34">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26A2CBA"/>
    <w:multiLevelType w:val="multilevel"/>
    <w:tmpl w:val="2A4269D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7">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6"/>
  </w:num>
  <w:num w:numId="3">
    <w:abstractNumId w:val="16"/>
  </w:num>
  <w:num w:numId="4">
    <w:abstractNumId w:val="29"/>
  </w:num>
  <w:num w:numId="5">
    <w:abstractNumId w:val="27"/>
  </w:num>
  <w:num w:numId="6">
    <w:abstractNumId w:val="22"/>
  </w:num>
  <w:num w:numId="7">
    <w:abstractNumId w:val="39"/>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9"/>
  </w:num>
  <w:num w:numId="16">
    <w:abstractNumId w:val="38"/>
  </w:num>
  <w:num w:numId="17">
    <w:abstractNumId w:val="20"/>
  </w:num>
  <w:num w:numId="18">
    <w:abstractNumId w:val="37"/>
  </w:num>
  <w:num w:numId="19">
    <w:abstractNumId w:val="32"/>
  </w:num>
  <w:num w:numId="20">
    <w:abstractNumId w:val="31"/>
  </w:num>
  <w:num w:numId="21">
    <w:abstractNumId w:val="36"/>
  </w:num>
  <w:num w:numId="22">
    <w:abstractNumId w:val="28"/>
  </w:num>
  <w:num w:numId="23">
    <w:abstractNumId w:val="33"/>
  </w:num>
  <w:num w:numId="24">
    <w:abstractNumId w:val="24"/>
  </w:num>
  <w:num w:numId="25">
    <w:abstractNumId w:val="17"/>
  </w:num>
  <w:num w:numId="26">
    <w:abstractNumId w:val="21"/>
  </w:num>
  <w:num w:numId="27">
    <w:abstractNumId w:val="18"/>
  </w:num>
  <w:num w:numId="28">
    <w:abstractNumId w:val="35"/>
  </w:num>
  <w:num w:numId="29">
    <w:abstractNumId w:val="23"/>
  </w:num>
  <w:num w:numId="30">
    <w:abstractNumId w:val="25"/>
  </w:num>
  <w:num w:numId="3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1BAF"/>
    <w:rsid w:val="00034D52"/>
    <w:rsid w:val="0004594D"/>
    <w:rsid w:val="00045A1F"/>
    <w:rsid w:val="00062A0D"/>
    <w:rsid w:val="00071D98"/>
    <w:rsid w:val="0007382C"/>
    <w:rsid w:val="00073A11"/>
    <w:rsid w:val="000832B3"/>
    <w:rsid w:val="00083E1E"/>
    <w:rsid w:val="00090916"/>
    <w:rsid w:val="000911EF"/>
    <w:rsid w:val="00091584"/>
    <w:rsid w:val="000B0133"/>
    <w:rsid w:val="000C2848"/>
    <w:rsid w:val="000C6C8B"/>
    <w:rsid w:val="000D59F7"/>
    <w:rsid w:val="000E2AD7"/>
    <w:rsid w:val="0010115C"/>
    <w:rsid w:val="00101B3C"/>
    <w:rsid w:val="00110E12"/>
    <w:rsid w:val="00114D6D"/>
    <w:rsid w:val="001178A8"/>
    <w:rsid w:val="001258CF"/>
    <w:rsid w:val="001378C6"/>
    <w:rsid w:val="00144C74"/>
    <w:rsid w:val="00145BC8"/>
    <w:rsid w:val="00157CB8"/>
    <w:rsid w:val="00165BBA"/>
    <w:rsid w:val="0017169A"/>
    <w:rsid w:val="001746AF"/>
    <w:rsid w:val="00190EE1"/>
    <w:rsid w:val="001A1BC0"/>
    <w:rsid w:val="001A1C40"/>
    <w:rsid w:val="001A28E4"/>
    <w:rsid w:val="001B6F8F"/>
    <w:rsid w:val="001C4FBD"/>
    <w:rsid w:val="001C5ABE"/>
    <w:rsid w:val="001C63DC"/>
    <w:rsid w:val="001E2AAD"/>
    <w:rsid w:val="001E3D24"/>
    <w:rsid w:val="001F1F3F"/>
    <w:rsid w:val="001F23E2"/>
    <w:rsid w:val="001F4F89"/>
    <w:rsid w:val="0020547A"/>
    <w:rsid w:val="002108CD"/>
    <w:rsid w:val="002176C9"/>
    <w:rsid w:val="00221402"/>
    <w:rsid w:val="0022310D"/>
    <w:rsid w:val="00225E5F"/>
    <w:rsid w:val="00226D62"/>
    <w:rsid w:val="002277C7"/>
    <w:rsid w:val="00244D3D"/>
    <w:rsid w:val="00254447"/>
    <w:rsid w:val="00265E35"/>
    <w:rsid w:val="00275687"/>
    <w:rsid w:val="002867F5"/>
    <w:rsid w:val="002925F4"/>
    <w:rsid w:val="00292CEA"/>
    <w:rsid w:val="0029416D"/>
    <w:rsid w:val="002A3556"/>
    <w:rsid w:val="002A3859"/>
    <w:rsid w:val="002A3AC4"/>
    <w:rsid w:val="002B021C"/>
    <w:rsid w:val="002B45CE"/>
    <w:rsid w:val="002D4078"/>
    <w:rsid w:val="002E188B"/>
    <w:rsid w:val="002F6862"/>
    <w:rsid w:val="0030165F"/>
    <w:rsid w:val="0034050C"/>
    <w:rsid w:val="0034150C"/>
    <w:rsid w:val="00352A52"/>
    <w:rsid w:val="00356BF9"/>
    <w:rsid w:val="003609FF"/>
    <w:rsid w:val="00363349"/>
    <w:rsid w:val="00384FCB"/>
    <w:rsid w:val="003B0A37"/>
    <w:rsid w:val="003B5926"/>
    <w:rsid w:val="003B64BE"/>
    <w:rsid w:val="003B74E2"/>
    <w:rsid w:val="003C2607"/>
    <w:rsid w:val="003C3FBF"/>
    <w:rsid w:val="003E35B9"/>
    <w:rsid w:val="003F3AFC"/>
    <w:rsid w:val="00416F79"/>
    <w:rsid w:val="00421D9D"/>
    <w:rsid w:val="00422F28"/>
    <w:rsid w:val="00423D36"/>
    <w:rsid w:val="0044387A"/>
    <w:rsid w:val="00450FFC"/>
    <w:rsid w:val="00451D11"/>
    <w:rsid w:val="00455057"/>
    <w:rsid w:val="004568E9"/>
    <w:rsid w:val="00462C3C"/>
    <w:rsid w:val="00467615"/>
    <w:rsid w:val="00487851"/>
    <w:rsid w:val="00490B29"/>
    <w:rsid w:val="004A05F5"/>
    <w:rsid w:val="004B0376"/>
    <w:rsid w:val="004B67CC"/>
    <w:rsid w:val="004C08B8"/>
    <w:rsid w:val="004C3C37"/>
    <w:rsid w:val="004C6362"/>
    <w:rsid w:val="004C66EA"/>
    <w:rsid w:val="004E1DDC"/>
    <w:rsid w:val="004F3E01"/>
    <w:rsid w:val="004F4F2C"/>
    <w:rsid w:val="004F5280"/>
    <w:rsid w:val="00515539"/>
    <w:rsid w:val="005244A4"/>
    <w:rsid w:val="00524829"/>
    <w:rsid w:val="00546385"/>
    <w:rsid w:val="00546EFF"/>
    <w:rsid w:val="0055397A"/>
    <w:rsid w:val="00555094"/>
    <w:rsid w:val="00555319"/>
    <w:rsid w:val="00556CB5"/>
    <w:rsid w:val="005659E8"/>
    <w:rsid w:val="00572593"/>
    <w:rsid w:val="0057506D"/>
    <w:rsid w:val="00582F2B"/>
    <w:rsid w:val="0058326B"/>
    <w:rsid w:val="00590A74"/>
    <w:rsid w:val="00597FA9"/>
    <w:rsid w:val="005A01E4"/>
    <w:rsid w:val="005B630F"/>
    <w:rsid w:val="005C00C8"/>
    <w:rsid w:val="005C67D8"/>
    <w:rsid w:val="005D5997"/>
    <w:rsid w:val="00606521"/>
    <w:rsid w:val="00607F18"/>
    <w:rsid w:val="006310CF"/>
    <w:rsid w:val="006352F3"/>
    <w:rsid w:val="00642976"/>
    <w:rsid w:val="006528A5"/>
    <w:rsid w:val="00670FFB"/>
    <w:rsid w:val="00674D35"/>
    <w:rsid w:val="006876C4"/>
    <w:rsid w:val="0069222B"/>
    <w:rsid w:val="0069642E"/>
    <w:rsid w:val="00696F9E"/>
    <w:rsid w:val="006A2095"/>
    <w:rsid w:val="006A6BA3"/>
    <w:rsid w:val="006C23A5"/>
    <w:rsid w:val="006C3B01"/>
    <w:rsid w:val="006C7072"/>
    <w:rsid w:val="006D4746"/>
    <w:rsid w:val="006D773E"/>
    <w:rsid w:val="006E5EE0"/>
    <w:rsid w:val="006E70A3"/>
    <w:rsid w:val="006F38EE"/>
    <w:rsid w:val="007168F4"/>
    <w:rsid w:val="00725819"/>
    <w:rsid w:val="0072736B"/>
    <w:rsid w:val="00751466"/>
    <w:rsid w:val="007558E3"/>
    <w:rsid w:val="007566C1"/>
    <w:rsid w:val="007638AE"/>
    <w:rsid w:val="00770229"/>
    <w:rsid w:val="007702D8"/>
    <w:rsid w:val="0079030F"/>
    <w:rsid w:val="007904EB"/>
    <w:rsid w:val="0079366B"/>
    <w:rsid w:val="00793DE1"/>
    <w:rsid w:val="007943B5"/>
    <w:rsid w:val="00797020"/>
    <w:rsid w:val="007B0A4B"/>
    <w:rsid w:val="007D19D0"/>
    <w:rsid w:val="007E544F"/>
    <w:rsid w:val="007E59CB"/>
    <w:rsid w:val="007F34CE"/>
    <w:rsid w:val="007F696E"/>
    <w:rsid w:val="007F76EB"/>
    <w:rsid w:val="0080117A"/>
    <w:rsid w:val="00817AEE"/>
    <w:rsid w:val="00826EA0"/>
    <w:rsid w:val="00841D37"/>
    <w:rsid w:val="0085585B"/>
    <w:rsid w:val="008578BB"/>
    <w:rsid w:val="00863DA7"/>
    <w:rsid w:val="008858C1"/>
    <w:rsid w:val="0088672E"/>
    <w:rsid w:val="008950B8"/>
    <w:rsid w:val="008C2D46"/>
    <w:rsid w:val="008C6E5E"/>
    <w:rsid w:val="008C77E5"/>
    <w:rsid w:val="008D5AE4"/>
    <w:rsid w:val="008E4C13"/>
    <w:rsid w:val="008F76CF"/>
    <w:rsid w:val="00912991"/>
    <w:rsid w:val="0091383F"/>
    <w:rsid w:val="00920CE8"/>
    <w:rsid w:val="0095139F"/>
    <w:rsid w:val="0095633F"/>
    <w:rsid w:val="00961C52"/>
    <w:rsid w:val="00962D3D"/>
    <w:rsid w:val="00963F26"/>
    <w:rsid w:val="009704B3"/>
    <w:rsid w:val="0097090B"/>
    <w:rsid w:val="00976E33"/>
    <w:rsid w:val="00981CA8"/>
    <w:rsid w:val="0098426E"/>
    <w:rsid w:val="00987F09"/>
    <w:rsid w:val="009913DD"/>
    <w:rsid w:val="009A5563"/>
    <w:rsid w:val="009A6668"/>
    <w:rsid w:val="009B0C4E"/>
    <w:rsid w:val="009B1E07"/>
    <w:rsid w:val="009D2069"/>
    <w:rsid w:val="009F65E8"/>
    <w:rsid w:val="00A10751"/>
    <w:rsid w:val="00A1390E"/>
    <w:rsid w:val="00A23A8B"/>
    <w:rsid w:val="00A46D27"/>
    <w:rsid w:val="00A526C4"/>
    <w:rsid w:val="00A634EA"/>
    <w:rsid w:val="00A70F3D"/>
    <w:rsid w:val="00A73EE5"/>
    <w:rsid w:val="00A859AA"/>
    <w:rsid w:val="00A94B78"/>
    <w:rsid w:val="00A97AA2"/>
    <w:rsid w:val="00AA5EA1"/>
    <w:rsid w:val="00AA768C"/>
    <w:rsid w:val="00AB4D3E"/>
    <w:rsid w:val="00AB56FC"/>
    <w:rsid w:val="00AD303F"/>
    <w:rsid w:val="00AD4D6C"/>
    <w:rsid w:val="00AD5254"/>
    <w:rsid w:val="00AD637A"/>
    <w:rsid w:val="00AD7CA9"/>
    <w:rsid w:val="00B008F4"/>
    <w:rsid w:val="00B143B1"/>
    <w:rsid w:val="00B42631"/>
    <w:rsid w:val="00B464D2"/>
    <w:rsid w:val="00B47342"/>
    <w:rsid w:val="00B51874"/>
    <w:rsid w:val="00B61211"/>
    <w:rsid w:val="00B6176F"/>
    <w:rsid w:val="00B7044D"/>
    <w:rsid w:val="00B8758B"/>
    <w:rsid w:val="00B9114C"/>
    <w:rsid w:val="00B91D50"/>
    <w:rsid w:val="00BA0D75"/>
    <w:rsid w:val="00BB0FD9"/>
    <w:rsid w:val="00BC5111"/>
    <w:rsid w:val="00BC5121"/>
    <w:rsid w:val="00BD08FA"/>
    <w:rsid w:val="00BD7E73"/>
    <w:rsid w:val="00C02685"/>
    <w:rsid w:val="00C1743B"/>
    <w:rsid w:val="00C3298D"/>
    <w:rsid w:val="00C418F7"/>
    <w:rsid w:val="00C47C5A"/>
    <w:rsid w:val="00C55605"/>
    <w:rsid w:val="00C63619"/>
    <w:rsid w:val="00C7108B"/>
    <w:rsid w:val="00C75353"/>
    <w:rsid w:val="00C76A2A"/>
    <w:rsid w:val="00C77E02"/>
    <w:rsid w:val="00C83978"/>
    <w:rsid w:val="00C8573B"/>
    <w:rsid w:val="00CB35F2"/>
    <w:rsid w:val="00CD3F39"/>
    <w:rsid w:val="00CE6BD7"/>
    <w:rsid w:val="00D00EE9"/>
    <w:rsid w:val="00D15545"/>
    <w:rsid w:val="00D156DB"/>
    <w:rsid w:val="00D20CF0"/>
    <w:rsid w:val="00D22289"/>
    <w:rsid w:val="00D3211C"/>
    <w:rsid w:val="00D45756"/>
    <w:rsid w:val="00D56804"/>
    <w:rsid w:val="00D5685D"/>
    <w:rsid w:val="00D61DA3"/>
    <w:rsid w:val="00D72624"/>
    <w:rsid w:val="00D73BB0"/>
    <w:rsid w:val="00D75CA2"/>
    <w:rsid w:val="00D96A76"/>
    <w:rsid w:val="00DA066A"/>
    <w:rsid w:val="00DA074F"/>
    <w:rsid w:val="00DA0B1C"/>
    <w:rsid w:val="00DC292B"/>
    <w:rsid w:val="00DC3FB0"/>
    <w:rsid w:val="00DC5239"/>
    <w:rsid w:val="00DD62DA"/>
    <w:rsid w:val="00DD7478"/>
    <w:rsid w:val="00DE559B"/>
    <w:rsid w:val="00DF3330"/>
    <w:rsid w:val="00DF7214"/>
    <w:rsid w:val="00E00089"/>
    <w:rsid w:val="00E00ED2"/>
    <w:rsid w:val="00E01628"/>
    <w:rsid w:val="00E14D79"/>
    <w:rsid w:val="00E24547"/>
    <w:rsid w:val="00E2483C"/>
    <w:rsid w:val="00E26F51"/>
    <w:rsid w:val="00E42B47"/>
    <w:rsid w:val="00E4568A"/>
    <w:rsid w:val="00E727E0"/>
    <w:rsid w:val="00E74637"/>
    <w:rsid w:val="00E7506F"/>
    <w:rsid w:val="00E80FCF"/>
    <w:rsid w:val="00E832B0"/>
    <w:rsid w:val="00E84AAA"/>
    <w:rsid w:val="00E97742"/>
    <w:rsid w:val="00EA7DAC"/>
    <w:rsid w:val="00EC14E8"/>
    <w:rsid w:val="00EF5966"/>
    <w:rsid w:val="00F10627"/>
    <w:rsid w:val="00F10C2E"/>
    <w:rsid w:val="00F16658"/>
    <w:rsid w:val="00F16944"/>
    <w:rsid w:val="00F2368C"/>
    <w:rsid w:val="00F23DB8"/>
    <w:rsid w:val="00F37FD5"/>
    <w:rsid w:val="00F40417"/>
    <w:rsid w:val="00F433C3"/>
    <w:rsid w:val="00F52295"/>
    <w:rsid w:val="00F54410"/>
    <w:rsid w:val="00F564BB"/>
    <w:rsid w:val="00F61F55"/>
    <w:rsid w:val="00F669B8"/>
    <w:rsid w:val="00F678B7"/>
    <w:rsid w:val="00F7781F"/>
    <w:rsid w:val="00F865CF"/>
    <w:rsid w:val="00F868AA"/>
    <w:rsid w:val="00F94282"/>
    <w:rsid w:val="00FA4B8D"/>
    <w:rsid w:val="00FA5E8E"/>
    <w:rsid w:val="00FB32D0"/>
    <w:rsid w:val="00FB4856"/>
    <w:rsid w:val="00FB631A"/>
    <w:rsid w:val="00FE2192"/>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UnresolvedMention">
    <w:name w:val="Unresolved Mention"/>
    <w:basedOn w:val="Fontepargpadro"/>
    <w:uiPriority w:val="99"/>
    <w:semiHidden/>
    <w:unhideWhenUsed/>
    <w:rsid w:val="00BC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www.saojoaquimdabarra.sp.gov.br" TargetMode="External"/><Relationship Id="rId18" Type="http://schemas.openxmlformats.org/officeDocument/2006/relationships/hyperlink" Target="mailto:licitacao@saojoaquimdabarra.sp.gov.b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mpras@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intranet.saojoaquimdabarra.sp.gov.br:8079/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yperlink" Target="mailto:licitacao@saojoaquimdabarra.sp.gov.br" TargetMode="Externa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licitacao@saojoaquimdabarra.sp.gov.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ruzdaconceicao.ddns.net:3055/comprasedita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ntranet.saojoaquimdabarra.sp.gov.br:8079/comprasedita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intranet.saojoaquimdabarra.sp.gov.br:8079/comprasedital" TargetMode="External"/><Relationship Id="rId19" Type="http://schemas.openxmlformats.org/officeDocument/2006/relationships/hyperlink" Target="http://intranet.saojoaquimdabarra.sp.gov.br:8079/comprasedital" TargetMode="External"/><Relationship Id="rId4" Type="http://schemas.openxmlformats.org/officeDocument/2006/relationships/webSettings" Target="webSettings.xml"/><Relationship Id="rId9" Type="http://schemas.openxmlformats.org/officeDocument/2006/relationships/hyperlink" Target="http://intranet.saojoaquimdabarra.sp.gov.br:8079/comprasedital" TargetMode="External"/><Relationship Id="rId14" Type="http://schemas.openxmlformats.org/officeDocument/2006/relationships/hyperlink" Target="mailto:licitacao@saojoaquimdabarra.sp.gov.br" TargetMode="External"/><Relationship Id="rId22" Type="http://schemas.openxmlformats.org/officeDocument/2006/relationships/header" Target="header1.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42</Pages>
  <Words>13012</Words>
  <Characters>70265</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compras07</cp:lastModifiedBy>
  <cp:revision>29</cp:revision>
  <cp:lastPrinted>2022-09-09T16:32:00Z</cp:lastPrinted>
  <dcterms:created xsi:type="dcterms:W3CDTF">2022-09-09T16:22:00Z</dcterms:created>
  <dcterms:modified xsi:type="dcterms:W3CDTF">2022-09-13T16:16:00Z</dcterms:modified>
</cp:coreProperties>
</file>