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4C4F0238"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084B5E">
          <w:rPr>
            <w:rStyle w:val="Hyperlink"/>
            <w:rFonts w:asciiTheme="minorHAnsi" w:hAnsiTheme="minorHAnsi" w:cstheme="minorHAnsi"/>
            <w:sz w:val="24"/>
            <w:szCs w:val="24"/>
          </w:rPr>
          <w:t>cml@saojoaquimdabarra.sp.gov.br</w:t>
        </w:r>
      </w:hyperlink>
    </w:p>
    <w:p w14:paraId="70E4A81E" w14:textId="4AC5AA61" w:rsidR="00E463D0" w:rsidRPr="00743BC7" w:rsidRDefault="00E463D0" w:rsidP="00743BC7">
      <w:pPr>
        <w:pStyle w:val="Corpodetexto"/>
        <w:tabs>
          <w:tab w:val="left" w:pos="1134"/>
        </w:tabs>
        <w:spacing w:before="7"/>
        <w:ind w:left="284" w:right="687"/>
        <w:jc w:val="left"/>
        <w:rPr>
          <w:rFonts w:asciiTheme="minorHAnsi" w:hAnsiTheme="minorHAnsi" w:cstheme="minorHAnsi"/>
          <w:sz w:val="4"/>
          <w:szCs w:val="4"/>
        </w:rPr>
      </w:pPr>
      <w:r>
        <w:rPr>
          <w:rFonts w:asciiTheme="minorHAnsi" w:hAnsiTheme="minorHAnsi" w:cstheme="minorHAnsi"/>
          <w:sz w:val="24"/>
          <w:szCs w:val="24"/>
        </w:rPr>
        <w:br w:type="column"/>
      </w:r>
      <w:r w:rsidR="00743BC7">
        <w:rPr>
          <w:rFonts w:asciiTheme="minorHAnsi" w:hAnsiTheme="minorHAnsi" w:cstheme="minorHAnsi"/>
          <w:sz w:val="24"/>
          <w:szCs w:val="24"/>
        </w:rPr>
        <w:lastRenderedPageBreak/>
        <w:tab/>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806B6EF"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D1BA1" w:rsidRPr="005E5AB0">
              <w:fldChar w:fldCharType="begin"/>
            </w:r>
            <w:r w:rsidR="00AD1BA1" w:rsidRPr="005E5AB0">
              <w:rPr>
                <w:rFonts w:asciiTheme="minorHAnsi" w:hAnsiTheme="minorHAnsi"/>
                <w:sz w:val="22"/>
                <w:szCs w:val="22"/>
              </w:rPr>
              <w:instrText xml:space="preserve"> HYPERLINK "mailto:licitacao@saojoaquimdabarra.sp.gov.br" </w:instrText>
            </w:r>
            <w:r w:rsidR="00AD1BA1" w:rsidRPr="005E5AB0">
              <w:fldChar w:fldCharType="separate"/>
            </w:r>
            <w:r w:rsidR="00084B5E">
              <w:rPr>
                <w:rStyle w:val="Hyperlink"/>
                <w:rFonts w:asciiTheme="minorHAnsi" w:hAnsiTheme="minorHAnsi" w:cstheme="minorHAnsi"/>
                <w:sz w:val="22"/>
                <w:szCs w:val="22"/>
              </w:rPr>
              <w:t>cml@saojoaquimdabarra.sp.gov.br</w:t>
            </w:r>
            <w:r w:rsidR="00AD1BA1" w:rsidRPr="005E5AB0">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01E5E0C0"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5F0161">
              <w:rPr>
                <w:rFonts w:asciiTheme="minorHAnsi" w:hAnsiTheme="minorHAnsi" w:cstheme="minorHAnsi"/>
                <w:sz w:val="22"/>
                <w:szCs w:val="22"/>
              </w:rPr>
              <w:t>070/2024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0260EDE9"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OBJETO:</w:t>
            </w:r>
            <w:r w:rsidR="00FE3B9C">
              <w:rPr>
                <w:rFonts w:asciiTheme="minorHAnsi" w:hAnsiTheme="minorHAnsi" w:cstheme="minorHAnsi"/>
                <w:b/>
              </w:rPr>
              <w:t xml:space="preserve"> </w:t>
            </w:r>
            <w:r w:rsidR="00743BC7">
              <w:t xml:space="preserve"> </w:t>
            </w:r>
            <w:r w:rsidR="00743BC7" w:rsidRPr="00743BC7">
              <w:rPr>
                <w:rFonts w:ascii="Calibri" w:hAnsi="Calibri"/>
                <w:b/>
                <w:sz w:val="20"/>
                <w:szCs w:val="20"/>
              </w:rPr>
              <w:t xml:space="preserve">REGISTRO DE PREÇOS PARA EVENTUAL E FUTURA CONTRATAÇÃO DE EMPRESA PRESTADORA DE SERVIÇOS ESPECIALIZADOS DE SEGURANÇA E MEDICINA DO TRABALHO E SAÚDE OCUPACIONAL, PARA A IMPLANTAÇÃO E COORDENAÇÃO JUNTO AO DEPARTAMENTO PESSOAL DO PROGRAMA DE SEGURANÇA E MEDICINA DO TRABALHO E SAÚDE OCUPACIONAL, A FIM DE ELABORAR PROGRAMA DE GERENCIAMENTO DE RISCOS – PGR E CONSEQUENTEMENTE O PROGRAMA PROFISSIOGRÁFICO PREVIDENCIÁRIO – PPP, ELABORAR, IMPLANTAR, DESENVOLVER E REALIZAR O PROGRAMA DE CONTROLE MÉDICO DE SAÚDE OCUPACIONAL – PCMSO E SEUS POSSÍVEIS DESDOBRAMENTOS, ATESTADOS DE SAÚDE OCUPACIONAL – ASOS, CID, PERIÓDICOS E AFASTAMENTOS E DO LAUDO TÉCNICO DAS CONDIÇÕES AMBIENTAIS NO TRABALHO – LTCAT – REALIZAR O LIP – LAUDO DE INSALUBRIDADE E PERICULOSIDADE, ENVIO E-SOCIAL 2220 E 2240, TODAS ELAS NAS UNIDADES DO MUNICÍPIO, ELABORAÇÃO DE PARECER TÉCNICO E QUESITOS PARA PERICIAS DE INSALUBRIDADE E PERICULOSIDADE, PARA O PERÍODO DE 12 MESES, </w:t>
            </w:r>
            <w:r w:rsidR="00FE3B9C" w:rsidRPr="00743BC7">
              <w:rPr>
                <w:rFonts w:ascii="Calibri" w:hAnsi="Calibri"/>
                <w:b/>
                <w:sz w:val="20"/>
                <w:szCs w:val="20"/>
              </w:rPr>
              <w:t xml:space="preserve"> CONFORME </w:t>
            </w:r>
            <w:r w:rsidR="003D6757" w:rsidRPr="00743BC7">
              <w:rPr>
                <w:rFonts w:asciiTheme="minorHAnsi" w:hAnsiTheme="minorHAnsi" w:cstheme="minorHAnsi"/>
                <w:b/>
                <w:sz w:val="20"/>
                <w:szCs w:val="20"/>
              </w:rPr>
              <w:t xml:space="preserve"> ESPECIFICAÇÕES DOS ANEXOS I E II DO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2FA7818C" w14:textId="5B93A8F5" w:rsidR="00E463D0" w:rsidRPr="008B332D" w:rsidRDefault="00E463D0" w:rsidP="00743BC7">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0BEE47F" w14:textId="1558F43C" w:rsidR="00E463D0" w:rsidRPr="008B332D" w:rsidRDefault="00E463D0" w:rsidP="00743BC7">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35B6A5D"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5F0161">
        <w:rPr>
          <w:rFonts w:asciiTheme="minorHAnsi" w:eastAsia="Times New Roman" w:hAnsiTheme="minorHAnsi" w:cs="Times New Roman"/>
          <w:b/>
          <w:color w:val="000000"/>
          <w:sz w:val="24"/>
          <w:szCs w:val="24"/>
          <w:lang w:val="pt-BR" w:eastAsia="pt-BR"/>
        </w:rPr>
        <w:t>070/2024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516F0CF8"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00743BC7" w:rsidRPr="00743BC7">
        <w:rPr>
          <w:rFonts w:asciiTheme="minorHAnsi" w:eastAsia="Times New Roman" w:hAnsiTheme="minorHAnsi" w:cs="Times New Roman"/>
          <w:color w:val="000000"/>
          <w:sz w:val="24"/>
          <w:szCs w:val="24"/>
          <w:lang w:val="pt-BR" w:eastAsia="pt-BR"/>
        </w:rPr>
        <w:t>DEPARTAMENTO MUNICIPAL DE SEGURANÇA E SAÚDE NO TRABALHO.</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2B4CA036"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471985">
        <w:rPr>
          <w:rFonts w:asciiTheme="minorHAnsi" w:eastAsia="Times New Roman" w:hAnsiTheme="minorHAnsi" w:cs="Times New Roman"/>
          <w:sz w:val="24"/>
          <w:szCs w:val="24"/>
          <w:lang w:val="pt-BR" w:eastAsia="pt-BR"/>
        </w:rPr>
        <w:t xml:space="preserve">Valor </w:t>
      </w:r>
      <w:r w:rsidR="00B965E2">
        <w:rPr>
          <w:rFonts w:asciiTheme="minorHAnsi" w:eastAsia="Times New Roman" w:hAnsiTheme="minorHAnsi" w:cs="Times New Roman"/>
          <w:sz w:val="24"/>
          <w:szCs w:val="24"/>
          <w:lang w:val="pt-BR" w:eastAsia="pt-BR"/>
        </w:rPr>
        <w:t>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7B447E7"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A63640" w:rsidRPr="00A63640">
        <w:rPr>
          <w:rFonts w:asciiTheme="minorHAnsi" w:hAnsiTheme="minorHAnsi"/>
          <w:sz w:val="24"/>
          <w:szCs w:val="24"/>
        </w:rPr>
        <w:t xml:space="preserve">A prestação de serviços deverá </w:t>
      </w:r>
      <w:r w:rsidR="00A63640" w:rsidRPr="00A63640">
        <w:rPr>
          <w:rFonts w:asciiTheme="minorHAnsi" w:hAnsiTheme="minorHAnsi" w:cs="Tahoma"/>
          <w:bCs/>
          <w:sz w:val="24"/>
          <w:szCs w:val="24"/>
        </w:rPr>
        <w:t xml:space="preserve">ter </w:t>
      </w:r>
      <w:r w:rsidR="00084B5E">
        <w:rPr>
          <w:rFonts w:asciiTheme="minorHAnsi" w:hAnsiTheme="minorHAnsi" w:cs="Tahoma"/>
          <w:bCs/>
          <w:sz w:val="24"/>
          <w:szCs w:val="24"/>
        </w:rPr>
        <w:t xml:space="preserve">ínicio aproximadamente até </w:t>
      </w:r>
      <w:r w:rsidR="006617BD">
        <w:rPr>
          <w:rFonts w:asciiTheme="minorHAnsi" w:hAnsiTheme="minorHAnsi" w:cs="Tahoma"/>
          <w:b/>
          <w:sz w:val="24"/>
          <w:szCs w:val="24"/>
        </w:rPr>
        <w:t>05</w:t>
      </w:r>
      <w:r w:rsidR="00A63640" w:rsidRPr="00A63640">
        <w:rPr>
          <w:rFonts w:asciiTheme="minorHAnsi" w:hAnsiTheme="minorHAnsi" w:cs="Tahoma"/>
          <w:b/>
          <w:sz w:val="24"/>
          <w:szCs w:val="24"/>
        </w:rPr>
        <w:t xml:space="preserve"> (</w:t>
      </w:r>
      <w:r w:rsidR="006617BD">
        <w:rPr>
          <w:rFonts w:asciiTheme="minorHAnsi" w:hAnsiTheme="minorHAnsi" w:cs="Tahoma"/>
          <w:b/>
          <w:sz w:val="24"/>
          <w:szCs w:val="24"/>
        </w:rPr>
        <w:t>cinco</w:t>
      </w:r>
      <w:r w:rsidR="00A63640" w:rsidRPr="00A63640">
        <w:rPr>
          <w:rFonts w:asciiTheme="minorHAnsi" w:hAnsiTheme="minorHAnsi" w:cs="Tahoma"/>
          <w:b/>
          <w:sz w:val="24"/>
          <w:szCs w:val="24"/>
        </w:rPr>
        <w:t xml:space="preserve">) dias </w:t>
      </w:r>
      <w:r w:rsidR="00084B5E">
        <w:rPr>
          <w:rFonts w:asciiTheme="minorHAnsi" w:hAnsiTheme="minorHAnsi" w:cs="Tahoma"/>
          <w:bCs/>
          <w:sz w:val="24"/>
          <w:szCs w:val="24"/>
        </w:rPr>
        <w:t>contados da assinatura do contrato</w:t>
      </w:r>
      <w:r w:rsidR="00A63640" w:rsidRPr="00A63640">
        <w:rPr>
          <w:rFonts w:asciiTheme="minorHAnsi" w:hAnsiTheme="minorHAnsi" w:cs="Tahoma"/>
          <w:bCs/>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CCE7681"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E6F51">
        <w:rPr>
          <w:rFonts w:asciiTheme="minorHAnsi" w:eastAsia="Times New Roman" w:hAnsiTheme="minorHAnsi" w:cs="Times New Roman"/>
          <w:b/>
          <w:lang w:val="pt-BR" w:eastAsia="pt-BR"/>
        </w:rPr>
        <w:t>lote.</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143BA9F5"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743BC7" w:rsidRPr="00743BC7">
        <w:rPr>
          <w:rFonts w:asciiTheme="minorHAnsi" w:eastAsia="Times New Roman" w:hAnsiTheme="minorHAnsi" w:cs="Times New Roman"/>
          <w:b/>
          <w:color w:val="000000"/>
          <w:sz w:val="24"/>
          <w:szCs w:val="24"/>
          <w:lang w:val="pt-BR" w:eastAsia="pt-BR"/>
        </w:rPr>
        <w:t>R$ 224.822,25 (DUZENTOS E VINTE E QUATRO MIL, OITOCENTOS E VINTE E DOIS REAIS E VINTE E CINCO CENTAVOS).</w:t>
      </w:r>
    </w:p>
    <w:p w14:paraId="6462C592" w14:textId="412F9555"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3D0DE6F8" w14:textId="496D2250" w:rsidR="00743BC7" w:rsidRPr="00044768" w:rsidRDefault="00743BC7" w:rsidP="00743BC7">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0" w:name="_Hlk47950801"/>
      <w:r w:rsidRPr="00044768">
        <w:rPr>
          <w:rFonts w:asciiTheme="minorHAnsi" w:hAnsiTheme="minorHAnsi"/>
          <w:sz w:val="24"/>
          <w:szCs w:val="24"/>
        </w:rPr>
        <w:t xml:space="preserve">a partir das </w:t>
      </w:r>
      <w:r w:rsidR="005F0161">
        <w:rPr>
          <w:rFonts w:asciiTheme="minorHAnsi" w:hAnsiTheme="minorHAnsi"/>
          <w:sz w:val="24"/>
          <w:szCs w:val="24"/>
        </w:rPr>
        <w:t>17</w:t>
      </w:r>
      <w:r w:rsidRPr="00044768">
        <w:rPr>
          <w:rFonts w:asciiTheme="minorHAnsi" w:hAnsiTheme="minorHAnsi"/>
          <w:sz w:val="24"/>
          <w:szCs w:val="24"/>
        </w:rPr>
        <w:t xml:space="preserve">h00min do dia </w:t>
      </w:r>
      <w:r w:rsidR="005F0161">
        <w:rPr>
          <w:rFonts w:asciiTheme="minorHAnsi" w:hAnsiTheme="minorHAnsi"/>
          <w:sz w:val="24"/>
          <w:szCs w:val="24"/>
        </w:rPr>
        <w:t>1</w:t>
      </w:r>
      <w:r w:rsidR="00F163B5">
        <w:rPr>
          <w:rFonts w:asciiTheme="minorHAnsi" w:hAnsiTheme="minorHAnsi"/>
          <w:sz w:val="24"/>
          <w:szCs w:val="24"/>
        </w:rPr>
        <w:t>3</w:t>
      </w:r>
      <w:bookmarkStart w:id="1" w:name="_GoBack"/>
      <w:bookmarkEnd w:id="1"/>
      <w:r w:rsidRPr="00044768">
        <w:rPr>
          <w:rFonts w:asciiTheme="minorHAnsi" w:hAnsiTheme="minorHAnsi"/>
          <w:sz w:val="24"/>
          <w:szCs w:val="24"/>
        </w:rPr>
        <w:t xml:space="preserve"> DE </w:t>
      </w:r>
      <w:r w:rsidR="005F0161">
        <w:rPr>
          <w:rFonts w:asciiTheme="minorHAnsi" w:hAnsiTheme="minorHAnsi"/>
          <w:sz w:val="24"/>
          <w:szCs w:val="24"/>
        </w:rPr>
        <w:t xml:space="preserve">AGOSTO </w:t>
      </w:r>
      <w:r w:rsidRPr="00044768">
        <w:rPr>
          <w:rFonts w:asciiTheme="minorHAnsi" w:hAnsiTheme="minorHAnsi"/>
          <w:sz w:val="24"/>
          <w:szCs w:val="24"/>
        </w:rPr>
        <w:t>DE 2024.</w:t>
      </w:r>
      <w:bookmarkEnd w:id="0"/>
    </w:p>
    <w:p w14:paraId="596295D4" w14:textId="6113E8F2" w:rsidR="00743BC7" w:rsidRPr="00044768" w:rsidRDefault="00743BC7" w:rsidP="00743BC7">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2" w:name="_Hlk47950842"/>
      <w:r w:rsidRPr="00044768">
        <w:rPr>
          <w:rFonts w:asciiTheme="minorHAnsi" w:hAnsiTheme="minorHAnsi"/>
          <w:sz w:val="24"/>
          <w:szCs w:val="24"/>
        </w:rPr>
        <w:t xml:space="preserve">às </w:t>
      </w:r>
      <w:r w:rsidR="005F0161">
        <w:rPr>
          <w:rFonts w:asciiTheme="minorHAnsi" w:hAnsiTheme="minorHAnsi"/>
          <w:sz w:val="24"/>
          <w:szCs w:val="24"/>
        </w:rPr>
        <w:t>08</w:t>
      </w:r>
      <w:r w:rsidRPr="00044768">
        <w:rPr>
          <w:rFonts w:asciiTheme="minorHAnsi" w:hAnsiTheme="minorHAnsi"/>
          <w:sz w:val="24"/>
          <w:szCs w:val="24"/>
        </w:rPr>
        <w:t xml:space="preserve">h00min do dia </w:t>
      </w:r>
      <w:r w:rsidR="005F0161">
        <w:rPr>
          <w:rFonts w:asciiTheme="minorHAnsi" w:hAnsiTheme="minorHAnsi"/>
          <w:sz w:val="24"/>
          <w:szCs w:val="24"/>
        </w:rPr>
        <w:t>29</w:t>
      </w:r>
      <w:r w:rsidRPr="00044768">
        <w:rPr>
          <w:rFonts w:asciiTheme="minorHAnsi" w:hAnsiTheme="minorHAnsi"/>
          <w:sz w:val="24"/>
          <w:szCs w:val="24"/>
        </w:rPr>
        <w:t xml:space="preserve"> DE </w:t>
      </w:r>
      <w:r w:rsidR="005F0161">
        <w:rPr>
          <w:rFonts w:asciiTheme="minorHAnsi" w:hAnsiTheme="minorHAnsi"/>
          <w:sz w:val="24"/>
          <w:szCs w:val="24"/>
        </w:rPr>
        <w:t xml:space="preserve">AGOSTO </w:t>
      </w:r>
      <w:r w:rsidRPr="00044768">
        <w:rPr>
          <w:rFonts w:asciiTheme="minorHAnsi" w:hAnsiTheme="minorHAnsi"/>
          <w:sz w:val="24"/>
          <w:szCs w:val="24"/>
        </w:rPr>
        <w:t>DE 2024.</w:t>
      </w:r>
    </w:p>
    <w:bookmarkEnd w:id="2"/>
    <w:p w14:paraId="361AC8C6" w14:textId="66588806" w:rsidR="00743BC7" w:rsidRDefault="00743BC7" w:rsidP="00743BC7">
      <w:pPr>
        <w:keepLines/>
        <w:tabs>
          <w:tab w:val="left" w:pos="1134"/>
          <w:tab w:val="left" w:pos="9923"/>
        </w:tabs>
        <w:ind w:left="284" w:right="34"/>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w:t>
      </w:r>
      <w:r w:rsidR="005F0161">
        <w:rPr>
          <w:rFonts w:asciiTheme="minorHAnsi" w:hAnsiTheme="minorHAnsi"/>
          <w:sz w:val="24"/>
          <w:szCs w:val="24"/>
        </w:rPr>
        <w:t xml:space="preserve"> 09</w:t>
      </w:r>
      <w:r w:rsidRPr="00044768">
        <w:rPr>
          <w:rFonts w:asciiTheme="minorHAnsi" w:hAnsiTheme="minorHAnsi"/>
          <w:sz w:val="24"/>
          <w:szCs w:val="24"/>
        </w:rPr>
        <w:t xml:space="preserve">h00min do dia </w:t>
      </w:r>
      <w:r w:rsidR="005F0161">
        <w:rPr>
          <w:rFonts w:asciiTheme="minorHAnsi" w:hAnsiTheme="minorHAnsi"/>
          <w:sz w:val="24"/>
          <w:szCs w:val="24"/>
        </w:rPr>
        <w:t>29</w:t>
      </w:r>
      <w:r w:rsidRPr="00044768">
        <w:rPr>
          <w:rFonts w:asciiTheme="minorHAnsi" w:hAnsiTheme="minorHAnsi"/>
          <w:sz w:val="24"/>
          <w:szCs w:val="24"/>
        </w:rPr>
        <w:t xml:space="preserve"> DE </w:t>
      </w:r>
      <w:r w:rsidR="005F0161">
        <w:rPr>
          <w:rFonts w:asciiTheme="minorHAnsi" w:hAnsiTheme="minorHAnsi"/>
          <w:sz w:val="24"/>
          <w:szCs w:val="24"/>
        </w:rPr>
        <w:t>AGOSTO</w:t>
      </w:r>
      <w:r w:rsidRPr="00044768">
        <w:rPr>
          <w:rFonts w:asciiTheme="minorHAnsi" w:hAnsiTheme="minorHAnsi"/>
          <w:sz w:val="24"/>
          <w:szCs w:val="24"/>
        </w:rPr>
        <w:t xml:space="preserve"> DE 2024.</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3CB4E024" w:rsidR="008624DA" w:rsidRPr="000D5AD7" w:rsidRDefault="00E4408D" w:rsidP="00244049">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05585487" w:rsidR="00941D9B" w:rsidRPr="00F871A2" w:rsidRDefault="00C4237A" w:rsidP="00F871A2">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r w:rsidR="00AD1BA1" w:rsidRPr="00F871A2">
        <w:rPr>
          <w:rFonts w:asciiTheme="minorHAnsi" w:hAnsiTheme="minorHAnsi"/>
        </w:rPr>
        <w:fldChar w:fldCharType="begin"/>
      </w:r>
      <w:r w:rsidR="00AD1BA1" w:rsidRPr="00F871A2">
        <w:rPr>
          <w:rFonts w:asciiTheme="minorHAnsi" w:hAnsiTheme="minorHAnsi"/>
        </w:rPr>
        <w:instrText xml:space="preserve"> HYPERLINK "https://www.planalto.gov.br/ccivil_03/_ato2019-2022/2021/lei/l14133.htm"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nº 14.133, de 01 de abril de 2021</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rPr>
        <w:t xml:space="preserve">, da </w:t>
      </w:r>
      <w:r w:rsidR="00AD1BA1" w:rsidRPr="00F871A2">
        <w:rPr>
          <w:rFonts w:asciiTheme="minorHAnsi" w:hAnsiTheme="minorHAnsi"/>
        </w:rPr>
        <w:fldChar w:fldCharType="begin"/>
      </w:r>
      <w:r w:rsidR="00AD1BA1" w:rsidRPr="00F871A2">
        <w:rPr>
          <w:rFonts w:asciiTheme="minorHAnsi" w:hAnsiTheme="minorHAnsi"/>
        </w:rPr>
        <w:instrText xml:space="preserve"> HYPERLINK "http://www.planalto.gov.br/ccivil_03/leis/lcp/lcp123.htm"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Complementar n° 123, de 14 de</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spacing w:val="1"/>
        </w:rPr>
        <w:t xml:space="preserve"> </w:t>
      </w:r>
      <w:hyperlink r:id="rId10">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FA2113">
      <w:pPr>
        <w:pStyle w:val="Ttulo3"/>
        <w:numPr>
          <w:ilvl w:val="0"/>
          <w:numId w:val="12"/>
        </w:numPr>
        <w:tabs>
          <w:tab w:val="left" w:pos="709"/>
          <w:tab w:val="left" w:pos="9639"/>
        </w:tabs>
        <w:ind w:left="284" w:right="686"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76E52196" w:rsidR="00E177B5" w:rsidRPr="004C4E63" w:rsidRDefault="00C4237A" w:rsidP="00A81B61">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3E65FC" w:rsidRPr="003E65FC">
        <w:rPr>
          <w:rFonts w:ascii="Calibri" w:hAnsi="Calibri"/>
          <w:b/>
        </w:rPr>
        <w:t>REGISTRO DE PREÇOS PARA EVENTUAL E FUTURA CONTRATAÇÃO DE EMPRESA PRESTADORA DE SERVIÇOS ESPECIALIZADOS DE SEGURANÇA E MEDICINA DO TRABALHO E SAÚDE OCUPACIONAL, PARA A IMPLANTAÇÃO E COORDENAÇÃO JUNTO AO DEPARTAMENTO PESSOAL DO PROGRAMA DE SEGURANÇA E MEDICINA DO TRABALHO E SAÚDE OCUPACIONAL, A FIM DE ELABORAR PROGRAMA DE GERENCIAMENTO DE RISCOS – PGR E CONSEQUENTEMENTE O PROGRAMA PROFISSIOGRÁFICO PREVIDENCIÁRIO – PPP, ELABORAR, IMPLANTAR, DESENVOLVER E REALIZAR O PROGRAMA DE CONTROLE MÉDICO DE SAÚDE OCUPACIONAL – PCMSO E SEUS POSSÍVEIS DESDOBRAMENTOS, ATESTADOS DE SAÚDE OCUPACIONAL – ASOS, CID, PERIÓDICOS E AFASTAMENTOS E DO LAUDO TÉCNICO DAS CONDIÇÕES AMBIENTAIS NO TRABALHO – LTCAT – REALIZAR O LIP – LAUDO DE INSALUBRIDADE E PERICULOSIDADE, ENVIO E-SOCIAL 2220 E 2240, TODAS ELAS NAS UNIDADES DO MUNICÍPIO, ELABORAÇÃO DE PARECER TÉCNICO E QUESITOS PARA PERICIAS DE INSALUBRIDADE E PERICULOSIDADE, PARA O PERÍODO DE 12 MESES,  CONFORME  ESPECIFICAÇÕES DOS ANEXOS I E II DO EDITAL.</w:t>
      </w:r>
    </w:p>
    <w:p w14:paraId="1D3D7329" w14:textId="77777777" w:rsidR="00576B0D" w:rsidRPr="00576B0D" w:rsidRDefault="00576B0D" w:rsidP="00A63640">
      <w:pPr>
        <w:tabs>
          <w:tab w:val="left" w:pos="1134"/>
          <w:tab w:val="left" w:pos="1310"/>
          <w:tab w:val="left" w:pos="9639"/>
        </w:tabs>
        <w:ind w:right="318"/>
        <w:rPr>
          <w:rFonts w:asciiTheme="minorHAnsi" w:hAnsiTheme="minorHAnsi"/>
        </w:rPr>
      </w:pPr>
    </w:p>
    <w:p w14:paraId="0ED90419" w14:textId="59E4D8B9"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w:t>
      </w:r>
      <w:r w:rsidRPr="00B930A2">
        <w:rPr>
          <w:rFonts w:asciiTheme="minorHAnsi" w:hAnsiTheme="minorHAnsi"/>
        </w:rPr>
        <w:t xml:space="preserve">o </w:t>
      </w:r>
      <w:r w:rsidRPr="00B930A2">
        <w:rPr>
          <w:rFonts w:asciiTheme="minorHAnsi" w:hAnsiTheme="minorHAnsi"/>
          <w:b/>
        </w:rPr>
        <w:t xml:space="preserve">MENOR </w:t>
      </w:r>
      <w:r w:rsidR="002F2EB3" w:rsidRPr="00B930A2">
        <w:rPr>
          <w:rFonts w:asciiTheme="minorHAnsi" w:hAnsiTheme="minorHAnsi"/>
          <w:b/>
        </w:rPr>
        <w:t>VALOR GLOBAL</w:t>
      </w:r>
      <w:r w:rsidRPr="00B930A2">
        <w:rPr>
          <w:rFonts w:asciiTheme="minorHAnsi" w:hAnsiTheme="minorHAnsi"/>
        </w:rPr>
        <w:t>,</w:t>
      </w:r>
      <w:r w:rsidRPr="00734F83">
        <w:rPr>
          <w:rFonts w:asciiTheme="minorHAnsi" w:hAnsiTheme="minorHAnsi"/>
        </w:rPr>
        <w:t xml:space="preserve">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FA2113">
      <w:pPr>
        <w:pStyle w:val="Ttulo3"/>
        <w:numPr>
          <w:ilvl w:val="0"/>
          <w:numId w:val="12"/>
        </w:numPr>
        <w:tabs>
          <w:tab w:val="left" w:pos="709"/>
          <w:tab w:val="left" w:pos="1310"/>
          <w:tab w:val="left" w:pos="9639"/>
        </w:tabs>
        <w:ind w:left="709" w:right="68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A81B61">
      <w:pPr>
        <w:pStyle w:val="PargrafodaLista"/>
        <w:numPr>
          <w:ilvl w:val="1"/>
          <w:numId w:val="12"/>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A81B61">
      <w:pPr>
        <w:pStyle w:val="PargrafodaLista"/>
        <w:numPr>
          <w:ilvl w:val="1"/>
          <w:numId w:val="12"/>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14:paraId="63943CDC" w14:textId="43EBE142" w:rsidR="00941D9B" w:rsidRDefault="00C4237A" w:rsidP="00A81B61">
      <w:pPr>
        <w:pStyle w:val="PargrafodaLista"/>
        <w:numPr>
          <w:ilvl w:val="1"/>
          <w:numId w:val="12"/>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A81B61">
      <w:pPr>
        <w:pStyle w:val="PargrafodaLista"/>
        <w:numPr>
          <w:ilvl w:val="1"/>
          <w:numId w:val="12"/>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14:paraId="30ED952E" w14:textId="379E0100" w:rsidR="00941D9B" w:rsidRDefault="00C4237A" w:rsidP="00A81B61">
      <w:pPr>
        <w:pStyle w:val="PargrafodaLista"/>
        <w:numPr>
          <w:ilvl w:val="1"/>
          <w:numId w:val="12"/>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14:paraId="2580C148" w14:textId="692718C6" w:rsidR="00941D9B" w:rsidRDefault="00C4237A" w:rsidP="00966BB8">
      <w:pPr>
        <w:pStyle w:val="PargrafodaLista"/>
        <w:numPr>
          <w:ilvl w:val="1"/>
          <w:numId w:val="12"/>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14:paraId="5783AA24" w14:textId="292E83B2" w:rsidR="00941D9B" w:rsidRDefault="00C4237A" w:rsidP="00966BB8">
      <w:pPr>
        <w:pStyle w:val="PargrafodaLista"/>
        <w:numPr>
          <w:ilvl w:val="1"/>
          <w:numId w:val="12"/>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66BB8">
      <w:pPr>
        <w:tabs>
          <w:tab w:val="left" w:pos="1134"/>
          <w:tab w:val="left" w:pos="1310"/>
          <w:tab w:val="left" w:pos="9214"/>
          <w:tab w:val="left" w:pos="9639"/>
        </w:tabs>
        <w:ind w:right="318"/>
        <w:rPr>
          <w:rFonts w:asciiTheme="minorHAnsi" w:hAnsiTheme="minorHAnsi"/>
        </w:rPr>
      </w:pPr>
    </w:p>
    <w:p w14:paraId="69202F6F" w14:textId="25889D90" w:rsidR="00044768" w:rsidRDefault="00C4237A" w:rsidP="00966BB8">
      <w:pPr>
        <w:pStyle w:val="PargrafodaLista"/>
        <w:numPr>
          <w:ilvl w:val="1"/>
          <w:numId w:val="12"/>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FA2113">
      <w:pPr>
        <w:pStyle w:val="Ttulo3"/>
        <w:numPr>
          <w:ilvl w:val="0"/>
          <w:numId w:val="12"/>
        </w:numPr>
        <w:tabs>
          <w:tab w:val="left" w:pos="709"/>
          <w:tab w:val="left" w:pos="1310"/>
          <w:tab w:val="left" w:pos="9639"/>
        </w:tabs>
        <w:ind w:left="284" w:right="687"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966BB8">
      <w:pPr>
        <w:pStyle w:val="PargrafodaLista"/>
        <w:numPr>
          <w:ilvl w:val="1"/>
          <w:numId w:val="12"/>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14:paraId="1942220B" w14:textId="60C83C37"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966BB8">
      <w:pPr>
        <w:pStyle w:val="PargrafodaLista"/>
        <w:tabs>
          <w:tab w:val="left" w:pos="1134"/>
          <w:tab w:val="left" w:pos="1310"/>
          <w:tab w:val="left" w:pos="9639"/>
        </w:tabs>
        <w:ind w:left="284" w:right="318"/>
        <w:rPr>
          <w:rFonts w:asciiTheme="minorHAnsi" w:hAnsiTheme="minorHAnsi"/>
        </w:rPr>
      </w:pPr>
    </w:p>
    <w:p w14:paraId="1920ADC8" w14:textId="2C605752"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966BB8">
      <w:pPr>
        <w:tabs>
          <w:tab w:val="left" w:pos="1134"/>
          <w:tab w:val="left" w:pos="1310"/>
          <w:tab w:val="left" w:pos="9639"/>
        </w:tabs>
        <w:ind w:right="318"/>
        <w:rPr>
          <w:rFonts w:asciiTheme="minorHAnsi" w:hAnsiTheme="minorHAnsi"/>
        </w:rPr>
      </w:pPr>
    </w:p>
    <w:p w14:paraId="15B78476" w14:textId="543408F7" w:rsidR="00941D9B" w:rsidRDefault="00C4237A" w:rsidP="00966BB8">
      <w:pPr>
        <w:pStyle w:val="PargrafodaLista"/>
        <w:numPr>
          <w:ilvl w:val="1"/>
          <w:numId w:val="12"/>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966BB8">
      <w:pPr>
        <w:tabs>
          <w:tab w:val="left" w:pos="993"/>
          <w:tab w:val="left" w:pos="1134"/>
          <w:tab w:val="left" w:pos="1310"/>
          <w:tab w:val="left" w:pos="9639"/>
        </w:tabs>
        <w:ind w:right="318"/>
        <w:rPr>
          <w:rFonts w:asciiTheme="minorHAnsi" w:hAnsiTheme="minorHAnsi"/>
        </w:rPr>
      </w:pPr>
    </w:p>
    <w:p w14:paraId="3C615C30" w14:textId="74682E48" w:rsidR="00941D9B" w:rsidRDefault="00C4237A" w:rsidP="00966BB8">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966BB8">
      <w:pPr>
        <w:tabs>
          <w:tab w:val="left" w:pos="1134"/>
          <w:tab w:val="left" w:pos="1310"/>
          <w:tab w:val="left" w:pos="9639"/>
        </w:tabs>
        <w:ind w:right="318"/>
        <w:rPr>
          <w:rFonts w:asciiTheme="minorHAnsi" w:hAnsiTheme="minorHAnsi"/>
        </w:rPr>
      </w:pPr>
    </w:p>
    <w:p w14:paraId="7E1A758D" w14:textId="53D0C295"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966BB8">
      <w:pPr>
        <w:tabs>
          <w:tab w:val="left" w:pos="1134"/>
          <w:tab w:val="left" w:pos="1310"/>
          <w:tab w:val="left" w:pos="9639"/>
        </w:tabs>
        <w:ind w:right="318"/>
        <w:rPr>
          <w:rFonts w:asciiTheme="minorHAnsi" w:hAnsiTheme="minorHAnsi"/>
        </w:rPr>
      </w:pPr>
    </w:p>
    <w:p w14:paraId="581C9370" w14:textId="4CB8D3CE"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966BB8">
      <w:pPr>
        <w:tabs>
          <w:tab w:val="left" w:pos="1134"/>
          <w:tab w:val="left" w:pos="1310"/>
          <w:tab w:val="left" w:pos="9639"/>
        </w:tabs>
        <w:ind w:right="318"/>
        <w:rPr>
          <w:rFonts w:asciiTheme="minorHAnsi" w:hAnsiTheme="minorHAnsi"/>
        </w:rPr>
      </w:pPr>
    </w:p>
    <w:p w14:paraId="5B511B35" w14:textId="5BDE0301"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966BB8">
      <w:pPr>
        <w:tabs>
          <w:tab w:val="left" w:pos="1134"/>
          <w:tab w:val="left" w:pos="1310"/>
          <w:tab w:val="left" w:pos="9639"/>
        </w:tabs>
        <w:ind w:left="284" w:right="318"/>
        <w:rPr>
          <w:rFonts w:asciiTheme="minorHAnsi" w:hAnsiTheme="minorHAnsi"/>
        </w:rPr>
      </w:pPr>
    </w:p>
    <w:p w14:paraId="518DB331" w14:textId="77777777" w:rsidR="00941D9B" w:rsidRPr="00734F83"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14:paraId="26D2D317" w14:textId="77777777" w:rsidR="00941D9B" w:rsidRPr="00734F83" w:rsidRDefault="00C4237A" w:rsidP="001C3199">
      <w:pPr>
        <w:pStyle w:val="Ttulo3"/>
        <w:numPr>
          <w:ilvl w:val="0"/>
          <w:numId w:val="12"/>
        </w:numPr>
        <w:tabs>
          <w:tab w:val="left" w:pos="567"/>
          <w:tab w:val="left" w:pos="9214"/>
        </w:tabs>
        <w:ind w:left="284" w:right="687"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1C3199">
      <w:pPr>
        <w:pStyle w:val="Corpodetexto"/>
        <w:tabs>
          <w:tab w:val="left" w:pos="1134"/>
          <w:tab w:val="left" w:pos="9214"/>
        </w:tabs>
        <w:ind w:left="284" w:right="687"/>
        <w:jc w:val="left"/>
        <w:rPr>
          <w:rFonts w:asciiTheme="minorHAnsi" w:hAnsiTheme="minorHAnsi"/>
          <w:b/>
        </w:rPr>
      </w:pPr>
    </w:p>
    <w:p w14:paraId="696898E7" w14:textId="4FBFE162" w:rsidR="00941D9B" w:rsidRDefault="00C4237A" w:rsidP="001C3199">
      <w:pPr>
        <w:pStyle w:val="PargrafodaLista"/>
        <w:numPr>
          <w:ilvl w:val="1"/>
          <w:numId w:val="12"/>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1C3199">
      <w:pPr>
        <w:tabs>
          <w:tab w:val="left" w:pos="1134"/>
          <w:tab w:val="left" w:pos="9214"/>
        </w:tabs>
        <w:ind w:left="284" w:right="318"/>
        <w:rPr>
          <w:rFonts w:asciiTheme="minorHAnsi" w:hAnsiTheme="minorHAnsi"/>
          <w:b/>
        </w:rPr>
      </w:pPr>
    </w:p>
    <w:p w14:paraId="6CBECAE1" w14:textId="0D33B02B" w:rsidR="00941D9B" w:rsidRDefault="00C4237A" w:rsidP="001C3199">
      <w:pPr>
        <w:pStyle w:val="PargrafodaLista"/>
        <w:numPr>
          <w:ilvl w:val="1"/>
          <w:numId w:val="12"/>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1C3199">
      <w:pPr>
        <w:tabs>
          <w:tab w:val="left" w:pos="1134"/>
          <w:tab w:val="left" w:pos="9214"/>
        </w:tabs>
        <w:ind w:right="318"/>
        <w:rPr>
          <w:rFonts w:asciiTheme="minorHAnsi" w:hAnsiTheme="minorHAnsi"/>
        </w:rPr>
      </w:pPr>
    </w:p>
    <w:p w14:paraId="6E7A13CB" w14:textId="48F978A9" w:rsidR="00941D9B" w:rsidRDefault="00C4237A" w:rsidP="001C3199">
      <w:pPr>
        <w:pStyle w:val="PargrafodaLista"/>
        <w:numPr>
          <w:ilvl w:val="1"/>
          <w:numId w:val="12"/>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1C3199">
      <w:pPr>
        <w:tabs>
          <w:tab w:val="left" w:pos="851"/>
          <w:tab w:val="left" w:pos="9214"/>
        </w:tabs>
        <w:ind w:right="318"/>
        <w:rPr>
          <w:rFonts w:asciiTheme="minorHAnsi" w:hAnsiTheme="minorHAnsi"/>
        </w:rPr>
      </w:pPr>
    </w:p>
    <w:p w14:paraId="5C564EE7" w14:textId="245077B0" w:rsidR="00941D9B" w:rsidRDefault="00C4237A" w:rsidP="001C3199">
      <w:pPr>
        <w:pStyle w:val="PargrafodaLista"/>
        <w:numPr>
          <w:ilvl w:val="2"/>
          <w:numId w:val="12"/>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1C3199">
      <w:pPr>
        <w:tabs>
          <w:tab w:val="left" w:pos="1134"/>
          <w:tab w:val="left" w:pos="9214"/>
        </w:tabs>
        <w:ind w:left="284" w:right="318"/>
        <w:rPr>
          <w:rFonts w:asciiTheme="minorHAnsi" w:hAnsiTheme="minorHAnsi"/>
        </w:rPr>
      </w:pPr>
    </w:p>
    <w:p w14:paraId="761DCD01" w14:textId="7309E7CA" w:rsidR="00941D9B" w:rsidRDefault="00C4237A" w:rsidP="001C3199">
      <w:pPr>
        <w:pStyle w:val="PargrafodaLista"/>
        <w:numPr>
          <w:ilvl w:val="1"/>
          <w:numId w:val="12"/>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C00FD3">
      <w:pPr>
        <w:pStyle w:val="PargrafodaLista"/>
        <w:numPr>
          <w:ilvl w:val="1"/>
          <w:numId w:val="12"/>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F6EFF">
      <w:pPr>
        <w:pStyle w:val="PargrafodaLista"/>
        <w:tabs>
          <w:tab w:val="left" w:pos="851"/>
          <w:tab w:val="left" w:pos="9639"/>
        </w:tabs>
        <w:ind w:left="284" w:right="686"/>
        <w:rPr>
          <w:rFonts w:asciiTheme="minorHAnsi" w:hAnsiTheme="minorHAnsi"/>
        </w:rPr>
      </w:pPr>
    </w:p>
    <w:p w14:paraId="7B6CAE6F" w14:textId="70B34225"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66BB8">
      <w:pPr>
        <w:tabs>
          <w:tab w:val="left" w:pos="851"/>
          <w:tab w:val="left" w:pos="9639"/>
        </w:tabs>
        <w:ind w:right="318"/>
        <w:rPr>
          <w:rFonts w:asciiTheme="minorHAnsi" w:hAnsiTheme="minorHAnsi"/>
        </w:rPr>
      </w:pPr>
    </w:p>
    <w:p w14:paraId="136CCE44" w14:textId="7008EF95"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 xml:space="preserve">gerente, controlador, acionista </w:t>
      </w:r>
      <w:r w:rsidR="00C4237A" w:rsidRPr="00734F83">
        <w:rPr>
          <w:rFonts w:asciiTheme="minorHAnsi" w:hAnsiTheme="minorHAnsi"/>
        </w:rPr>
        <w:lastRenderedPageBreak/>
        <w:t>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966BB8">
      <w:pPr>
        <w:pStyle w:val="PargrafodaLista"/>
        <w:tabs>
          <w:tab w:val="left" w:pos="851"/>
          <w:tab w:val="left" w:pos="9639"/>
        </w:tabs>
        <w:ind w:left="284" w:right="318"/>
        <w:rPr>
          <w:rFonts w:asciiTheme="minorHAnsi" w:hAnsiTheme="minorHAnsi"/>
        </w:rPr>
      </w:pPr>
    </w:p>
    <w:p w14:paraId="5031B695" w14:textId="136DF5C4"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966BB8">
      <w:pPr>
        <w:pStyle w:val="PargrafodaLista"/>
        <w:numPr>
          <w:ilvl w:val="2"/>
          <w:numId w:val="12"/>
        </w:numPr>
        <w:tabs>
          <w:tab w:val="left" w:pos="851"/>
          <w:tab w:val="left" w:pos="9639"/>
        </w:tabs>
        <w:ind w:left="284" w:right="318"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966BB8">
      <w:pPr>
        <w:tabs>
          <w:tab w:val="left" w:pos="851"/>
          <w:tab w:val="left" w:pos="9639"/>
        </w:tabs>
        <w:ind w:right="318"/>
        <w:jc w:val="both"/>
        <w:rPr>
          <w:rFonts w:asciiTheme="minorHAnsi" w:hAnsiTheme="minorHAnsi"/>
          <w:color w:val="FF0000"/>
        </w:rPr>
      </w:pPr>
    </w:p>
    <w:p w14:paraId="2471D63E" w14:textId="087FE672"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096D6E8B" w14:textId="744D4678"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966BB8">
      <w:pPr>
        <w:tabs>
          <w:tab w:val="left" w:pos="851"/>
          <w:tab w:val="left" w:pos="9639"/>
        </w:tabs>
        <w:ind w:right="318"/>
        <w:rPr>
          <w:rFonts w:asciiTheme="minorHAnsi" w:hAnsiTheme="minorHAnsi"/>
        </w:rPr>
      </w:pPr>
    </w:p>
    <w:p w14:paraId="46368E15" w14:textId="23D71998"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35F58F53" w14:textId="75716D19" w:rsidR="00941D9B" w:rsidRDefault="00C4237A" w:rsidP="00966BB8">
      <w:pPr>
        <w:pStyle w:val="PargrafodaLista"/>
        <w:numPr>
          <w:ilvl w:val="2"/>
          <w:numId w:val="12"/>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8"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9"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966BB8">
      <w:pPr>
        <w:tabs>
          <w:tab w:val="left" w:pos="993"/>
          <w:tab w:val="left" w:pos="9639"/>
        </w:tabs>
        <w:ind w:right="318"/>
        <w:rPr>
          <w:rFonts w:asciiTheme="minorHAnsi" w:hAnsiTheme="minorHAnsi"/>
          <w:color w:val="000000" w:themeColor="text1"/>
        </w:rPr>
      </w:pPr>
    </w:p>
    <w:p w14:paraId="288838DF" w14:textId="650057C6" w:rsidR="00941D9B" w:rsidRDefault="00C4237A" w:rsidP="00966BB8">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r w:rsidR="00784D7D">
        <w:fldChar w:fldCharType="begin"/>
      </w:r>
      <w:r w:rsidR="00784D7D">
        <w:instrText xml:space="preserve"> HYPERLINK \l "_bookmark7" </w:instrText>
      </w:r>
      <w:r w:rsidR="00784D7D">
        <w:fldChar w:fldCharType="separate"/>
      </w:r>
      <w:r w:rsidRPr="00734F83">
        <w:rPr>
          <w:rFonts w:asciiTheme="minorHAnsi" w:hAnsiTheme="minorHAnsi"/>
        </w:rPr>
        <w:t xml:space="preserve">4.5.4 </w:t>
      </w:r>
      <w:r w:rsidR="00784D7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966BB8">
      <w:pPr>
        <w:pStyle w:val="PargrafodaLista"/>
        <w:tabs>
          <w:tab w:val="left" w:pos="709"/>
          <w:tab w:val="left" w:pos="9639"/>
        </w:tabs>
        <w:ind w:left="284" w:right="318"/>
        <w:rPr>
          <w:rFonts w:asciiTheme="minorHAnsi" w:hAnsiTheme="minorHAnsi"/>
        </w:rPr>
      </w:pPr>
    </w:p>
    <w:p w14:paraId="0CFA9510" w14:textId="6365A180"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A81B61">
      <w:pPr>
        <w:tabs>
          <w:tab w:val="left" w:pos="709"/>
          <w:tab w:val="left" w:pos="9639"/>
        </w:tabs>
        <w:ind w:right="318"/>
        <w:rPr>
          <w:rFonts w:asciiTheme="minorHAnsi" w:hAnsiTheme="minorHAnsi"/>
        </w:rPr>
      </w:pPr>
    </w:p>
    <w:p w14:paraId="04353652" w14:textId="20AA861D"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A81B61">
      <w:pPr>
        <w:tabs>
          <w:tab w:val="left" w:pos="709"/>
          <w:tab w:val="left" w:pos="9214"/>
          <w:tab w:val="left" w:pos="9639"/>
        </w:tabs>
        <w:ind w:right="686"/>
        <w:jc w:val="both"/>
        <w:rPr>
          <w:rFonts w:asciiTheme="minorHAnsi" w:hAnsiTheme="minorHAnsi"/>
        </w:rPr>
      </w:pPr>
    </w:p>
    <w:p w14:paraId="0871A16A" w14:textId="349ADF5B" w:rsidR="00941D9B" w:rsidRDefault="00C4237A" w:rsidP="00A81B61">
      <w:pPr>
        <w:pStyle w:val="PargrafodaLista"/>
        <w:numPr>
          <w:ilvl w:val="1"/>
          <w:numId w:val="12"/>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A81B61">
      <w:pPr>
        <w:tabs>
          <w:tab w:val="left" w:pos="709"/>
          <w:tab w:val="left" w:pos="9214"/>
          <w:tab w:val="left" w:pos="9639"/>
        </w:tabs>
        <w:ind w:right="686"/>
        <w:jc w:val="both"/>
        <w:rPr>
          <w:rFonts w:asciiTheme="minorHAnsi" w:hAnsiTheme="minorHAnsi"/>
        </w:rPr>
      </w:pPr>
    </w:p>
    <w:p w14:paraId="0A4A06C6" w14:textId="77D8307B" w:rsidR="00941D9B" w:rsidRDefault="00C4237A" w:rsidP="00A81B61">
      <w:pPr>
        <w:pStyle w:val="PargrafodaLista"/>
        <w:numPr>
          <w:ilvl w:val="1"/>
          <w:numId w:val="12"/>
        </w:numPr>
        <w:tabs>
          <w:tab w:val="left" w:pos="851"/>
          <w:tab w:val="left" w:pos="9214"/>
          <w:tab w:val="left" w:pos="9639"/>
        </w:tabs>
        <w:ind w:left="284" w:right="68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 xml:space="preserve">parcialmente </w:t>
      </w:r>
      <w:r w:rsidRPr="00734F83">
        <w:rPr>
          <w:rFonts w:asciiTheme="minorHAnsi" w:hAnsiTheme="minorHAnsi"/>
        </w:rPr>
        <w:lastRenderedPageBreak/>
        <w:t>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A81B61">
      <w:pPr>
        <w:tabs>
          <w:tab w:val="left" w:pos="851"/>
          <w:tab w:val="left" w:pos="9214"/>
          <w:tab w:val="left" w:pos="9639"/>
        </w:tabs>
        <w:ind w:left="284" w:right="686"/>
        <w:jc w:val="both"/>
        <w:rPr>
          <w:rFonts w:asciiTheme="minorHAnsi" w:hAnsiTheme="minorHAnsi"/>
        </w:rPr>
      </w:pPr>
    </w:p>
    <w:p w14:paraId="54F2944C" w14:textId="77777777" w:rsidR="00941D9B" w:rsidRPr="00734F83" w:rsidRDefault="00C4237A" w:rsidP="00A81B61">
      <w:pPr>
        <w:pStyle w:val="PargrafodaLista"/>
        <w:numPr>
          <w:ilvl w:val="1"/>
          <w:numId w:val="12"/>
        </w:numPr>
        <w:tabs>
          <w:tab w:val="left" w:pos="851"/>
          <w:tab w:val="left" w:pos="9214"/>
          <w:tab w:val="left" w:pos="9639"/>
        </w:tabs>
        <w:ind w:left="284" w:right="686"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FA2113">
      <w:pPr>
        <w:pStyle w:val="Ttulo3"/>
        <w:numPr>
          <w:ilvl w:val="0"/>
          <w:numId w:val="12"/>
        </w:numPr>
        <w:tabs>
          <w:tab w:val="left" w:pos="567"/>
          <w:tab w:val="left" w:pos="9639"/>
        </w:tabs>
        <w:ind w:left="284" w:right="687"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966BB8">
      <w:pPr>
        <w:pStyle w:val="Corpodetexto"/>
        <w:tabs>
          <w:tab w:val="left" w:pos="1134"/>
          <w:tab w:val="left" w:pos="9639"/>
        </w:tabs>
        <w:ind w:left="284" w:right="318"/>
        <w:jc w:val="left"/>
        <w:rPr>
          <w:rFonts w:asciiTheme="minorHAnsi" w:hAnsiTheme="minorHAnsi"/>
          <w:b/>
        </w:rPr>
      </w:pPr>
    </w:p>
    <w:p w14:paraId="140EDE6D" w14:textId="64A42C21"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A81B61">
      <w:pPr>
        <w:tabs>
          <w:tab w:val="left" w:pos="709"/>
          <w:tab w:val="left" w:pos="9639"/>
        </w:tabs>
        <w:ind w:right="318"/>
        <w:jc w:val="both"/>
        <w:rPr>
          <w:rFonts w:asciiTheme="minorHAnsi" w:hAnsiTheme="minorHAnsi"/>
        </w:rPr>
      </w:pPr>
    </w:p>
    <w:p w14:paraId="67C1553E" w14:textId="1FD882CE"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66BB8">
      <w:pPr>
        <w:tabs>
          <w:tab w:val="left" w:pos="426"/>
          <w:tab w:val="left" w:pos="1538"/>
          <w:tab w:val="left" w:pos="9639"/>
        </w:tabs>
        <w:ind w:right="318"/>
        <w:rPr>
          <w:rFonts w:asciiTheme="minorHAnsi" w:hAnsiTheme="minorHAnsi"/>
        </w:rPr>
      </w:pPr>
    </w:p>
    <w:p w14:paraId="5B9FB4B6" w14:textId="77777777"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966BB8">
      <w:pPr>
        <w:pStyle w:val="Nvel3"/>
        <w:numPr>
          <w:ilvl w:val="2"/>
          <w:numId w:val="23"/>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966BB8">
      <w:pPr>
        <w:pStyle w:val="PargrafodaLista"/>
        <w:numPr>
          <w:ilvl w:val="3"/>
          <w:numId w:val="24"/>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14:paraId="6E1EFCC1" w14:textId="77777777" w:rsidR="00AD5E24" w:rsidRDefault="00AD5E24" w:rsidP="00966BB8">
      <w:pPr>
        <w:pStyle w:val="PargrafodaLista"/>
        <w:numPr>
          <w:ilvl w:val="0"/>
          <w:numId w:val="11"/>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3F51E9">
      <w:pPr>
        <w:pStyle w:val="PargrafodaLista"/>
        <w:numPr>
          <w:ilvl w:val="0"/>
          <w:numId w:val="11"/>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A81B61">
      <w:pPr>
        <w:pStyle w:val="PargrafodaLista"/>
        <w:numPr>
          <w:ilvl w:val="3"/>
          <w:numId w:val="25"/>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14:paraId="47147CB7" w14:textId="39718070" w:rsidR="00AD5E24" w:rsidRPr="008B712B" w:rsidRDefault="00AD5E24" w:rsidP="00A81B61">
      <w:pPr>
        <w:pStyle w:val="PargrafodaLista"/>
        <w:numPr>
          <w:ilvl w:val="1"/>
          <w:numId w:val="25"/>
        </w:numPr>
        <w:tabs>
          <w:tab w:val="left" w:pos="709"/>
          <w:tab w:val="left" w:pos="851"/>
          <w:tab w:val="left" w:pos="9639"/>
        </w:tabs>
        <w:ind w:left="284" w:right="318"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66BB8">
      <w:pPr>
        <w:pStyle w:val="PargrafodaLista"/>
        <w:tabs>
          <w:tab w:val="left" w:pos="709"/>
          <w:tab w:val="left" w:pos="9639"/>
        </w:tabs>
        <w:ind w:left="284" w:right="318" w:firstLine="142"/>
        <w:rPr>
          <w:rFonts w:asciiTheme="minorHAnsi" w:hAnsiTheme="minorHAnsi"/>
        </w:rPr>
      </w:pPr>
    </w:p>
    <w:p w14:paraId="6492130A" w14:textId="77777777" w:rsidR="00AD5E24" w:rsidRPr="002A0324" w:rsidRDefault="00AD5E24" w:rsidP="00966BB8">
      <w:pPr>
        <w:pStyle w:val="PargrafodaLista"/>
        <w:numPr>
          <w:ilvl w:val="1"/>
          <w:numId w:val="25"/>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FA2113">
      <w:pPr>
        <w:pStyle w:val="Ttulo3"/>
        <w:numPr>
          <w:ilvl w:val="0"/>
          <w:numId w:val="25"/>
        </w:numPr>
        <w:tabs>
          <w:tab w:val="left" w:pos="567"/>
          <w:tab w:val="left" w:pos="1310"/>
          <w:tab w:val="left" w:pos="9639"/>
        </w:tabs>
        <w:ind w:left="284" w:right="687"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966BB8">
      <w:pPr>
        <w:pStyle w:val="PargrafodaLista"/>
        <w:tabs>
          <w:tab w:val="left" w:pos="709"/>
          <w:tab w:val="left" w:pos="1310"/>
          <w:tab w:val="left" w:pos="9639"/>
        </w:tabs>
        <w:ind w:left="284" w:right="318"/>
        <w:rPr>
          <w:rFonts w:asciiTheme="minorHAnsi" w:hAnsiTheme="minorHAnsi"/>
        </w:rPr>
      </w:pPr>
    </w:p>
    <w:p w14:paraId="3E1F5BE4" w14:textId="46D690B4"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966BB8">
      <w:pPr>
        <w:tabs>
          <w:tab w:val="left" w:pos="709"/>
          <w:tab w:val="left" w:pos="1310"/>
          <w:tab w:val="left" w:pos="9639"/>
        </w:tabs>
        <w:ind w:right="318"/>
        <w:rPr>
          <w:rFonts w:asciiTheme="minorHAnsi" w:hAnsiTheme="minorHAnsi"/>
        </w:rPr>
      </w:pPr>
    </w:p>
    <w:p w14:paraId="4658A789" w14:textId="237F36B2"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966BB8">
      <w:pPr>
        <w:tabs>
          <w:tab w:val="left" w:pos="709"/>
          <w:tab w:val="left" w:pos="1310"/>
          <w:tab w:val="left" w:pos="9639"/>
        </w:tabs>
        <w:ind w:right="318"/>
        <w:rPr>
          <w:rFonts w:asciiTheme="minorHAnsi" w:hAnsiTheme="minorHAnsi"/>
        </w:rPr>
      </w:pPr>
    </w:p>
    <w:p w14:paraId="52201599" w14:textId="0F80A8AA"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0">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966BB8">
      <w:pPr>
        <w:tabs>
          <w:tab w:val="left" w:pos="709"/>
          <w:tab w:val="left" w:pos="1310"/>
          <w:tab w:val="left" w:pos="9639"/>
        </w:tabs>
        <w:ind w:right="318"/>
        <w:rPr>
          <w:rFonts w:asciiTheme="minorHAnsi" w:hAnsiTheme="minorHAnsi"/>
        </w:rPr>
      </w:pPr>
    </w:p>
    <w:p w14:paraId="33E97ED3" w14:textId="7D938ABC"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966BB8">
      <w:pPr>
        <w:tabs>
          <w:tab w:val="left" w:pos="1134"/>
          <w:tab w:val="left" w:pos="1310"/>
          <w:tab w:val="left" w:pos="9639"/>
        </w:tabs>
        <w:ind w:right="318"/>
        <w:rPr>
          <w:rFonts w:asciiTheme="minorHAnsi" w:hAnsiTheme="minorHAnsi"/>
        </w:rPr>
      </w:pPr>
    </w:p>
    <w:p w14:paraId="1FB3423D" w14:textId="2C38CBAD" w:rsidR="00941D9B" w:rsidRPr="00A37DD5" w:rsidRDefault="00C4237A" w:rsidP="00966BB8">
      <w:pPr>
        <w:pStyle w:val="PargrafodaLista"/>
        <w:numPr>
          <w:ilvl w:val="2"/>
          <w:numId w:val="26"/>
        </w:numPr>
        <w:tabs>
          <w:tab w:val="left" w:pos="426"/>
          <w:tab w:val="left" w:pos="851"/>
          <w:tab w:val="left" w:pos="9639"/>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FA2113">
      <w:pPr>
        <w:pStyle w:val="PargrafodaLista"/>
        <w:numPr>
          <w:ilvl w:val="1"/>
          <w:numId w:val="26"/>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966BB8">
      <w:pPr>
        <w:pStyle w:val="PargrafodaLista"/>
        <w:numPr>
          <w:ilvl w:val="1"/>
          <w:numId w:val="26"/>
        </w:numPr>
        <w:tabs>
          <w:tab w:val="left" w:pos="709"/>
          <w:tab w:val="left" w:pos="1310"/>
          <w:tab w:val="left" w:pos="9639"/>
        </w:tabs>
        <w:ind w:left="284" w:right="318"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966BB8">
      <w:pPr>
        <w:tabs>
          <w:tab w:val="left" w:pos="709"/>
          <w:tab w:val="left" w:pos="1310"/>
          <w:tab w:val="left" w:pos="9639"/>
        </w:tabs>
        <w:ind w:right="318"/>
        <w:rPr>
          <w:rFonts w:asciiTheme="minorHAnsi" w:hAnsiTheme="minorHAnsi"/>
        </w:rPr>
      </w:pPr>
    </w:p>
    <w:p w14:paraId="509E0A46" w14:textId="2FB8569E" w:rsidR="00941D9B" w:rsidRDefault="00C4237A" w:rsidP="00966BB8">
      <w:pPr>
        <w:pStyle w:val="PargrafodaLista"/>
        <w:numPr>
          <w:ilvl w:val="1"/>
          <w:numId w:val="26"/>
        </w:numPr>
        <w:tabs>
          <w:tab w:val="left" w:pos="709"/>
          <w:tab w:val="left" w:pos="1310"/>
          <w:tab w:val="left" w:pos="9639"/>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966BB8">
      <w:pPr>
        <w:tabs>
          <w:tab w:val="left" w:pos="709"/>
          <w:tab w:val="left" w:pos="1310"/>
          <w:tab w:val="left" w:pos="9639"/>
        </w:tabs>
        <w:ind w:right="318"/>
        <w:rPr>
          <w:rFonts w:asciiTheme="minorHAnsi" w:hAnsiTheme="minorHAnsi"/>
        </w:rPr>
      </w:pPr>
    </w:p>
    <w:p w14:paraId="59FCF5F8" w14:textId="1B54295E" w:rsidR="00941D9B" w:rsidRDefault="00C4237A" w:rsidP="00966BB8">
      <w:pPr>
        <w:pStyle w:val="PargrafodaLista"/>
        <w:numPr>
          <w:ilvl w:val="2"/>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344A8A">
      <w:pPr>
        <w:pStyle w:val="PargrafodaLista"/>
        <w:numPr>
          <w:ilvl w:val="1"/>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20DD01DD" w14:textId="004AC9F2" w:rsidR="00941D9B" w:rsidRDefault="00C4237A" w:rsidP="00344A8A">
      <w:pPr>
        <w:pStyle w:val="PargrafodaLista"/>
        <w:numPr>
          <w:ilvl w:val="1"/>
          <w:numId w:val="26"/>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344A8A">
      <w:pPr>
        <w:tabs>
          <w:tab w:val="left" w:pos="1134"/>
          <w:tab w:val="left" w:pos="1310"/>
          <w:tab w:val="left" w:pos="9639"/>
        </w:tabs>
        <w:ind w:right="318"/>
        <w:rPr>
          <w:rFonts w:asciiTheme="minorHAnsi" w:hAnsiTheme="minorHAnsi"/>
        </w:rPr>
      </w:pPr>
    </w:p>
    <w:p w14:paraId="599D3906" w14:textId="6E2E4051" w:rsidR="00941D9B" w:rsidRDefault="00C4237A" w:rsidP="00344A8A">
      <w:pPr>
        <w:pStyle w:val="PargrafodaLista"/>
        <w:numPr>
          <w:ilvl w:val="1"/>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344A8A">
      <w:pPr>
        <w:tabs>
          <w:tab w:val="left" w:pos="851"/>
          <w:tab w:val="left" w:pos="1310"/>
          <w:tab w:val="left" w:pos="9639"/>
        </w:tabs>
        <w:ind w:right="686"/>
        <w:rPr>
          <w:rFonts w:asciiTheme="minorHAnsi" w:hAnsiTheme="minorHAnsi"/>
        </w:rPr>
      </w:pPr>
    </w:p>
    <w:p w14:paraId="7FA18ECA" w14:textId="79736DE9" w:rsidR="00941D9B" w:rsidRDefault="00C4237A"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73EFE5FF" w14:textId="5BCA81CA" w:rsidR="00941D9B" w:rsidRDefault="00C4237A"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344A8A">
      <w:pPr>
        <w:tabs>
          <w:tab w:val="left" w:pos="993"/>
          <w:tab w:val="left" w:pos="1310"/>
          <w:tab w:val="left" w:pos="9639"/>
        </w:tabs>
        <w:ind w:right="318"/>
        <w:rPr>
          <w:rFonts w:asciiTheme="minorHAnsi" w:hAnsiTheme="minorHAnsi"/>
        </w:rPr>
      </w:pPr>
    </w:p>
    <w:p w14:paraId="3932C225" w14:textId="26E3A510" w:rsidR="000C0B0D" w:rsidRDefault="00A51D5C"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344A8A">
      <w:pPr>
        <w:tabs>
          <w:tab w:val="left" w:pos="993"/>
          <w:tab w:val="left" w:pos="1310"/>
          <w:tab w:val="left" w:pos="9639"/>
        </w:tabs>
        <w:ind w:right="318"/>
        <w:rPr>
          <w:rFonts w:asciiTheme="minorHAnsi" w:hAnsiTheme="minorHAnsi"/>
        </w:rPr>
      </w:pPr>
    </w:p>
    <w:p w14:paraId="55576956" w14:textId="022BE178" w:rsidR="00941D9B" w:rsidRDefault="00C4237A" w:rsidP="00344A8A">
      <w:pPr>
        <w:pStyle w:val="PargrafodaLista"/>
        <w:numPr>
          <w:ilvl w:val="1"/>
          <w:numId w:val="26"/>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FA2113">
      <w:pPr>
        <w:pStyle w:val="Ttulo3"/>
        <w:numPr>
          <w:ilvl w:val="0"/>
          <w:numId w:val="26"/>
        </w:numPr>
        <w:tabs>
          <w:tab w:val="left" w:pos="567"/>
          <w:tab w:val="left" w:pos="1310"/>
          <w:tab w:val="left" w:pos="9639"/>
        </w:tabs>
        <w:ind w:left="284" w:right="68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966BB8">
      <w:pPr>
        <w:pStyle w:val="PargrafodaLista"/>
        <w:numPr>
          <w:ilvl w:val="1"/>
          <w:numId w:val="27"/>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66BB8">
      <w:pPr>
        <w:pStyle w:val="PargrafodaLista"/>
        <w:tabs>
          <w:tab w:val="left" w:pos="709"/>
          <w:tab w:val="left" w:pos="9639"/>
        </w:tabs>
        <w:ind w:left="284" w:right="318"/>
        <w:rPr>
          <w:rFonts w:asciiTheme="minorHAnsi" w:hAnsiTheme="minorHAnsi"/>
        </w:rPr>
      </w:pPr>
    </w:p>
    <w:p w14:paraId="05F54DAA" w14:textId="0679C50C" w:rsidR="00941D9B" w:rsidRDefault="00C4237A" w:rsidP="00966BB8">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lastRenderedPageBreak/>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966BB8">
      <w:pPr>
        <w:tabs>
          <w:tab w:val="left" w:pos="709"/>
          <w:tab w:val="left" w:pos="9639"/>
        </w:tabs>
        <w:ind w:right="318"/>
        <w:rPr>
          <w:rFonts w:asciiTheme="minorHAnsi" w:hAnsiTheme="minorHAnsi"/>
        </w:rPr>
      </w:pPr>
    </w:p>
    <w:p w14:paraId="2EB11B85" w14:textId="0891DD44" w:rsidR="00941D9B" w:rsidRDefault="00C4237A" w:rsidP="00966BB8">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14:paraId="29A4453E" w14:textId="70C1C85E" w:rsidR="001346C6" w:rsidRDefault="00C4237A" w:rsidP="00966BB8">
      <w:pPr>
        <w:pStyle w:val="PargrafodaLista"/>
        <w:numPr>
          <w:ilvl w:val="1"/>
          <w:numId w:val="27"/>
        </w:numPr>
        <w:tabs>
          <w:tab w:val="left" w:pos="709"/>
          <w:tab w:val="left" w:pos="1310"/>
          <w:tab w:val="left" w:pos="9639"/>
        </w:tabs>
        <w:ind w:left="284" w:right="318"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966BB8">
      <w:pPr>
        <w:tabs>
          <w:tab w:val="left" w:pos="709"/>
          <w:tab w:val="left" w:pos="1310"/>
          <w:tab w:val="left" w:pos="9639"/>
        </w:tabs>
        <w:ind w:right="687"/>
        <w:rPr>
          <w:rFonts w:asciiTheme="minorHAnsi" w:hAnsiTheme="minorHAnsi"/>
        </w:rPr>
      </w:pPr>
    </w:p>
    <w:p w14:paraId="6194B79E" w14:textId="0FAE8858" w:rsidR="00941D9B" w:rsidRDefault="00C4237A" w:rsidP="0025362B">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25362B">
      <w:pPr>
        <w:tabs>
          <w:tab w:val="left" w:pos="709"/>
          <w:tab w:val="left" w:pos="9639"/>
        </w:tabs>
        <w:ind w:right="687"/>
        <w:rPr>
          <w:rFonts w:asciiTheme="minorHAnsi" w:hAnsiTheme="minorHAnsi"/>
        </w:rPr>
      </w:pPr>
    </w:p>
    <w:p w14:paraId="21550DC7" w14:textId="5F1CA79A" w:rsidR="00941D9B" w:rsidRDefault="00C4237A" w:rsidP="0025362B">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25362B">
      <w:pPr>
        <w:tabs>
          <w:tab w:val="left" w:pos="709"/>
          <w:tab w:val="left" w:pos="9639"/>
        </w:tabs>
        <w:ind w:right="318"/>
        <w:rPr>
          <w:rFonts w:asciiTheme="minorHAnsi" w:hAnsiTheme="minorHAnsi"/>
        </w:rPr>
      </w:pPr>
    </w:p>
    <w:p w14:paraId="56FE5BEA" w14:textId="2F9DCC33" w:rsidR="00941D9B" w:rsidRDefault="00C4237A" w:rsidP="0025362B">
      <w:pPr>
        <w:pStyle w:val="PargrafodaLista"/>
        <w:numPr>
          <w:ilvl w:val="2"/>
          <w:numId w:val="27"/>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25362B">
      <w:pPr>
        <w:pStyle w:val="PargrafodaLista"/>
        <w:tabs>
          <w:tab w:val="left" w:pos="851"/>
          <w:tab w:val="left" w:pos="1310"/>
          <w:tab w:val="left" w:pos="9214"/>
          <w:tab w:val="left" w:pos="9639"/>
        </w:tabs>
        <w:ind w:left="284" w:right="318"/>
        <w:rPr>
          <w:rFonts w:asciiTheme="minorHAnsi" w:hAnsiTheme="minorHAnsi"/>
        </w:rPr>
      </w:pPr>
    </w:p>
    <w:p w14:paraId="77190AED" w14:textId="44C427DC" w:rsidR="00941D9B" w:rsidRDefault="00C4237A" w:rsidP="0025362B">
      <w:pPr>
        <w:pStyle w:val="PargrafodaLista"/>
        <w:numPr>
          <w:ilvl w:val="1"/>
          <w:numId w:val="27"/>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25362B">
      <w:pPr>
        <w:pStyle w:val="PargrafodaLista"/>
        <w:tabs>
          <w:tab w:val="left" w:pos="709"/>
          <w:tab w:val="left" w:pos="9214"/>
          <w:tab w:val="left" w:pos="9639"/>
        </w:tabs>
        <w:ind w:left="284" w:right="318"/>
        <w:rPr>
          <w:rFonts w:asciiTheme="minorHAnsi" w:hAnsiTheme="minorHAnsi"/>
        </w:rPr>
      </w:pPr>
    </w:p>
    <w:p w14:paraId="16C52E05" w14:textId="4F722F1E" w:rsidR="00941D9B" w:rsidRDefault="00C4237A" w:rsidP="0025362B">
      <w:pPr>
        <w:pStyle w:val="PargrafodaLista"/>
        <w:numPr>
          <w:ilvl w:val="1"/>
          <w:numId w:val="27"/>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25362B">
      <w:pPr>
        <w:tabs>
          <w:tab w:val="left" w:pos="1134"/>
          <w:tab w:val="left" w:pos="1373"/>
          <w:tab w:val="left" w:pos="9214"/>
          <w:tab w:val="left" w:pos="9639"/>
        </w:tabs>
        <w:ind w:right="318"/>
        <w:jc w:val="both"/>
        <w:rPr>
          <w:rFonts w:asciiTheme="minorHAnsi" w:hAnsiTheme="minorHAnsi"/>
        </w:rPr>
      </w:pPr>
    </w:p>
    <w:p w14:paraId="25833C7A" w14:textId="0ADF44FA" w:rsidR="00941D9B" w:rsidRDefault="00C4237A" w:rsidP="0025362B">
      <w:pPr>
        <w:pStyle w:val="PargrafodaLista"/>
        <w:numPr>
          <w:ilvl w:val="1"/>
          <w:numId w:val="27"/>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25362B">
      <w:pPr>
        <w:tabs>
          <w:tab w:val="left" w:pos="709"/>
          <w:tab w:val="left" w:pos="9214"/>
          <w:tab w:val="left" w:pos="9639"/>
        </w:tabs>
        <w:ind w:right="687"/>
        <w:jc w:val="both"/>
        <w:rPr>
          <w:rFonts w:asciiTheme="minorHAnsi" w:hAnsiTheme="minorHAnsi"/>
        </w:rPr>
      </w:pPr>
    </w:p>
    <w:p w14:paraId="36B3D2D0" w14:textId="2513C500" w:rsidR="00941D9B" w:rsidRDefault="00C4237A" w:rsidP="0025362B">
      <w:pPr>
        <w:pStyle w:val="PargrafodaLista"/>
        <w:numPr>
          <w:ilvl w:val="1"/>
          <w:numId w:val="27"/>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25362B">
      <w:pPr>
        <w:tabs>
          <w:tab w:val="left" w:pos="851"/>
          <w:tab w:val="left" w:pos="9214"/>
          <w:tab w:val="left" w:pos="9639"/>
        </w:tabs>
        <w:ind w:right="318"/>
        <w:jc w:val="both"/>
        <w:rPr>
          <w:rFonts w:asciiTheme="minorHAnsi" w:hAnsiTheme="minorHAnsi"/>
        </w:rPr>
      </w:pPr>
    </w:p>
    <w:p w14:paraId="538A08E9" w14:textId="24D03FF9" w:rsidR="00AF025B" w:rsidRPr="00AF025B" w:rsidRDefault="00C4237A" w:rsidP="0025362B">
      <w:pPr>
        <w:pStyle w:val="PargrafodaLista"/>
        <w:numPr>
          <w:ilvl w:val="1"/>
          <w:numId w:val="27"/>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344A8A">
      <w:pPr>
        <w:tabs>
          <w:tab w:val="left" w:pos="1134"/>
          <w:tab w:val="left" w:pos="1310"/>
          <w:tab w:val="left" w:pos="9214"/>
          <w:tab w:val="left" w:pos="9639"/>
        </w:tabs>
        <w:ind w:right="687"/>
        <w:jc w:val="both"/>
        <w:rPr>
          <w:rFonts w:asciiTheme="minorHAnsi" w:hAnsiTheme="minorHAnsi"/>
        </w:rPr>
      </w:pPr>
    </w:p>
    <w:p w14:paraId="6320D5F9" w14:textId="461768AD" w:rsidR="00941D9B" w:rsidRPr="00E750E1" w:rsidRDefault="00C4237A" w:rsidP="009342E0">
      <w:pPr>
        <w:pStyle w:val="PargrafodaLista"/>
        <w:numPr>
          <w:ilvl w:val="2"/>
          <w:numId w:val="27"/>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52439E" w:rsidRPr="0052439E">
        <w:rPr>
          <w:rFonts w:asciiTheme="minorHAnsi" w:hAnsiTheme="minorHAnsi"/>
          <w:b/>
          <w:bCs/>
        </w:rPr>
        <w:t>Menor Valor Global</w:t>
      </w:r>
      <w:r w:rsidRPr="00E750E1">
        <w:rPr>
          <w:rFonts w:asciiTheme="minorHAnsi" w:hAnsiTheme="minorHAnsi"/>
          <w:b/>
          <w:spacing w:val="1"/>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9342E0">
      <w:pPr>
        <w:tabs>
          <w:tab w:val="left" w:pos="993"/>
          <w:tab w:val="left" w:pos="9214"/>
          <w:tab w:val="left" w:pos="9639"/>
        </w:tabs>
        <w:ind w:right="318"/>
        <w:jc w:val="both"/>
        <w:rPr>
          <w:rFonts w:asciiTheme="minorHAnsi" w:hAnsiTheme="minorHAnsi"/>
        </w:rPr>
      </w:pPr>
    </w:p>
    <w:p w14:paraId="7DBD9063" w14:textId="53CCF540" w:rsidR="00941D9B" w:rsidRDefault="00C4237A" w:rsidP="009342E0">
      <w:pPr>
        <w:pStyle w:val="PargrafodaLista"/>
        <w:numPr>
          <w:ilvl w:val="1"/>
          <w:numId w:val="27"/>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9342E0">
      <w:pPr>
        <w:pStyle w:val="PargrafodaLista"/>
        <w:tabs>
          <w:tab w:val="left" w:pos="1134"/>
          <w:tab w:val="left" w:pos="1310"/>
          <w:tab w:val="left" w:pos="9639"/>
        </w:tabs>
        <w:ind w:left="284" w:right="318"/>
        <w:rPr>
          <w:rFonts w:asciiTheme="minorHAnsi" w:hAnsiTheme="minorHAnsi"/>
        </w:rPr>
      </w:pPr>
    </w:p>
    <w:p w14:paraId="6C592B7C" w14:textId="0F5978FA" w:rsidR="00941D9B" w:rsidRDefault="00C4237A" w:rsidP="009342E0">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9342E0">
      <w:pPr>
        <w:tabs>
          <w:tab w:val="left" w:pos="851"/>
          <w:tab w:val="left" w:pos="1310"/>
          <w:tab w:val="left" w:pos="9639"/>
        </w:tabs>
        <w:ind w:right="318"/>
        <w:jc w:val="both"/>
        <w:rPr>
          <w:rFonts w:asciiTheme="minorHAnsi" w:hAnsiTheme="minorHAnsi"/>
        </w:rPr>
      </w:pPr>
    </w:p>
    <w:p w14:paraId="33E62843" w14:textId="115BE5E5" w:rsidR="00941D9B" w:rsidRPr="00B13036" w:rsidRDefault="00C4237A" w:rsidP="009342E0">
      <w:pPr>
        <w:pStyle w:val="PargrafodaLista"/>
        <w:numPr>
          <w:ilvl w:val="1"/>
          <w:numId w:val="27"/>
        </w:numPr>
        <w:tabs>
          <w:tab w:val="left" w:pos="851"/>
          <w:tab w:val="left" w:pos="9639"/>
        </w:tabs>
        <w:ind w:left="284" w:right="318"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lastRenderedPageBreak/>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25362B">
      <w:pPr>
        <w:tabs>
          <w:tab w:val="left" w:pos="851"/>
          <w:tab w:val="left" w:pos="9639"/>
        </w:tabs>
        <w:ind w:right="318"/>
        <w:jc w:val="both"/>
        <w:rPr>
          <w:rFonts w:asciiTheme="minorHAnsi" w:hAnsiTheme="minorHAnsi"/>
        </w:rPr>
      </w:pPr>
    </w:p>
    <w:p w14:paraId="1FA361B1" w14:textId="1BA472EC" w:rsidR="00941D9B" w:rsidRDefault="00C4237A" w:rsidP="0025362B">
      <w:pPr>
        <w:pStyle w:val="PargrafodaLista"/>
        <w:numPr>
          <w:ilvl w:val="1"/>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14:paraId="59E7847D" w14:textId="488F35D5" w:rsidR="00941D9B" w:rsidRDefault="00C4237A" w:rsidP="00344A8A">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A81B61">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966BB8">
      <w:pPr>
        <w:tabs>
          <w:tab w:val="left" w:pos="851"/>
          <w:tab w:val="left" w:pos="9639"/>
        </w:tabs>
        <w:ind w:right="318"/>
        <w:jc w:val="both"/>
        <w:rPr>
          <w:rFonts w:asciiTheme="minorHAnsi" w:hAnsiTheme="minorHAnsi"/>
        </w:rPr>
      </w:pPr>
    </w:p>
    <w:p w14:paraId="25106C1D" w14:textId="7DADB2B1" w:rsidR="00941D9B" w:rsidRDefault="00430E5B"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02105A99" w14:textId="787D698C" w:rsidR="00941D9B" w:rsidRDefault="00430E5B"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48704CB0" w14:textId="38209F7F" w:rsidR="00941D9B" w:rsidRDefault="00430E5B" w:rsidP="00966BB8">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966BB8">
      <w:pPr>
        <w:tabs>
          <w:tab w:val="left" w:pos="851"/>
          <w:tab w:val="left" w:pos="9639"/>
        </w:tabs>
        <w:ind w:right="318"/>
        <w:jc w:val="both"/>
        <w:rPr>
          <w:rFonts w:asciiTheme="minorHAnsi" w:hAnsiTheme="minorHAnsi"/>
        </w:rPr>
      </w:pPr>
    </w:p>
    <w:p w14:paraId="173AE31E" w14:textId="2F49B063" w:rsidR="00941D9B" w:rsidRDefault="00430E5B" w:rsidP="00966BB8">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966BB8">
      <w:pPr>
        <w:tabs>
          <w:tab w:val="left" w:pos="1134"/>
          <w:tab w:val="left" w:pos="1310"/>
          <w:tab w:val="left" w:pos="9639"/>
        </w:tabs>
        <w:ind w:right="318"/>
        <w:jc w:val="both"/>
        <w:rPr>
          <w:rFonts w:asciiTheme="minorHAnsi" w:hAnsiTheme="minorHAnsi"/>
        </w:rPr>
      </w:pPr>
    </w:p>
    <w:p w14:paraId="4927C4F3" w14:textId="62295CDD" w:rsidR="00941D9B" w:rsidRDefault="00C4237A" w:rsidP="00966BB8">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966BB8">
      <w:pPr>
        <w:tabs>
          <w:tab w:val="left" w:pos="851"/>
          <w:tab w:val="left" w:pos="1373"/>
          <w:tab w:val="left" w:pos="9639"/>
        </w:tabs>
        <w:ind w:right="318"/>
        <w:jc w:val="both"/>
        <w:rPr>
          <w:rFonts w:asciiTheme="minorHAnsi" w:hAnsiTheme="minorHAnsi"/>
        </w:rPr>
      </w:pPr>
    </w:p>
    <w:p w14:paraId="15BB69F5" w14:textId="78DA6AEF" w:rsidR="00941D9B" w:rsidRDefault="00C4237A"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966BB8">
      <w:pPr>
        <w:tabs>
          <w:tab w:val="left" w:pos="1134"/>
          <w:tab w:val="left" w:pos="1310"/>
          <w:tab w:val="left" w:pos="9639"/>
        </w:tabs>
        <w:ind w:right="318"/>
        <w:jc w:val="both"/>
        <w:rPr>
          <w:rFonts w:asciiTheme="minorHAnsi" w:hAnsiTheme="minorHAnsi"/>
        </w:rPr>
      </w:pPr>
    </w:p>
    <w:p w14:paraId="51DCA103" w14:textId="557FB045" w:rsidR="00941D9B" w:rsidRDefault="00C4237A" w:rsidP="00344A8A">
      <w:pPr>
        <w:pStyle w:val="PargrafodaLista"/>
        <w:numPr>
          <w:ilvl w:val="1"/>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344A8A">
      <w:pPr>
        <w:tabs>
          <w:tab w:val="left" w:pos="851"/>
          <w:tab w:val="left" w:pos="1134"/>
          <w:tab w:val="left" w:pos="9639"/>
        </w:tabs>
        <w:ind w:right="318"/>
        <w:jc w:val="both"/>
        <w:rPr>
          <w:rFonts w:asciiTheme="minorHAnsi" w:hAnsiTheme="minorHAnsi"/>
        </w:rPr>
      </w:pPr>
    </w:p>
    <w:p w14:paraId="1819D519" w14:textId="79CBD6A5" w:rsidR="00941D9B" w:rsidRDefault="00C4237A" w:rsidP="00344A8A">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344A8A">
      <w:pPr>
        <w:tabs>
          <w:tab w:val="left" w:pos="851"/>
          <w:tab w:val="left" w:pos="1373"/>
          <w:tab w:val="left" w:pos="9639"/>
        </w:tabs>
        <w:ind w:right="318"/>
        <w:jc w:val="both"/>
        <w:rPr>
          <w:rFonts w:asciiTheme="minorHAnsi" w:hAnsiTheme="minorHAnsi"/>
        </w:rPr>
      </w:pPr>
    </w:p>
    <w:p w14:paraId="3210CDDD" w14:textId="08ADDBF4" w:rsidR="00941D9B" w:rsidRDefault="00C4237A" w:rsidP="00344A8A">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344A8A">
      <w:pPr>
        <w:tabs>
          <w:tab w:val="left" w:pos="1134"/>
          <w:tab w:val="left" w:pos="1373"/>
          <w:tab w:val="left" w:pos="9639"/>
        </w:tabs>
        <w:ind w:right="318"/>
        <w:jc w:val="both"/>
        <w:rPr>
          <w:rFonts w:asciiTheme="minorHAnsi" w:hAnsiTheme="minorHAnsi"/>
        </w:rPr>
      </w:pPr>
    </w:p>
    <w:p w14:paraId="49B67073" w14:textId="33B30BD5" w:rsidR="00941D9B" w:rsidRDefault="00C4237A" w:rsidP="00344A8A">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344A8A">
      <w:pPr>
        <w:tabs>
          <w:tab w:val="left" w:pos="851"/>
          <w:tab w:val="left" w:pos="9639"/>
        </w:tabs>
        <w:ind w:right="318"/>
        <w:jc w:val="both"/>
        <w:rPr>
          <w:rFonts w:asciiTheme="minorHAnsi" w:hAnsiTheme="minorHAnsi"/>
        </w:rPr>
      </w:pPr>
    </w:p>
    <w:p w14:paraId="7704CB75" w14:textId="65AD5769" w:rsidR="00941D9B" w:rsidRPr="00A42F1B" w:rsidRDefault="00C4237A" w:rsidP="00344A8A">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 xml:space="preserve">automática, junto à Receita </w:t>
      </w:r>
      <w:r w:rsidRPr="00734F83">
        <w:rPr>
          <w:rFonts w:asciiTheme="minorHAnsi" w:hAnsiTheme="minorHAnsi"/>
        </w:rPr>
        <w:lastRenderedPageBreak/>
        <w:t>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1"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2">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3">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Default="00C4237A" w:rsidP="00A81B61">
      <w:pPr>
        <w:pStyle w:val="PargrafodaLista"/>
        <w:numPr>
          <w:ilvl w:val="1"/>
          <w:numId w:val="27"/>
        </w:numPr>
        <w:tabs>
          <w:tab w:val="left" w:pos="851"/>
          <w:tab w:val="left" w:pos="1310"/>
          <w:tab w:val="left" w:pos="9214"/>
          <w:tab w:val="left" w:pos="9639"/>
        </w:tabs>
        <w:ind w:left="284" w:right="687"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81B61">
      <w:pPr>
        <w:tabs>
          <w:tab w:val="left" w:pos="851"/>
          <w:tab w:val="left" w:pos="1310"/>
          <w:tab w:val="left" w:pos="9214"/>
          <w:tab w:val="left" w:pos="9639"/>
        </w:tabs>
        <w:ind w:right="687"/>
        <w:jc w:val="both"/>
        <w:rPr>
          <w:rFonts w:asciiTheme="minorHAnsi" w:hAnsiTheme="minorHAnsi"/>
        </w:rPr>
      </w:pPr>
    </w:p>
    <w:p w14:paraId="6ECF9F66" w14:textId="1D812ED8"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2E22F781" w14:textId="2DA6CEE0"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0E7DD5A0" w14:textId="0C688DD0"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344A8A">
      <w:pPr>
        <w:tabs>
          <w:tab w:val="left" w:pos="1134"/>
          <w:tab w:val="left" w:pos="9214"/>
          <w:tab w:val="left" w:pos="9639"/>
        </w:tabs>
        <w:ind w:right="687"/>
        <w:jc w:val="both"/>
        <w:rPr>
          <w:rFonts w:asciiTheme="minorHAnsi" w:hAnsiTheme="minorHAnsi"/>
        </w:rPr>
      </w:pPr>
    </w:p>
    <w:p w14:paraId="0C7912BA" w14:textId="28DA5775" w:rsidR="00941D9B" w:rsidRDefault="00C4237A" w:rsidP="00344A8A">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1BD01482" w14:textId="2C08F5CE"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4"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A81B61">
      <w:pPr>
        <w:pStyle w:val="PargrafodaLista"/>
        <w:tabs>
          <w:tab w:val="left" w:pos="993"/>
          <w:tab w:val="left" w:pos="9214"/>
          <w:tab w:val="left" w:pos="9639"/>
        </w:tabs>
        <w:ind w:left="284" w:right="687"/>
        <w:rPr>
          <w:rFonts w:asciiTheme="minorHAnsi" w:hAnsiTheme="minorHAnsi"/>
        </w:rPr>
      </w:pPr>
    </w:p>
    <w:p w14:paraId="40D3667D" w14:textId="7F191F51" w:rsidR="00DD5A83" w:rsidRPr="00DD5A83"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A81B61">
      <w:pPr>
        <w:tabs>
          <w:tab w:val="left" w:pos="1134"/>
          <w:tab w:val="left" w:pos="9214"/>
          <w:tab w:val="left" w:pos="9639"/>
        </w:tabs>
        <w:ind w:right="687"/>
        <w:jc w:val="both"/>
        <w:rPr>
          <w:rFonts w:asciiTheme="minorHAnsi" w:hAnsiTheme="minorHAnsi"/>
        </w:rPr>
      </w:pPr>
    </w:p>
    <w:p w14:paraId="1E460FC3" w14:textId="195EABCE"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A81B61">
      <w:pPr>
        <w:pStyle w:val="PargrafodaLista"/>
        <w:tabs>
          <w:tab w:val="left" w:pos="1134"/>
          <w:tab w:val="left" w:pos="9214"/>
          <w:tab w:val="left" w:pos="9639"/>
        </w:tabs>
        <w:ind w:left="284" w:right="687"/>
        <w:rPr>
          <w:rFonts w:asciiTheme="minorHAnsi" w:hAnsiTheme="minorHAnsi"/>
        </w:rPr>
      </w:pPr>
    </w:p>
    <w:p w14:paraId="00D775B9" w14:textId="3CBAC022"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A81B61">
      <w:pPr>
        <w:pStyle w:val="PargrafodaLista"/>
        <w:tabs>
          <w:tab w:val="left" w:pos="993"/>
          <w:tab w:val="left" w:pos="9214"/>
          <w:tab w:val="left" w:pos="9639"/>
        </w:tabs>
        <w:ind w:left="284" w:right="687"/>
        <w:rPr>
          <w:rFonts w:asciiTheme="minorHAnsi" w:hAnsiTheme="minorHAnsi"/>
        </w:rPr>
      </w:pPr>
    </w:p>
    <w:p w14:paraId="64CBF16D" w14:textId="56B2FDE8"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A81B61">
      <w:pPr>
        <w:tabs>
          <w:tab w:val="left" w:pos="993"/>
          <w:tab w:val="left" w:pos="9214"/>
          <w:tab w:val="left" w:pos="9639"/>
        </w:tabs>
        <w:ind w:right="687"/>
        <w:rPr>
          <w:rFonts w:asciiTheme="minorHAnsi" w:hAnsiTheme="minorHAnsi"/>
        </w:rPr>
      </w:pPr>
    </w:p>
    <w:p w14:paraId="7EF9DDC7" w14:textId="2C1952B4"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A81B61">
      <w:pPr>
        <w:tabs>
          <w:tab w:val="left" w:pos="993"/>
          <w:tab w:val="left" w:pos="9214"/>
          <w:tab w:val="left" w:pos="9639"/>
        </w:tabs>
        <w:ind w:right="687"/>
        <w:rPr>
          <w:rFonts w:asciiTheme="minorHAnsi" w:hAnsiTheme="minorHAnsi"/>
        </w:rPr>
      </w:pPr>
    </w:p>
    <w:p w14:paraId="52BE1846" w14:textId="01D35FBD"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FA2113">
      <w:pPr>
        <w:pStyle w:val="Ttulo3"/>
        <w:numPr>
          <w:ilvl w:val="0"/>
          <w:numId w:val="27"/>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3C0401">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344A8A">
      <w:pPr>
        <w:pStyle w:val="PargrafodaLista"/>
        <w:tabs>
          <w:tab w:val="left" w:pos="709"/>
          <w:tab w:val="left" w:pos="9214"/>
          <w:tab w:val="left" w:pos="9639"/>
        </w:tabs>
        <w:ind w:left="284" w:right="687"/>
        <w:rPr>
          <w:rFonts w:asciiTheme="minorHAnsi" w:hAnsiTheme="minorHAnsi"/>
        </w:rPr>
      </w:pPr>
    </w:p>
    <w:p w14:paraId="59B1709A" w14:textId="601464ED" w:rsidR="00941D9B" w:rsidRDefault="00C4237A" w:rsidP="003C0401">
      <w:pPr>
        <w:pStyle w:val="PargrafodaLista"/>
        <w:numPr>
          <w:ilvl w:val="2"/>
          <w:numId w:val="10"/>
        </w:numPr>
        <w:tabs>
          <w:tab w:val="left" w:pos="709"/>
          <w:tab w:val="left" w:pos="3440"/>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6">
        <w:r w:rsidRPr="001F648F">
          <w:rPr>
            <w:rFonts w:asciiTheme="minorHAnsi" w:hAnsiTheme="minorHAnsi"/>
            <w:b/>
            <w:bCs/>
            <w:color w:val="0070C0"/>
            <w:u w:val="single" w:color="0000FF"/>
          </w:rPr>
          <w:t>https://portaldatransparencia.gov.br/sancoes/consulta?cadastro=2&amp;o</w:t>
        </w:r>
      </w:hyperlink>
      <w:hyperlink r:id="rId27">
        <w:r w:rsidRPr="001F648F">
          <w:rPr>
            <w:rFonts w:asciiTheme="minorHAnsi" w:hAnsiTheme="minorHAnsi"/>
            <w:b/>
            <w:bCs/>
            <w:color w:val="0070C0"/>
            <w:u w:val="single" w:color="0000FF"/>
          </w:rPr>
          <w:t>rdenarPor=nomeSancionado&amp;direcao=asc</w:t>
        </w:r>
      </w:hyperlink>
      <w:r w:rsidRPr="001F648F">
        <w:rPr>
          <w:rFonts w:asciiTheme="minorHAnsi" w:hAnsiTheme="minorHAnsi"/>
          <w:b/>
          <w:bCs/>
          <w:color w:val="0070C0"/>
        </w:rPr>
        <w:t>);</w:t>
      </w:r>
      <w:r w:rsidRPr="001F648F">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3C0401">
      <w:pPr>
        <w:pStyle w:val="PargrafodaLista"/>
        <w:tabs>
          <w:tab w:val="left" w:pos="709"/>
          <w:tab w:val="left" w:pos="3440"/>
          <w:tab w:val="left" w:pos="9639"/>
        </w:tabs>
        <w:ind w:left="284" w:right="318"/>
        <w:rPr>
          <w:rFonts w:asciiTheme="minorHAnsi" w:hAnsiTheme="minorHAnsi"/>
        </w:rPr>
      </w:pPr>
    </w:p>
    <w:p w14:paraId="0739A103" w14:textId="434D3706" w:rsidR="00941D9B" w:rsidRDefault="00C4237A" w:rsidP="003C0401">
      <w:pPr>
        <w:pStyle w:val="PargrafodaLista"/>
        <w:numPr>
          <w:ilvl w:val="2"/>
          <w:numId w:val="10"/>
        </w:numPr>
        <w:tabs>
          <w:tab w:val="left" w:pos="567"/>
          <w:tab w:val="left" w:pos="3440"/>
          <w:tab w:val="left" w:pos="4500"/>
          <w:tab w:val="left" w:pos="7644"/>
          <w:tab w:val="left" w:pos="9103"/>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Pr="00734F83">
        <w:rPr>
          <w:rFonts w:asciiTheme="minorHAnsi" w:hAnsiTheme="minorHAnsi"/>
        </w:rPr>
        <w:t>(</w:t>
      </w:r>
      <w:hyperlink r:id="rId28">
        <w:r w:rsidRPr="001F648F">
          <w:rPr>
            <w:rFonts w:asciiTheme="minorHAnsi" w:hAnsiTheme="minorHAnsi"/>
            <w:b/>
            <w:bCs/>
            <w:color w:val="0070C0"/>
            <w:u w:val="single" w:color="0000FF"/>
          </w:rPr>
          <w:t>https://portaldatransparencia.gov.br/sancoes/consulta?cadastro=2&amp;o</w:t>
        </w:r>
      </w:hyperlink>
      <w:hyperlink r:id="rId29">
        <w:r w:rsidRPr="001F648F">
          <w:rPr>
            <w:rFonts w:asciiTheme="minorHAnsi" w:hAnsiTheme="minorHAnsi"/>
            <w:b/>
            <w:bCs/>
            <w:color w:val="0070C0"/>
            <w:u w:val="single" w:color="0000FF"/>
          </w:rPr>
          <w:t>rdenarPor=nomeSancionado&amp;direcao=asc</w:t>
        </w:r>
      </w:hyperlink>
      <w:r w:rsidRPr="001F648F">
        <w:rPr>
          <w:rFonts w:asciiTheme="minorHAnsi" w:hAnsiTheme="minorHAnsi"/>
          <w:b/>
          <w:bCs/>
          <w:color w:val="0070C0"/>
        </w:rPr>
        <w:t>)</w:t>
      </w:r>
      <w:r w:rsidR="00931BFE" w:rsidRPr="001F648F">
        <w:rPr>
          <w:rFonts w:asciiTheme="minorHAnsi" w:hAnsiTheme="minorHAnsi"/>
          <w:b/>
          <w:bCs/>
          <w:color w:val="0070C0"/>
        </w:rPr>
        <w:t>;</w:t>
      </w:r>
    </w:p>
    <w:p w14:paraId="0444B94D" w14:textId="77777777" w:rsidR="00C00FD3" w:rsidRPr="00C00FD3"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14:paraId="48E29421" w14:textId="22F82F98" w:rsidR="00941D9B" w:rsidRDefault="00C4237A"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0">
        <w:r w:rsidRPr="001F648F">
          <w:rPr>
            <w:rFonts w:asciiTheme="minorHAnsi" w:hAnsiTheme="minorHAnsi"/>
            <w:b/>
            <w:bCs/>
            <w:color w:val="0070C0"/>
            <w:u w:val="single" w:color="0000FF"/>
          </w:rPr>
          <w:t>https://www.cnj.jus.br/improbidade_adm/consultar_requerido.php</w:t>
        </w:r>
      </w:hyperlink>
      <w:r w:rsidRPr="001F648F">
        <w:rPr>
          <w:rFonts w:asciiTheme="minorHAnsi" w:hAnsiTheme="minorHAnsi"/>
          <w:b/>
          <w:bCs/>
          <w:color w:val="0070C0"/>
        </w:rPr>
        <w:t>)</w:t>
      </w:r>
      <w:r w:rsidR="00931BFE" w:rsidRPr="001F648F">
        <w:rPr>
          <w:rFonts w:asciiTheme="minorHAnsi" w:hAnsiTheme="minorHAnsi"/>
          <w:b/>
          <w:bCs/>
          <w:color w:val="0070C0"/>
        </w:rPr>
        <w:t>;</w:t>
      </w:r>
    </w:p>
    <w:p w14:paraId="2646ACF1" w14:textId="77777777" w:rsidR="00C00FD3" w:rsidRPr="00C00FD3" w:rsidRDefault="00C00FD3" w:rsidP="0021045D">
      <w:pPr>
        <w:tabs>
          <w:tab w:val="left" w:pos="567"/>
          <w:tab w:val="left" w:pos="3439"/>
          <w:tab w:val="left" w:pos="3440"/>
          <w:tab w:val="left" w:pos="9639"/>
        </w:tabs>
        <w:ind w:right="318"/>
        <w:jc w:val="both"/>
        <w:rPr>
          <w:rFonts w:asciiTheme="minorHAnsi" w:hAnsiTheme="minorHAnsi"/>
        </w:rPr>
      </w:pPr>
    </w:p>
    <w:p w14:paraId="37599DFD" w14:textId="512E9C93" w:rsidR="00167C66" w:rsidRPr="00C00FD3" w:rsidRDefault="00167C66"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Bolsa Eletrônica de Compras do Estado de São Paulo (</w:t>
      </w:r>
      <w:r w:rsidR="00AD1BA1" w:rsidRPr="001F648F">
        <w:rPr>
          <w:b/>
          <w:bCs/>
          <w:color w:val="0070C0"/>
        </w:rPr>
        <w:fldChar w:fldCharType="begin"/>
      </w:r>
      <w:r w:rsidR="00AD1BA1" w:rsidRPr="001F648F">
        <w:rPr>
          <w:b/>
          <w:bCs/>
          <w:color w:val="0070C0"/>
        </w:rPr>
        <w:instrText xml:space="preserve"> HYPERLINK "https://www.bec.sp.gov.br/Sancoes_ui/aspx/ConsultaAdministrativaFornecedor.aspx" </w:instrText>
      </w:r>
      <w:r w:rsidR="00AD1BA1" w:rsidRPr="001F648F">
        <w:rPr>
          <w:b/>
          <w:bCs/>
          <w:color w:val="0070C0"/>
        </w:rPr>
        <w:fldChar w:fldCharType="separate"/>
      </w:r>
      <w:r w:rsidRPr="001F648F">
        <w:rPr>
          <w:rFonts w:asciiTheme="minorHAnsi" w:hAnsiTheme="minorHAnsi"/>
          <w:b/>
          <w:bCs/>
          <w:color w:val="0070C0"/>
          <w:u w:val="single"/>
        </w:rPr>
        <w:t>https://www.bec.sp.gov.br/Sancoes_ui/aspx/ConsultaAdministrativaFornecedor.aspx</w:t>
      </w:r>
      <w:r w:rsidR="00AD1BA1" w:rsidRPr="001F648F">
        <w:rPr>
          <w:rFonts w:asciiTheme="minorHAnsi" w:hAnsiTheme="minorHAnsi"/>
          <w:b/>
          <w:bCs/>
          <w:color w:val="0070C0"/>
          <w:u w:val="single"/>
        </w:rPr>
        <w:fldChar w:fldCharType="end"/>
      </w:r>
      <w:r w:rsidRPr="001F648F">
        <w:rPr>
          <w:rFonts w:asciiTheme="minorHAnsi" w:hAnsiTheme="minorHAnsi"/>
          <w:b/>
          <w:bCs/>
          <w:color w:val="0070C0"/>
          <w:u w:val="single"/>
        </w:rPr>
        <w:t>)</w:t>
      </w:r>
      <w:r w:rsidR="00931BFE" w:rsidRPr="001F648F">
        <w:rPr>
          <w:rFonts w:asciiTheme="minorHAnsi" w:hAnsiTheme="minorHAnsi"/>
          <w:b/>
          <w:bCs/>
          <w:color w:val="0070C0"/>
          <w:u w:val="single"/>
        </w:rPr>
        <w:t>;</w:t>
      </w:r>
    </w:p>
    <w:p w14:paraId="04398A53" w14:textId="77777777" w:rsidR="00C00FD3" w:rsidRPr="00C00FD3" w:rsidRDefault="00C00FD3" w:rsidP="0021045D">
      <w:pPr>
        <w:tabs>
          <w:tab w:val="left" w:pos="567"/>
          <w:tab w:val="left" w:pos="3439"/>
          <w:tab w:val="left" w:pos="3440"/>
          <w:tab w:val="left" w:pos="9639"/>
        </w:tabs>
        <w:ind w:right="318"/>
        <w:jc w:val="both"/>
        <w:rPr>
          <w:rFonts w:asciiTheme="minorHAnsi" w:hAnsiTheme="minorHAnsi"/>
        </w:rPr>
      </w:pPr>
    </w:p>
    <w:p w14:paraId="040ED140" w14:textId="09B575EE" w:rsidR="00167C66" w:rsidRDefault="00167C66"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Relação de Apenados do Tribunal de Contas do Estado de São Paulo (</w:t>
      </w:r>
      <w:r w:rsidR="00AD1BA1" w:rsidRPr="001F648F">
        <w:rPr>
          <w:b/>
          <w:bCs/>
          <w:color w:val="0070C0"/>
        </w:rPr>
        <w:fldChar w:fldCharType="begin"/>
      </w:r>
      <w:r w:rsidR="00AD1BA1" w:rsidRPr="001F648F">
        <w:rPr>
          <w:b/>
          <w:bCs/>
          <w:color w:val="0070C0"/>
        </w:rPr>
        <w:instrText xml:space="preserve"> HYPERLINK "https://www.tce.sp.gov.br/pesquisa-relacao-apenados" </w:instrText>
      </w:r>
      <w:r w:rsidR="00AD1BA1" w:rsidRPr="001F648F">
        <w:rPr>
          <w:b/>
          <w:bCs/>
          <w:color w:val="0070C0"/>
        </w:rPr>
        <w:fldChar w:fldCharType="separate"/>
      </w:r>
      <w:r w:rsidRPr="001F648F">
        <w:rPr>
          <w:rFonts w:asciiTheme="minorHAnsi" w:hAnsiTheme="minorHAnsi"/>
          <w:b/>
          <w:bCs/>
          <w:color w:val="0070C0"/>
          <w:u w:val="single"/>
        </w:rPr>
        <w:t>https://www.tce.sp.gov.br/pesquisa-relacao-apenados</w:t>
      </w:r>
      <w:r w:rsidR="00AD1BA1" w:rsidRPr="001F648F">
        <w:rPr>
          <w:rFonts w:asciiTheme="minorHAnsi" w:hAnsiTheme="minorHAnsi"/>
          <w:b/>
          <w:bCs/>
          <w:color w:val="0070C0"/>
          <w:u w:val="single"/>
        </w:rPr>
        <w:fldChar w:fldCharType="end"/>
      </w:r>
      <w:r w:rsidRPr="001F648F">
        <w:rPr>
          <w:rFonts w:asciiTheme="minorHAnsi" w:hAnsiTheme="minorHAnsi"/>
          <w:b/>
          <w:bCs/>
          <w:color w:val="0070C0"/>
          <w:u w:val="single"/>
        </w:rPr>
        <w:t>)</w:t>
      </w:r>
      <w:r w:rsidR="00931BFE" w:rsidRPr="001F648F">
        <w:rPr>
          <w:rFonts w:asciiTheme="minorHAnsi" w:hAnsiTheme="minorHAnsi"/>
          <w:b/>
          <w:bCs/>
          <w:color w:val="0070C0"/>
          <w:u w:val="single"/>
        </w:rPr>
        <w:t>;</w:t>
      </w:r>
      <w:r w:rsidRPr="001F648F">
        <w:rPr>
          <w:rFonts w:asciiTheme="minorHAnsi" w:hAnsiTheme="minorHAnsi"/>
          <w:color w:val="0070C0"/>
        </w:rPr>
        <w:t xml:space="preserve"> </w:t>
      </w:r>
    </w:p>
    <w:p w14:paraId="1179E42F" w14:textId="77777777" w:rsidR="00C00FD3" w:rsidRPr="00734F83" w:rsidRDefault="00C00FD3" w:rsidP="00A81B61">
      <w:pPr>
        <w:pStyle w:val="PargrafodaLista"/>
        <w:tabs>
          <w:tab w:val="left" w:pos="567"/>
          <w:tab w:val="left" w:pos="3439"/>
          <w:tab w:val="left" w:pos="3440"/>
          <w:tab w:val="left" w:pos="9214"/>
          <w:tab w:val="left" w:pos="9639"/>
        </w:tabs>
        <w:ind w:left="284" w:right="686"/>
        <w:rPr>
          <w:rFonts w:asciiTheme="minorHAnsi" w:hAnsiTheme="minorHAnsi"/>
        </w:rPr>
      </w:pPr>
    </w:p>
    <w:p w14:paraId="4797FD72" w14:textId="0846B5A3" w:rsidR="00EB1624" w:rsidRDefault="00EB1624" w:rsidP="00A81B61">
      <w:pPr>
        <w:pStyle w:val="PargrafodaLista"/>
        <w:numPr>
          <w:ilvl w:val="2"/>
          <w:numId w:val="10"/>
        </w:numPr>
        <w:tabs>
          <w:tab w:val="left" w:pos="567"/>
          <w:tab w:val="left" w:pos="3439"/>
          <w:tab w:val="left" w:pos="3440"/>
          <w:tab w:val="left" w:pos="9214"/>
          <w:tab w:val="left" w:pos="9639"/>
        </w:tabs>
        <w:ind w:left="284" w:right="686" w:firstLine="0"/>
        <w:rPr>
          <w:rFonts w:asciiTheme="minorHAnsi" w:hAnsiTheme="minorHAnsi"/>
        </w:rPr>
      </w:pPr>
      <w:r w:rsidRPr="00734F83">
        <w:rPr>
          <w:rFonts w:asciiTheme="minorHAnsi" w:hAnsiTheme="minorHAnsi"/>
        </w:rPr>
        <w:t xml:space="preserve">Relação de Apenados do Tribunal de Contas da União </w:t>
      </w:r>
      <w:r w:rsidRPr="001F648F">
        <w:rPr>
          <w:rFonts w:asciiTheme="minorHAnsi" w:hAnsiTheme="minorHAnsi"/>
          <w:b/>
          <w:bCs/>
          <w:color w:val="0070C0"/>
        </w:rPr>
        <w:t>(</w:t>
      </w:r>
      <w:hyperlink r:id="rId31" w:history="1">
        <w:r w:rsidR="00091CDB" w:rsidRPr="001F648F">
          <w:rPr>
            <w:rStyle w:val="Hyperlink"/>
            <w:rFonts w:asciiTheme="minorHAnsi" w:hAnsiTheme="minorHAnsi"/>
            <w:b/>
            <w:bCs/>
            <w:color w:val="0070C0"/>
          </w:rPr>
          <w:t>https://certidoes-apf.apps.tcu.gov.br</w:t>
        </w:r>
      </w:hyperlink>
      <w:r w:rsidRPr="001F648F">
        <w:rPr>
          <w:rFonts w:asciiTheme="minorHAnsi" w:hAnsiTheme="minorHAnsi"/>
          <w:b/>
          <w:bCs/>
          <w:color w:val="0070C0"/>
        </w:rPr>
        <w:t>)</w:t>
      </w:r>
      <w:r w:rsidR="00931BFE" w:rsidRPr="001F648F">
        <w:rPr>
          <w:rFonts w:asciiTheme="minorHAnsi" w:hAnsiTheme="minorHAnsi"/>
          <w:b/>
          <w:bCs/>
          <w:color w:val="0070C0"/>
        </w:rPr>
        <w:t>.</w:t>
      </w:r>
    </w:p>
    <w:p w14:paraId="4503F989" w14:textId="77777777" w:rsidR="00091CDB" w:rsidRPr="00734F83" w:rsidRDefault="00091CDB" w:rsidP="003C0401">
      <w:pPr>
        <w:pStyle w:val="PargrafodaLista"/>
        <w:tabs>
          <w:tab w:val="left" w:pos="1134"/>
          <w:tab w:val="left" w:pos="3439"/>
          <w:tab w:val="left" w:pos="3440"/>
          <w:tab w:val="left" w:pos="9214"/>
        </w:tabs>
        <w:ind w:left="284" w:right="686"/>
        <w:rPr>
          <w:rFonts w:asciiTheme="minorHAnsi" w:hAnsiTheme="minorHAnsi"/>
        </w:rPr>
      </w:pPr>
    </w:p>
    <w:p w14:paraId="477E2BAA" w14:textId="1BB2DD92" w:rsidR="00941D9B" w:rsidRDefault="00C4237A" w:rsidP="003C0401">
      <w:pPr>
        <w:pStyle w:val="PargrafodaLista"/>
        <w:numPr>
          <w:ilvl w:val="1"/>
          <w:numId w:val="27"/>
        </w:numPr>
        <w:tabs>
          <w:tab w:val="left" w:pos="709"/>
          <w:tab w:val="left" w:pos="8931"/>
          <w:tab w:val="left" w:pos="9214"/>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A81B61">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A81B61">
      <w:pPr>
        <w:tabs>
          <w:tab w:val="left" w:pos="1134"/>
          <w:tab w:val="left" w:pos="1310"/>
          <w:tab w:val="left" w:pos="9639"/>
        </w:tabs>
        <w:ind w:right="318"/>
        <w:rPr>
          <w:rFonts w:asciiTheme="minorHAnsi" w:hAnsiTheme="minorHAnsi"/>
        </w:rPr>
      </w:pPr>
    </w:p>
    <w:p w14:paraId="02900785" w14:textId="20BA8627"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A81B61">
      <w:pPr>
        <w:pStyle w:val="PargrafodaLista"/>
        <w:tabs>
          <w:tab w:val="left" w:pos="1134"/>
          <w:tab w:val="left" w:pos="2020"/>
          <w:tab w:val="left" w:pos="2021"/>
          <w:tab w:val="left" w:pos="9639"/>
        </w:tabs>
        <w:ind w:left="284" w:right="318"/>
        <w:rPr>
          <w:rFonts w:asciiTheme="minorHAnsi" w:hAnsiTheme="minorHAnsi"/>
        </w:rPr>
      </w:pPr>
    </w:p>
    <w:p w14:paraId="6A7D3196" w14:textId="2629DC3B"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A81B61">
      <w:pPr>
        <w:tabs>
          <w:tab w:val="left" w:pos="851"/>
          <w:tab w:val="left" w:pos="2020"/>
          <w:tab w:val="left" w:pos="2021"/>
          <w:tab w:val="left" w:pos="9639"/>
        </w:tabs>
        <w:ind w:right="318"/>
        <w:rPr>
          <w:rFonts w:asciiTheme="minorHAnsi" w:hAnsiTheme="minorHAnsi"/>
        </w:rPr>
      </w:pPr>
    </w:p>
    <w:p w14:paraId="5FE43124" w14:textId="0492C355"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lastRenderedPageBreak/>
        <w:t>participação.</w:t>
      </w:r>
    </w:p>
    <w:p w14:paraId="0D5C3C92" w14:textId="77777777" w:rsidR="002906DA" w:rsidRPr="002906DA" w:rsidRDefault="002906DA" w:rsidP="00A81B61">
      <w:pPr>
        <w:tabs>
          <w:tab w:val="left" w:pos="851"/>
          <w:tab w:val="left" w:pos="2020"/>
          <w:tab w:val="left" w:pos="2021"/>
          <w:tab w:val="left" w:pos="9639"/>
        </w:tabs>
        <w:ind w:right="687"/>
        <w:rPr>
          <w:rFonts w:asciiTheme="minorHAnsi" w:hAnsiTheme="minorHAnsi"/>
        </w:rPr>
      </w:pPr>
    </w:p>
    <w:p w14:paraId="503E2744" w14:textId="12AE2060" w:rsidR="00941D9B" w:rsidRDefault="00C4237A" w:rsidP="00A81B61">
      <w:pPr>
        <w:pStyle w:val="PargrafodaLista"/>
        <w:numPr>
          <w:ilvl w:val="1"/>
          <w:numId w:val="27"/>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A81B61">
      <w:pPr>
        <w:pStyle w:val="PargrafodaLista"/>
        <w:tabs>
          <w:tab w:val="left" w:pos="709"/>
          <w:tab w:val="left" w:pos="1310"/>
          <w:tab w:val="left" w:pos="9214"/>
        </w:tabs>
        <w:ind w:left="284" w:right="687"/>
        <w:rPr>
          <w:rFonts w:asciiTheme="minorHAnsi" w:hAnsiTheme="minorHAnsi"/>
        </w:rPr>
      </w:pPr>
    </w:p>
    <w:p w14:paraId="612138B9" w14:textId="716EDBD1" w:rsidR="002906DA" w:rsidRDefault="00C4237A" w:rsidP="00A81B61">
      <w:pPr>
        <w:pStyle w:val="PargrafodaLista"/>
        <w:numPr>
          <w:ilvl w:val="1"/>
          <w:numId w:val="27"/>
        </w:numPr>
        <w:tabs>
          <w:tab w:val="left" w:pos="709"/>
          <w:tab w:val="left" w:pos="9214"/>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344A8A">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344A8A">
      <w:pPr>
        <w:pStyle w:val="PargrafodaLista"/>
        <w:numPr>
          <w:ilvl w:val="2"/>
          <w:numId w:val="27"/>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FA2113">
      <w:pPr>
        <w:pStyle w:val="Ttulo3"/>
        <w:numPr>
          <w:ilvl w:val="0"/>
          <w:numId w:val="27"/>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344A8A">
      <w:pPr>
        <w:pStyle w:val="PargrafodaLista"/>
        <w:numPr>
          <w:ilvl w:val="1"/>
          <w:numId w:val="27"/>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2"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344A8A">
      <w:pPr>
        <w:pStyle w:val="PargrafodaLista"/>
        <w:tabs>
          <w:tab w:val="left" w:pos="1134"/>
          <w:tab w:val="left" w:pos="1310"/>
          <w:tab w:val="left" w:pos="9639"/>
        </w:tabs>
        <w:ind w:left="284" w:right="318"/>
        <w:rPr>
          <w:rFonts w:asciiTheme="minorHAnsi" w:hAnsiTheme="minorHAnsi"/>
        </w:rPr>
      </w:pPr>
    </w:p>
    <w:p w14:paraId="41A9A1DC" w14:textId="4FA7BCB4" w:rsidR="006054DF" w:rsidRDefault="006054DF" w:rsidP="00344A8A">
      <w:pPr>
        <w:pStyle w:val="PargrafodaLista"/>
        <w:numPr>
          <w:ilvl w:val="1"/>
          <w:numId w:val="27"/>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344A8A">
      <w:pPr>
        <w:tabs>
          <w:tab w:val="left" w:pos="1134"/>
          <w:tab w:val="left" w:pos="1310"/>
          <w:tab w:val="left" w:pos="9639"/>
        </w:tabs>
        <w:ind w:right="318"/>
        <w:rPr>
          <w:rFonts w:asciiTheme="minorHAnsi" w:hAnsiTheme="minorHAnsi"/>
        </w:rPr>
      </w:pPr>
    </w:p>
    <w:p w14:paraId="23B342C6" w14:textId="77777777" w:rsidR="006054DF" w:rsidRPr="006054DF" w:rsidRDefault="006054DF" w:rsidP="00344A8A">
      <w:pPr>
        <w:pStyle w:val="PargrafodaLista"/>
        <w:numPr>
          <w:ilvl w:val="1"/>
          <w:numId w:val="27"/>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FA2113">
      <w:pPr>
        <w:pStyle w:val="Ttulo3"/>
        <w:numPr>
          <w:ilvl w:val="1"/>
          <w:numId w:val="27"/>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344A8A">
      <w:pPr>
        <w:pStyle w:val="PargrafodaLista"/>
        <w:ind w:right="318"/>
        <w:rPr>
          <w:rFonts w:asciiTheme="minorHAnsi" w:hAnsiTheme="minorHAnsi"/>
        </w:rPr>
      </w:pPr>
    </w:p>
    <w:p w14:paraId="1CB02D94" w14:textId="52E7531B" w:rsidR="00A52FDF" w:rsidRPr="00A52FDF" w:rsidRDefault="00A52FDF" w:rsidP="00344A8A">
      <w:pPr>
        <w:pStyle w:val="Nvel3"/>
        <w:numPr>
          <w:ilvl w:val="2"/>
          <w:numId w:val="27"/>
        </w:numPr>
        <w:tabs>
          <w:tab w:val="left" w:pos="851"/>
        </w:tabs>
        <w:ind w:right="318"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344A8A">
      <w:pPr>
        <w:tabs>
          <w:tab w:val="left" w:pos="1134"/>
          <w:tab w:val="left" w:pos="1310"/>
          <w:tab w:val="left" w:pos="9639"/>
        </w:tabs>
        <w:ind w:right="318"/>
        <w:rPr>
          <w:rFonts w:asciiTheme="minorHAnsi" w:hAnsiTheme="minorHAnsi"/>
        </w:rPr>
      </w:pPr>
    </w:p>
    <w:p w14:paraId="78A6E4FE" w14:textId="6AB3B8D9"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3"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4"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5"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44A8A">
      <w:pPr>
        <w:tabs>
          <w:tab w:val="left" w:pos="1134"/>
          <w:tab w:val="left" w:pos="1310"/>
          <w:tab w:val="left" w:pos="9639"/>
        </w:tabs>
        <w:ind w:right="318"/>
        <w:rPr>
          <w:rFonts w:asciiTheme="minorHAnsi" w:hAnsiTheme="minorHAnsi"/>
        </w:rPr>
      </w:pPr>
    </w:p>
    <w:p w14:paraId="0CF5FE73" w14:textId="3D1F61F1" w:rsidR="00941D9B" w:rsidRDefault="00C4237A" w:rsidP="00344A8A">
      <w:pPr>
        <w:pStyle w:val="PargrafodaLista"/>
        <w:numPr>
          <w:ilvl w:val="2"/>
          <w:numId w:val="27"/>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44A8A">
      <w:pPr>
        <w:tabs>
          <w:tab w:val="left" w:pos="851"/>
          <w:tab w:val="left" w:pos="2021"/>
          <w:tab w:val="left" w:pos="9639"/>
        </w:tabs>
        <w:ind w:right="318"/>
        <w:rPr>
          <w:rFonts w:asciiTheme="minorHAnsi" w:hAnsiTheme="minorHAnsi"/>
          <w:b/>
        </w:rPr>
      </w:pPr>
    </w:p>
    <w:p w14:paraId="542F35B4" w14:textId="76C4C1DA" w:rsidR="00941D9B" w:rsidRDefault="00C4237A" w:rsidP="00344A8A">
      <w:pPr>
        <w:pStyle w:val="PargrafodaLista"/>
        <w:numPr>
          <w:ilvl w:val="2"/>
          <w:numId w:val="27"/>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344A8A">
      <w:pPr>
        <w:pStyle w:val="PargrafodaLista"/>
        <w:ind w:right="318"/>
        <w:rPr>
          <w:rFonts w:asciiTheme="minorHAnsi" w:hAnsiTheme="minorHAnsi"/>
          <w:b/>
        </w:rPr>
      </w:pPr>
    </w:p>
    <w:p w14:paraId="4799D660" w14:textId="77777777" w:rsidR="00A52FDF" w:rsidRPr="0030270B" w:rsidRDefault="00A52FDF" w:rsidP="00344A8A">
      <w:pPr>
        <w:pStyle w:val="PargrafodaLista"/>
        <w:numPr>
          <w:ilvl w:val="2"/>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A52FDF">
      <w:pPr>
        <w:pStyle w:val="PargrafodaLista"/>
        <w:tabs>
          <w:tab w:val="left" w:pos="851"/>
          <w:tab w:val="left" w:pos="2021"/>
          <w:tab w:val="left" w:pos="9639"/>
        </w:tabs>
        <w:ind w:left="284"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FA2113">
      <w:pPr>
        <w:pStyle w:val="PargrafodaLista"/>
        <w:numPr>
          <w:ilvl w:val="1"/>
          <w:numId w:val="27"/>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11B80A56" w14:textId="25A9A45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5C71387E" w14:textId="42B4EE9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44A8A">
      <w:pPr>
        <w:tabs>
          <w:tab w:val="left" w:pos="1134"/>
          <w:tab w:val="left" w:pos="1310"/>
          <w:tab w:val="left" w:pos="9639"/>
        </w:tabs>
        <w:ind w:right="318"/>
        <w:rPr>
          <w:rFonts w:asciiTheme="minorHAnsi" w:hAnsiTheme="minorHAnsi"/>
        </w:rPr>
      </w:pPr>
    </w:p>
    <w:p w14:paraId="7E911CE6" w14:textId="473F89BE"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344A8A">
      <w:pPr>
        <w:tabs>
          <w:tab w:val="left" w:pos="1134"/>
          <w:tab w:val="left" w:pos="1310"/>
          <w:tab w:val="left" w:pos="9639"/>
        </w:tabs>
        <w:ind w:right="318"/>
        <w:rPr>
          <w:rFonts w:asciiTheme="minorHAnsi" w:hAnsiTheme="minorHAnsi"/>
        </w:rPr>
      </w:pPr>
    </w:p>
    <w:p w14:paraId="6E7626BC" w14:textId="4DE9BA05"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344A8A">
      <w:pPr>
        <w:tabs>
          <w:tab w:val="left" w:pos="851"/>
          <w:tab w:val="left" w:pos="1310"/>
          <w:tab w:val="left" w:pos="9639"/>
        </w:tabs>
        <w:ind w:right="318"/>
        <w:rPr>
          <w:rFonts w:asciiTheme="minorHAnsi" w:hAnsiTheme="minorHAnsi"/>
        </w:rPr>
      </w:pPr>
    </w:p>
    <w:p w14:paraId="45B8DE8D" w14:textId="77777777" w:rsidR="00941D9B" w:rsidRPr="00336EED"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336EED">
        <w:rPr>
          <w:rFonts w:asciiTheme="minorHAnsi" w:hAnsiTheme="minorHAnsi"/>
        </w:rPr>
        <w:t>autorização.</w:t>
      </w:r>
    </w:p>
    <w:p w14:paraId="48ABB592" w14:textId="77777777" w:rsidR="00024102" w:rsidRPr="00336EED" w:rsidRDefault="00024102" w:rsidP="00024102">
      <w:pPr>
        <w:pStyle w:val="Ttulo3"/>
        <w:tabs>
          <w:tab w:val="left" w:pos="1134"/>
          <w:tab w:val="left" w:pos="1310"/>
          <w:tab w:val="left" w:pos="9639"/>
        </w:tabs>
        <w:ind w:left="284" w:right="687"/>
        <w:jc w:val="both"/>
        <w:rPr>
          <w:rFonts w:asciiTheme="minorHAnsi" w:hAnsiTheme="minorHAnsi"/>
        </w:rPr>
      </w:pPr>
    </w:p>
    <w:p w14:paraId="237B5C5B" w14:textId="3F3382D3" w:rsidR="00024102" w:rsidRPr="00336EED" w:rsidRDefault="00024102" w:rsidP="00975F24">
      <w:pPr>
        <w:pStyle w:val="PargrafodaLista"/>
        <w:numPr>
          <w:ilvl w:val="1"/>
          <w:numId w:val="27"/>
        </w:numPr>
        <w:ind w:right="601"/>
        <w:rPr>
          <w:rFonts w:asciiTheme="minorHAnsi" w:hAnsiTheme="minorHAnsi"/>
          <w:b/>
          <w:bCs/>
        </w:rPr>
      </w:pPr>
      <w:r w:rsidRPr="00336EED">
        <w:rPr>
          <w:rFonts w:asciiTheme="minorHAnsi" w:hAnsiTheme="minorHAnsi"/>
          <w:b/>
          <w:bCs/>
        </w:rPr>
        <w:t>Qualificação Técnica</w:t>
      </w:r>
      <w:r w:rsidR="0039388C" w:rsidRPr="00336EED">
        <w:rPr>
          <w:rFonts w:asciiTheme="minorHAnsi" w:hAnsiTheme="minorHAnsi"/>
          <w:b/>
          <w:bCs/>
        </w:rPr>
        <w:t xml:space="preserve"> </w:t>
      </w:r>
      <w:r w:rsidR="0039388C" w:rsidRPr="00336EED">
        <w:rPr>
          <w:rFonts w:asciiTheme="minorHAnsi" w:hAnsiTheme="minorHAnsi"/>
        </w:rPr>
        <w:t>consistirá</w:t>
      </w:r>
      <w:r w:rsidR="0039388C" w:rsidRPr="00336EED">
        <w:rPr>
          <w:rFonts w:asciiTheme="minorHAnsi" w:hAnsiTheme="minorHAnsi"/>
          <w:spacing w:val="-4"/>
        </w:rPr>
        <w:t xml:space="preserve"> </w:t>
      </w:r>
      <w:r w:rsidR="0039388C" w:rsidRPr="00336EED">
        <w:rPr>
          <w:rFonts w:asciiTheme="minorHAnsi" w:hAnsiTheme="minorHAnsi"/>
        </w:rPr>
        <w:t>em</w:t>
      </w:r>
      <w:r w:rsidRPr="00336EED">
        <w:rPr>
          <w:rFonts w:asciiTheme="minorHAnsi" w:hAnsiTheme="minorHAnsi"/>
          <w:b/>
          <w:bCs/>
        </w:rPr>
        <w:t xml:space="preserve">: </w:t>
      </w:r>
    </w:p>
    <w:p w14:paraId="7D4D333C" w14:textId="76C2AEAB" w:rsidR="00024102" w:rsidRDefault="00024102" w:rsidP="00024102">
      <w:pPr>
        <w:pStyle w:val="Ttulo3"/>
        <w:tabs>
          <w:tab w:val="left" w:pos="1134"/>
          <w:tab w:val="left" w:pos="1310"/>
          <w:tab w:val="left" w:pos="9639"/>
        </w:tabs>
        <w:ind w:left="284" w:right="687"/>
        <w:jc w:val="both"/>
        <w:rPr>
          <w:rFonts w:asciiTheme="minorHAnsi" w:hAnsiTheme="minorHAnsi"/>
        </w:rPr>
      </w:pPr>
    </w:p>
    <w:p w14:paraId="25B3D919" w14:textId="77777777" w:rsidR="007F3EA5" w:rsidRPr="00734F83" w:rsidRDefault="007F3EA5" w:rsidP="00024102">
      <w:pPr>
        <w:pStyle w:val="Ttulo3"/>
        <w:tabs>
          <w:tab w:val="left" w:pos="1134"/>
          <w:tab w:val="left" w:pos="1310"/>
          <w:tab w:val="left" w:pos="9639"/>
        </w:tabs>
        <w:ind w:left="284" w:right="687"/>
        <w:jc w:val="both"/>
        <w:rPr>
          <w:rFonts w:asciiTheme="minorHAnsi" w:hAnsiTheme="minorHAnsi"/>
        </w:rPr>
      </w:pPr>
    </w:p>
    <w:p w14:paraId="2935E445" w14:textId="074ECF4A" w:rsidR="00941D9B" w:rsidRDefault="00C4237A" w:rsidP="00FA2113">
      <w:pPr>
        <w:pStyle w:val="Ttulo3"/>
        <w:numPr>
          <w:ilvl w:val="1"/>
          <w:numId w:val="22"/>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9378D8">
      <w:pPr>
        <w:pStyle w:val="PargrafodaLista"/>
        <w:tabs>
          <w:tab w:val="left" w:pos="1134"/>
          <w:tab w:val="left" w:pos="1310"/>
          <w:tab w:val="left" w:pos="9639"/>
        </w:tabs>
        <w:ind w:left="284" w:right="687"/>
        <w:rPr>
          <w:rFonts w:asciiTheme="minorHAnsi" w:hAnsiTheme="minorHAnsi"/>
          <w:b/>
        </w:rPr>
      </w:pPr>
    </w:p>
    <w:p w14:paraId="446299B7" w14:textId="205E8CB8"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7" w:name="_bookmark14"/>
      <w:bookmarkEnd w:id="17"/>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B79E8">
      <w:pPr>
        <w:tabs>
          <w:tab w:val="left" w:pos="1134"/>
          <w:tab w:val="left" w:pos="1310"/>
          <w:tab w:val="left" w:pos="9639"/>
        </w:tabs>
        <w:ind w:right="318"/>
        <w:rPr>
          <w:rFonts w:asciiTheme="minorHAnsi" w:hAnsiTheme="minorHAnsi"/>
        </w:rPr>
      </w:pPr>
    </w:p>
    <w:p w14:paraId="15AFE7C3" w14:textId="01234414"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8" w:name="_bookmark15"/>
      <w:bookmarkEnd w:id="18"/>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9B79E8">
      <w:pPr>
        <w:tabs>
          <w:tab w:val="left" w:pos="1134"/>
          <w:tab w:val="left" w:pos="1310"/>
          <w:tab w:val="left" w:pos="9639"/>
        </w:tabs>
        <w:ind w:right="318"/>
        <w:rPr>
          <w:rFonts w:asciiTheme="minorHAnsi" w:hAnsiTheme="minorHAnsi"/>
        </w:rPr>
      </w:pPr>
    </w:p>
    <w:p w14:paraId="185AD4FF" w14:textId="64F03A94"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B79E8">
      <w:pPr>
        <w:tabs>
          <w:tab w:val="left" w:pos="851"/>
          <w:tab w:val="left" w:pos="1310"/>
          <w:tab w:val="left" w:pos="9639"/>
        </w:tabs>
        <w:ind w:right="318"/>
        <w:rPr>
          <w:rFonts w:asciiTheme="minorHAnsi" w:hAnsiTheme="minorHAnsi"/>
        </w:rPr>
      </w:pPr>
    </w:p>
    <w:p w14:paraId="6FA9F41B" w14:textId="6C50934D" w:rsidR="00941D9B" w:rsidRDefault="00C4237A" w:rsidP="009B79E8">
      <w:pPr>
        <w:pStyle w:val="PargrafodaLista"/>
        <w:numPr>
          <w:ilvl w:val="2"/>
          <w:numId w:val="22"/>
        </w:numPr>
        <w:tabs>
          <w:tab w:val="left" w:pos="851"/>
          <w:tab w:val="left" w:pos="9639"/>
        </w:tabs>
        <w:ind w:left="284" w:right="318"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B79E8">
      <w:pPr>
        <w:tabs>
          <w:tab w:val="left" w:pos="1134"/>
          <w:tab w:val="left" w:pos="1310"/>
          <w:tab w:val="left" w:pos="9639"/>
        </w:tabs>
        <w:ind w:right="318"/>
        <w:rPr>
          <w:rFonts w:asciiTheme="minorHAnsi" w:hAnsiTheme="minorHAnsi"/>
        </w:rPr>
      </w:pPr>
    </w:p>
    <w:p w14:paraId="660695DC" w14:textId="299BBECE"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9378D8">
      <w:pPr>
        <w:tabs>
          <w:tab w:val="left" w:pos="1134"/>
          <w:tab w:val="left" w:pos="1310"/>
          <w:tab w:val="left" w:pos="9639"/>
        </w:tabs>
        <w:ind w:right="687"/>
        <w:rPr>
          <w:rFonts w:asciiTheme="minorHAnsi" w:hAnsiTheme="minorHAnsi"/>
        </w:rPr>
      </w:pPr>
    </w:p>
    <w:p w14:paraId="25B0020C" w14:textId="77777777" w:rsidR="00941D9B" w:rsidRPr="00734F83" w:rsidRDefault="00C4237A" w:rsidP="009B79E8">
      <w:pPr>
        <w:pStyle w:val="PargrafodaLista"/>
        <w:numPr>
          <w:ilvl w:val="2"/>
          <w:numId w:val="22"/>
        </w:numPr>
        <w:tabs>
          <w:tab w:val="left" w:pos="851"/>
          <w:tab w:val="left" w:pos="9214"/>
          <w:tab w:val="left" w:pos="9639"/>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FA2113">
      <w:pPr>
        <w:pStyle w:val="Ttulo3"/>
        <w:numPr>
          <w:ilvl w:val="1"/>
          <w:numId w:val="22"/>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9B79E8">
      <w:pPr>
        <w:pStyle w:val="PargrafodaLista"/>
        <w:numPr>
          <w:ilvl w:val="1"/>
          <w:numId w:val="22"/>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FA2113">
      <w:pPr>
        <w:pStyle w:val="PargrafodaLista"/>
        <w:numPr>
          <w:ilvl w:val="2"/>
          <w:numId w:val="22"/>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FA2113">
      <w:pPr>
        <w:pStyle w:val="PargrafodaLista"/>
        <w:numPr>
          <w:ilvl w:val="1"/>
          <w:numId w:val="22"/>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14:paraId="7376F059" w14:textId="77777777" w:rsidR="00941D9B" w:rsidRPr="00734F83" w:rsidRDefault="00C4237A" w:rsidP="009B79E8">
      <w:pPr>
        <w:pStyle w:val="PargrafodaLista"/>
        <w:numPr>
          <w:ilvl w:val="1"/>
          <w:numId w:val="22"/>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FA2113">
      <w:pPr>
        <w:pStyle w:val="Ttulo3"/>
        <w:numPr>
          <w:ilvl w:val="0"/>
          <w:numId w:val="22"/>
        </w:numPr>
        <w:tabs>
          <w:tab w:val="left" w:pos="709"/>
          <w:tab w:val="left" w:pos="1310"/>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lastRenderedPageBreak/>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9B79E8">
      <w:pPr>
        <w:pStyle w:val="PargrafodaLista"/>
        <w:numPr>
          <w:ilvl w:val="1"/>
          <w:numId w:val="21"/>
        </w:numPr>
        <w:tabs>
          <w:tab w:val="left" w:pos="851"/>
          <w:tab w:val="left" w:pos="1310"/>
          <w:tab w:val="left" w:pos="9214"/>
          <w:tab w:val="left" w:pos="9639"/>
        </w:tabs>
        <w:ind w:left="284" w:right="68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9B79E8">
      <w:pPr>
        <w:pStyle w:val="PargrafodaLista"/>
        <w:tabs>
          <w:tab w:val="left" w:pos="851"/>
          <w:tab w:val="left" w:pos="1310"/>
          <w:tab w:val="left" w:pos="9214"/>
          <w:tab w:val="left" w:pos="9639"/>
        </w:tabs>
        <w:ind w:left="284" w:right="686"/>
        <w:rPr>
          <w:rFonts w:asciiTheme="minorHAnsi" w:hAnsiTheme="minorHAnsi"/>
        </w:rPr>
      </w:pPr>
    </w:p>
    <w:p w14:paraId="72770D64" w14:textId="27106573" w:rsidR="00941D9B" w:rsidRDefault="00C4237A" w:rsidP="009B79E8">
      <w:pPr>
        <w:pStyle w:val="PargrafodaLista"/>
        <w:numPr>
          <w:ilvl w:val="2"/>
          <w:numId w:val="21"/>
        </w:numPr>
        <w:tabs>
          <w:tab w:val="left" w:pos="993"/>
          <w:tab w:val="left" w:pos="2021"/>
          <w:tab w:val="left" w:pos="9214"/>
          <w:tab w:val="left" w:pos="9639"/>
        </w:tabs>
        <w:ind w:left="284" w:right="68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14:paraId="5C49B561" w14:textId="70CAC6BD" w:rsidR="00941D9B" w:rsidRDefault="00C4237A" w:rsidP="009B79E8">
      <w:pPr>
        <w:pStyle w:val="PargrafodaLista"/>
        <w:numPr>
          <w:ilvl w:val="2"/>
          <w:numId w:val="21"/>
        </w:numPr>
        <w:tabs>
          <w:tab w:val="left" w:pos="993"/>
          <w:tab w:val="left" w:pos="2021"/>
          <w:tab w:val="left" w:pos="9214"/>
          <w:tab w:val="left" w:pos="9639"/>
        </w:tabs>
        <w:ind w:left="284" w:right="68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AB5EA6">
      <w:pPr>
        <w:tabs>
          <w:tab w:val="left" w:pos="993"/>
          <w:tab w:val="left" w:pos="2021"/>
          <w:tab w:val="left" w:pos="9639"/>
        </w:tabs>
        <w:ind w:right="686"/>
        <w:rPr>
          <w:rFonts w:asciiTheme="minorHAnsi" w:hAnsiTheme="minorHAnsi"/>
        </w:rPr>
      </w:pPr>
    </w:p>
    <w:p w14:paraId="12C0346A" w14:textId="79A43D40" w:rsidR="00941D9B" w:rsidRDefault="00C4237A" w:rsidP="002E4D09">
      <w:pPr>
        <w:pStyle w:val="PargrafodaLista"/>
        <w:numPr>
          <w:ilvl w:val="1"/>
          <w:numId w:val="21"/>
        </w:numPr>
        <w:tabs>
          <w:tab w:val="left" w:pos="851"/>
          <w:tab w:val="left" w:pos="1310"/>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0ABA34A4" w14:textId="47130673" w:rsidR="009378D8"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9378D8">
      <w:pPr>
        <w:tabs>
          <w:tab w:val="left" w:pos="851"/>
          <w:tab w:val="left" w:pos="1310"/>
          <w:tab w:val="left" w:pos="9639"/>
        </w:tabs>
        <w:ind w:right="686"/>
        <w:rPr>
          <w:rFonts w:asciiTheme="minorHAnsi" w:hAnsiTheme="minorHAnsi"/>
        </w:rPr>
      </w:pPr>
    </w:p>
    <w:p w14:paraId="2035D0BE" w14:textId="696FE21B" w:rsidR="00941D9B"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9378D8">
      <w:pPr>
        <w:tabs>
          <w:tab w:val="left" w:pos="851"/>
          <w:tab w:val="left" w:pos="1310"/>
          <w:tab w:val="left" w:pos="9639"/>
        </w:tabs>
        <w:ind w:right="686"/>
        <w:rPr>
          <w:rFonts w:asciiTheme="minorHAnsi" w:hAnsiTheme="minorHAnsi"/>
        </w:rPr>
      </w:pPr>
    </w:p>
    <w:p w14:paraId="4B95DC45" w14:textId="77777777" w:rsidR="00941D9B" w:rsidRPr="00734F83" w:rsidRDefault="00C4237A" w:rsidP="002E4D09">
      <w:pPr>
        <w:pStyle w:val="PargrafodaLista"/>
        <w:numPr>
          <w:ilvl w:val="1"/>
          <w:numId w:val="21"/>
        </w:numPr>
        <w:tabs>
          <w:tab w:val="left" w:pos="851"/>
          <w:tab w:val="left" w:pos="1310"/>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FA2113">
      <w:pPr>
        <w:pStyle w:val="Ttulo3"/>
        <w:numPr>
          <w:ilvl w:val="0"/>
          <w:numId w:val="21"/>
        </w:numPr>
        <w:tabs>
          <w:tab w:val="left" w:pos="709"/>
          <w:tab w:val="left" w:pos="1310"/>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FA2113">
      <w:pPr>
        <w:pStyle w:val="PargrafodaLista"/>
        <w:numPr>
          <w:ilvl w:val="1"/>
          <w:numId w:val="16"/>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FA2113">
      <w:pPr>
        <w:pStyle w:val="Ttulo3"/>
        <w:numPr>
          <w:ilvl w:val="0"/>
          <w:numId w:val="16"/>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FA2113">
      <w:pPr>
        <w:pStyle w:val="PargrafodaLista"/>
        <w:numPr>
          <w:ilvl w:val="1"/>
          <w:numId w:val="16"/>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14:paraId="65A0AC39" w14:textId="731A13D0" w:rsidR="00941D9B" w:rsidRDefault="00232758" w:rsidP="002E4D09">
      <w:pPr>
        <w:pStyle w:val="PargrafodaLista"/>
        <w:numPr>
          <w:ilvl w:val="2"/>
          <w:numId w:val="16"/>
        </w:numPr>
        <w:tabs>
          <w:tab w:val="left" w:pos="709"/>
          <w:tab w:val="left" w:pos="993"/>
          <w:tab w:val="left" w:pos="2021"/>
          <w:tab w:val="left" w:pos="9639"/>
        </w:tabs>
        <w:ind w:left="284" w:right="318"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5FFBF17A" w14:textId="47B2F383" w:rsidR="00941D9B" w:rsidRDefault="00C4237A" w:rsidP="002E4D09">
      <w:pPr>
        <w:pStyle w:val="PargrafodaLista"/>
        <w:numPr>
          <w:ilvl w:val="2"/>
          <w:numId w:val="16"/>
        </w:numPr>
        <w:tabs>
          <w:tab w:val="left" w:pos="1134"/>
          <w:tab w:val="left" w:pos="2021"/>
          <w:tab w:val="left" w:pos="9639"/>
        </w:tabs>
        <w:ind w:left="284" w:right="318"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1BD3B546"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 negociação</w:t>
      </w:r>
    </w:p>
    <w:p w14:paraId="23DDED1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45FCB216" w14:textId="154B26B7"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0A48CC2A" w14:textId="37B7080D"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2E4D09">
      <w:pPr>
        <w:tabs>
          <w:tab w:val="left" w:pos="1134"/>
          <w:tab w:val="left" w:pos="1276"/>
          <w:tab w:val="left" w:pos="9639"/>
        </w:tabs>
        <w:ind w:right="318"/>
        <w:rPr>
          <w:rFonts w:asciiTheme="minorHAnsi" w:hAnsiTheme="minorHAnsi"/>
        </w:rPr>
      </w:pPr>
    </w:p>
    <w:p w14:paraId="47E0B778" w14:textId="04AC3F56"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12EB58D4" w14:textId="23CC44EC"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27" w:name="_bookmark24"/>
      <w:bookmarkEnd w:id="27"/>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69BB7582" w14:textId="5AC06D07"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5797FAC8" w14:textId="29E895D4"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28" w:name="_bookmark25"/>
      <w:bookmarkEnd w:id="28"/>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29" w:name="_bookmark26"/>
      <w:bookmarkEnd w:id="29"/>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798F44D4"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30" w:name="_bookmark27"/>
      <w:bookmarkEnd w:id="30"/>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1" w:name="_bookmark28"/>
      <w:bookmarkEnd w:id="31"/>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2" w:name="_bookmark29"/>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7"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8">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2E4D09">
      <w:pPr>
        <w:pStyle w:val="PargrafodaLista"/>
        <w:numPr>
          <w:ilvl w:val="2"/>
          <w:numId w:val="16"/>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2E4D09">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lastRenderedPageBreak/>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2E4D09">
      <w:pPr>
        <w:pStyle w:val="PargrafodaLista"/>
        <w:numPr>
          <w:ilvl w:val="2"/>
          <w:numId w:val="16"/>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2E4D09">
      <w:pPr>
        <w:pStyle w:val="PargrafodaLista"/>
        <w:tabs>
          <w:tab w:val="left" w:pos="1134"/>
          <w:tab w:val="left" w:pos="2021"/>
          <w:tab w:val="left" w:pos="9214"/>
          <w:tab w:val="left" w:pos="9639"/>
        </w:tabs>
        <w:ind w:left="284" w:right="318"/>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2E4D09">
      <w:pPr>
        <w:pStyle w:val="PargrafodaLista"/>
        <w:numPr>
          <w:ilvl w:val="2"/>
          <w:numId w:val="16"/>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14:paraId="6B815B25" w14:textId="2D7D0398" w:rsidR="00941D9B" w:rsidRPr="00D24AF0" w:rsidRDefault="00C4237A" w:rsidP="002E4D09">
      <w:pPr>
        <w:pStyle w:val="PargrafodaLista"/>
        <w:numPr>
          <w:ilvl w:val="1"/>
          <w:numId w:val="16"/>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14:paraId="5C9280A4" w14:textId="7E5FEF49" w:rsidR="00941D9B" w:rsidRPr="00D24AF0" w:rsidRDefault="00C4237A" w:rsidP="002E4D09">
      <w:pPr>
        <w:pStyle w:val="PargrafodaLista"/>
        <w:numPr>
          <w:ilvl w:val="1"/>
          <w:numId w:val="16"/>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34AC2C93" w:rsidR="00941D9B" w:rsidRPr="00D24AF0"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"_bookmark22" </w:instrText>
      </w:r>
      <w:r w:rsidR="00AD1BA1" w:rsidRPr="00D24AF0">
        <w:rPr>
          <w:rFonts w:asciiTheme="minorHAnsi" w:hAnsiTheme="minorHAnsi"/>
        </w:rPr>
        <w:fldChar w:fldCharType="separate"/>
      </w:r>
      <w:r w:rsidRPr="00D24AF0">
        <w:rPr>
          <w:rFonts w:asciiTheme="minorHAnsi" w:hAnsiTheme="minorHAnsi"/>
        </w:rPr>
        <w:t>13.1.1</w:t>
      </w:r>
      <w:r w:rsidR="00AD1BA1" w:rsidRPr="00D24AF0">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2E4D09">
      <w:pPr>
        <w:tabs>
          <w:tab w:val="left" w:pos="851"/>
          <w:tab w:val="left" w:pos="1310"/>
          <w:tab w:val="left" w:pos="9639"/>
        </w:tabs>
        <w:ind w:right="318"/>
        <w:rPr>
          <w:rFonts w:asciiTheme="minorHAnsi" w:hAnsiTheme="minorHAnsi"/>
        </w:rPr>
      </w:pPr>
    </w:p>
    <w:p w14:paraId="61C5415D" w14:textId="50EC5AD4" w:rsidR="00941D9B" w:rsidRPr="00D24AF0"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"_bookmark25" </w:instrText>
      </w:r>
      <w:r w:rsidR="00AD1BA1" w:rsidRPr="00D24AF0">
        <w:rPr>
          <w:rFonts w:asciiTheme="minorHAnsi" w:hAnsiTheme="minorHAnsi"/>
        </w:rPr>
        <w:fldChar w:fldCharType="separate"/>
      </w:r>
      <w:r w:rsidRPr="00D24AF0">
        <w:rPr>
          <w:rFonts w:asciiTheme="minorHAnsi" w:hAnsiTheme="minorHAnsi"/>
        </w:rPr>
        <w:t>13.1.4</w:t>
      </w:r>
      <w:r w:rsidR="00AD1BA1" w:rsidRPr="00D24AF0">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9"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40"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2E4D09">
      <w:pPr>
        <w:tabs>
          <w:tab w:val="left" w:pos="851"/>
          <w:tab w:val="left" w:pos="1310"/>
          <w:tab w:val="left" w:pos="9639"/>
        </w:tabs>
        <w:ind w:right="318"/>
        <w:rPr>
          <w:rFonts w:asciiTheme="minorHAnsi" w:hAnsiTheme="minorHAnsi"/>
        </w:rPr>
      </w:pPr>
    </w:p>
    <w:p w14:paraId="6769729C" w14:textId="7C264BF6" w:rsidR="00816419"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13.1.3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1">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2">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2E4D09">
      <w:pPr>
        <w:tabs>
          <w:tab w:val="left" w:pos="851"/>
          <w:tab w:val="left" w:pos="1310"/>
          <w:tab w:val="left" w:pos="9639"/>
        </w:tabs>
        <w:ind w:right="318"/>
        <w:rPr>
          <w:rFonts w:asciiTheme="minorHAnsi" w:hAnsiTheme="minorHAnsi"/>
          <w:u w:val="single"/>
        </w:rPr>
      </w:pPr>
    </w:p>
    <w:p w14:paraId="75BC6F01" w14:textId="02A84B7C"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2E4D09">
      <w:pPr>
        <w:tabs>
          <w:tab w:val="left" w:pos="1134"/>
          <w:tab w:val="left" w:pos="1310"/>
          <w:tab w:val="left" w:pos="9639"/>
        </w:tabs>
        <w:ind w:right="318"/>
        <w:rPr>
          <w:rFonts w:asciiTheme="minorHAnsi" w:hAnsiTheme="minorHAnsi"/>
        </w:rPr>
      </w:pPr>
    </w:p>
    <w:p w14:paraId="58FB5D2B" w14:textId="0D953254" w:rsidR="00941D9B" w:rsidRDefault="00C4237A" w:rsidP="002E4D09">
      <w:pPr>
        <w:pStyle w:val="PargrafodaLista"/>
        <w:numPr>
          <w:ilvl w:val="1"/>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lastRenderedPageBreak/>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2E4D09">
      <w:pPr>
        <w:tabs>
          <w:tab w:val="left" w:pos="993"/>
          <w:tab w:val="left" w:pos="1310"/>
          <w:tab w:val="left" w:pos="9639"/>
        </w:tabs>
        <w:ind w:right="318"/>
        <w:rPr>
          <w:rFonts w:asciiTheme="minorHAnsi" w:hAnsiTheme="minorHAnsi"/>
        </w:rPr>
      </w:pPr>
    </w:p>
    <w:p w14:paraId="3E32125D" w14:textId="3112B321" w:rsidR="00941D9B" w:rsidRDefault="00C4237A" w:rsidP="002E4D09">
      <w:pPr>
        <w:pStyle w:val="PargrafodaLista"/>
        <w:numPr>
          <w:ilvl w:val="1"/>
          <w:numId w:val="16"/>
        </w:numPr>
        <w:tabs>
          <w:tab w:val="left" w:pos="851"/>
          <w:tab w:val="left" w:pos="9639"/>
        </w:tabs>
        <w:ind w:left="284" w:right="318"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2E4D09">
      <w:pPr>
        <w:tabs>
          <w:tab w:val="left" w:pos="1134"/>
          <w:tab w:val="left" w:pos="1310"/>
          <w:tab w:val="left" w:pos="9639"/>
        </w:tabs>
        <w:ind w:right="318"/>
        <w:rPr>
          <w:rFonts w:asciiTheme="minorHAnsi" w:hAnsiTheme="minorHAnsi"/>
        </w:rPr>
      </w:pPr>
    </w:p>
    <w:p w14:paraId="21F7482A" w14:textId="77777777" w:rsidR="00941D9B" w:rsidRPr="00734F83" w:rsidRDefault="00C4237A" w:rsidP="002E4D09">
      <w:pPr>
        <w:pStyle w:val="PargrafodaLista"/>
        <w:numPr>
          <w:ilvl w:val="1"/>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FA2113">
      <w:pPr>
        <w:pStyle w:val="Ttulo3"/>
        <w:numPr>
          <w:ilvl w:val="0"/>
          <w:numId w:val="16"/>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3">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14:paraId="225FE372" w14:textId="6416F6C3"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2E4D09">
      <w:pPr>
        <w:tabs>
          <w:tab w:val="left" w:pos="1134"/>
          <w:tab w:val="left" w:pos="1310"/>
          <w:tab w:val="left" w:pos="9639"/>
        </w:tabs>
        <w:ind w:right="318"/>
        <w:rPr>
          <w:rFonts w:asciiTheme="minorHAnsi" w:hAnsiTheme="minorHAnsi"/>
        </w:rPr>
      </w:pPr>
    </w:p>
    <w:p w14:paraId="53A55B3D" w14:textId="6D85A278" w:rsidR="00941D9B" w:rsidRPr="00166827"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Pr="00734F83">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E258D8">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77777777" w:rsidR="00941D9B" w:rsidRPr="00734F83" w:rsidRDefault="00C4237A" w:rsidP="00E258D8">
      <w:pPr>
        <w:pStyle w:val="PargrafodaLista"/>
        <w:numPr>
          <w:ilvl w:val="2"/>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4" w:name="_Hlk161319915"/>
    </w:p>
    <w:p w14:paraId="330089FA" w14:textId="1128EAF4" w:rsidR="00C733DB" w:rsidRDefault="00C733DB" w:rsidP="00E258D8">
      <w:pPr>
        <w:pStyle w:val="Ttulo3"/>
        <w:numPr>
          <w:ilvl w:val="0"/>
          <w:numId w:val="16"/>
        </w:numPr>
        <w:tabs>
          <w:tab w:val="left" w:pos="567"/>
          <w:tab w:val="left" w:pos="1309"/>
          <w:tab w:val="left" w:pos="1310"/>
          <w:tab w:val="left" w:pos="9639"/>
        </w:tabs>
        <w:ind w:right="318" w:hanging="151"/>
        <w:jc w:val="left"/>
        <w:rPr>
          <w:rFonts w:asciiTheme="minorHAnsi" w:hAnsiTheme="minorHAnsi"/>
        </w:rPr>
      </w:pPr>
      <w:bookmarkStart w:id="35" w:name="_bookmark31"/>
      <w:bookmarkEnd w:id="35"/>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Default="00C733DB" w:rsidP="002E4D09">
      <w:pPr>
        <w:pStyle w:val="Nivel2"/>
        <w:numPr>
          <w:ilvl w:val="1"/>
          <w:numId w:val="16"/>
        </w:numPr>
        <w:tabs>
          <w:tab w:val="left" w:pos="0"/>
          <w:tab w:val="left" w:pos="851"/>
        </w:tabs>
        <w:spacing w:before="0" w:after="0" w:line="240" w:lineRule="auto"/>
        <w:ind w:left="284" w:right="318" w:firstLine="0"/>
        <w:rPr>
          <w:rFonts w:cs="Times New Roman"/>
          <w:szCs w:val="22"/>
        </w:rPr>
      </w:pPr>
      <w:r w:rsidRPr="00C733D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14:paraId="798BF0FC" w14:textId="77777777" w:rsidR="00C733DB" w:rsidRPr="00C733DB" w:rsidRDefault="00C733DB" w:rsidP="002E4D09">
      <w:pPr>
        <w:pStyle w:val="Nivel2"/>
        <w:numPr>
          <w:ilvl w:val="1"/>
          <w:numId w:val="16"/>
        </w:numPr>
        <w:tabs>
          <w:tab w:val="left" w:pos="284"/>
          <w:tab w:val="left" w:pos="851"/>
        </w:tabs>
        <w:ind w:left="284" w:right="318"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14:paraId="7EA35399" w14:textId="6EA0272A" w:rsidR="00C733DB" w:rsidRDefault="00C733DB" w:rsidP="00E258D8">
      <w:pPr>
        <w:pStyle w:val="Nivel2"/>
        <w:numPr>
          <w:ilvl w:val="1"/>
          <w:numId w:val="16"/>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14:paraId="5ACB038D" w14:textId="009B554F"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39541283" w14:textId="21A26D45"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695700B5" w14:textId="46362834"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49C306C8" w14:textId="77777777" w:rsidR="00C733DB" w:rsidRPr="00C733DB" w:rsidRDefault="00C733DB" w:rsidP="00E258D8">
      <w:pPr>
        <w:pStyle w:val="PargrafodaLista"/>
        <w:numPr>
          <w:ilvl w:val="1"/>
          <w:numId w:val="16"/>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E258D8">
      <w:pPr>
        <w:tabs>
          <w:tab w:val="left" w:pos="1134"/>
          <w:tab w:val="left" w:pos="1310"/>
          <w:tab w:val="left" w:pos="9267"/>
        </w:tabs>
        <w:ind w:right="318"/>
        <w:rPr>
          <w:rFonts w:asciiTheme="minorHAnsi" w:hAnsiTheme="minorHAnsi"/>
        </w:rPr>
      </w:pPr>
    </w:p>
    <w:p w14:paraId="31EF5067" w14:textId="359FD5FA" w:rsidR="00941D9B" w:rsidRDefault="00C4237A" w:rsidP="00E258D8">
      <w:pPr>
        <w:pStyle w:val="PargrafodaLista"/>
        <w:numPr>
          <w:ilvl w:val="1"/>
          <w:numId w:val="16"/>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4"/>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FA2113">
      <w:pPr>
        <w:pStyle w:val="Ttulo3"/>
        <w:numPr>
          <w:ilvl w:val="0"/>
          <w:numId w:val="16"/>
        </w:numPr>
        <w:tabs>
          <w:tab w:val="left" w:pos="709"/>
          <w:tab w:val="left" w:pos="1309"/>
          <w:tab w:val="left" w:pos="1310"/>
          <w:tab w:val="left" w:pos="9639"/>
        </w:tabs>
        <w:spacing w:before="1"/>
        <w:ind w:left="284" w:right="687" w:firstLine="0"/>
        <w:jc w:val="left"/>
        <w:rPr>
          <w:rFonts w:asciiTheme="minorHAnsi" w:hAnsiTheme="minorHAnsi"/>
        </w:rPr>
      </w:pPr>
      <w:bookmarkStart w:id="36" w:name="_bookmark32"/>
      <w:bookmarkEnd w:id="36"/>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lastRenderedPageBreak/>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258D8">
      <w:pPr>
        <w:spacing w:line="276" w:lineRule="auto"/>
        <w:ind w:right="318"/>
        <w:jc w:val="both"/>
        <w:rPr>
          <w:rFonts w:asciiTheme="minorHAnsi" w:eastAsia="Cambria" w:hAnsiTheme="minorHAnsi"/>
        </w:rPr>
      </w:pPr>
    </w:p>
    <w:p w14:paraId="38C3D400" w14:textId="410BDCC1"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E258D8">
      <w:pPr>
        <w:pStyle w:val="Corpodetexto"/>
        <w:tabs>
          <w:tab w:val="left" w:pos="1134"/>
          <w:tab w:val="left" w:pos="9639"/>
        </w:tabs>
        <w:ind w:left="284" w:right="318"/>
        <w:jc w:val="left"/>
        <w:rPr>
          <w:rFonts w:asciiTheme="minorHAnsi" w:hAnsiTheme="minorHAnsi"/>
          <w:b/>
        </w:rPr>
      </w:pPr>
    </w:p>
    <w:p w14:paraId="0C5B7B5A" w14:textId="3628E8F5" w:rsidR="00941D9B" w:rsidRPr="00734F83" w:rsidRDefault="00C4237A" w:rsidP="00E258D8">
      <w:pPr>
        <w:pStyle w:val="PargrafodaLista"/>
        <w:numPr>
          <w:ilvl w:val="1"/>
          <w:numId w:val="13"/>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59187A44" w14:textId="77777777" w:rsidR="00EF23AD" w:rsidRPr="00734F83" w:rsidRDefault="00EF23AD" w:rsidP="00D80B06">
      <w:pPr>
        <w:ind w:left="284" w:right="601"/>
        <w:jc w:val="both"/>
        <w:rPr>
          <w:rFonts w:asciiTheme="minorHAnsi" w:hAnsiTheme="minorHAnsi"/>
          <w:color w:val="FF0000"/>
          <w:highlight w:val="yellow"/>
        </w:rPr>
      </w:pPr>
    </w:p>
    <w:p w14:paraId="28F7D59F" w14:textId="77777777" w:rsidR="002A249E" w:rsidRDefault="002A249E" w:rsidP="00AD43A9">
      <w:pPr>
        <w:ind w:left="284" w:right="601" w:firstLine="425"/>
        <w:jc w:val="both"/>
        <w:rPr>
          <w:rFonts w:asciiTheme="minorHAnsi" w:hAnsiTheme="minorHAnsi"/>
          <w:b/>
          <w:bCs/>
        </w:rPr>
      </w:pPr>
    </w:p>
    <w:p w14:paraId="04D3EA01"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02.01.01</w:t>
      </w:r>
      <w:r w:rsidRPr="0098005A">
        <w:rPr>
          <w:rFonts w:asciiTheme="minorHAnsi" w:hAnsiTheme="minorHAnsi" w:cs="Calibri"/>
          <w:b/>
          <w:sz w:val="20"/>
          <w:szCs w:val="20"/>
        </w:rPr>
        <w:tab/>
        <w:t>GABINETE DO PREFEITO E ASSESSORIAS</w:t>
      </w:r>
    </w:p>
    <w:p w14:paraId="50C4E0D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04.122.0002.2004.0000</w:t>
      </w:r>
      <w:r w:rsidRPr="0098005A">
        <w:rPr>
          <w:rFonts w:asciiTheme="minorHAnsi" w:hAnsiTheme="minorHAnsi" w:cs="Calibri"/>
          <w:sz w:val="20"/>
          <w:szCs w:val="20"/>
        </w:rPr>
        <w:tab/>
      </w:r>
      <w:r w:rsidRPr="0098005A">
        <w:rPr>
          <w:rFonts w:asciiTheme="minorHAnsi" w:hAnsiTheme="minorHAnsi" w:cs="Calibri"/>
          <w:b/>
          <w:sz w:val="20"/>
          <w:szCs w:val="20"/>
        </w:rPr>
        <w:t>MANUTENÇÃO DO GABINETE DO PREFEITO E ASSESSORIA</w:t>
      </w:r>
    </w:p>
    <w:p w14:paraId="2BF3301D"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04.122.0002.2005.0000</w:t>
      </w:r>
      <w:r w:rsidRPr="0098005A">
        <w:rPr>
          <w:rFonts w:asciiTheme="minorHAnsi" w:hAnsiTheme="minorHAnsi" w:cs="Calibri"/>
          <w:b/>
          <w:sz w:val="20"/>
          <w:szCs w:val="20"/>
        </w:rPr>
        <w:tab/>
        <w:t>MANUTENÇÃO DA JUNTA DE SERVIÇO MILITAR</w:t>
      </w:r>
    </w:p>
    <w:p w14:paraId="2B899A5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04.122.0002.2006.0000</w:t>
      </w:r>
      <w:r w:rsidRPr="0098005A">
        <w:rPr>
          <w:rFonts w:asciiTheme="minorHAnsi" w:hAnsiTheme="minorHAnsi" w:cs="Calibri"/>
          <w:b/>
          <w:sz w:val="20"/>
          <w:szCs w:val="20"/>
        </w:rPr>
        <w:tab/>
        <w:t>MANUTENÇÃO DO TIRO DE GUERRA</w:t>
      </w:r>
    </w:p>
    <w:p w14:paraId="58F37C62"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0FF7A7F3" w14:textId="77777777" w:rsidR="0015574F" w:rsidRPr="0098005A" w:rsidRDefault="0015574F" w:rsidP="0015574F">
      <w:pPr>
        <w:tabs>
          <w:tab w:val="left" w:pos="1134"/>
          <w:tab w:val="left" w:pos="9639"/>
        </w:tabs>
        <w:spacing w:before="2"/>
        <w:ind w:right="687"/>
        <w:rPr>
          <w:rFonts w:asciiTheme="minorHAnsi" w:hAnsiTheme="minorHAnsi"/>
          <w:b/>
          <w:color w:val="FF0000"/>
          <w:sz w:val="20"/>
          <w:szCs w:val="20"/>
        </w:rPr>
      </w:pPr>
    </w:p>
    <w:p w14:paraId="2AF2E1C8"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02.01.02</w:t>
      </w:r>
      <w:r w:rsidRPr="0098005A">
        <w:rPr>
          <w:rFonts w:asciiTheme="minorHAnsi" w:hAnsiTheme="minorHAnsi" w:cs="Calibri"/>
          <w:b/>
          <w:sz w:val="20"/>
          <w:szCs w:val="20"/>
        </w:rPr>
        <w:tab/>
        <w:t>FUNDO SOCIAL DE SOLIDARIEDADE</w:t>
      </w:r>
    </w:p>
    <w:p w14:paraId="42CC7A97"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04.122.0002.2007.0000</w:t>
      </w:r>
      <w:r w:rsidRPr="0098005A">
        <w:rPr>
          <w:rFonts w:asciiTheme="minorHAnsi" w:hAnsiTheme="minorHAnsi" w:cs="Calibri"/>
          <w:sz w:val="20"/>
          <w:szCs w:val="20"/>
        </w:rPr>
        <w:tab/>
      </w:r>
      <w:r w:rsidRPr="0098005A">
        <w:rPr>
          <w:rFonts w:asciiTheme="minorHAnsi" w:hAnsiTheme="minorHAnsi" w:cs="Calibri"/>
          <w:b/>
          <w:sz w:val="20"/>
          <w:szCs w:val="20"/>
        </w:rPr>
        <w:t>MANUTENÇÃO DO FUNDO SOCIAL DE SOLIDARIEDADE</w:t>
      </w:r>
    </w:p>
    <w:p w14:paraId="3987D0E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 xml:space="preserve"> 04.122.0002.2084.0000</w:t>
      </w:r>
      <w:r w:rsidRPr="0098005A">
        <w:rPr>
          <w:rFonts w:asciiTheme="minorHAnsi" w:hAnsiTheme="minorHAnsi" w:cs="Calibri"/>
          <w:b/>
          <w:sz w:val="20"/>
          <w:szCs w:val="20"/>
        </w:rPr>
        <w:tab/>
        <w:t>MANUTENÇÃO DA CASA DO APRENDIZADO</w:t>
      </w:r>
    </w:p>
    <w:p w14:paraId="2A659318"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04.241.0002.2085.0000</w:t>
      </w:r>
      <w:r w:rsidRPr="0098005A">
        <w:rPr>
          <w:rFonts w:asciiTheme="minorHAnsi" w:hAnsiTheme="minorHAnsi" w:cs="Calibri"/>
          <w:b/>
          <w:sz w:val="20"/>
          <w:szCs w:val="20"/>
        </w:rPr>
        <w:tab/>
        <w:t>MANUTENÇÃO DO CENTRO DE CONVIVÊNCIA DO IDOSO</w:t>
      </w:r>
    </w:p>
    <w:p w14:paraId="15C8D883"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5526D66E" w14:textId="77777777" w:rsidR="0015574F" w:rsidRPr="0098005A" w:rsidRDefault="0015574F" w:rsidP="0015574F">
      <w:pPr>
        <w:tabs>
          <w:tab w:val="left" w:pos="3969"/>
        </w:tabs>
        <w:ind w:left="851"/>
        <w:rPr>
          <w:rFonts w:asciiTheme="minorHAnsi" w:hAnsiTheme="minorHAnsi" w:cs="Calibri"/>
          <w:b/>
          <w:sz w:val="20"/>
          <w:szCs w:val="20"/>
        </w:rPr>
      </w:pPr>
    </w:p>
    <w:p w14:paraId="4DFD26AE"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02.02.01</w:t>
      </w:r>
      <w:r w:rsidRPr="0098005A">
        <w:rPr>
          <w:rFonts w:asciiTheme="minorHAnsi" w:hAnsiTheme="minorHAnsi" w:cs="Calibri"/>
          <w:b/>
          <w:sz w:val="20"/>
          <w:szCs w:val="20"/>
        </w:rPr>
        <w:tab/>
        <w:t>ADMINISTRAÇÃO GERAL</w:t>
      </w:r>
    </w:p>
    <w:p w14:paraId="03C1D08F"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04.122.0003.2009.0000</w:t>
      </w:r>
      <w:r w:rsidRPr="0098005A">
        <w:rPr>
          <w:rFonts w:asciiTheme="minorHAnsi" w:hAnsiTheme="minorHAnsi" w:cs="Calibri"/>
          <w:sz w:val="20"/>
          <w:szCs w:val="20"/>
        </w:rPr>
        <w:tab/>
      </w:r>
      <w:r w:rsidRPr="0098005A">
        <w:rPr>
          <w:rFonts w:asciiTheme="minorHAnsi" w:hAnsiTheme="minorHAnsi" w:cs="Calibri"/>
          <w:b/>
          <w:sz w:val="20"/>
          <w:szCs w:val="20"/>
        </w:rPr>
        <w:t>MANUTENÇÃO DO SETOR DE ADMINISTRAÇÃO GERAL</w:t>
      </w:r>
    </w:p>
    <w:p w14:paraId="3D6AAE47"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04.122.0003.2010.0000</w:t>
      </w:r>
      <w:r w:rsidRPr="0098005A">
        <w:rPr>
          <w:rFonts w:asciiTheme="minorHAnsi" w:hAnsiTheme="minorHAnsi" w:cs="Calibri"/>
          <w:b/>
          <w:sz w:val="20"/>
          <w:szCs w:val="20"/>
        </w:rPr>
        <w:tab/>
        <w:t>MANUTENÇÃO DO SETOR DE ALMOXARIFADO</w:t>
      </w:r>
    </w:p>
    <w:p w14:paraId="40ACB9B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04.122.0003.2013.0000</w:t>
      </w:r>
      <w:r w:rsidRPr="0098005A">
        <w:rPr>
          <w:rFonts w:asciiTheme="minorHAnsi" w:hAnsiTheme="minorHAnsi" w:cs="Calibri"/>
          <w:b/>
          <w:sz w:val="20"/>
          <w:szCs w:val="20"/>
        </w:rPr>
        <w:tab/>
        <w:t>DESPESAS COM PUBLICIDADE E PROPAGANDA</w:t>
      </w:r>
    </w:p>
    <w:p w14:paraId="3D5CF50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04.122.0003.2014.0000</w:t>
      </w:r>
      <w:r w:rsidRPr="0098005A">
        <w:rPr>
          <w:rFonts w:asciiTheme="minorHAnsi" w:hAnsiTheme="minorHAnsi" w:cs="Calibri"/>
          <w:b/>
          <w:sz w:val="20"/>
          <w:szCs w:val="20"/>
        </w:rPr>
        <w:tab/>
        <w:t>MANUTENÇÃO DA PROCURADORIA JURÍDICA</w:t>
      </w:r>
    </w:p>
    <w:p w14:paraId="3231B237"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04.122.0003.2015.0000</w:t>
      </w:r>
      <w:r w:rsidRPr="0098005A">
        <w:rPr>
          <w:rFonts w:asciiTheme="minorHAnsi" w:hAnsiTheme="minorHAnsi" w:cs="Calibri"/>
          <w:b/>
          <w:sz w:val="20"/>
          <w:szCs w:val="20"/>
        </w:rPr>
        <w:tab/>
        <w:t>MANUTENÇÃO DO SETOR DE PESSOAL</w:t>
      </w:r>
    </w:p>
    <w:p w14:paraId="378EAE30"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04.122.0003.2016.0000</w:t>
      </w:r>
      <w:r w:rsidRPr="0098005A">
        <w:rPr>
          <w:rFonts w:asciiTheme="minorHAnsi" w:hAnsiTheme="minorHAnsi" w:cs="Calibri"/>
          <w:b/>
          <w:sz w:val="20"/>
          <w:szCs w:val="20"/>
        </w:rPr>
        <w:tab/>
        <w:t>MANUTENÇÃO DO SETOR DE LICITAÇÃO E COMPRAS</w:t>
      </w:r>
    </w:p>
    <w:p w14:paraId="77BD48D7" w14:textId="77777777" w:rsidR="0015574F" w:rsidRPr="0098005A" w:rsidRDefault="0015574F" w:rsidP="0015574F">
      <w:pPr>
        <w:tabs>
          <w:tab w:val="left" w:pos="3402"/>
          <w:tab w:val="left" w:pos="4536"/>
        </w:tabs>
        <w:ind w:left="851"/>
        <w:rPr>
          <w:rFonts w:asciiTheme="minorHAnsi" w:hAnsiTheme="minorHAnsi" w:cs="Calibri"/>
          <w:b/>
          <w:sz w:val="20"/>
          <w:szCs w:val="20"/>
        </w:rPr>
      </w:pPr>
      <w:r w:rsidRPr="0098005A">
        <w:rPr>
          <w:rFonts w:asciiTheme="minorHAnsi" w:hAnsiTheme="minorHAnsi" w:cs="Calibri"/>
          <w:b/>
          <w:sz w:val="20"/>
          <w:szCs w:val="20"/>
        </w:rPr>
        <w:t>06.153.0003.2081.0000</w:t>
      </w:r>
      <w:r w:rsidRPr="0098005A">
        <w:rPr>
          <w:rFonts w:asciiTheme="minorHAnsi" w:hAnsiTheme="minorHAnsi" w:cs="Calibri"/>
          <w:b/>
          <w:sz w:val="20"/>
          <w:szCs w:val="20"/>
        </w:rPr>
        <w:tab/>
        <w:t>MANUTENÇÃO DO FUNDO MUNICIPAL DE SEGURANÇA</w:t>
      </w:r>
    </w:p>
    <w:p w14:paraId="33A06567"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2B5EFFA7" w14:textId="77777777" w:rsidR="0015574F" w:rsidRPr="0098005A" w:rsidRDefault="0015574F" w:rsidP="0015574F">
      <w:pPr>
        <w:tabs>
          <w:tab w:val="left" w:pos="1134"/>
          <w:tab w:val="left" w:pos="9639"/>
        </w:tabs>
        <w:spacing w:before="2"/>
        <w:ind w:right="687"/>
        <w:rPr>
          <w:rFonts w:asciiTheme="minorHAnsi" w:hAnsiTheme="minorHAnsi"/>
          <w:b/>
          <w:color w:val="FF0000"/>
          <w:sz w:val="20"/>
          <w:szCs w:val="20"/>
        </w:rPr>
      </w:pPr>
    </w:p>
    <w:p w14:paraId="76827E55"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02.02.02</w:t>
      </w:r>
      <w:r w:rsidRPr="0098005A">
        <w:rPr>
          <w:rFonts w:asciiTheme="minorHAnsi" w:hAnsiTheme="minorHAnsi" w:cs="Calibri"/>
          <w:b/>
          <w:sz w:val="20"/>
          <w:szCs w:val="20"/>
        </w:rPr>
        <w:tab/>
        <w:t>FINANÇAS E TRIBUTAÇÃO</w:t>
      </w:r>
    </w:p>
    <w:p w14:paraId="07358CD3"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04.121.0029.2008.0000</w:t>
      </w:r>
      <w:r w:rsidRPr="0098005A">
        <w:rPr>
          <w:rFonts w:asciiTheme="minorHAnsi" w:hAnsiTheme="minorHAnsi" w:cs="Calibri"/>
          <w:sz w:val="20"/>
          <w:szCs w:val="20"/>
        </w:rPr>
        <w:tab/>
      </w:r>
      <w:r w:rsidRPr="0098005A">
        <w:rPr>
          <w:rFonts w:asciiTheme="minorHAnsi" w:hAnsiTheme="minorHAnsi" w:cs="Calibri"/>
          <w:b/>
          <w:sz w:val="20"/>
          <w:szCs w:val="20"/>
        </w:rPr>
        <w:t>MANUTENÇÃO DO SETOR DE CONTABILIDADE E PLANEJAMENTO</w:t>
      </w:r>
    </w:p>
    <w:p w14:paraId="2C683D91"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04.123.0029.2012.0000</w:t>
      </w:r>
      <w:r w:rsidRPr="0098005A">
        <w:rPr>
          <w:rFonts w:asciiTheme="minorHAnsi" w:hAnsiTheme="minorHAnsi" w:cs="Calibri"/>
          <w:b/>
          <w:sz w:val="20"/>
          <w:szCs w:val="20"/>
        </w:rPr>
        <w:tab/>
        <w:t>MANUTENÇÃO DO SETOR DE TESOURARIA</w:t>
      </w:r>
    </w:p>
    <w:p w14:paraId="360E9F05"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04.129.0029.2011.0000</w:t>
      </w:r>
      <w:r w:rsidRPr="0098005A">
        <w:rPr>
          <w:rFonts w:asciiTheme="minorHAnsi" w:hAnsiTheme="minorHAnsi" w:cs="Calibri"/>
          <w:b/>
          <w:sz w:val="20"/>
          <w:szCs w:val="20"/>
        </w:rPr>
        <w:tab/>
        <w:t>MANUTENÇÃO DO SETOR DE TRIBUTAÇÃO</w:t>
      </w:r>
    </w:p>
    <w:p w14:paraId="69F75742"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50DB7404" w14:textId="77777777" w:rsidR="0015574F" w:rsidRPr="0098005A" w:rsidRDefault="0015574F" w:rsidP="0015574F">
      <w:pPr>
        <w:tabs>
          <w:tab w:val="left" w:pos="3969"/>
          <w:tab w:val="left" w:pos="4536"/>
        </w:tabs>
        <w:rPr>
          <w:rFonts w:asciiTheme="minorHAnsi" w:hAnsiTheme="minorHAnsi" w:cs="Calibri"/>
          <w:b/>
          <w:sz w:val="20"/>
          <w:szCs w:val="20"/>
        </w:rPr>
      </w:pPr>
    </w:p>
    <w:p w14:paraId="0DFE8CA8"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02.03.01</w:t>
      </w:r>
      <w:r w:rsidRPr="0098005A">
        <w:rPr>
          <w:rFonts w:asciiTheme="minorHAnsi" w:hAnsiTheme="minorHAnsi" w:cs="Calibri"/>
          <w:b/>
          <w:sz w:val="20"/>
          <w:szCs w:val="20"/>
        </w:rPr>
        <w:tab/>
        <w:t>EDUCAÇÃO BÁSICA – ENSINO FUNDAMENTAL</w:t>
      </w:r>
    </w:p>
    <w:p w14:paraId="7966BC47"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12.361.0004.2017.0000</w:t>
      </w:r>
      <w:r w:rsidRPr="0098005A">
        <w:rPr>
          <w:rFonts w:asciiTheme="minorHAnsi" w:hAnsiTheme="minorHAnsi" w:cs="Calibri"/>
          <w:sz w:val="20"/>
          <w:szCs w:val="20"/>
        </w:rPr>
        <w:tab/>
      </w:r>
      <w:r w:rsidRPr="0098005A">
        <w:rPr>
          <w:rFonts w:asciiTheme="minorHAnsi" w:hAnsiTheme="minorHAnsi" w:cs="Calibri"/>
          <w:b/>
          <w:sz w:val="20"/>
          <w:szCs w:val="20"/>
        </w:rPr>
        <w:t>MANUT. DA EDUCAÇÃO BÁSICA – ENSINO FUNDAMENTAL 25%</w:t>
      </w:r>
    </w:p>
    <w:p w14:paraId="7551F949"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lastRenderedPageBreak/>
        <w:t>12.361.0004.2022.0000</w:t>
      </w:r>
      <w:r w:rsidRPr="0098005A">
        <w:rPr>
          <w:rFonts w:asciiTheme="minorHAnsi" w:hAnsiTheme="minorHAnsi" w:cs="Calibri"/>
          <w:sz w:val="20"/>
          <w:szCs w:val="20"/>
        </w:rPr>
        <w:tab/>
      </w:r>
      <w:r w:rsidRPr="0098005A">
        <w:rPr>
          <w:rFonts w:asciiTheme="minorHAnsi" w:hAnsiTheme="minorHAnsi" w:cs="Calibri"/>
          <w:b/>
          <w:sz w:val="20"/>
          <w:szCs w:val="20"/>
        </w:rPr>
        <w:t>DESPESAS COM PROPAGANDA E PUBL -ENSINO FUNDAMENTAL</w:t>
      </w:r>
    </w:p>
    <w:p w14:paraId="64D54B58"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65B86979" w14:textId="77777777" w:rsidR="0015574F" w:rsidRPr="0098005A" w:rsidRDefault="0015574F" w:rsidP="0015574F">
      <w:pPr>
        <w:tabs>
          <w:tab w:val="left" w:pos="1134"/>
          <w:tab w:val="left" w:pos="9639"/>
        </w:tabs>
        <w:spacing w:before="2"/>
        <w:ind w:left="851" w:right="687"/>
        <w:rPr>
          <w:rFonts w:asciiTheme="minorHAnsi" w:hAnsiTheme="minorHAnsi"/>
          <w:b/>
          <w:color w:val="FF0000"/>
          <w:sz w:val="20"/>
          <w:szCs w:val="20"/>
        </w:rPr>
      </w:pPr>
    </w:p>
    <w:p w14:paraId="6EB3467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02.03.02</w:t>
      </w:r>
      <w:r w:rsidRPr="0098005A">
        <w:rPr>
          <w:rFonts w:asciiTheme="minorHAnsi" w:hAnsiTheme="minorHAnsi" w:cs="Calibri"/>
          <w:b/>
          <w:sz w:val="20"/>
          <w:szCs w:val="20"/>
        </w:rPr>
        <w:tab/>
        <w:t>EDUCAÇÃO BÁSICA – ENSINO INFANTIL</w:t>
      </w:r>
    </w:p>
    <w:p w14:paraId="6EA3E2B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12.365.0005.2023.0000</w:t>
      </w:r>
      <w:r w:rsidRPr="0098005A">
        <w:rPr>
          <w:rFonts w:asciiTheme="minorHAnsi" w:hAnsiTheme="minorHAnsi" w:cs="Calibri"/>
          <w:sz w:val="20"/>
          <w:szCs w:val="20"/>
        </w:rPr>
        <w:tab/>
      </w:r>
      <w:r w:rsidRPr="0098005A">
        <w:rPr>
          <w:rFonts w:asciiTheme="minorHAnsi" w:hAnsiTheme="minorHAnsi" w:cs="Calibri"/>
          <w:b/>
          <w:sz w:val="20"/>
          <w:szCs w:val="20"/>
        </w:rPr>
        <w:t>MANUT. DA EDUCAÇÃO BÁSICA – ENSINO INFANTIL 25%</w:t>
      </w:r>
    </w:p>
    <w:p w14:paraId="203DF820" w14:textId="77777777" w:rsidR="0015574F" w:rsidRPr="0098005A" w:rsidRDefault="0015574F" w:rsidP="0015574F">
      <w:pPr>
        <w:pStyle w:val="Nivel2"/>
        <w:numPr>
          <w:ilvl w:val="0"/>
          <w:numId w:val="0"/>
        </w:numPr>
        <w:tabs>
          <w:tab w:val="left" w:pos="3402"/>
        </w:tabs>
        <w:spacing w:before="0" w:after="0" w:line="240" w:lineRule="auto"/>
        <w:ind w:right="-17" w:firstLine="851"/>
        <w:rPr>
          <w:b/>
          <w:sz w:val="20"/>
        </w:rPr>
      </w:pPr>
      <w:r w:rsidRPr="0098005A">
        <w:rPr>
          <w:b/>
          <w:sz w:val="20"/>
        </w:rPr>
        <w:t>212.000</w:t>
      </w:r>
      <w:r w:rsidRPr="0098005A">
        <w:rPr>
          <w:b/>
          <w:sz w:val="20"/>
        </w:rPr>
        <w:tab/>
        <w:t>EDUC. INFANTIL-CRECHE</w:t>
      </w:r>
    </w:p>
    <w:p w14:paraId="0464B587" w14:textId="77777777" w:rsidR="0015574F" w:rsidRPr="0098005A" w:rsidRDefault="0015574F" w:rsidP="0015574F">
      <w:pPr>
        <w:pStyle w:val="Nivel2"/>
        <w:numPr>
          <w:ilvl w:val="0"/>
          <w:numId w:val="0"/>
        </w:numPr>
        <w:tabs>
          <w:tab w:val="left" w:pos="3402"/>
        </w:tabs>
        <w:spacing w:before="0" w:after="0" w:line="240" w:lineRule="auto"/>
        <w:ind w:right="-17" w:firstLine="851"/>
        <w:rPr>
          <w:b/>
          <w:sz w:val="20"/>
        </w:rPr>
      </w:pPr>
      <w:r w:rsidRPr="0098005A">
        <w:rPr>
          <w:b/>
          <w:sz w:val="20"/>
        </w:rPr>
        <w:t>213.000</w:t>
      </w:r>
      <w:r w:rsidRPr="0098005A">
        <w:rPr>
          <w:b/>
          <w:sz w:val="20"/>
        </w:rPr>
        <w:tab/>
        <w:t>EDUC. INFANTIL-PRÉ- ESCOLA</w:t>
      </w:r>
    </w:p>
    <w:p w14:paraId="26949D9D"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12.365.0007.2027.0000</w:t>
      </w:r>
      <w:r w:rsidRPr="0098005A">
        <w:rPr>
          <w:rFonts w:asciiTheme="minorHAnsi" w:hAnsiTheme="minorHAnsi" w:cs="Calibri"/>
          <w:sz w:val="20"/>
          <w:szCs w:val="20"/>
        </w:rPr>
        <w:tab/>
      </w:r>
      <w:r w:rsidRPr="0098005A">
        <w:rPr>
          <w:rFonts w:asciiTheme="minorHAnsi" w:hAnsiTheme="minorHAnsi" w:cs="Calibri"/>
          <w:b/>
          <w:sz w:val="20"/>
          <w:szCs w:val="20"/>
        </w:rPr>
        <w:t>DESPESAS COM PROPAGANDA E PUBL -ENSINO INFANTIL</w:t>
      </w:r>
    </w:p>
    <w:p w14:paraId="2E6F51E6"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7FA5B16D" w14:textId="77777777" w:rsidR="0015574F" w:rsidRPr="0098005A" w:rsidRDefault="0015574F" w:rsidP="0015574F">
      <w:pPr>
        <w:tabs>
          <w:tab w:val="left" w:pos="3969"/>
        </w:tabs>
        <w:rPr>
          <w:rFonts w:asciiTheme="minorHAnsi" w:hAnsiTheme="minorHAnsi" w:cs="Calibri"/>
          <w:b/>
          <w:sz w:val="20"/>
          <w:szCs w:val="20"/>
        </w:rPr>
      </w:pPr>
    </w:p>
    <w:p w14:paraId="1294B0BD"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02.03.03</w:t>
      </w:r>
      <w:r w:rsidRPr="0098005A">
        <w:rPr>
          <w:rFonts w:asciiTheme="minorHAnsi" w:hAnsiTheme="minorHAnsi" w:cs="Calibri"/>
          <w:b/>
          <w:sz w:val="20"/>
          <w:szCs w:val="20"/>
        </w:rPr>
        <w:tab/>
        <w:t>EDUCAÇÃO BÁSICA – EDUCAÇÃO ESPECIAL</w:t>
      </w:r>
    </w:p>
    <w:p w14:paraId="6D4D0C2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12.367.0007.2028.0000</w:t>
      </w:r>
      <w:r w:rsidRPr="0098005A">
        <w:rPr>
          <w:rFonts w:asciiTheme="minorHAnsi" w:hAnsiTheme="minorHAnsi" w:cs="Calibri"/>
          <w:sz w:val="20"/>
          <w:szCs w:val="20"/>
        </w:rPr>
        <w:tab/>
      </w:r>
      <w:r w:rsidRPr="0098005A">
        <w:rPr>
          <w:rFonts w:asciiTheme="minorHAnsi" w:hAnsiTheme="minorHAnsi" w:cs="Calibri"/>
          <w:b/>
          <w:sz w:val="20"/>
          <w:szCs w:val="20"/>
        </w:rPr>
        <w:t>MANUT. DA EDUCAÇÃO BÁSICA – EDUCAÇÃO ESPECIAL</w:t>
      </w:r>
    </w:p>
    <w:p w14:paraId="3FD8885D"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70F44135" w14:textId="77777777" w:rsidR="0015574F" w:rsidRPr="0098005A" w:rsidRDefault="0015574F" w:rsidP="0015574F">
      <w:pPr>
        <w:tabs>
          <w:tab w:val="left" w:pos="3969"/>
          <w:tab w:val="left" w:pos="4536"/>
        </w:tabs>
        <w:ind w:left="851"/>
        <w:rPr>
          <w:rFonts w:asciiTheme="minorHAnsi" w:hAnsiTheme="minorHAnsi" w:cs="Calibri"/>
          <w:b/>
          <w:sz w:val="20"/>
          <w:szCs w:val="20"/>
        </w:rPr>
      </w:pPr>
    </w:p>
    <w:p w14:paraId="65767DE5"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02.03.04</w:t>
      </w:r>
      <w:r w:rsidRPr="0098005A">
        <w:rPr>
          <w:rFonts w:asciiTheme="minorHAnsi" w:hAnsiTheme="minorHAnsi" w:cs="Calibri"/>
          <w:b/>
          <w:sz w:val="20"/>
          <w:szCs w:val="20"/>
        </w:rPr>
        <w:tab/>
        <w:t>ENSINO SUPERIOR</w:t>
      </w:r>
    </w:p>
    <w:p w14:paraId="0DC8ACE9"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12.364.0010.2029.0000</w:t>
      </w:r>
      <w:r w:rsidRPr="0098005A">
        <w:rPr>
          <w:rFonts w:asciiTheme="minorHAnsi" w:hAnsiTheme="minorHAnsi" w:cs="Calibri"/>
          <w:sz w:val="20"/>
          <w:szCs w:val="20"/>
        </w:rPr>
        <w:tab/>
      </w:r>
      <w:r w:rsidRPr="0098005A">
        <w:rPr>
          <w:rFonts w:asciiTheme="minorHAnsi" w:hAnsiTheme="minorHAnsi" w:cs="Calibri"/>
          <w:b/>
          <w:sz w:val="20"/>
          <w:szCs w:val="20"/>
        </w:rPr>
        <w:t>APOIO AOS UNIVERSITÁRIOS</w:t>
      </w:r>
    </w:p>
    <w:p w14:paraId="669E1DA4"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5AE402DB" w14:textId="77777777" w:rsidR="0015574F" w:rsidRPr="0098005A" w:rsidRDefault="0015574F" w:rsidP="0015574F">
      <w:pPr>
        <w:tabs>
          <w:tab w:val="left" w:pos="3969"/>
          <w:tab w:val="left" w:pos="4536"/>
        </w:tabs>
        <w:ind w:left="851"/>
        <w:rPr>
          <w:rFonts w:asciiTheme="minorHAnsi" w:hAnsiTheme="minorHAnsi" w:cs="Calibri"/>
          <w:b/>
          <w:sz w:val="20"/>
          <w:szCs w:val="20"/>
        </w:rPr>
      </w:pPr>
    </w:p>
    <w:p w14:paraId="784E6312"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02.03.05</w:t>
      </w:r>
      <w:r w:rsidRPr="0098005A">
        <w:rPr>
          <w:rFonts w:asciiTheme="minorHAnsi" w:hAnsiTheme="minorHAnsi" w:cs="Calibri"/>
          <w:b/>
          <w:sz w:val="20"/>
          <w:szCs w:val="20"/>
        </w:rPr>
        <w:tab/>
        <w:t>CENTRAL DE ALIMENTAÇÃO ESCOLAR</w:t>
      </w:r>
    </w:p>
    <w:p w14:paraId="723BAFB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12.306.0008.2030.0000</w:t>
      </w:r>
      <w:r w:rsidRPr="0098005A">
        <w:rPr>
          <w:rFonts w:asciiTheme="minorHAnsi" w:hAnsiTheme="minorHAnsi" w:cs="Calibri"/>
          <w:sz w:val="20"/>
          <w:szCs w:val="20"/>
        </w:rPr>
        <w:tab/>
      </w:r>
      <w:r w:rsidRPr="0098005A">
        <w:rPr>
          <w:rFonts w:asciiTheme="minorHAnsi" w:hAnsiTheme="minorHAnsi" w:cs="Calibri"/>
          <w:b/>
          <w:sz w:val="20"/>
          <w:szCs w:val="20"/>
        </w:rPr>
        <w:t>MANUTENÇÃO DA CENTRAL DE ALIMENTAÇÃO ESCOLAR</w:t>
      </w:r>
    </w:p>
    <w:p w14:paraId="76D1A56C"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63C41040"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02.03.06</w:t>
      </w:r>
      <w:r w:rsidRPr="0098005A">
        <w:rPr>
          <w:rFonts w:asciiTheme="minorHAnsi" w:hAnsiTheme="minorHAnsi" w:cs="Calibri"/>
          <w:b/>
          <w:sz w:val="20"/>
          <w:szCs w:val="20"/>
        </w:rPr>
        <w:tab/>
        <w:t>CENTRAL DE TRANSPORTE ESCOLAR</w:t>
      </w:r>
    </w:p>
    <w:p w14:paraId="73B0565E"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12.361.0009.2034.0000</w:t>
      </w:r>
      <w:r w:rsidRPr="0098005A">
        <w:rPr>
          <w:rFonts w:asciiTheme="minorHAnsi" w:hAnsiTheme="minorHAnsi" w:cs="Calibri"/>
          <w:sz w:val="20"/>
          <w:szCs w:val="20"/>
        </w:rPr>
        <w:tab/>
      </w:r>
      <w:r w:rsidRPr="0098005A">
        <w:rPr>
          <w:rFonts w:asciiTheme="minorHAnsi" w:hAnsiTheme="minorHAnsi" w:cs="Calibri"/>
          <w:b/>
          <w:sz w:val="20"/>
          <w:szCs w:val="20"/>
        </w:rPr>
        <w:t>MANUTENÇÃO DO TRANSPORTE ESCOLAR- 25%</w:t>
      </w:r>
    </w:p>
    <w:p w14:paraId="4EEE3C4C"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248C1C08" w14:textId="77777777" w:rsidR="0015574F" w:rsidRPr="0098005A" w:rsidRDefault="0015574F" w:rsidP="0015574F">
      <w:pPr>
        <w:tabs>
          <w:tab w:val="left" w:pos="1134"/>
          <w:tab w:val="left" w:pos="3969"/>
        </w:tabs>
        <w:spacing w:before="2"/>
        <w:ind w:left="851" w:right="687"/>
        <w:rPr>
          <w:rFonts w:asciiTheme="minorHAnsi" w:hAnsiTheme="minorHAnsi"/>
          <w:b/>
          <w:sz w:val="20"/>
          <w:szCs w:val="20"/>
        </w:rPr>
      </w:pPr>
    </w:p>
    <w:p w14:paraId="2E1C3261" w14:textId="77777777" w:rsidR="0015574F" w:rsidRPr="0098005A" w:rsidRDefault="0015574F" w:rsidP="0015574F">
      <w:pPr>
        <w:tabs>
          <w:tab w:val="left" w:pos="1134"/>
          <w:tab w:val="left" w:pos="3402"/>
        </w:tabs>
        <w:spacing w:before="2"/>
        <w:ind w:left="851" w:right="687"/>
        <w:rPr>
          <w:rFonts w:asciiTheme="minorHAnsi" w:hAnsiTheme="minorHAnsi"/>
          <w:b/>
          <w:sz w:val="20"/>
          <w:szCs w:val="20"/>
        </w:rPr>
      </w:pPr>
      <w:r w:rsidRPr="0098005A">
        <w:rPr>
          <w:rFonts w:asciiTheme="minorHAnsi" w:hAnsiTheme="minorHAnsi"/>
          <w:b/>
          <w:sz w:val="20"/>
          <w:szCs w:val="20"/>
        </w:rPr>
        <w:t>12.363</w:t>
      </w:r>
      <w:r w:rsidRPr="0098005A">
        <w:rPr>
          <w:rFonts w:asciiTheme="minorHAnsi" w:hAnsiTheme="minorHAnsi"/>
          <w:b/>
          <w:sz w:val="20"/>
          <w:szCs w:val="20"/>
        </w:rPr>
        <w:tab/>
        <w:t>ENSINO PROFISSIONAL</w:t>
      </w:r>
    </w:p>
    <w:p w14:paraId="0AC5740E"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12 .363. 0018</w:t>
      </w:r>
      <w:r w:rsidRPr="0098005A">
        <w:rPr>
          <w:rFonts w:asciiTheme="minorHAnsi" w:hAnsiTheme="minorHAnsi" w:cs="Calibri"/>
          <w:b/>
          <w:sz w:val="20"/>
          <w:szCs w:val="20"/>
        </w:rPr>
        <w:tab/>
        <w:t>GESTÃO DE AÇÕES ENS. PROFISSIONAL</w:t>
      </w:r>
    </w:p>
    <w:p w14:paraId="5401F522"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12. 363.0018.2083.0000</w:t>
      </w:r>
      <w:r w:rsidRPr="0098005A">
        <w:rPr>
          <w:rFonts w:asciiTheme="minorHAnsi" w:hAnsiTheme="minorHAnsi" w:cs="Calibri"/>
          <w:b/>
          <w:sz w:val="20"/>
          <w:szCs w:val="20"/>
        </w:rPr>
        <w:tab/>
        <w:t>MANUTENÇÃO DO ENSINO PROFISIONAL</w:t>
      </w:r>
    </w:p>
    <w:p w14:paraId="6A25EE18"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4C2BF944" w14:textId="77777777" w:rsidR="0015574F" w:rsidRPr="0098005A" w:rsidRDefault="0015574F" w:rsidP="0015574F">
      <w:pPr>
        <w:tabs>
          <w:tab w:val="left" w:pos="3969"/>
        </w:tabs>
        <w:rPr>
          <w:rFonts w:asciiTheme="minorHAnsi" w:hAnsiTheme="minorHAnsi" w:cs="Calibri"/>
          <w:b/>
          <w:sz w:val="20"/>
          <w:szCs w:val="20"/>
        </w:rPr>
      </w:pPr>
    </w:p>
    <w:p w14:paraId="4E068AC8"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02.04.01</w:t>
      </w:r>
      <w:r w:rsidRPr="0098005A">
        <w:rPr>
          <w:rFonts w:asciiTheme="minorHAnsi" w:hAnsiTheme="minorHAnsi" w:cs="Calibri"/>
          <w:b/>
          <w:sz w:val="20"/>
          <w:szCs w:val="20"/>
        </w:rPr>
        <w:tab/>
        <w:t>FUNDO MUNICIPAL DE SAÚDE</w:t>
      </w:r>
    </w:p>
    <w:p w14:paraId="6C06F5C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10.301.0023.2038.0000</w:t>
      </w:r>
      <w:r w:rsidRPr="0098005A">
        <w:rPr>
          <w:rFonts w:asciiTheme="minorHAnsi" w:hAnsiTheme="minorHAnsi" w:cs="Calibri"/>
          <w:sz w:val="20"/>
          <w:szCs w:val="20"/>
        </w:rPr>
        <w:tab/>
      </w:r>
      <w:r w:rsidRPr="0098005A">
        <w:rPr>
          <w:rFonts w:asciiTheme="minorHAnsi" w:hAnsiTheme="minorHAnsi" w:cs="Calibri"/>
          <w:b/>
          <w:sz w:val="20"/>
          <w:szCs w:val="20"/>
        </w:rPr>
        <w:t>MANUTENÇÃO DA SAÚDE – ATENÇÃO BÁSICA 15%</w:t>
      </w:r>
    </w:p>
    <w:p w14:paraId="620F5B9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10.301.0023.2044.0000</w:t>
      </w:r>
      <w:r w:rsidRPr="0098005A">
        <w:rPr>
          <w:rFonts w:asciiTheme="minorHAnsi" w:hAnsiTheme="minorHAnsi" w:cs="Calibri"/>
          <w:sz w:val="20"/>
          <w:szCs w:val="20"/>
        </w:rPr>
        <w:tab/>
      </w:r>
      <w:r w:rsidRPr="0098005A">
        <w:rPr>
          <w:rFonts w:asciiTheme="minorHAnsi" w:hAnsiTheme="minorHAnsi" w:cs="Calibri"/>
          <w:b/>
          <w:sz w:val="20"/>
          <w:szCs w:val="20"/>
        </w:rPr>
        <w:t>DESPESAS COM PROPAGANDA E PUBL -SAÚDE</w:t>
      </w:r>
    </w:p>
    <w:p w14:paraId="023A4FCF"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10.302.0024.2041.0000</w:t>
      </w:r>
      <w:r w:rsidRPr="0098005A">
        <w:rPr>
          <w:rFonts w:asciiTheme="minorHAnsi" w:hAnsiTheme="minorHAnsi" w:cs="Calibri"/>
          <w:b/>
          <w:sz w:val="20"/>
          <w:szCs w:val="20"/>
        </w:rPr>
        <w:tab/>
        <w:t>MANUTENÇÃO DA SAÚDE – MÉDIA E ALTA COMPLEXIDADE 15%</w:t>
      </w:r>
    </w:p>
    <w:p w14:paraId="12146D67"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34B5BA8C" w14:textId="77777777" w:rsidR="0015574F" w:rsidRPr="0098005A" w:rsidRDefault="0015574F" w:rsidP="0015574F">
      <w:pPr>
        <w:tabs>
          <w:tab w:val="left" w:pos="3969"/>
          <w:tab w:val="left" w:pos="4536"/>
        </w:tabs>
        <w:ind w:left="851"/>
        <w:rPr>
          <w:rFonts w:asciiTheme="minorHAnsi" w:hAnsiTheme="minorHAnsi" w:cs="Calibri"/>
          <w:b/>
          <w:sz w:val="20"/>
          <w:szCs w:val="20"/>
        </w:rPr>
      </w:pPr>
    </w:p>
    <w:p w14:paraId="3AC26B32"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02.04.02</w:t>
      </w:r>
      <w:r w:rsidRPr="0098005A">
        <w:rPr>
          <w:rFonts w:asciiTheme="minorHAnsi" w:hAnsiTheme="minorHAnsi" w:cs="Calibri"/>
          <w:b/>
          <w:sz w:val="20"/>
          <w:szCs w:val="20"/>
        </w:rPr>
        <w:tab/>
        <w:t>VIGILÂNCIA EM SAÚDE</w:t>
      </w:r>
    </w:p>
    <w:p w14:paraId="4F972AF0"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10.304.0025.2045.0000</w:t>
      </w:r>
      <w:r w:rsidRPr="0098005A">
        <w:rPr>
          <w:rFonts w:asciiTheme="minorHAnsi" w:hAnsiTheme="minorHAnsi" w:cs="Calibri"/>
          <w:sz w:val="20"/>
          <w:szCs w:val="20"/>
        </w:rPr>
        <w:tab/>
      </w:r>
      <w:r w:rsidRPr="0098005A">
        <w:rPr>
          <w:rFonts w:asciiTheme="minorHAnsi" w:hAnsiTheme="minorHAnsi" w:cs="Calibri"/>
          <w:b/>
          <w:sz w:val="20"/>
          <w:szCs w:val="20"/>
        </w:rPr>
        <w:t>MANUTENÇÃO DA VIGILÂNCIA EM SAÚDE 15%</w:t>
      </w:r>
    </w:p>
    <w:p w14:paraId="755727DB"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10.304.0025.2089.0000</w:t>
      </w:r>
      <w:r w:rsidRPr="0098005A">
        <w:rPr>
          <w:rFonts w:asciiTheme="minorHAnsi" w:hAnsiTheme="minorHAnsi" w:cs="Calibri"/>
          <w:b/>
          <w:sz w:val="20"/>
          <w:szCs w:val="20"/>
        </w:rPr>
        <w:tab/>
        <w:t>MANUTENÇÃO DO HOSP. VETERINÁRIO/CANIL/CASTRAMÓVEL</w:t>
      </w:r>
    </w:p>
    <w:p w14:paraId="2BA0E144"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55EEA5F9" w14:textId="77777777" w:rsidR="0015574F" w:rsidRPr="0098005A" w:rsidRDefault="0015574F" w:rsidP="0015574F">
      <w:pPr>
        <w:tabs>
          <w:tab w:val="left" w:pos="3969"/>
          <w:tab w:val="left" w:pos="4536"/>
        </w:tabs>
        <w:ind w:left="851"/>
        <w:rPr>
          <w:rFonts w:asciiTheme="minorHAnsi" w:hAnsiTheme="minorHAnsi" w:cs="Calibri"/>
          <w:b/>
          <w:sz w:val="20"/>
          <w:szCs w:val="20"/>
        </w:rPr>
      </w:pPr>
    </w:p>
    <w:p w14:paraId="3F622B1B"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02.05.01</w:t>
      </w:r>
      <w:r w:rsidRPr="0098005A">
        <w:rPr>
          <w:rFonts w:asciiTheme="minorHAnsi" w:hAnsiTheme="minorHAnsi" w:cs="Calibri"/>
          <w:b/>
          <w:sz w:val="20"/>
          <w:szCs w:val="20"/>
        </w:rPr>
        <w:tab/>
        <w:t>ADMINISTRAÇÃO E CORDENAÇÃO DA ASSISTÊNCIA SOCIAL</w:t>
      </w:r>
    </w:p>
    <w:p w14:paraId="341C88FF"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08.244.0013.2048.0000</w:t>
      </w:r>
      <w:r w:rsidRPr="0098005A">
        <w:rPr>
          <w:rFonts w:asciiTheme="minorHAnsi" w:hAnsiTheme="minorHAnsi" w:cs="Calibri"/>
          <w:sz w:val="20"/>
          <w:szCs w:val="20"/>
        </w:rPr>
        <w:tab/>
      </w:r>
      <w:r w:rsidRPr="0098005A">
        <w:rPr>
          <w:rFonts w:asciiTheme="minorHAnsi" w:hAnsiTheme="minorHAnsi" w:cs="Calibri"/>
          <w:b/>
          <w:sz w:val="20"/>
          <w:szCs w:val="20"/>
        </w:rPr>
        <w:t>MANUTENÇÃO DOS SERVIÇOS ASSISTENCIAIS</w:t>
      </w:r>
    </w:p>
    <w:p w14:paraId="45C05E7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08.244.0013.2049.0000</w:t>
      </w:r>
      <w:r w:rsidRPr="0098005A">
        <w:rPr>
          <w:rFonts w:asciiTheme="minorHAnsi" w:hAnsiTheme="minorHAnsi" w:cs="Calibri"/>
          <w:sz w:val="20"/>
          <w:szCs w:val="20"/>
        </w:rPr>
        <w:tab/>
      </w:r>
      <w:r w:rsidRPr="0098005A">
        <w:rPr>
          <w:rFonts w:asciiTheme="minorHAnsi" w:hAnsiTheme="minorHAnsi" w:cs="Calibri"/>
          <w:b/>
          <w:sz w:val="20"/>
          <w:szCs w:val="20"/>
        </w:rPr>
        <w:t>DESPESAS COM PROPAGANDA E PUBL -ASSITÊNCIA SOCIAL</w:t>
      </w:r>
    </w:p>
    <w:p w14:paraId="7FF53EDD"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lastRenderedPageBreak/>
        <w:t>3.3.90.39.00</w:t>
      </w:r>
      <w:r w:rsidRPr="0098005A">
        <w:rPr>
          <w:rFonts w:eastAsia="Arial MT" w:cs="Calibri"/>
          <w:b/>
          <w:color w:val="auto"/>
          <w:sz w:val="20"/>
          <w:lang w:val="pt-PT" w:eastAsia="en-US"/>
        </w:rPr>
        <w:tab/>
        <w:t>OUTROS SERVIÇOS DE TERCEIROS- PESSOA JURÍDICA</w:t>
      </w:r>
    </w:p>
    <w:p w14:paraId="7E79AE99" w14:textId="77777777" w:rsidR="0015574F" w:rsidRPr="0098005A" w:rsidRDefault="0015574F" w:rsidP="0015574F">
      <w:pPr>
        <w:tabs>
          <w:tab w:val="left" w:pos="3402"/>
        </w:tabs>
        <w:ind w:left="851"/>
        <w:rPr>
          <w:rFonts w:asciiTheme="minorHAnsi" w:hAnsiTheme="minorHAnsi" w:cs="Calibri"/>
          <w:b/>
          <w:sz w:val="20"/>
          <w:szCs w:val="20"/>
        </w:rPr>
      </w:pPr>
    </w:p>
    <w:p w14:paraId="1D2C2FC6"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02.05.02</w:t>
      </w:r>
      <w:r w:rsidRPr="0098005A">
        <w:rPr>
          <w:rFonts w:asciiTheme="minorHAnsi" w:hAnsiTheme="minorHAnsi" w:cs="Calibri"/>
          <w:b/>
          <w:sz w:val="20"/>
          <w:szCs w:val="20"/>
        </w:rPr>
        <w:tab/>
        <w:t>FUNDO MUNICIPAL DA CRIANÇA E DO ADOLESCENTE</w:t>
      </w:r>
    </w:p>
    <w:p w14:paraId="43319313"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08.243.0026.2050.0000</w:t>
      </w:r>
      <w:r w:rsidRPr="0098005A">
        <w:rPr>
          <w:rFonts w:asciiTheme="minorHAnsi" w:hAnsiTheme="minorHAnsi" w:cs="Calibri"/>
          <w:sz w:val="20"/>
          <w:szCs w:val="20"/>
        </w:rPr>
        <w:tab/>
      </w:r>
      <w:r w:rsidRPr="0098005A">
        <w:rPr>
          <w:rFonts w:asciiTheme="minorHAnsi" w:hAnsiTheme="minorHAnsi" w:cs="Calibri"/>
          <w:b/>
          <w:sz w:val="20"/>
          <w:szCs w:val="20"/>
        </w:rPr>
        <w:t>MAN. FUNDO MUNIC. DO DIREITO DA CRIANÇA /ADOLESCENTE</w:t>
      </w:r>
    </w:p>
    <w:p w14:paraId="5FE41911"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4CA280DC" w14:textId="77777777" w:rsidR="0015574F" w:rsidRPr="0098005A" w:rsidRDefault="0015574F" w:rsidP="0015574F">
      <w:pPr>
        <w:tabs>
          <w:tab w:val="left" w:pos="3969"/>
        </w:tabs>
        <w:ind w:left="851"/>
        <w:rPr>
          <w:rFonts w:asciiTheme="minorHAnsi" w:hAnsiTheme="minorHAnsi" w:cs="Calibri"/>
          <w:b/>
          <w:sz w:val="20"/>
          <w:szCs w:val="20"/>
        </w:rPr>
      </w:pPr>
    </w:p>
    <w:p w14:paraId="1136500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02.03.05</w:t>
      </w:r>
      <w:r w:rsidRPr="0098005A">
        <w:rPr>
          <w:rFonts w:asciiTheme="minorHAnsi" w:hAnsiTheme="minorHAnsi" w:cs="Calibri"/>
          <w:b/>
          <w:sz w:val="20"/>
          <w:szCs w:val="20"/>
        </w:rPr>
        <w:tab/>
        <w:t>FUNDO MUNICIPAL DE ASSISTÊNCIA SOCIAL</w:t>
      </w:r>
    </w:p>
    <w:p w14:paraId="6BA95A7C"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08.244.0014.2051.0000</w:t>
      </w:r>
      <w:r w:rsidRPr="0098005A">
        <w:rPr>
          <w:rFonts w:asciiTheme="minorHAnsi" w:hAnsiTheme="minorHAnsi" w:cs="Calibri"/>
          <w:b/>
          <w:sz w:val="20"/>
          <w:szCs w:val="20"/>
        </w:rPr>
        <w:tab/>
        <w:t>PROTEÇÃO BÁSICA -  RECURSOS PRÓPRIOS</w:t>
      </w:r>
    </w:p>
    <w:p w14:paraId="5B01327E"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57FAF7E5" w14:textId="77777777" w:rsidR="0015574F" w:rsidRPr="0098005A" w:rsidRDefault="0015574F" w:rsidP="0015574F">
      <w:pPr>
        <w:tabs>
          <w:tab w:val="left" w:pos="3969"/>
        </w:tabs>
        <w:rPr>
          <w:rFonts w:asciiTheme="minorHAnsi" w:hAnsiTheme="minorHAnsi" w:cs="Calibri"/>
          <w:b/>
          <w:sz w:val="20"/>
          <w:szCs w:val="20"/>
        </w:rPr>
      </w:pPr>
    </w:p>
    <w:p w14:paraId="5204EA27"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02.06.01</w:t>
      </w:r>
      <w:r w:rsidRPr="0098005A">
        <w:rPr>
          <w:rFonts w:asciiTheme="minorHAnsi" w:hAnsiTheme="minorHAnsi" w:cs="Calibri"/>
          <w:b/>
          <w:sz w:val="20"/>
          <w:szCs w:val="20"/>
        </w:rPr>
        <w:tab/>
        <w:t>CULTURA</w:t>
      </w:r>
    </w:p>
    <w:p w14:paraId="2197AB78"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13.392.0011.2063.0000</w:t>
      </w:r>
      <w:r w:rsidRPr="0098005A">
        <w:rPr>
          <w:rFonts w:asciiTheme="minorHAnsi" w:hAnsiTheme="minorHAnsi" w:cs="Calibri"/>
          <w:sz w:val="20"/>
          <w:szCs w:val="20"/>
        </w:rPr>
        <w:tab/>
      </w:r>
      <w:r w:rsidRPr="0098005A">
        <w:rPr>
          <w:rFonts w:asciiTheme="minorHAnsi" w:hAnsiTheme="minorHAnsi" w:cs="Calibri"/>
          <w:b/>
          <w:sz w:val="20"/>
          <w:szCs w:val="20"/>
        </w:rPr>
        <w:t>OPERAÇÃO E MANUTENÇÃO DAS AÇÕES CULTURAIS</w:t>
      </w:r>
    </w:p>
    <w:p w14:paraId="5299D12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13.392.0011.2064.0000</w:t>
      </w:r>
      <w:r w:rsidRPr="0098005A">
        <w:rPr>
          <w:rFonts w:asciiTheme="minorHAnsi" w:hAnsiTheme="minorHAnsi" w:cs="Calibri"/>
          <w:b/>
          <w:sz w:val="20"/>
          <w:szCs w:val="20"/>
        </w:rPr>
        <w:tab/>
        <w:t>FESTIVIDADES E COMEMORAÇÕES</w:t>
      </w:r>
    </w:p>
    <w:p w14:paraId="71F934E8"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006F9887" w14:textId="77777777" w:rsidR="0015574F" w:rsidRPr="0098005A" w:rsidRDefault="0015574F" w:rsidP="0015574F">
      <w:pPr>
        <w:tabs>
          <w:tab w:val="left" w:pos="3969"/>
        </w:tabs>
        <w:rPr>
          <w:rFonts w:asciiTheme="minorHAnsi" w:hAnsiTheme="minorHAnsi" w:cs="Calibri"/>
          <w:b/>
          <w:sz w:val="20"/>
          <w:szCs w:val="20"/>
        </w:rPr>
      </w:pPr>
    </w:p>
    <w:p w14:paraId="543B2A6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02.06.02</w:t>
      </w:r>
      <w:r w:rsidRPr="0098005A">
        <w:rPr>
          <w:rFonts w:asciiTheme="minorHAnsi" w:hAnsiTheme="minorHAnsi" w:cs="Calibri"/>
          <w:b/>
          <w:sz w:val="20"/>
          <w:szCs w:val="20"/>
        </w:rPr>
        <w:tab/>
        <w:t>FUNDO MUNICIPAL DA CULTURA</w:t>
      </w:r>
    </w:p>
    <w:p w14:paraId="7CD70743"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13.392.0011.2077.0000</w:t>
      </w:r>
      <w:r w:rsidRPr="0098005A">
        <w:rPr>
          <w:rFonts w:asciiTheme="minorHAnsi" w:hAnsiTheme="minorHAnsi" w:cs="Calibri"/>
          <w:sz w:val="20"/>
          <w:szCs w:val="20"/>
        </w:rPr>
        <w:tab/>
      </w:r>
      <w:r w:rsidRPr="0098005A">
        <w:rPr>
          <w:rFonts w:asciiTheme="minorHAnsi" w:hAnsiTheme="minorHAnsi" w:cs="Calibri"/>
          <w:b/>
          <w:sz w:val="20"/>
          <w:szCs w:val="20"/>
        </w:rPr>
        <w:t>MANUTENÇÃO DO FUNDO MUNICIPAL DE CULTURA</w:t>
      </w:r>
    </w:p>
    <w:p w14:paraId="603E8A14"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5A43FB1A" w14:textId="77777777" w:rsidR="0015574F" w:rsidRPr="0098005A" w:rsidRDefault="0015574F" w:rsidP="0015574F">
      <w:pPr>
        <w:tabs>
          <w:tab w:val="left" w:pos="3969"/>
        </w:tabs>
        <w:ind w:left="851"/>
        <w:rPr>
          <w:rFonts w:asciiTheme="minorHAnsi" w:hAnsiTheme="minorHAnsi" w:cs="Calibri"/>
          <w:b/>
          <w:sz w:val="20"/>
          <w:szCs w:val="20"/>
        </w:rPr>
      </w:pPr>
    </w:p>
    <w:p w14:paraId="7D050C7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02.07.01</w:t>
      </w:r>
      <w:r w:rsidRPr="0098005A">
        <w:rPr>
          <w:rFonts w:asciiTheme="minorHAnsi" w:hAnsiTheme="minorHAnsi" w:cs="Calibri"/>
          <w:b/>
          <w:sz w:val="20"/>
          <w:szCs w:val="20"/>
        </w:rPr>
        <w:tab/>
        <w:t>OBRAS E INFRAESTRUTURA URBANA</w:t>
      </w:r>
    </w:p>
    <w:p w14:paraId="45BCA413"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15.451.0016.2065.0000</w:t>
      </w:r>
      <w:r w:rsidRPr="0098005A">
        <w:rPr>
          <w:rFonts w:asciiTheme="minorHAnsi" w:hAnsiTheme="minorHAnsi" w:cs="Calibri"/>
          <w:sz w:val="20"/>
          <w:szCs w:val="20"/>
        </w:rPr>
        <w:tab/>
      </w:r>
      <w:r w:rsidRPr="0098005A">
        <w:rPr>
          <w:rFonts w:asciiTheme="minorHAnsi" w:hAnsiTheme="minorHAnsi" w:cs="Calibri"/>
          <w:b/>
          <w:sz w:val="20"/>
          <w:szCs w:val="20"/>
        </w:rPr>
        <w:t>MANUTENÇÃO DO SETOR DE ENGENHARIA</w:t>
      </w:r>
    </w:p>
    <w:p w14:paraId="70EF3B33"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24BF0C9D" w14:textId="77777777" w:rsidR="0015574F" w:rsidRPr="0098005A" w:rsidRDefault="0015574F" w:rsidP="0015574F">
      <w:pPr>
        <w:tabs>
          <w:tab w:val="left" w:pos="3969"/>
        </w:tabs>
        <w:ind w:left="851"/>
        <w:rPr>
          <w:rFonts w:asciiTheme="minorHAnsi" w:hAnsiTheme="minorHAnsi" w:cs="Calibri"/>
          <w:b/>
          <w:sz w:val="20"/>
          <w:szCs w:val="20"/>
        </w:rPr>
      </w:pPr>
    </w:p>
    <w:p w14:paraId="5053AAE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02.07.02</w:t>
      </w:r>
      <w:r w:rsidRPr="0098005A">
        <w:rPr>
          <w:rFonts w:asciiTheme="minorHAnsi" w:hAnsiTheme="minorHAnsi" w:cs="Calibri"/>
          <w:b/>
          <w:sz w:val="20"/>
          <w:szCs w:val="20"/>
        </w:rPr>
        <w:tab/>
        <w:t>SERVIÇOS URBANOS</w:t>
      </w:r>
    </w:p>
    <w:p w14:paraId="34CFCE16"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15.451.0016.2066.0000</w:t>
      </w:r>
      <w:r w:rsidRPr="0098005A">
        <w:rPr>
          <w:rFonts w:asciiTheme="minorHAnsi" w:hAnsiTheme="minorHAnsi" w:cs="Calibri"/>
          <w:b/>
          <w:sz w:val="20"/>
          <w:szCs w:val="20"/>
        </w:rPr>
        <w:tab/>
        <w:t>MANUTENÇÃO DOS SERVIÇOS MUNICIPAIS – VIAS PÚBLICAS</w:t>
      </w:r>
    </w:p>
    <w:p w14:paraId="2321F2FE"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15.451.0016.2067.0000</w:t>
      </w:r>
      <w:r w:rsidRPr="0098005A">
        <w:rPr>
          <w:rFonts w:asciiTheme="minorHAnsi" w:hAnsiTheme="minorHAnsi" w:cs="Calibri"/>
          <w:b/>
          <w:sz w:val="20"/>
          <w:szCs w:val="20"/>
        </w:rPr>
        <w:tab/>
        <w:t>MANUT. DOS SERVIÇOS MUNICIPAIS – ILUMINAÇÃO PÚBLICA</w:t>
      </w:r>
    </w:p>
    <w:p w14:paraId="6873BB4F"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15.452.0016.2068.0000</w:t>
      </w:r>
      <w:r w:rsidRPr="0098005A">
        <w:rPr>
          <w:rFonts w:asciiTheme="minorHAnsi" w:hAnsiTheme="minorHAnsi" w:cs="Calibri"/>
          <w:b/>
          <w:sz w:val="20"/>
          <w:szCs w:val="20"/>
        </w:rPr>
        <w:tab/>
        <w:t>MANUT. DOS SERVIÇOS MUN. – PRAÇA, PARQUES E JARDINS</w:t>
      </w:r>
    </w:p>
    <w:p w14:paraId="3AE5B90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15.452.0016.2069.0000</w:t>
      </w:r>
      <w:r w:rsidRPr="0098005A">
        <w:rPr>
          <w:rFonts w:asciiTheme="minorHAnsi" w:hAnsiTheme="minorHAnsi" w:cs="Calibri"/>
          <w:b/>
          <w:sz w:val="20"/>
          <w:szCs w:val="20"/>
        </w:rPr>
        <w:tab/>
        <w:t>MANUTENÇÃO DOS SERVIÇOS MUNICIPAIS – LIMPEZA PÚBLICA</w:t>
      </w:r>
    </w:p>
    <w:p w14:paraId="19F796D6"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15.452.0016.2070.0000</w:t>
      </w:r>
      <w:r w:rsidRPr="0098005A">
        <w:rPr>
          <w:rFonts w:asciiTheme="minorHAnsi" w:hAnsiTheme="minorHAnsi" w:cs="Calibri"/>
          <w:b/>
          <w:sz w:val="20"/>
          <w:szCs w:val="20"/>
        </w:rPr>
        <w:tab/>
        <w:t>MANUT. DOS SERVIÇOS MUNICIPAIS – CEMITÉRIO MUNICIPAL</w:t>
      </w:r>
    </w:p>
    <w:p w14:paraId="4A62550D"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15.452.0016.2072.0000</w:t>
      </w:r>
      <w:r w:rsidRPr="0098005A">
        <w:rPr>
          <w:rFonts w:asciiTheme="minorHAnsi" w:hAnsiTheme="minorHAnsi" w:cs="Calibri"/>
          <w:b/>
          <w:sz w:val="20"/>
          <w:szCs w:val="20"/>
        </w:rPr>
        <w:tab/>
        <w:t>MANUT. DOS SERVIÇOS MUNICIPAIS – TERMINAL RODOVIÁRIO</w:t>
      </w:r>
    </w:p>
    <w:p w14:paraId="3965AE3D"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15.452.0016.2073.0000</w:t>
      </w:r>
      <w:r w:rsidRPr="0098005A">
        <w:rPr>
          <w:rFonts w:asciiTheme="minorHAnsi" w:hAnsiTheme="minorHAnsi" w:cs="Calibri"/>
          <w:b/>
          <w:sz w:val="20"/>
          <w:szCs w:val="20"/>
        </w:rPr>
        <w:tab/>
        <w:t>MANUT. DOS SERVIÇOS MUNICIPAIS</w:t>
      </w:r>
    </w:p>
    <w:p w14:paraId="0CDA1DD3"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26B6DBF4" w14:textId="77777777" w:rsidR="0015574F" w:rsidRPr="0098005A" w:rsidRDefault="0015574F" w:rsidP="0015574F">
      <w:pPr>
        <w:tabs>
          <w:tab w:val="left" w:pos="3969"/>
        </w:tabs>
        <w:ind w:left="851"/>
        <w:rPr>
          <w:rFonts w:asciiTheme="minorHAnsi" w:hAnsiTheme="minorHAnsi" w:cs="Calibri"/>
          <w:b/>
          <w:sz w:val="20"/>
          <w:szCs w:val="20"/>
        </w:rPr>
      </w:pPr>
    </w:p>
    <w:p w14:paraId="5020F13D"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02.07.03</w:t>
      </w:r>
      <w:r w:rsidRPr="0098005A">
        <w:rPr>
          <w:rFonts w:asciiTheme="minorHAnsi" w:hAnsiTheme="minorHAnsi" w:cs="Calibri"/>
          <w:b/>
          <w:sz w:val="20"/>
          <w:szCs w:val="20"/>
        </w:rPr>
        <w:tab/>
        <w:t>SERVIÇOS DE ÁGUA E ESGOTO</w:t>
      </w:r>
    </w:p>
    <w:p w14:paraId="1AD38395" w14:textId="77777777" w:rsidR="0015574F" w:rsidRPr="0098005A" w:rsidRDefault="0015574F" w:rsidP="0015574F">
      <w:pPr>
        <w:tabs>
          <w:tab w:val="left" w:pos="3402"/>
        </w:tabs>
        <w:ind w:left="851"/>
        <w:rPr>
          <w:rFonts w:asciiTheme="minorHAnsi" w:hAnsiTheme="minorHAnsi" w:cs="Calibri"/>
          <w:b/>
          <w:caps/>
          <w:sz w:val="20"/>
          <w:szCs w:val="20"/>
        </w:rPr>
      </w:pPr>
      <w:r w:rsidRPr="0098005A">
        <w:rPr>
          <w:rFonts w:asciiTheme="minorHAnsi" w:hAnsiTheme="minorHAnsi" w:cs="Calibri"/>
          <w:b/>
          <w:sz w:val="20"/>
          <w:szCs w:val="20"/>
        </w:rPr>
        <w:t>15.452.0020.2071.0000</w:t>
      </w:r>
      <w:r w:rsidRPr="0098005A">
        <w:rPr>
          <w:rFonts w:asciiTheme="minorHAnsi" w:hAnsiTheme="minorHAnsi" w:cs="Calibri"/>
          <w:sz w:val="20"/>
          <w:szCs w:val="20"/>
        </w:rPr>
        <w:tab/>
      </w:r>
      <w:r w:rsidRPr="0098005A">
        <w:rPr>
          <w:rFonts w:asciiTheme="minorHAnsi" w:hAnsiTheme="minorHAnsi" w:cs="Calibri"/>
          <w:b/>
          <w:sz w:val="20"/>
          <w:szCs w:val="20"/>
        </w:rPr>
        <w:t>MANUTENÇÃO DOS SERVIÇOS MUNICIPAIS - ÁGUA E ESGOTO</w:t>
      </w:r>
    </w:p>
    <w:p w14:paraId="3F6BBD7A"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2350BCB3" w14:textId="77777777" w:rsidR="0015574F" w:rsidRPr="0098005A" w:rsidRDefault="0015574F" w:rsidP="0015574F">
      <w:pPr>
        <w:tabs>
          <w:tab w:val="left" w:pos="3969"/>
        </w:tabs>
        <w:ind w:left="851"/>
        <w:rPr>
          <w:rFonts w:asciiTheme="minorHAnsi" w:hAnsiTheme="minorHAnsi" w:cs="Calibri"/>
          <w:b/>
          <w:sz w:val="20"/>
          <w:szCs w:val="20"/>
        </w:rPr>
      </w:pPr>
    </w:p>
    <w:p w14:paraId="6B63EE86"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02.07.04</w:t>
      </w:r>
      <w:r w:rsidRPr="0098005A">
        <w:rPr>
          <w:rFonts w:asciiTheme="minorHAnsi" w:hAnsiTheme="minorHAnsi" w:cs="Calibri"/>
          <w:b/>
          <w:sz w:val="20"/>
          <w:szCs w:val="20"/>
        </w:rPr>
        <w:tab/>
        <w:t>TRÂNSITO</w:t>
      </w:r>
    </w:p>
    <w:p w14:paraId="73C2802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15.451.0021.2076.0000</w:t>
      </w:r>
      <w:r w:rsidRPr="0098005A">
        <w:rPr>
          <w:rFonts w:asciiTheme="minorHAnsi" w:hAnsiTheme="minorHAnsi" w:cs="Calibri"/>
          <w:b/>
          <w:sz w:val="20"/>
          <w:szCs w:val="20"/>
        </w:rPr>
        <w:tab/>
        <w:t>MANUTENÇÃO DOS SERVIÇOS DE TRÂNSITO</w:t>
      </w:r>
    </w:p>
    <w:p w14:paraId="07BBC445"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49654C07" w14:textId="77777777" w:rsidR="0015574F" w:rsidRPr="0098005A" w:rsidRDefault="0015574F" w:rsidP="0015574F">
      <w:pPr>
        <w:tabs>
          <w:tab w:val="left" w:pos="3969"/>
        </w:tabs>
        <w:ind w:left="851"/>
        <w:rPr>
          <w:rFonts w:asciiTheme="minorHAnsi" w:hAnsiTheme="minorHAnsi" w:cs="Calibri"/>
          <w:b/>
          <w:sz w:val="20"/>
          <w:szCs w:val="20"/>
        </w:rPr>
      </w:pPr>
    </w:p>
    <w:p w14:paraId="4E2294E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02.07.05</w:t>
      </w:r>
      <w:r w:rsidRPr="0098005A">
        <w:rPr>
          <w:rFonts w:asciiTheme="minorHAnsi" w:hAnsiTheme="minorHAnsi" w:cs="Calibri"/>
          <w:b/>
          <w:sz w:val="20"/>
          <w:szCs w:val="20"/>
        </w:rPr>
        <w:tab/>
        <w:t>MEIO AMBIENTE</w:t>
      </w:r>
    </w:p>
    <w:p w14:paraId="1FB6BB55"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18.541.0022.2074.0000</w:t>
      </w:r>
      <w:r w:rsidRPr="0098005A">
        <w:rPr>
          <w:rFonts w:asciiTheme="minorHAnsi" w:hAnsiTheme="minorHAnsi" w:cs="Calibri"/>
          <w:b/>
          <w:sz w:val="20"/>
          <w:szCs w:val="20"/>
        </w:rPr>
        <w:tab/>
        <w:t>MANUTENÇÃO DAS AÇÕES DE MEIO AMBIENTE</w:t>
      </w:r>
    </w:p>
    <w:p w14:paraId="403D70D0"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18.541.0022.2080.0000</w:t>
      </w:r>
      <w:r w:rsidRPr="0098005A">
        <w:rPr>
          <w:rFonts w:asciiTheme="minorHAnsi" w:hAnsiTheme="minorHAnsi" w:cs="Calibri"/>
          <w:b/>
          <w:sz w:val="20"/>
          <w:szCs w:val="20"/>
        </w:rPr>
        <w:tab/>
        <w:t>MANUTENÇÃO DO FUNDO MUNICIPAL DO MEIO AMBIENTE</w:t>
      </w:r>
    </w:p>
    <w:p w14:paraId="101DB99A"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lastRenderedPageBreak/>
        <w:t>18.541.0022.2087.0000</w:t>
      </w:r>
      <w:r w:rsidRPr="0098005A">
        <w:rPr>
          <w:rFonts w:asciiTheme="minorHAnsi" w:hAnsiTheme="minorHAnsi" w:cs="Calibri"/>
          <w:b/>
          <w:sz w:val="20"/>
          <w:szCs w:val="20"/>
        </w:rPr>
        <w:tab/>
        <w:t>MANUTENÇÃO DAS AÇÕES DE COLETA SELETIVA</w:t>
      </w:r>
    </w:p>
    <w:p w14:paraId="5F65FAD9"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66552F9F" w14:textId="77777777" w:rsidR="0015574F" w:rsidRPr="0098005A" w:rsidRDefault="0015574F" w:rsidP="0015574F">
      <w:pPr>
        <w:tabs>
          <w:tab w:val="left" w:pos="3969"/>
        </w:tabs>
        <w:ind w:left="851"/>
        <w:rPr>
          <w:rFonts w:asciiTheme="minorHAnsi" w:hAnsiTheme="minorHAnsi" w:cs="Calibri"/>
          <w:b/>
          <w:sz w:val="20"/>
          <w:szCs w:val="20"/>
        </w:rPr>
      </w:pPr>
    </w:p>
    <w:p w14:paraId="6D10C9F7"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02.08.01</w:t>
      </w:r>
      <w:r w:rsidRPr="0098005A">
        <w:rPr>
          <w:rFonts w:asciiTheme="minorHAnsi" w:hAnsiTheme="minorHAnsi" w:cs="Calibri"/>
          <w:b/>
          <w:sz w:val="20"/>
          <w:szCs w:val="20"/>
        </w:rPr>
        <w:tab/>
        <w:t>ESPORTE E LAZER</w:t>
      </w:r>
    </w:p>
    <w:p w14:paraId="3820F574" w14:textId="77777777" w:rsidR="0015574F" w:rsidRPr="0098005A" w:rsidRDefault="0015574F" w:rsidP="0015574F">
      <w:pPr>
        <w:tabs>
          <w:tab w:val="left" w:pos="3402"/>
        </w:tabs>
        <w:ind w:left="851"/>
        <w:rPr>
          <w:rFonts w:asciiTheme="minorHAnsi" w:hAnsiTheme="minorHAnsi" w:cs="Calibri"/>
          <w:b/>
          <w:sz w:val="20"/>
          <w:szCs w:val="20"/>
        </w:rPr>
      </w:pPr>
      <w:r w:rsidRPr="0098005A">
        <w:rPr>
          <w:rFonts w:asciiTheme="minorHAnsi" w:hAnsiTheme="minorHAnsi" w:cs="Calibri"/>
          <w:b/>
          <w:sz w:val="20"/>
          <w:szCs w:val="20"/>
        </w:rPr>
        <w:t>27.812.0012.2075.0000</w:t>
      </w:r>
      <w:r w:rsidRPr="0098005A">
        <w:rPr>
          <w:rFonts w:asciiTheme="minorHAnsi" w:hAnsiTheme="minorHAnsi" w:cs="Calibri"/>
          <w:b/>
          <w:sz w:val="20"/>
          <w:szCs w:val="20"/>
        </w:rPr>
        <w:tab/>
        <w:t>MANUTENÇÃO DAS AÇÕES DE ESPORTE E LAZER</w:t>
      </w:r>
    </w:p>
    <w:p w14:paraId="63752C32" w14:textId="77777777" w:rsidR="0015574F" w:rsidRPr="0098005A" w:rsidRDefault="0015574F" w:rsidP="0015574F">
      <w:pPr>
        <w:pStyle w:val="Nivel2"/>
        <w:numPr>
          <w:ilvl w:val="0"/>
          <w:numId w:val="0"/>
        </w:numPr>
        <w:tabs>
          <w:tab w:val="left" w:pos="3402"/>
        </w:tabs>
        <w:spacing w:before="0"/>
        <w:ind w:right="-17" w:firstLine="851"/>
        <w:rPr>
          <w:rFonts w:eastAsia="Arial MT" w:cs="Calibri"/>
          <w:b/>
          <w:color w:val="auto"/>
          <w:sz w:val="20"/>
          <w:lang w:val="pt-PT" w:eastAsia="en-US"/>
        </w:rPr>
      </w:pPr>
      <w:r w:rsidRPr="0098005A">
        <w:rPr>
          <w:rFonts w:eastAsia="Arial MT" w:cs="Calibri"/>
          <w:b/>
          <w:color w:val="auto"/>
          <w:sz w:val="20"/>
          <w:lang w:val="pt-PT" w:eastAsia="en-US"/>
        </w:rPr>
        <w:t>3.3.90.39.00</w:t>
      </w:r>
      <w:r w:rsidRPr="0098005A">
        <w:rPr>
          <w:rFonts w:eastAsia="Arial MT" w:cs="Calibri"/>
          <w:b/>
          <w:color w:val="auto"/>
          <w:sz w:val="20"/>
          <w:lang w:val="pt-PT" w:eastAsia="en-US"/>
        </w:rPr>
        <w:tab/>
        <w:t>OUTROS SERVIÇOS DE TERCEIROS- PESSOA JURÍDICA</w:t>
      </w:r>
    </w:p>
    <w:p w14:paraId="4222FA1B" w14:textId="52E1B6AC" w:rsidR="00D80559" w:rsidRDefault="00D80559" w:rsidP="005456EB">
      <w:pPr>
        <w:ind w:left="284" w:right="601" w:firstLine="709"/>
        <w:jc w:val="both"/>
        <w:rPr>
          <w:rFonts w:asciiTheme="minorHAnsi" w:hAnsiTheme="minorHAnsi"/>
          <w:b/>
          <w:bCs/>
        </w:rPr>
      </w:pPr>
    </w:p>
    <w:p w14:paraId="36E9EBA2" w14:textId="36F1A874" w:rsidR="00D80559" w:rsidRPr="006A60E6" w:rsidRDefault="00D80559" w:rsidP="002C6BC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4868DDA" w14:textId="77777777" w:rsidR="007F3EA5" w:rsidRPr="00E40476" w:rsidRDefault="007F3EA5" w:rsidP="007F3EA5">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Após a emissão da ordem de serviços a empresa terá o prazo de 05 (cinco) dias para iniciar a prestação dos serviços.</w:t>
      </w:r>
    </w:p>
    <w:p w14:paraId="68FCD329" w14:textId="77777777" w:rsidR="007F3EA5" w:rsidRPr="006A60E6" w:rsidRDefault="007F3EA5" w:rsidP="007F3EA5">
      <w:pPr>
        <w:pStyle w:val="PargrafodaLista"/>
        <w:tabs>
          <w:tab w:val="left" w:pos="0"/>
          <w:tab w:val="left" w:pos="426"/>
          <w:tab w:val="left" w:pos="9923"/>
        </w:tabs>
        <w:ind w:left="0" w:right="317" w:firstLine="142"/>
        <w:rPr>
          <w:rFonts w:asciiTheme="minorHAnsi" w:hAnsiTheme="minorHAnsi"/>
        </w:rPr>
      </w:pPr>
    </w:p>
    <w:p w14:paraId="463DCC8C" w14:textId="77777777" w:rsidR="007F3EA5" w:rsidRPr="002C6BCC" w:rsidRDefault="007F3EA5" w:rsidP="007F3EA5">
      <w:pPr>
        <w:pStyle w:val="PargrafodaLista"/>
        <w:numPr>
          <w:ilvl w:val="1"/>
          <w:numId w:val="32"/>
        </w:numPr>
        <w:tabs>
          <w:tab w:val="left" w:pos="0"/>
          <w:tab w:val="left" w:pos="284"/>
          <w:tab w:val="left" w:pos="426"/>
          <w:tab w:val="left" w:pos="993"/>
          <w:tab w:val="left" w:pos="9923"/>
        </w:tabs>
        <w:ind w:right="317" w:hanging="1428"/>
        <w:rPr>
          <w:rFonts w:asciiTheme="minorHAnsi" w:hAnsiTheme="minorHAnsi"/>
        </w:rPr>
      </w:pPr>
      <w:r w:rsidRPr="002C6BCC">
        <w:rPr>
          <w:rFonts w:asciiTheme="minorHAnsi" w:hAnsiTheme="minorHAnsi"/>
        </w:rPr>
        <w:t>Em hipótese alguma será aceito serviço em desacordo com o edital.</w:t>
      </w:r>
    </w:p>
    <w:p w14:paraId="3829CEA9" w14:textId="77777777" w:rsidR="00D80559" w:rsidRPr="005456EB" w:rsidRDefault="00D80559" w:rsidP="00E258D8">
      <w:pPr>
        <w:ind w:left="284" w:right="318" w:firstLine="709"/>
        <w:jc w:val="both"/>
        <w:rPr>
          <w:rFonts w:asciiTheme="minorHAnsi" w:hAnsiTheme="minorHAnsi"/>
          <w:b/>
          <w:bCs/>
          <w:color w:val="FF0000"/>
        </w:rPr>
      </w:pPr>
    </w:p>
    <w:p w14:paraId="1EACB27B" w14:textId="77777777" w:rsidR="00941D9B" w:rsidRPr="00734F83" w:rsidRDefault="00C4237A" w:rsidP="00E258D8">
      <w:pPr>
        <w:pStyle w:val="Ttulo3"/>
        <w:numPr>
          <w:ilvl w:val="0"/>
          <w:numId w:val="32"/>
        </w:numPr>
        <w:tabs>
          <w:tab w:val="left" w:pos="709"/>
          <w:tab w:val="left" w:pos="1310"/>
          <w:tab w:val="left" w:pos="9639"/>
        </w:tabs>
        <w:ind w:left="284" w:right="318" w:firstLine="0"/>
        <w:jc w:val="both"/>
        <w:rPr>
          <w:rFonts w:asciiTheme="minorHAnsi" w:hAnsiTheme="minorHAnsi"/>
        </w:rPr>
      </w:pPr>
      <w:bookmarkStart w:id="37" w:name="_bookmark33"/>
      <w:bookmarkEnd w:id="37"/>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14:paraId="4C55A053" w14:textId="376E0335"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E258D8">
      <w:pPr>
        <w:tabs>
          <w:tab w:val="left" w:pos="851"/>
          <w:tab w:val="left" w:pos="1310"/>
          <w:tab w:val="left" w:pos="9639"/>
        </w:tabs>
        <w:ind w:right="318"/>
        <w:rPr>
          <w:rFonts w:asciiTheme="minorHAnsi" w:hAnsiTheme="minorHAnsi"/>
        </w:rPr>
      </w:pPr>
    </w:p>
    <w:p w14:paraId="0BF477A2" w14:textId="5D1BE9A0"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E258D8">
      <w:pPr>
        <w:tabs>
          <w:tab w:val="left" w:pos="1134"/>
          <w:tab w:val="left" w:pos="1310"/>
          <w:tab w:val="left" w:pos="9639"/>
        </w:tabs>
        <w:ind w:right="318"/>
        <w:rPr>
          <w:rFonts w:asciiTheme="minorHAnsi" w:hAnsiTheme="minorHAnsi"/>
        </w:rPr>
      </w:pPr>
    </w:p>
    <w:p w14:paraId="3C9E2F69" w14:textId="07F76719" w:rsidR="00941D9B" w:rsidRDefault="00C4237A" w:rsidP="00E258D8">
      <w:pPr>
        <w:pStyle w:val="PargrafodaLista"/>
        <w:numPr>
          <w:ilvl w:val="1"/>
          <w:numId w:val="32"/>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E258D8">
      <w:pPr>
        <w:tabs>
          <w:tab w:val="left" w:pos="1134"/>
          <w:tab w:val="left" w:pos="1310"/>
          <w:tab w:val="left" w:pos="9639"/>
        </w:tabs>
        <w:ind w:right="318"/>
        <w:rPr>
          <w:rFonts w:asciiTheme="minorHAnsi" w:hAnsiTheme="minorHAnsi"/>
        </w:rPr>
      </w:pPr>
    </w:p>
    <w:p w14:paraId="1B8D9368" w14:textId="3A88A604"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E258D8">
      <w:pPr>
        <w:tabs>
          <w:tab w:val="left" w:pos="993"/>
          <w:tab w:val="left" w:pos="1310"/>
          <w:tab w:val="left" w:pos="9639"/>
        </w:tabs>
        <w:ind w:right="318"/>
        <w:rPr>
          <w:rFonts w:asciiTheme="minorHAnsi" w:hAnsiTheme="minorHAnsi"/>
        </w:rPr>
      </w:pPr>
    </w:p>
    <w:p w14:paraId="215CC277" w14:textId="6FBAC109" w:rsidR="00941D9B" w:rsidRDefault="00C4237A" w:rsidP="00E258D8">
      <w:pPr>
        <w:pStyle w:val="PargrafodaLista"/>
        <w:numPr>
          <w:ilvl w:val="1"/>
          <w:numId w:val="32"/>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E258D8">
      <w:pPr>
        <w:tabs>
          <w:tab w:val="left" w:pos="851"/>
          <w:tab w:val="left" w:pos="1310"/>
          <w:tab w:val="left" w:pos="9639"/>
        </w:tabs>
        <w:ind w:right="318"/>
        <w:rPr>
          <w:rFonts w:asciiTheme="minorHAnsi" w:hAnsiTheme="minorHAnsi"/>
        </w:rPr>
      </w:pPr>
    </w:p>
    <w:p w14:paraId="7E9D2638" w14:textId="1B652B78"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E258D8">
      <w:pPr>
        <w:tabs>
          <w:tab w:val="left" w:pos="993"/>
          <w:tab w:val="left" w:pos="1310"/>
          <w:tab w:val="left" w:pos="9639"/>
        </w:tabs>
        <w:ind w:right="318"/>
        <w:rPr>
          <w:rFonts w:asciiTheme="minorHAnsi" w:hAnsiTheme="minorHAnsi"/>
        </w:rPr>
      </w:pPr>
    </w:p>
    <w:p w14:paraId="6DD02E1F" w14:textId="0C96342C" w:rsidR="00941D9B" w:rsidRDefault="00C4237A" w:rsidP="00E258D8">
      <w:pPr>
        <w:pStyle w:val="PargrafodaLista"/>
        <w:numPr>
          <w:ilvl w:val="1"/>
          <w:numId w:val="32"/>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E258D8">
      <w:pPr>
        <w:tabs>
          <w:tab w:val="left" w:pos="1134"/>
          <w:tab w:val="left" w:pos="1310"/>
          <w:tab w:val="left" w:pos="9639"/>
        </w:tabs>
        <w:ind w:right="318"/>
        <w:rPr>
          <w:rFonts w:asciiTheme="minorHAnsi" w:hAnsiTheme="minorHAnsi"/>
        </w:rPr>
      </w:pPr>
    </w:p>
    <w:p w14:paraId="66865E29" w14:textId="4BD12536"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lastRenderedPageBreak/>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E258D8">
      <w:pPr>
        <w:tabs>
          <w:tab w:val="left" w:pos="993"/>
          <w:tab w:val="left" w:pos="1310"/>
          <w:tab w:val="left" w:pos="9639"/>
        </w:tabs>
        <w:ind w:right="318"/>
        <w:rPr>
          <w:rFonts w:asciiTheme="minorHAnsi" w:hAnsiTheme="minorHAnsi"/>
        </w:rPr>
      </w:pPr>
    </w:p>
    <w:p w14:paraId="4BD73152" w14:textId="48968060" w:rsidR="00941D9B" w:rsidRDefault="00C4237A" w:rsidP="00E258D8">
      <w:pPr>
        <w:pStyle w:val="PargrafodaLista"/>
        <w:numPr>
          <w:ilvl w:val="1"/>
          <w:numId w:val="32"/>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E258D8">
      <w:pPr>
        <w:tabs>
          <w:tab w:val="left" w:pos="1134"/>
          <w:tab w:val="left" w:pos="1310"/>
          <w:tab w:val="left" w:pos="9639"/>
        </w:tabs>
        <w:ind w:right="318"/>
        <w:rPr>
          <w:rFonts w:asciiTheme="minorHAnsi" w:hAnsiTheme="minorHAnsi"/>
        </w:rPr>
      </w:pPr>
    </w:p>
    <w:p w14:paraId="2FDA6CE5" w14:textId="40199A23" w:rsidR="006B50CE" w:rsidRPr="006B50CE" w:rsidRDefault="00C4237A" w:rsidP="00E258D8">
      <w:pPr>
        <w:pStyle w:val="PargrafodaLista"/>
        <w:numPr>
          <w:ilvl w:val="1"/>
          <w:numId w:val="32"/>
        </w:numPr>
        <w:tabs>
          <w:tab w:val="left" w:pos="993"/>
          <w:tab w:val="left" w:pos="1310"/>
          <w:tab w:val="left" w:pos="9639"/>
        </w:tabs>
        <w:ind w:left="284" w:right="318"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E258D8">
      <w:pPr>
        <w:tabs>
          <w:tab w:val="left" w:pos="1134"/>
          <w:tab w:val="left" w:pos="1310"/>
          <w:tab w:val="left" w:pos="9639"/>
        </w:tabs>
        <w:ind w:right="318"/>
        <w:rPr>
          <w:rFonts w:asciiTheme="minorHAnsi" w:hAnsiTheme="minorHAnsi"/>
        </w:rPr>
      </w:pPr>
    </w:p>
    <w:p w14:paraId="2A58AE1E" w14:textId="6DDA1277"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14:paraId="271C7557" w14:textId="6FBF7688"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14:paraId="09CE462D" w14:textId="074DCCC6" w:rsidR="00941D9B" w:rsidRDefault="00C4237A" w:rsidP="00E258D8">
      <w:pPr>
        <w:pStyle w:val="PargrafodaLista"/>
        <w:numPr>
          <w:ilvl w:val="1"/>
          <w:numId w:val="32"/>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4966EF55" w14:textId="72D38027"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00A5BA9E" w14:textId="53412D6C" w:rsidR="00086948" w:rsidRDefault="00C4237A" w:rsidP="00E258D8">
      <w:pPr>
        <w:pStyle w:val="PargrafodaLista"/>
        <w:numPr>
          <w:ilvl w:val="1"/>
          <w:numId w:val="32"/>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FA6E12"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4"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2C6BCC">
      <w:pPr>
        <w:pStyle w:val="Ttulo3"/>
        <w:numPr>
          <w:ilvl w:val="0"/>
          <w:numId w:val="32"/>
        </w:numPr>
        <w:tabs>
          <w:tab w:val="left" w:pos="709"/>
          <w:tab w:val="left" w:pos="9639"/>
        </w:tabs>
        <w:ind w:left="284" w:right="687" w:firstLine="0"/>
        <w:jc w:val="both"/>
        <w:rPr>
          <w:rFonts w:asciiTheme="minorHAnsi" w:hAnsiTheme="minorHAnsi"/>
        </w:rPr>
      </w:pPr>
      <w:bookmarkStart w:id="38" w:name="_bookmark34"/>
      <w:bookmarkEnd w:id="38"/>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2C6BCC">
      <w:pPr>
        <w:pStyle w:val="PargrafodaLista"/>
        <w:numPr>
          <w:ilvl w:val="1"/>
          <w:numId w:val="32"/>
        </w:numPr>
        <w:tabs>
          <w:tab w:val="left" w:pos="709"/>
          <w:tab w:val="left" w:pos="851"/>
          <w:tab w:val="left" w:pos="1134"/>
          <w:tab w:val="left" w:pos="1309"/>
          <w:tab w:val="left" w:pos="9639"/>
        </w:tabs>
        <w:ind w:right="686" w:hanging="1428"/>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4DE58E17" w14:textId="3FB69F13" w:rsidR="0098005A"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spacing w:val="-3"/>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 xml:space="preserve">XIV </w:t>
      </w:r>
      <w:r w:rsidR="0098005A">
        <w:rPr>
          <w:rFonts w:asciiTheme="minorHAnsi" w:hAnsiTheme="minorHAnsi"/>
        </w:rPr>
        <w:t>-</w:t>
      </w:r>
      <w:r w:rsidRPr="002A0324">
        <w:rPr>
          <w:rFonts w:asciiTheme="minorHAnsi" w:hAnsiTheme="minorHAnsi"/>
          <w:b/>
          <w:spacing w:val="-3"/>
        </w:rPr>
        <w:t xml:space="preserve"> </w:t>
      </w:r>
      <w:r w:rsidR="0098005A" w:rsidRPr="00451F26">
        <w:rPr>
          <w:rFonts w:ascii="Calibri" w:hAnsi="Calibri" w:cs="Calibri"/>
          <w:bCs/>
        </w:rPr>
        <w:t xml:space="preserve">Declaração </w:t>
      </w:r>
      <w:r w:rsidR="0098005A">
        <w:rPr>
          <w:rFonts w:ascii="Calibri" w:hAnsi="Calibri" w:cs="Calibri"/>
          <w:bCs/>
        </w:rPr>
        <w:t>d</w:t>
      </w:r>
      <w:r w:rsidR="0098005A" w:rsidRPr="00451F26">
        <w:rPr>
          <w:rFonts w:ascii="Calibri" w:hAnsi="Calibri" w:cs="Calibri"/>
          <w:bCs/>
        </w:rPr>
        <w:t xml:space="preserve">e Inexistência </w:t>
      </w:r>
      <w:r w:rsidR="0098005A">
        <w:rPr>
          <w:rFonts w:ascii="Calibri" w:hAnsi="Calibri" w:cs="Calibri"/>
          <w:bCs/>
        </w:rPr>
        <w:t>d</w:t>
      </w:r>
      <w:r w:rsidR="0098005A" w:rsidRPr="00451F26">
        <w:rPr>
          <w:rFonts w:ascii="Calibri" w:hAnsi="Calibri" w:cs="Calibri"/>
          <w:bCs/>
        </w:rPr>
        <w:t>e Fato Impeditivo</w:t>
      </w:r>
    </w:p>
    <w:p w14:paraId="7C890D15" w14:textId="6D587CFA" w:rsidR="00B834F0" w:rsidRPr="002A0324" w:rsidRDefault="0098005A"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00B834F0" w:rsidRPr="002A0324">
        <w:rPr>
          <w:rFonts w:asciiTheme="minorHAnsi" w:hAnsiTheme="minorHAnsi"/>
        </w:rPr>
        <w:t>Minuta</w:t>
      </w:r>
      <w:r w:rsidR="00B834F0" w:rsidRPr="002A0324">
        <w:rPr>
          <w:rFonts w:asciiTheme="minorHAnsi" w:hAnsiTheme="minorHAnsi"/>
          <w:spacing w:val="-4"/>
        </w:rPr>
        <w:t xml:space="preserve"> </w:t>
      </w:r>
      <w:r w:rsidR="00B834F0" w:rsidRPr="002A0324">
        <w:rPr>
          <w:rFonts w:asciiTheme="minorHAnsi" w:hAnsiTheme="minorHAnsi"/>
        </w:rPr>
        <w:t>da Ata de Registro</w:t>
      </w:r>
    </w:p>
    <w:p w14:paraId="30C7DB63" w14:textId="76BF7D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98005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55A88A7E"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18F6524" w14:textId="77777777" w:rsidR="001F648F" w:rsidRPr="00734F83" w:rsidRDefault="001F648F" w:rsidP="00587B03">
      <w:pPr>
        <w:pStyle w:val="Corpodetexto"/>
        <w:tabs>
          <w:tab w:val="left" w:pos="1134"/>
          <w:tab w:val="left" w:pos="9639"/>
        </w:tabs>
        <w:spacing w:before="3"/>
        <w:ind w:left="0" w:right="687"/>
        <w:jc w:val="left"/>
        <w:rPr>
          <w:rFonts w:asciiTheme="minorHAnsi" w:hAnsiTheme="minorHAnsi"/>
        </w:rPr>
      </w:pPr>
    </w:p>
    <w:p w14:paraId="5AB5EE07" w14:textId="5C2D9A38" w:rsidR="00941D9B"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336EED">
        <w:rPr>
          <w:rFonts w:asciiTheme="minorHAnsi" w:hAnsiTheme="minorHAnsi"/>
          <w:spacing w:val="-2"/>
        </w:rPr>
        <w:t>12</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336EED">
        <w:rPr>
          <w:rFonts w:asciiTheme="minorHAnsi" w:hAnsiTheme="minorHAnsi"/>
          <w:spacing w:val="-3"/>
        </w:rPr>
        <w:t>Agosto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336EED">
        <w:rPr>
          <w:rFonts w:asciiTheme="minorHAnsi" w:hAnsiTheme="minorHAnsi"/>
          <w:spacing w:val="-2"/>
        </w:rPr>
        <w:t>2024</w:t>
      </w:r>
      <w:r w:rsidR="00C4237A" w:rsidRPr="00734F83">
        <w:rPr>
          <w:rFonts w:asciiTheme="minorHAnsi" w:hAnsiTheme="minorHAnsi"/>
        </w:rPr>
        <w:t>.</w:t>
      </w:r>
    </w:p>
    <w:p w14:paraId="5C824097" w14:textId="0BF4D06D" w:rsidR="00336EED" w:rsidRDefault="00336EED" w:rsidP="00A55912">
      <w:pPr>
        <w:pStyle w:val="Corpodetexto"/>
        <w:tabs>
          <w:tab w:val="left" w:pos="1134"/>
          <w:tab w:val="left" w:pos="9639"/>
        </w:tabs>
        <w:ind w:left="284" w:right="687"/>
        <w:jc w:val="center"/>
        <w:rPr>
          <w:rFonts w:asciiTheme="minorHAnsi" w:hAnsiTheme="minorHAnsi"/>
        </w:rPr>
      </w:pPr>
    </w:p>
    <w:p w14:paraId="49ECAAD5" w14:textId="77777777" w:rsidR="00336EED" w:rsidRPr="00734F83" w:rsidRDefault="00336EED" w:rsidP="00A55912">
      <w:pPr>
        <w:pStyle w:val="Corpodetexto"/>
        <w:tabs>
          <w:tab w:val="left" w:pos="1134"/>
          <w:tab w:val="left" w:pos="9639"/>
        </w:tabs>
        <w:ind w:left="284" w:right="687"/>
        <w:jc w:val="center"/>
        <w:rPr>
          <w:rFonts w:asciiTheme="minorHAnsi" w:hAnsiTheme="minorHAnsi"/>
        </w:rPr>
      </w:pPr>
    </w:p>
    <w:p w14:paraId="4E273E4A" w14:textId="77777777" w:rsidR="00C00FD3" w:rsidRPr="00734F83" w:rsidRDefault="00C00FD3"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5C65F984" w:rsidR="00133666" w:rsidRPr="00734F83" w:rsidRDefault="007F3EA5" w:rsidP="00133666">
            <w:pPr>
              <w:pStyle w:val="Corpodetexto"/>
              <w:tabs>
                <w:tab w:val="left" w:pos="720"/>
              </w:tabs>
              <w:jc w:val="center"/>
              <w:rPr>
                <w:rFonts w:asciiTheme="minorHAnsi" w:hAnsiTheme="minorHAnsi" w:cstheme="minorHAnsi"/>
                <w:b/>
              </w:rPr>
            </w:pPr>
            <w:r>
              <w:br w:type="page"/>
            </w:r>
            <w:r w:rsidR="00133666" w:rsidRPr="00734F83">
              <w:rPr>
                <w:rFonts w:asciiTheme="minorHAnsi" w:hAnsiTheme="minorHAnsi" w:cstheme="minorHAnsi"/>
                <w:b/>
              </w:rPr>
              <w:t>Prefeito Municipal</w:t>
            </w:r>
          </w:p>
        </w:tc>
      </w:tr>
    </w:tbl>
    <w:p w14:paraId="3A1C1E54" w14:textId="77777777" w:rsidR="002A249E" w:rsidRDefault="002A249E" w:rsidP="00587B03">
      <w:pPr>
        <w:pStyle w:val="Ttulo1"/>
        <w:tabs>
          <w:tab w:val="left" w:pos="1134"/>
          <w:tab w:val="left" w:pos="9639"/>
        </w:tabs>
        <w:ind w:left="0" w:right="687"/>
        <w:rPr>
          <w:rFonts w:asciiTheme="minorHAnsi" w:hAnsiTheme="minorHAnsi"/>
          <w:sz w:val="22"/>
          <w:szCs w:val="22"/>
        </w:rPr>
      </w:pPr>
      <w:bookmarkStart w:id="39" w:name="_bookmark35"/>
      <w:bookmarkEnd w:id="39"/>
    </w:p>
    <w:p w14:paraId="6A837366" w14:textId="77777777" w:rsidR="007F3EA5" w:rsidRDefault="007F3EA5">
      <w:pPr>
        <w:rPr>
          <w:rFonts w:asciiTheme="minorHAnsi" w:eastAsia="Arial" w:hAnsiTheme="minorHAnsi" w:cs="Arial"/>
          <w:b/>
          <w:bCs/>
        </w:rPr>
      </w:pPr>
      <w:r>
        <w:rPr>
          <w:rFonts w:asciiTheme="minorHAnsi" w:hAnsiTheme="minorHAnsi"/>
        </w:rPr>
        <w:br w:type="page"/>
      </w:r>
    </w:p>
    <w:p w14:paraId="36F0C0F9" w14:textId="4F221B70"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lastRenderedPageBreak/>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0A1F5C40" w14:textId="120723B0" w:rsidR="00941D9B"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7022BA2B" w14:textId="0D1735AA" w:rsidR="00941D9B" w:rsidRDefault="00941D9B" w:rsidP="004C1B10">
      <w:pPr>
        <w:pStyle w:val="Corpodetexto"/>
        <w:tabs>
          <w:tab w:val="left" w:pos="1134"/>
          <w:tab w:val="left" w:pos="9639"/>
        </w:tabs>
        <w:ind w:left="284" w:right="687"/>
        <w:jc w:val="left"/>
        <w:rPr>
          <w:rFonts w:asciiTheme="minorHAnsi" w:hAnsiTheme="minorHAnsi"/>
          <w:b/>
        </w:rPr>
      </w:pPr>
    </w:p>
    <w:p w14:paraId="173542E3" w14:textId="77777777" w:rsidR="007F3EA5" w:rsidRDefault="007F3EA5" w:rsidP="007F3EA5">
      <w:pPr>
        <w:pStyle w:val="PargrafodaLista"/>
        <w:widowControl/>
        <w:numPr>
          <w:ilvl w:val="0"/>
          <w:numId w:val="42"/>
        </w:numPr>
        <w:tabs>
          <w:tab w:val="left" w:pos="284"/>
        </w:tabs>
        <w:autoSpaceDE/>
        <w:autoSpaceDN/>
        <w:spacing w:line="276" w:lineRule="auto"/>
        <w:ind w:left="0" w:firstLine="0"/>
        <w:contextualSpacing/>
        <w:rPr>
          <w:rFonts w:ascii="Arial" w:hAnsi="Arial" w:cs="Arial"/>
          <w:b/>
          <w:bCs/>
        </w:rPr>
      </w:pPr>
      <w:r w:rsidRPr="00363534">
        <w:rPr>
          <w:rFonts w:ascii="Arial" w:hAnsi="Arial" w:cs="Arial"/>
          <w:b/>
          <w:bCs/>
        </w:rPr>
        <w:t xml:space="preserve">DO OBJETO: </w:t>
      </w:r>
    </w:p>
    <w:p w14:paraId="4E726FBB" w14:textId="77777777" w:rsidR="007F3EA5" w:rsidRPr="00086948" w:rsidRDefault="007F3EA5" w:rsidP="004C1B10">
      <w:pPr>
        <w:pStyle w:val="Corpodetexto"/>
        <w:tabs>
          <w:tab w:val="left" w:pos="1134"/>
          <w:tab w:val="left" w:pos="9639"/>
        </w:tabs>
        <w:ind w:left="284" w:right="687"/>
        <w:jc w:val="left"/>
        <w:rPr>
          <w:rFonts w:asciiTheme="minorHAnsi" w:hAnsiTheme="minorHAnsi"/>
          <w:b/>
        </w:rPr>
      </w:pPr>
    </w:p>
    <w:p w14:paraId="496A5DE2" w14:textId="1DE2FE73" w:rsidR="00941D9B" w:rsidRDefault="00C4237A" w:rsidP="00B507C3">
      <w:pPr>
        <w:pStyle w:val="Corpodetexto"/>
        <w:tabs>
          <w:tab w:val="left" w:pos="1134"/>
          <w:tab w:val="left" w:pos="9639"/>
        </w:tabs>
        <w:spacing w:before="214"/>
        <w:ind w:left="284" w:right="687"/>
        <w:rPr>
          <w:rFonts w:asciiTheme="minorHAnsi" w:hAnsiTheme="minorHAnsi" w:cstheme="minorHAnsi"/>
          <w:b/>
        </w:rPr>
      </w:pPr>
      <w:r w:rsidRPr="00086948">
        <w:rPr>
          <w:rFonts w:asciiTheme="minorHAnsi" w:hAnsiTheme="minorHAnsi"/>
          <w:b/>
        </w:rPr>
        <w:t>OBJETO</w:t>
      </w:r>
      <w:r w:rsidRPr="00086948">
        <w:rPr>
          <w:rFonts w:asciiTheme="minorHAnsi" w:hAnsiTheme="minorHAnsi"/>
        </w:rPr>
        <w:t>:</w:t>
      </w:r>
      <w:r w:rsidRPr="00086948">
        <w:rPr>
          <w:rFonts w:asciiTheme="minorHAnsi" w:hAnsiTheme="minorHAnsi"/>
          <w:spacing w:val="1"/>
        </w:rPr>
        <w:t xml:space="preserve"> </w:t>
      </w:r>
      <w:r w:rsidR="003E65FC" w:rsidRPr="003E65FC">
        <w:rPr>
          <w:rFonts w:ascii="Calibri" w:hAnsi="Calibri"/>
          <w:b/>
        </w:rPr>
        <w:t>REGISTRO DE PREÇOS PARA EVENTUAL E FUTURA CONTRATAÇÃO DE EMPRESA PRESTADORA DE SERVIÇOS ESPECIALIZADOS DE SEGURANÇA E MEDICINA DO TRABALHO E SAÚDE OCUPACIONAL, PARA A IMPLANTAÇÃO E COORDENAÇÃO JUNTO AO DEPARTAMENTO PESSOAL DO PROGRAMA DE SEGURANÇA E MEDICINA DO TRABALHO E SAÚDE OCUPACIONAL, A FIM DE ELABORAR PROGRAMA DE GERENCIAMENTO DE RISCOS – PGR E CONSEQUENTEMENTE O PROGRAMA PROFISSIOGRÁFICO PREVIDENCIÁRIO – PPP, ELABORAR, IMPLANTAR, DESENVOLVER E REALIZAR O PROGRAMA DE CONTROLE MÉDICO DE SAÚDE OCUPACIONAL – PCMSO E SEUS POSSÍVEIS DESDOBRAMENTOS, ATESTADOS DE SAÚDE OCUPACIONAL – ASOS, CID, PERIÓDICOS E AFASTAMENTOS E DO LAUDO TÉCNICO DAS CONDIÇÕES AMBIENTAIS NO TRABALHO – LTCAT – REALIZAR O LIP – LAUDO DE INSALUBRIDADE E PERICULOSIDADE, ENVIO E-SOCIAL 2220 E 2240, TODAS ELAS NAS UNIDADES DO MUNICÍPIO, ELABORAÇÃO DE PARECER TÉCNICO E QUESITOS PARA PERICIAS DE INSALUBRIDADE E PERICULOSIDADE, PARA O PERÍODO DE 12 MESES,  CONFORME  ESPECIFICAÇÕES DOS ANEXOS I E II DO EDITAL</w:t>
      </w:r>
      <w:r w:rsidR="0032434D" w:rsidRPr="00FE3B9C">
        <w:rPr>
          <w:rFonts w:ascii="Calibri" w:hAnsi="Calibri"/>
          <w:b/>
        </w:rPr>
        <w:t xml:space="preserve">, </w:t>
      </w:r>
      <w:r w:rsidR="004B44C3" w:rsidRPr="00FF7C2C">
        <w:rPr>
          <w:rFonts w:asciiTheme="minorHAnsi" w:hAnsiTheme="minorHAnsi" w:cstheme="minorHAnsi"/>
          <w:b/>
        </w:rPr>
        <w:t xml:space="preserve">CONFORME ESPECIFICAÇÕES </w:t>
      </w:r>
      <w:r w:rsidR="001D15BB">
        <w:rPr>
          <w:rFonts w:asciiTheme="minorHAnsi" w:hAnsiTheme="minorHAnsi" w:cstheme="minorHAnsi"/>
          <w:b/>
        </w:rPr>
        <w:t>ABAIXO:</w:t>
      </w:r>
    </w:p>
    <w:p w14:paraId="66265396" w14:textId="77777777" w:rsidR="007F3EA5" w:rsidRPr="00363534" w:rsidRDefault="007F3EA5" w:rsidP="007F3EA5">
      <w:pPr>
        <w:pStyle w:val="PargrafodaLista"/>
        <w:tabs>
          <w:tab w:val="left" w:pos="284"/>
        </w:tabs>
        <w:spacing w:line="276" w:lineRule="auto"/>
        <w:ind w:left="0"/>
        <w:rPr>
          <w:rFonts w:ascii="Arial" w:hAnsi="Arial" w:cs="Arial"/>
          <w:b/>
          <w:bCs/>
        </w:rPr>
      </w:pPr>
    </w:p>
    <w:p w14:paraId="67618106" w14:textId="77777777" w:rsidR="007F3EA5" w:rsidRPr="00363534" w:rsidRDefault="007F3EA5" w:rsidP="007F3EA5">
      <w:pPr>
        <w:spacing w:line="276" w:lineRule="auto"/>
        <w:jc w:val="both"/>
        <w:rPr>
          <w:b/>
          <w:bCs/>
        </w:rPr>
      </w:pPr>
    </w:p>
    <w:p w14:paraId="229FB3B9" w14:textId="77777777" w:rsidR="007F3EA5" w:rsidRPr="00363534" w:rsidRDefault="007F3EA5" w:rsidP="007F3EA5">
      <w:pPr>
        <w:jc w:val="both"/>
      </w:pPr>
      <w:r w:rsidRPr="00363534">
        <w:t>1.2. A contratação se dará conforme a tabela abaixo:</w:t>
      </w:r>
    </w:p>
    <w:tbl>
      <w:tblPr>
        <w:tblStyle w:val="Tabelacomgrade"/>
        <w:tblW w:w="9351" w:type="dxa"/>
        <w:tblLook w:val="04A0" w:firstRow="1" w:lastRow="0" w:firstColumn="1" w:lastColumn="0" w:noHBand="0" w:noVBand="1"/>
      </w:tblPr>
      <w:tblGrid>
        <w:gridCol w:w="764"/>
        <w:gridCol w:w="2504"/>
        <w:gridCol w:w="1445"/>
        <w:gridCol w:w="1697"/>
        <w:gridCol w:w="1380"/>
        <w:gridCol w:w="1561"/>
      </w:tblGrid>
      <w:tr w:rsidR="007F3EA5" w:rsidRPr="00060C0A" w14:paraId="342B33A4" w14:textId="77777777" w:rsidTr="007F3EA5">
        <w:tc>
          <w:tcPr>
            <w:tcW w:w="764" w:type="dxa"/>
          </w:tcPr>
          <w:p w14:paraId="63BE934D" w14:textId="77777777" w:rsidR="007F3EA5" w:rsidRPr="00060C0A" w:rsidRDefault="007F3EA5" w:rsidP="007F3EA5">
            <w:pPr>
              <w:jc w:val="center"/>
              <w:rPr>
                <w:b/>
                <w:bCs/>
                <w:sz w:val="18"/>
                <w:szCs w:val="18"/>
              </w:rPr>
            </w:pPr>
            <w:r w:rsidRPr="00060C0A">
              <w:rPr>
                <w:b/>
                <w:bCs/>
                <w:sz w:val="18"/>
                <w:szCs w:val="18"/>
              </w:rPr>
              <w:t>ITEM</w:t>
            </w:r>
          </w:p>
        </w:tc>
        <w:tc>
          <w:tcPr>
            <w:tcW w:w="2504" w:type="dxa"/>
          </w:tcPr>
          <w:p w14:paraId="2125DBAC" w14:textId="77777777" w:rsidR="007F3EA5" w:rsidRPr="00060C0A" w:rsidRDefault="007F3EA5" w:rsidP="007F3EA5">
            <w:pPr>
              <w:jc w:val="center"/>
              <w:rPr>
                <w:b/>
                <w:bCs/>
                <w:sz w:val="18"/>
                <w:szCs w:val="18"/>
              </w:rPr>
            </w:pPr>
            <w:r w:rsidRPr="00060C0A">
              <w:rPr>
                <w:b/>
                <w:bCs/>
                <w:sz w:val="18"/>
                <w:szCs w:val="18"/>
              </w:rPr>
              <w:t>ESPECIFICAÇÃO</w:t>
            </w:r>
          </w:p>
        </w:tc>
        <w:tc>
          <w:tcPr>
            <w:tcW w:w="1445" w:type="dxa"/>
          </w:tcPr>
          <w:p w14:paraId="44692223" w14:textId="77777777" w:rsidR="007F3EA5" w:rsidRPr="00060C0A" w:rsidRDefault="007F3EA5" w:rsidP="007F3EA5">
            <w:pPr>
              <w:jc w:val="center"/>
              <w:rPr>
                <w:b/>
                <w:bCs/>
                <w:sz w:val="18"/>
                <w:szCs w:val="18"/>
              </w:rPr>
            </w:pPr>
            <w:r w:rsidRPr="00060C0A">
              <w:rPr>
                <w:b/>
                <w:bCs/>
                <w:sz w:val="18"/>
                <w:szCs w:val="18"/>
              </w:rPr>
              <w:t>UNIDADE DE</w:t>
            </w:r>
          </w:p>
          <w:p w14:paraId="104F6B97" w14:textId="77777777" w:rsidR="007F3EA5" w:rsidRPr="00060C0A" w:rsidRDefault="007F3EA5" w:rsidP="007F3EA5">
            <w:pPr>
              <w:jc w:val="center"/>
              <w:rPr>
                <w:b/>
                <w:bCs/>
                <w:sz w:val="18"/>
                <w:szCs w:val="18"/>
              </w:rPr>
            </w:pPr>
            <w:r w:rsidRPr="00060C0A">
              <w:rPr>
                <w:b/>
                <w:bCs/>
                <w:sz w:val="18"/>
                <w:szCs w:val="18"/>
              </w:rPr>
              <w:t>MEDIDA</w:t>
            </w:r>
          </w:p>
        </w:tc>
        <w:tc>
          <w:tcPr>
            <w:tcW w:w="1697" w:type="dxa"/>
          </w:tcPr>
          <w:p w14:paraId="51DF2F49" w14:textId="77777777" w:rsidR="007F3EA5" w:rsidRPr="00060C0A" w:rsidRDefault="007F3EA5" w:rsidP="007F3EA5">
            <w:pPr>
              <w:jc w:val="center"/>
              <w:rPr>
                <w:b/>
                <w:bCs/>
                <w:sz w:val="18"/>
                <w:szCs w:val="18"/>
              </w:rPr>
            </w:pPr>
            <w:r w:rsidRPr="00060C0A">
              <w:rPr>
                <w:b/>
                <w:bCs/>
                <w:sz w:val="18"/>
                <w:szCs w:val="18"/>
              </w:rPr>
              <w:t>QUANTIDADE</w:t>
            </w:r>
          </w:p>
        </w:tc>
        <w:tc>
          <w:tcPr>
            <w:tcW w:w="1380" w:type="dxa"/>
          </w:tcPr>
          <w:p w14:paraId="7A25DC88" w14:textId="77777777" w:rsidR="007F3EA5" w:rsidRPr="00060C0A" w:rsidRDefault="007F3EA5" w:rsidP="007F3EA5">
            <w:pPr>
              <w:jc w:val="center"/>
              <w:rPr>
                <w:b/>
                <w:bCs/>
                <w:sz w:val="18"/>
                <w:szCs w:val="18"/>
              </w:rPr>
            </w:pPr>
            <w:r w:rsidRPr="00060C0A">
              <w:rPr>
                <w:b/>
                <w:bCs/>
                <w:sz w:val="18"/>
                <w:szCs w:val="18"/>
              </w:rPr>
              <w:t>VALOR</w:t>
            </w:r>
          </w:p>
          <w:p w14:paraId="198A4585" w14:textId="77777777" w:rsidR="007F3EA5" w:rsidRPr="00060C0A" w:rsidRDefault="007F3EA5" w:rsidP="007F3EA5">
            <w:pPr>
              <w:jc w:val="center"/>
              <w:rPr>
                <w:b/>
                <w:bCs/>
                <w:sz w:val="18"/>
                <w:szCs w:val="18"/>
              </w:rPr>
            </w:pPr>
            <w:r w:rsidRPr="00060C0A">
              <w:rPr>
                <w:b/>
                <w:bCs/>
                <w:sz w:val="18"/>
                <w:szCs w:val="18"/>
              </w:rPr>
              <w:t>UNITÁRIO ESTIMADO</w:t>
            </w:r>
          </w:p>
        </w:tc>
        <w:tc>
          <w:tcPr>
            <w:tcW w:w="1561" w:type="dxa"/>
          </w:tcPr>
          <w:p w14:paraId="6899B962" w14:textId="77777777" w:rsidR="007F3EA5" w:rsidRPr="00060C0A" w:rsidRDefault="007F3EA5" w:rsidP="007F3EA5">
            <w:pPr>
              <w:jc w:val="center"/>
              <w:rPr>
                <w:b/>
                <w:bCs/>
                <w:sz w:val="18"/>
                <w:szCs w:val="18"/>
              </w:rPr>
            </w:pPr>
            <w:r w:rsidRPr="00060C0A">
              <w:rPr>
                <w:b/>
                <w:bCs/>
                <w:sz w:val="18"/>
                <w:szCs w:val="18"/>
              </w:rPr>
              <w:t>VALOR</w:t>
            </w:r>
          </w:p>
          <w:p w14:paraId="6C69DC09" w14:textId="77777777" w:rsidR="007F3EA5" w:rsidRPr="00060C0A" w:rsidRDefault="007F3EA5" w:rsidP="007F3EA5">
            <w:pPr>
              <w:jc w:val="center"/>
              <w:rPr>
                <w:b/>
                <w:bCs/>
                <w:sz w:val="18"/>
                <w:szCs w:val="18"/>
              </w:rPr>
            </w:pPr>
            <w:r w:rsidRPr="00060C0A">
              <w:rPr>
                <w:b/>
                <w:bCs/>
                <w:sz w:val="18"/>
                <w:szCs w:val="18"/>
              </w:rPr>
              <w:t>TOTAL ESTIMADO</w:t>
            </w:r>
          </w:p>
        </w:tc>
      </w:tr>
      <w:tr w:rsidR="007F3EA5" w:rsidRPr="00060C0A" w14:paraId="09C6B48B" w14:textId="77777777" w:rsidTr="007F3EA5">
        <w:trPr>
          <w:trHeight w:val="668"/>
        </w:trPr>
        <w:tc>
          <w:tcPr>
            <w:tcW w:w="764" w:type="dxa"/>
            <w:vAlign w:val="center"/>
          </w:tcPr>
          <w:p w14:paraId="7868E37B" w14:textId="77777777" w:rsidR="007F3EA5" w:rsidRPr="00060C0A" w:rsidRDefault="007F3EA5" w:rsidP="007F3EA5">
            <w:pPr>
              <w:rPr>
                <w:sz w:val="18"/>
                <w:szCs w:val="18"/>
              </w:rPr>
            </w:pPr>
            <w:r w:rsidRPr="00CF180B">
              <w:rPr>
                <w:color w:val="000000"/>
              </w:rPr>
              <w:t>1</w:t>
            </w:r>
          </w:p>
        </w:tc>
        <w:tc>
          <w:tcPr>
            <w:tcW w:w="2504" w:type="dxa"/>
            <w:vAlign w:val="center"/>
          </w:tcPr>
          <w:p w14:paraId="6AEBDBC5"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 PGR- Programa de Gerenciamento de Riscos</w:t>
            </w:r>
          </w:p>
        </w:tc>
        <w:tc>
          <w:tcPr>
            <w:tcW w:w="1445" w:type="dxa"/>
          </w:tcPr>
          <w:p w14:paraId="755AF898" w14:textId="77777777" w:rsidR="007F3EA5" w:rsidRPr="00060C0A" w:rsidRDefault="007F3EA5" w:rsidP="007F3EA5">
            <w:pPr>
              <w:jc w:val="center"/>
              <w:rPr>
                <w:sz w:val="18"/>
                <w:szCs w:val="18"/>
              </w:rPr>
            </w:pPr>
          </w:p>
          <w:p w14:paraId="3DFFCBF1" w14:textId="77777777" w:rsidR="007F3EA5" w:rsidRPr="00060C0A" w:rsidRDefault="007F3EA5" w:rsidP="007F3EA5">
            <w:pPr>
              <w:jc w:val="center"/>
              <w:rPr>
                <w:sz w:val="18"/>
                <w:szCs w:val="18"/>
              </w:rPr>
            </w:pPr>
            <w:r>
              <w:rPr>
                <w:sz w:val="18"/>
                <w:szCs w:val="18"/>
              </w:rPr>
              <w:t>UND</w:t>
            </w:r>
          </w:p>
        </w:tc>
        <w:tc>
          <w:tcPr>
            <w:tcW w:w="1697" w:type="dxa"/>
          </w:tcPr>
          <w:p w14:paraId="193FA59C" w14:textId="77777777" w:rsidR="007F3EA5" w:rsidRPr="00060C0A" w:rsidRDefault="007F3EA5" w:rsidP="007F3EA5">
            <w:pPr>
              <w:jc w:val="center"/>
              <w:rPr>
                <w:sz w:val="18"/>
                <w:szCs w:val="18"/>
              </w:rPr>
            </w:pPr>
            <w:r>
              <w:rPr>
                <w:rFonts w:eastAsia="MS Mincho"/>
                <w:lang w:eastAsia="ja-JP"/>
              </w:rPr>
              <w:t>01</w:t>
            </w:r>
          </w:p>
        </w:tc>
        <w:tc>
          <w:tcPr>
            <w:tcW w:w="1380" w:type="dxa"/>
          </w:tcPr>
          <w:p w14:paraId="39C108F8" w14:textId="77777777" w:rsidR="007F3EA5" w:rsidRDefault="007F3EA5" w:rsidP="007F3EA5">
            <w:pPr>
              <w:rPr>
                <w:sz w:val="18"/>
                <w:szCs w:val="18"/>
              </w:rPr>
            </w:pPr>
            <w:r>
              <w:rPr>
                <w:sz w:val="18"/>
                <w:szCs w:val="18"/>
              </w:rPr>
              <w:t xml:space="preserve">  </w:t>
            </w:r>
          </w:p>
          <w:p w14:paraId="3D81EDE2" w14:textId="77777777" w:rsidR="007F3EA5" w:rsidRPr="00060C0A" w:rsidRDefault="007F3EA5" w:rsidP="007F3EA5">
            <w:pPr>
              <w:rPr>
                <w:sz w:val="18"/>
                <w:szCs w:val="18"/>
              </w:rPr>
            </w:pPr>
            <w:r>
              <w:rPr>
                <w:sz w:val="18"/>
                <w:szCs w:val="18"/>
              </w:rPr>
              <w:t>R$ 15.000,00</w:t>
            </w:r>
          </w:p>
        </w:tc>
        <w:tc>
          <w:tcPr>
            <w:tcW w:w="1561" w:type="dxa"/>
          </w:tcPr>
          <w:p w14:paraId="3C8FBE22" w14:textId="77777777" w:rsidR="007F3EA5" w:rsidRDefault="007F3EA5" w:rsidP="007F3EA5">
            <w:pPr>
              <w:rPr>
                <w:sz w:val="18"/>
                <w:szCs w:val="18"/>
              </w:rPr>
            </w:pPr>
            <w:r>
              <w:rPr>
                <w:sz w:val="18"/>
                <w:szCs w:val="18"/>
              </w:rPr>
              <w:t xml:space="preserve">  </w:t>
            </w:r>
          </w:p>
          <w:p w14:paraId="717DFFAE" w14:textId="77777777" w:rsidR="007F3EA5" w:rsidRPr="00060C0A" w:rsidRDefault="007F3EA5" w:rsidP="007F3EA5">
            <w:pPr>
              <w:jc w:val="center"/>
              <w:rPr>
                <w:sz w:val="18"/>
                <w:szCs w:val="18"/>
              </w:rPr>
            </w:pPr>
            <w:r>
              <w:rPr>
                <w:sz w:val="18"/>
                <w:szCs w:val="18"/>
              </w:rPr>
              <w:t>R$ 15.000,00</w:t>
            </w:r>
          </w:p>
        </w:tc>
      </w:tr>
      <w:tr w:rsidR="007F3EA5" w:rsidRPr="00060C0A" w14:paraId="60C52A24" w14:textId="77777777" w:rsidTr="007F3EA5">
        <w:trPr>
          <w:trHeight w:val="551"/>
        </w:trPr>
        <w:tc>
          <w:tcPr>
            <w:tcW w:w="764" w:type="dxa"/>
            <w:vAlign w:val="center"/>
          </w:tcPr>
          <w:p w14:paraId="2708F591" w14:textId="77777777" w:rsidR="007F3EA5" w:rsidRPr="00060C0A" w:rsidRDefault="007F3EA5" w:rsidP="007F3EA5">
            <w:pPr>
              <w:rPr>
                <w:sz w:val="18"/>
                <w:szCs w:val="18"/>
              </w:rPr>
            </w:pPr>
            <w:r>
              <w:rPr>
                <w:color w:val="000000"/>
              </w:rPr>
              <w:t>2</w:t>
            </w:r>
          </w:p>
        </w:tc>
        <w:tc>
          <w:tcPr>
            <w:tcW w:w="2504" w:type="dxa"/>
            <w:vAlign w:val="center"/>
          </w:tcPr>
          <w:p w14:paraId="1DC17094"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PCMSO- Programa de Controle Médico e Saúde Ocupacional </w:t>
            </w:r>
          </w:p>
        </w:tc>
        <w:tc>
          <w:tcPr>
            <w:tcW w:w="1445" w:type="dxa"/>
          </w:tcPr>
          <w:p w14:paraId="21089A63" w14:textId="77777777" w:rsidR="007F3EA5" w:rsidRPr="00060C0A" w:rsidRDefault="007F3EA5" w:rsidP="007F3EA5">
            <w:pPr>
              <w:jc w:val="center"/>
              <w:rPr>
                <w:sz w:val="18"/>
                <w:szCs w:val="18"/>
              </w:rPr>
            </w:pPr>
            <w:r>
              <w:rPr>
                <w:sz w:val="18"/>
                <w:szCs w:val="18"/>
              </w:rPr>
              <w:t>UND</w:t>
            </w:r>
          </w:p>
        </w:tc>
        <w:tc>
          <w:tcPr>
            <w:tcW w:w="1697" w:type="dxa"/>
          </w:tcPr>
          <w:p w14:paraId="6217796A" w14:textId="77777777" w:rsidR="007F3EA5" w:rsidRPr="00060C0A" w:rsidRDefault="007F3EA5" w:rsidP="007F3EA5">
            <w:pPr>
              <w:jc w:val="center"/>
              <w:rPr>
                <w:sz w:val="18"/>
                <w:szCs w:val="18"/>
              </w:rPr>
            </w:pPr>
            <w:r>
              <w:rPr>
                <w:rFonts w:eastAsia="MS Mincho"/>
                <w:lang w:eastAsia="ja-JP"/>
              </w:rPr>
              <w:t>01</w:t>
            </w:r>
          </w:p>
        </w:tc>
        <w:tc>
          <w:tcPr>
            <w:tcW w:w="1380" w:type="dxa"/>
          </w:tcPr>
          <w:p w14:paraId="3999D337" w14:textId="77777777" w:rsidR="007F3EA5" w:rsidRDefault="007F3EA5" w:rsidP="007F3EA5">
            <w:pPr>
              <w:rPr>
                <w:sz w:val="18"/>
                <w:szCs w:val="18"/>
              </w:rPr>
            </w:pPr>
          </w:p>
          <w:p w14:paraId="5D48BA8C" w14:textId="77777777" w:rsidR="007F3EA5" w:rsidRPr="00060C0A" w:rsidRDefault="007F3EA5" w:rsidP="007F3EA5">
            <w:pPr>
              <w:rPr>
                <w:sz w:val="18"/>
                <w:szCs w:val="18"/>
              </w:rPr>
            </w:pPr>
            <w:r>
              <w:rPr>
                <w:sz w:val="18"/>
                <w:szCs w:val="18"/>
              </w:rPr>
              <w:t>R$ 13.000,00</w:t>
            </w:r>
          </w:p>
        </w:tc>
        <w:tc>
          <w:tcPr>
            <w:tcW w:w="1561" w:type="dxa"/>
          </w:tcPr>
          <w:p w14:paraId="4A297755" w14:textId="77777777" w:rsidR="007F3EA5" w:rsidRDefault="007F3EA5" w:rsidP="007F3EA5">
            <w:pPr>
              <w:rPr>
                <w:sz w:val="18"/>
                <w:szCs w:val="18"/>
              </w:rPr>
            </w:pPr>
          </w:p>
          <w:p w14:paraId="33D3D5FD" w14:textId="77777777" w:rsidR="007F3EA5" w:rsidRPr="00060C0A" w:rsidRDefault="007F3EA5" w:rsidP="007F3EA5">
            <w:pPr>
              <w:rPr>
                <w:sz w:val="18"/>
                <w:szCs w:val="18"/>
              </w:rPr>
            </w:pPr>
            <w:r>
              <w:rPr>
                <w:sz w:val="18"/>
                <w:szCs w:val="18"/>
              </w:rPr>
              <w:t>R$ 13.000,00</w:t>
            </w:r>
          </w:p>
        </w:tc>
      </w:tr>
      <w:tr w:rsidR="007F3EA5" w:rsidRPr="00060C0A" w14:paraId="7CE5B706" w14:textId="77777777" w:rsidTr="007F3EA5">
        <w:trPr>
          <w:trHeight w:val="560"/>
        </w:trPr>
        <w:tc>
          <w:tcPr>
            <w:tcW w:w="764" w:type="dxa"/>
            <w:vAlign w:val="center"/>
          </w:tcPr>
          <w:p w14:paraId="06EEA21D" w14:textId="77777777" w:rsidR="007F3EA5" w:rsidRPr="00060C0A" w:rsidRDefault="007F3EA5" w:rsidP="007F3EA5">
            <w:pPr>
              <w:rPr>
                <w:sz w:val="18"/>
                <w:szCs w:val="18"/>
              </w:rPr>
            </w:pPr>
            <w:r>
              <w:rPr>
                <w:color w:val="000000"/>
              </w:rPr>
              <w:t>3</w:t>
            </w:r>
          </w:p>
        </w:tc>
        <w:tc>
          <w:tcPr>
            <w:tcW w:w="2504" w:type="dxa"/>
            <w:vAlign w:val="center"/>
          </w:tcPr>
          <w:p w14:paraId="0BCDEFC1"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LTCAT- Laudo Técnico das Condições do Trabalho</w:t>
            </w:r>
          </w:p>
        </w:tc>
        <w:tc>
          <w:tcPr>
            <w:tcW w:w="1445" w:type="dxa"/>
          </w:tcPr>
          <w:p w14:paraId="767381F2" w14:textId="77777777" w:rsidR="007F3EA5" w:rsidRPr="00060C0A" w:rsidRDefault="007F3EA5" w:rsidP="007F3EA5">
            <w:pPr>
              <w:jc w:val="center"/>
              <w:rPr>
                <w:sz w:val="18"/>
                <w:szCs w:val="18"/>
              </w:rPr>
            </w:pPr>
            <w:r>
              <w:rPr>
                <w:sz w:val="18"/>
                <w:szCs w:val="18"/>
              </w:rPr>
              <w:t>UND</w:t>
            </w:r>
          </w:p>
        </w:tc>
        <w:tc>
          <w:tcPr>
            <w:tcW w:w="1697" w:type="dxa"/>
          </w:tcPr>
          <w:p w14:paraId="484D2204" w14:textId="77777777" w:rsidR="007F3EA5" w:rsidRPr="00060C0A" w:rsidRDefault="007F3EA5" w:rsidP="007F3EA5">
            <w:pPr>
              <w:jc w:val="center"/>
              <w:rPr>
                <w:sz w:val="18"/>
                <w:szCs w:val="18"/>
              </w:rPr>
            </w:pPr>
            <w:r>
              <w:rPr>
                <w:rFonts w:eastAsia="MS Mincho"/>
                <w:lang w:eastAsia="ja-JP"/>
              </w:rPr>
              <w:t>01</w:t>
            </w:r>
          </w:p>
        </w:tc>
        <w:tc>
          <w:tcPr>
            <w:tcW w:w="1380" w:type="dxa"/>
          </w:tcPr>
          <w:p w14:paraId="521ECC18" w14:textId="77777777" w:rsidR="007F3EA5" w:rsidRDefault="007F3EA5" w:rsidP="007F3EA5">
            <w:pPr>
              <w:rPr>
                <w:sz w:val="18"/>
                <w:szCs w:val="18"/>
              </w:rPr>
            </w:pPr>
          </w:p>
          <w:p w14:paraId="028889FE" w14:textId="77777777" w:rsidR="007F3EA5" w:rsidRPr="00060C0A" w:rsidRDefault="007F3EA5" w:rsidP="007F3EA5">
            <w:pPr>
              <w:rPr>
                <w:sz w:val="18"/>
                <w:szCs w:val="18"/>
              </w:rPr>
            </w:pPr>
            <w:r>
              <w:rPr>
                <w:sz w:val="18"/>
                <w:szCs w:val="18"/>
              </w:rPr>
              <w:t>R$ 15,000,00</w:t>
            </w:r>
          </w:p>
        </w:tc>
        <w:tc>
          <w:tcPr>
            <w:tcW w:w="1561" w:type="dxa"/>
          </w:tcPr>
          <w:p w14:paraId="4B227D82" w14:textId="77777777" w:rsidR="007F3EA5" w:rsidRDefault="007F3EA5" w:rsidP="007F3EA5">
            <w:pPr>
              <w:rPr>
                <w:sz w:val="18"/>
                <w:szCs w:val="18"/>
              </w:rPr>
            </w:pPr>
          </w:p>
          <w:p w14:paraId="0535D2D4" w14:textId="77777777" w:rsidR="007F3EA5" w:rsidRPr="00060C0A" w:rsidRDefault="007F3EA5" w:rsidP="007F3EA5">
            <w:pPr>
              <w:rPr>
                <w:sz w:val="18"/>
                <w:szCs w:val="18"/>
              </w:rPr>
            </w:pPr>
            <w:r>
              <w:rPr>
                <w:sz w:val="18"/>
                <w:szCs w:val="18"/>
              </w:rPr>
              <w:t>R$ 15,000,00</w:t>
            </w:r>
          </w:p>
        </w:tc>
      </w:tr>
      <w:tr w:rsidR="007F3EA5" w:rsidRPr="00060C0A" w14:paraId="3A659463" w14:textId="77777777" w:rsidTr="007F3EA5">
        <w:trPr>
          <w:trHeight w:val="560"/>
        </w:trPr>
        <w:tc>
          <w:tcPr>
            <w:tcW w:w="764" w:type="dxa"/>
            <w:vAlign w:val="center"/>
          </w:tcPr>
          <w:p w14:paraId="13AB613C" w14:textId="77777777" w:rsidR="007F3EA5" w:rsidRPr="00060C0A" w:rsidRDefault="007F3EA5" w:rsidP="007F3EA5">
            <w:pPr>
              <w:rPr>
                <w:sz w:val="18"/>
                <w:szCs w:val="18"/>
              </w:rPr>
            </w:pPr>
            <w:r>
              <w:rPr>
                <w:color w:val="000000"/>
              </w:rPr>
              <w:t>4</w:t>
            </w:r>
          </w:p>
        </w:tc>
        <w:tc>
          <w:tcPr>
            <w:tcW w:w="2504" w:type="dxa"/>
            <w:vAlign w:val="center"/>
          </w:tcPr>
          <w:p w14:paraId="30BDFE9C"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LIP- Laudo de insalubridade e periculosidade </w:t>
            </w:r>
          </w:p>
        </w:tc>
        <w:tc>
          <w:tcPr>
            <w:tcW w:w="1445" w:type="dxa"/>
          </w:tcPr>
          <w:p w14:paraId="03DD68EA" w14:textId="77777777" w:rsidR="007F3EA5" w:rsidRPr="00060C0A" w:rsidRDefault="007F3EA5" w:rsidP="007F3EA5">
            <w:pPr>
              <w:jc w:val="center"/>
              <w:rPr>
                <w:sz w:val="18"/>
                <w:szCs w:val="18"/>
              </w:rPr>
            </w:pPr>
            <w:r>
              <w:rPr>
                <w:sz w:val="18"/>
                <w:szCs w:val="18"/>
              </w:rPr>
              <w:t>UND</w:t>
            </w:r>
          </w:p>
        </w:tc>
        <w:tc>
          <w:tcPr>
            <w:tcW w:w="1697" w:type="dxa"/>
          </w:tcPr>
          <w:p w14:paraId="600E7BFF" w14:textId="77777777" w:rsidR="007F3EA5" w:rsidRPr="00060C0A" w:rsidRDefault="007F3EA5" w:rsidP="007F3EA5">
            <w:pPr>
              <w:jc w:val="center"/>
              <w:rPr>
                <w:sz w:val="18"/>
                <w:szCs w:val="18"/>
              </w:rPr>
            </w:pPr>
            <w:r>
              <w:rPr>
                <w:rFonts w:eastAsia="MS Mincho"/>
                <w:lang w:eastAsia="ja-JP"/>
              </w:rPr>
              <w:t>01</w:t>
            </w:r>
          </w:p>
        </w:tc>
        <w:tc>
          <w:tcPr>
            <w:tcW w:w="1380" w:type="dxa"/>
          </w:tcPr>
          <w:p w14:paraId="26B7DF2C" w14:textId="77777777" w:rsidR="007F3EA5" w:rsidRDefault="007F3EA5" w:rsidP="007F3EA5">
            <w:pPr>
              <w:rPr>
                <w:sz w:val="18"/>
                <w:szCs w:val="18"/>
              </w:rPr>
            </w:pPr>
          </w:p>
          <w:p w14:paraId="76F96649" w14:textId="77777777" w:rsidR="007F3EA5" w:rsidRPr="00060C0A" w:rsidRDefault="007F3EA5" w:rsidP="007F3EA5">
            <w:pPr>
              <w:rPr>
                <w:sz w:val="18"/>
                <w:szCs w:val="18"/>
              </w:rPr>
            </w:pPr>
            <w:r>
              <w:rPr>
                <w:sz w:val="18"/>
                <w:szCs w:val="18"/>
              </w:rPr>
              <w:t>R$ 14.000,00</w:t>
            </w:r>
          </w:p>
        </w:tc>
        <w:tc>
          <w:tcPr>
            <w:tcW w:w="1561" w:type="dxa"/>
          </w:tcPr>
          <w:p w14:paraId="58D5ED6A" w14:textId="77777777" w:rsidR="007F3EA5" w:rsidRDefault="007F3EA5" w:rsidP="007F3EA5">
            <w:pPr>
              <w:rPr>
                <w:sz w:val="18"/>
                <w:szCs w:val="18"/>
              </w:rPr>
            </w:pPr>
          </w:p>
          <w:p w14:paraId="2201CEC1" w14:textId="77777777" w:rsidR="007F3EA5" w:rsidRPr="00060C0A" w:rsidRDefault="007F3EA5" w:rsidP="007F3EA5">
            <w:pPr>
              <w:rPr>
                <w:sz w:val="18"/>
                <w:szCs w:val="18"/>
              </w:rPr>
            </w:pPr>
            <w:r>
              <w:rPr>
                <w:sz w:val="18"/>
                <w:szCs w:val="18"/>
              </w:rPr>
              <w:t>R$ 14.000,00</w:t>
            </w:r>
          </w:p>
        </w:tc>
      </w:tr>
      <w:tr w:rsidR="007F3EA5" w:rsidRPr="00060C0A" w14:paraId="5F18AEF3" w14:textId="77777777" w:rsidTr="007F3EA5">
        <w:trPr>
          <w:trHeight w:val="560"/>
        </w:trPr>
        <w:tc>
          <w:tcPr>
            <w:tcW w:w="764" w:type="dxa"/>
            <w:vAlign w:val="center"/>
          </w:tcPr>
          <w:p w14:paraId="65FA5E5F" w14:textId="77777777" w:rsidR="007F3EA5" w:rsidRPr="00060C0A" w:rsidRDefault="007F3EA5" w:rsidP="007F3EA5">
            <w:pPr>
              <w:rPr>
                <w:sz w:val="18"/>
                <w:szCs w:val="18"/>
              </w:rPr>
            </w:pPr>
            <w:r>
              <w:rPr>
                <w:color w:val="000000"/>
              </w:rPr>
              <w:t>6</w:t>
            </w:r>
          </w:p>
        </w:tc>
        <w:tc>
          <w:tcPr>
            <w:tcW w:w="2504" w:type="dxa"/>
            <w:vAlign w:val="center"/>
          </w:tcPr>
          <w:p w14:paraId="51035C7F"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rPr>
                <w:rFonts w:eastAsia="Times New Roman"/>
                <w:color w:val="202124"/>
                <w:lang w:eastAsia="pt-BR"/>
              </w:rPr>
              <w:t xml:space="preserve">Envio do </w:t>
            </w:r>
            <w:r w:rsidRPr="00A715DD">
              <w:rPr>
                <w:rFonts w:eastAsia="Times New Roman"/>
                <w:color w:val="202124"/>
                <w:lang w:eastAsia="pt-BR"/>
              </w:rPr>
              <w:t> </w:t>
            </w:r>
            <w:r w:rsidRPr="00A715DD">
              <w:rPr>
                <w:rFonts w:eastAsia="Times New Roman"/>
                <w:b/>
                <w:bCs/>
                <w:color w:val="202124"/>
                <w:lang w:eastAsia="pt-BR"/>
              </w:rPr>
              <w:t>evento</w:t>
            </w:r>
            <w:r>
              <w:rPr>
                <w:rFonts w:eastAsia="Times New Roman"/>
                <w:color w:val="202124"/>
                <w:lang w:eastAsia="pt-BR"/>
              </w:rPr>
              <w:t> do</w:t>
            </w:r>
            <w:r w:rsidRPr="00A715DD">
              <w:rPr>
                <w:rFonts w:eastAsia="Times New Roman"/>
                <w:color w:val="202124"/>
                <w:lang w:eastAsia="pt-BR"/>
              </w:rPr>
              <w:t>-2220 – Monitoramento da Saúde do Trabalhador, e.</w:t>
            </w:r>
          </w:p>
        </w:tc>
        <w:tc>
          <w:tcPr>
            <w:tcW w:w="1445" w:type="dxa"/>
          </w:tcPr>
          <w:p w14:paraId="090042E4" w14:textId="77777777" w:rsidR="007F3EA5" w:rsidRPr="00060C0A" w:rsidRDefault="007F3EA5" w:rsidP="007F3EA5">
            <w:pPr>
              <w:jc w:val="center"/>
              <w:rPr>
                <w:sz w:val="18"/>
                <w:szCs w:val="18"/>
              </w:rPr>
            </w:pPr>
          </w:p>
          <w:p w14:paraId="6A12D4A1" w14:textId="77777777" w:rsidR="007F3EA5" w:rsidRPr="00060C0A" w:rsidRDefault="007F3EA5" w:rsidP="007F3EA5">
            <w:pPr>
              <w:jc w:val="center"/>
              <w:rPr>
                <w:sz w:val="18"/>
                <w:szCs w:val="18"/>
              </w:rPr>
            </w:pPr>
            <w:r>
              <w:rPr>
                <w:sz w:val="18"/>
                <w:szCs w:val="18"/>
              </w:rPr>
              <w:t>UND</w:t>
            </w:r>
          </w:p>
        </w:tc>
        <w:tc>
          <w:tcPr>
            <w:tcW w:w="1697" w:type="dxa"/>
          </w:tcPr>
          <w:p w14:paraId="6F742058" w14:textId="77777777" w:rsidR="007F3EA5" w:rsidRPr="00060C0A" w:rsidRDefault="007F3EA5" w:rsidP="007F3EA5">
            <w:pPr>
              <w:jc w:val="center"/>
              <w:rPr>
                <w:sz w:val="18"/>
                <w:szCs w:val="18"/>
              </w:rPr>
            </w:pPr>
            <w:r>
              <w:rPr>
                <w:rFonts w:eastAsia="MS Mincho"/>
                <w:lang w:eastAsia="ja-JP"/>
              </w:rPr>
              <w:t>1400</w:t>
            </w:r>
          </w:p>
        </w:tc>
        <w:tc>
          <w:tcPr>
            <w:tcW w:w="1380" w:type="dxa"/>
          </w:tcPr>
          <w:p w14:paraId="5509B379" w14:textId="77777777" w:rsidR="007F3EA5" w:rsidRDefault="007F3EA5" w:rsidP="007F3EA5">
            <w:pPr>
              <w:rPr>
                <w:sz w:val="18"/>
                <w:szCs w:val="18"/>
              </w:rPr>
            </w:pPr>
          </w:p>
          <w:p w14:paraId="70370B2F" w14:textId="77777777" w:rsidR="007F3EA5" w:rsidRPr="00060C0A" w:rsidRDefault="007F3EA5" w:rsidP="007F3EA5">
            <w:pPr>
              <w:rPr>
                <w:sz w:val="18"/>
                <w:szCs w:val="18"/>
              </w:rPr>
            </w:pPr>
            <w:r>
              <w:rPr>
                <w:sz w:val="18"/>
                <w:szCs w:val="18"/>
              </w:rPr>
              <w:t>R$ 7.50</w:t>
            </w:r>
          </w:p>
        </w:tc>
        <w:tc>
          <w:tcPr>
            <w:tcW w:w="1561" w:type="dxa"/>
          </w:tcPr>
          <w:p w14:paraId="0AB50F4D" w14:textId="77777777" w:rsidR="007F3EA5" w:rsidRPr="00060C0A" w:rsidRDefault="007F3EA5" w:rsidP="007F3EA5">
            <w:pPr>
              <w:rPr>
                <w:sz w:val="18"/>
                <w:szCs w:val="18"/>
              </w:rPr>
            </w:pPr>
            <w:r>
              <w:rPr>
                <w:sz w:val="18"/>
                <w:szCs w:val="18"/>
              </w:rPr>
              <w:t>R$  10.500,00</w:t>
            </w:r>
          </w:p>
        </w:tc>
      </w:tr>
      <w:tr w:rsidR="007F3EA5" w:rsidRPr="00060C0A" w14:paraId="69EC244F" w14:textId="77777777" w:rsidTr="007F3EA5">
        <w:trPr>
          <w:trHeight w:val="560"/>
        </w:trPr>
        <w:tc>
          <w:tcPr>
            <w:tcW w:w="764" w:type="dxa"/>
            <w:vAlign w:val="center"/>
          </w:tcPr>
          <w:p w14:paraId="50FC8009" w14:textId="77777777" w:rsidR="007F3EA5" w:rsidRPr="00060C0A" w:rsidRDefault="007F3EA5" w:rsidP="007F3EA5">
            <w:pPr>
              <w:rPr>
                <w:sz w:val="18"/>
                <w:szCs w:val="18"/>
              </w:rPr>
            </w:pPr>
            <w:r>
              <w:rPr>
                <w:color w:val="000000"/>
              </w:rPr>
              <w:t>7</w:t>
            </w:r>
          </w:p>
        </w:tc>
        <w:tc>
          <w:tcPr>
            <w:tcW w:w="2504" w:type="dxa"/>
            <w:vAlign w:val="center"/>
          </w:tcPr>
          <w:p w14:paraId="01C8B85C"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rPr>
                <w:rFonts w:eastAsia="Times New Roman"/>
                <w:color w:val="202124"/>
                <w:lang w:eastAsia="pt-BR"/>
              </w:rPr>
              <w:t xml:space="preserve">Envio do </w:t>
            </w:r>
            <w:r w:rsidRPr="00A715DD">
              <w:rPr>
                <w:rFonts w:eastAsia="Times New Roman"/>
                <w:b/>
                <w:bCs/>
                <w:color w:val="202124"/>
                <w:lang w:eastAsia="pt-BR"/>
              </w:rPr>
              <w:t>evento</w:t>
            </w:r>
            <w:r w:rsidRPr="00A715DD">
              <w:rPr>
                <w:rFonts w:eastAsia="Times New Roman"/>
                <w:color w:val="202124"/>
                <w:lang w:eastAsia="pt-BR"/>
              </w:rPr>
              <w:t> S-2240 – Condições ambientais do trabalho.</w:t>
            </w:r>
          </w:p>
        </w:tc>
        <w:tc>
          <w:tcPr>
            <w:tcW w:w="1445" w:type="dxa"/>
          </w:tcPr>
          <w:p w14:paraId="0C5541CB" w14:textId="77777777" w:rsidR="007F3EA5" w:rsidRPr="00060C0A" w:rsidRDefault="007F3EA5" w:rsidP="007F3EA5">
            <w:pPr>
              <w:jc w:val="center"/>
              <w:rPr>
                <w:sz w:val="18"/>
                <w:szCs w:val="18"/>
              </w:rPr>
            </w:pPr>
            <w:r>
              <w:rPr>
                <w:sz w:val="18"/>
                <w:szCs w:val="18"/>
              </w:rPr>
              <w:t>UND</w:t>
            </w:r>
          </w:p>
        </w:tc>
        <w:tc>
          <w:tcPr>
            <w:tcW w:w="1697" w:type="dxa"/>
          </w:tcPr>
          <w:p w14:paraId="3DC9CE35" w14:textId="77777777" w:rsidR="007F3EA5" w:rsidRPr="00060C0A" w:rsidRDefault="007F3EA5" w:rsidP="007F3EA5">
            <w:pPr>
              <w:jc w:val="center"/>
              <w:rPr>
                <w:sz w:val="18"/>
                <w:szCs w:val="18"/>
              </w:rPr>
            </w:pPr>
            <w:r>
              <w:rPr>
                <w:rFonts w:eastAsia="MS Mincho"/>
                <w:lang w:eastAsia="ja-JP"/>
              </w:rPr>
              <w:t>1400</w:t>
            </w:r>
          </w:p>
        </w:tc>
        <w:tc>
          <w:tcPr>
            <w:tcW w:w="1380" w:type="dxa"/>
          </w:tcPr>
          <w:p w14:paraId="01F8A057" w14:textId="77777777" w:rsidR="007F3EA5" w:rsidRPr="00060C0A" w:rsidRDefault="007F3EA5" w:rsidP="007F3EA5">
            <w:pPr>
              <w:rPr>
                <w:sz w:val="18"/>
                <w:szCs w:val="18"/>
              </w:rPr>
            </w:pPr>
            <w:r>
              <w:rPr>
                <w:sz w:val="18"/>
                <w:szCs w:val="18"/>
              </w:rPr>
              <w:t>R$ 7.50</w:t>
            </w:r>
          </w:p>
        </w:tc>
        <w:tc>
          <w:tcPr>
            <w:tcW w:w="1561" w:type="dxa"/>
          </w:tcPr>
          <w:p w14:paraId="3A2BCCAC" w14:textId="77777777" w:rsidR="007F3EA5" w:rsidRDefault="007F3EA5" w:rsidP="007F3EA5">
            <w:pPr>
              <w:rPr>
                <w:sz w:val="18"/>
                <w:szCs w:val="18"/>
              </w:rPr>
            </w:pPr>
          </w:p>
          <w:p w14:paraId="3D57BCA0" w14:textId="77777777" w:rsidR="007F3EA5" w:rsidRPr="00060C0A" w:rsidRDefault="007F3EA5" w:rsidP="007F3EA5">
            <w:pPr>
              <w:rPr>
                <w:sz w:val="18"/>
                <w:szCs w:val="18"/>
              </w:rPr>
            </w:pPr>
            <w:r>
              <w:rPr>
                <w:sz w:val="18"/>
                <w:szCs w:val="18"/>
              </w:rPr>
              <w:t>R$ 10.500,00</w:t>
            </w:r>
          </w:p>
        </w:tc>
      </w:tr>
      <w:tr w:rsidR="007F3EA5" w:rsidRPr="00060C0A" w14:paraId="5EB005C6" w14:textId="77777777" w:rsidTr="007F3EA5">
        <w:trPr>
          <w:trHeight w:val="560"/>
        </w:trPr>
        <w:tc>
          <w:tcPr>
            <w:tcW w:w="764" w:type="dxa"/>
            <w:vAlign w:val="center"/>
          </w:tcPr>
          <w:p w14:paraId="2339D0E7" w14:textId="77777777" w:rsidR="007F3EA5" w:rsidRPr="00060C0A" w:rsidRDefault="007F3EA5" w:rsidP="007F3EA5">
            <w:pPr>
              <w:rPr>
                <w:sz w:val="18"/>
                <w:szCs w:val="18"/>
              </w:rPr>
            </w:pPr>
            <w:r>
              <w:rPr>
                <w:color w:val="000000"/>
              </w:rPr>
              <w:t>8</w:t>
            </w:r>
          </w:p>
        </w:tc>
        <w:tc>
          <w:tcPr>
            <w:tcW w:w="2504" w:type="dxa"/>
            <w:vAlign w:val="center"/>
          </w:tcPr>
          <w:p w14:paraId="7C0FFE76"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Avaliação de espaço confinado </w:t>
            </w:r>
          </w:p>
        </w:tc>
        <w:tc>
          <w:tcPr>
            <w:tcW w:w="1445" w:type="dxa"/>
          </w:tcPr>
          <w:p w14:paraId="0CA1FF30" w14:textId="77777777" w:rsidR="007F3EA5" w:rsidRPr="00060C0A" w:rsidRDefault="007F3EA5" w:rsidP="007F3EA5">
            <w:pPr>
              <w:jc w:val="center"/>
              <w:rPr>
                <w:sz w:val="18"/>
                <w:szCs w:val="18"/>
              </w:rPr>
            </w:pPr>
            <w:r>
              <w:rPr>
                <w:sz w:val="18"/>
                <w:szCs w:val="18"/>
              </w:rPr>
              <w:t>UND</w:t>
            </w:r>
          </w:p>
        </w:tc>
        <w:tc>
          <w:tcPr>
            <w:tcW w:w="1697" w:type="dxa"/>
          </w:tcPr>
          <w:p w14:paraId="3DC793E7" w14:textId="77777777" w:rsidR="007F3EA5" w:rsidRPr="00060C0A" w:rsidRDefault="007F3EA5" w:rsidP="007F3EA5">
            <w:pPr>
              <w:jc w:val="center"/>
              <w:rPr>
                <w:sz w:val="18"/>
                <w:szCs w:val="18"/>
              </w:rPr>
            </w:pPr>
            <w:r>
              <w:rPr>
                <w:rFonts w:eastAsia="MS Mincho"/>
                <w:lang w:eastAsia="ja-JP"/>
              </w:rPr>
              <w:t>03</w:t>
            </w:r>
          </w:p>
        </w:tc>
        <w:tc>
          <w:tcPr>
            <w:tcW w:w="1380" w:type="dxa"/>
          </w:tcPr>
          <w:p w14:paraId="2C81D8FD" w14:textId="77777777" w:rsidR="007F3EA5" w:rsidRPr="00060C0A" w:rsidRDefault="007F3EA5" w:rsidP="007F3EA5">
            <w:pPr>
              <w:rPr>
                <w:sz w:val="18"/>
                <w:szCs w:val="18"/>
              </w:rPr>
            </w:pPr>
            <w:r>
              <w:rPr>
                <w:sz w:val="18"/>
                <w:szCs w:val="18"/>
              </w:rPr>
              <w:t>R$ 833,30</w:t>
            </w:r>
          </w:p>
        </w:tc>
        <w:tc>
          <w:tcPr>
            <w:tcW w:w="1561" w:type="dxa"/>
          </w:tcPr>
          <w:p w14:paraId="0C6E341C" w14:textId="77777777" w:rsidR="007F3EA5" w:rsidRDefault="007F3EA5" w:rsidP="007F3EA5">
            <w:pPr>
              <w:rPr>
                <w:sz w:val="18"/>
                <w:szCs w:val="18"/>
              </w:rPr>
            </w:pPr>
          </w:p>
          <w:p w14:paraId="7AD1D39C" w14:textId="77777777" w:rsidR="007F3EA5" w:rsidRPr="00060C0A" w:rsidRDefault="007F3EA5" w:rsidP="007F3EA5">
            <w:pPr>
              <w:rPr>
                <w:sz w:val="18"/>
                <w:szCs w:val="18"/>
              </w:rPr>
            </w:pPr>
            <w:r>
              <w:rPr>
                <w:sz w:val="18"/>
                <w:szCs w:val="18"/>
              </w:rPr>
              <w:t>R$ 2.500,00</w:t>
            </w:r>
          </w:p>
        </w:tc>
      </w:tr>
      <w:tr w:rsidR="007F3EA5" w:rsidRPr="00060C0A" w14:paraId="6D71ACC5" w14:textId="77777777" w:rsidTr="007F3EA5">
        <w:trPr>
          <w:trHeight w:val="560"/>
        </w:trPr>
        <w:tc>
          <w:tcPr>
            <w:tcW w:w="764" w:type="dxa"/>
            <w:vAlign w:val="center"/>
          </w:tcPr>
          <w:p w14:paraId="21DA71BF" w14:textId="77777777" w:rsidR="007F3EA5" w:rsidRPr="00060C0A" w:rsidRDefault="007F3EA5" w:rsidP="007F3EA5">
            <w:pPr>
              <w:rPr>
                <w:sz w:val="18"/>
                <w:szCs w:val="18"/>
              </w:rPr>
            </w:pPr>
            <w:r>
              <w:rPr>
                <w:color w:val="000000"/>
              </w:rPr>
              <w:lastRenderedPageBreak/>
              <w:t>9</w:t>
            </w:r>
          </w:p>
        </w:tc>
        <w:tc>
          <w:tcPr>
            <w:tcW w:w="2504" w:type="dxa"/>
            <w:vAlign w:val="center"/>
          </w:tcPr>
          <w:p w14:paraId="544A66AE"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Dosimetria de ruído </w:t>
            </w:r>
          </w:p>
        </w:tc>
        <w:tc>
          <w:tcPr>
            <w:tcW w:w="1445" w:type="dxa"/>
          </w:tcPr>
          <w:p w14:paraId="45520730" w14:textId="77777777" w:rsidR="007F3EA5" w:rsidRPr="00060C0A" w:rsidRDefault="007F3EA5" w:rsidP="007F3EA5">
            <w:pPr>
              <w:jc w:val="center"/>
              <w:rPr>
                <w:sz w:val="18"/>
                <w:szCs w:val="18"/>
              </w:rPr>
            </w:pPr>
            <w:r>
              <w:rPr>
                <w:sz w:val="18"/>
                <w:szCs w:val="18"/>
              </w:rPr>
              <w:t>UND</w:t>
            </w:r>
          </w:p>
        </w:tc>
        <w:tc>
          <w:tcPr>
            <w:tcW w:w="1697" w:type="dxa"/>
          </w:tcPr>
          <w:p w14:paraId="76EA9E71" w14:textId="77777777" w:rsidR="007F3EA5" w:rsidRPr="00060C0A" w:rsidRDefault="007F3EA5" w:rsidP="007F3EA5">
            <w:pPr>
              <w:jc w:val="center"/>
              <w:rPr>
                <w:sz w:val="18"/>
                <w:szCs w:val="18"/>
              </w:rPr>
            </w:pPr>
            <w:r>
              <w:rPr>
                <w:rFonts w:eastAsia="MS Mincho"/>
                <w:lang w:eastAsia="ja-JP"/>
              </w:rPr>
              <w:t>30</w:t>
            </w:r>
          </w:p>
        </w:tc>
        <w:tc>
          <w:tcPr>
            <w:tcW w:w="1380" w:type="dxa"/>
          </w:tcPr>
          <w:p w14:paraId="21CD455F" w14:textId="77777777" w:rsidR="007F3EA5" w:rsidRPr="00060C0A" w:rsidRDefault="007F3EA5" w:rsidP="007F3EA5">
            <w:pPr>
              <w:rPr>
                <w:sz w:val="18"/>
                <w:szCs w:val="18"/>
              </w:rPr>
            </w:pPr>
            <w:r>
              <w:rPr>
                <w:sz w:val="18"/>
                <w:szCs w:val="18"/>
              </w:rPr>
              <w:t>R$ 233,30</w:t>
            </w:r>
          </w:p>
        </w:tc>
        <w:tc>
          <w:tcPr>
            <w:tcW w:w="1561" w:type="dxa"/>
          </w:tcPr>
          <w:p w14:paraId="5AEB0BC7" w14:textId="77777777" w:rsidR="007F3EA5" w:rsidRDefault="007F3EA5" w:rsidP="007F3EA5">
            <w:pPr>
              <w:rPr>
                <w:sz w:val="18"/>
                <w:szCs w:val="18"/>
              </w:rPr>
            </w:pPr>
          </w:p>
          <w:p w14:paraId="062FA8F7" w14:textId="77777777" w:rsidR="007F3EA5" w:rsidRPr="00060C0A" w:rsidRDefault="007F3EA5" w:rsidP="007F3EA5">
            <w:pPr>
              <w:rPr>
                <w:sz w:val="18"/>
                <w:szCs w:val="18"/>
              </w:rPr>
            </w:pPr>
            <w:r>
              <w:rPr>
                <w:sz w:val="18"/>
                <w:szCs w:val="18"/>
              </w:rPr>
              <w:t>R$ 7.000,00</w:t>
            </w:r>
          </w:p>
        </w:tc>
      </w:tr>
      <w:tr w:rsidR="007F3EA5" w:rsidRPr="00060C0A" w14:paraId="2FCD327E" w14:textId="77777777" w:rsidTr="007F3EA5">
        <w:trPr>
          <w:trHeight w:val="560"/>
        </w:trPr>
        <w:tc>
          <w:tcPr>
            <w:tcW w:w="764" w:type="dxa"/>
            <w:vAlign w:val="center"/>
          </w:tcPr>
          <w:p w14:paraId="3CFE05BE" w14:textId="77777777" w:rsidR="007F3EA5" w:rsidRPr="00060C0A" w:rsidRDefault="007F3EA5" w:rsidP="007F3EA5">
            <w:pPr>
              <w:rPr>
                <w:sz w:val="18"/>
                <w:szCs w:val="18"/>
              </w:rPr>
            </w:pPr>
            <w:r>
              <w:rPr>
                <w:color w:val="000000"/>
              </w:rPr>
              <w:t>10</w:t>
            </w:r>
          </w:p>
        </w:tc>
        <w:tc>
          <w:tcPr>
            <w:tcW w:w="2504" w:type="dxa"/>
            <w:vAlign w:val="center"/>
          </w:tcPr>
          <w:p w14:paraId="782F0D62"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Avaliação de vibração </w:t>
            </w:r>
          </w:p>
        </w:tc>
        <w:tc>
          <w:tcPr>
            <w:tcW w:w="1445" w:type="dxa"/>
          </w:tcPr>
          <w:p w14:paraId="40214DC1" w14:textId="77777777" w:rsidR="007F3EA5" w:rsidRPr="00060C0A" w:rsidRDefault="007F3EA5" w:rsidP="007F3EA5">
            <w:pPr>
              <w:jc w:val="center"/>
              <w:rPr>
                <w:sz w:val="18"/>
                <w:szCs w:val="18"/>
              </w:rPr>
            </w:pPr>
          </w:p>
          <w:p w14:paraId="58B0C758" w14:textId="77777777" w:rsidR="007F3EA5" w:rsidRPr="00060C0A" w:rsidRDefault="007F3EA5" w:rsidP="007F3EA5">
            <w:pPr>
              <w:jc w:val="center"/>
              <w:rPr>
                <w:sz w:val="18"/>
                <w:szCs w:val="18"/>
              </w:rPr>
            </w:pPr>
            <w:r>
              <w:rPr>
                <w:sz w:val="18"/>
                <w:szCs w:val="18"/>
              </w:rPr>
              <w:t>UND</w:t>
            </w:r>
          </w:p>
        </w:tc>
        <w:tc>
          <w:tcPr>
            <w:tcW w:w="1697" w:type="dxa"/>
          </w:tcPr>
          <w:p w14:paraId="10DC59D5" w14:textId="77777777" w:rsidR="007F3EA5" w:rsidRPr="00060C0A" w:rsidRDefault="007F3EA5" w:rsidP="007F3EA5">
            <w:pPr>
              <w:jc w:val="center"/>
              <w:rPr>
                <w:sz w:val="18"/>
                <w:szCs w:val="18"/>
              </w:rPr>
            </w:pPr>
            <w:r>
              <w:rPr>
                <w:rFonts w:eastAsia="MS Mincho"/>
                <w:lang w:eastAsia="ja-JP"/>
              </w:rPr>
              <w:t>20</w:t>
            </w:r>
          </w:p>
        </w:tc>
        <w:tc>
          <w:tcPr>
            <w:tcW w:w="1380" w:type="dxa"/>
          </w:tcPr>
          <w:p w14:paraId="706EF234" w14:textId="77777777" w:rsidR="007F3EA5" w:rsidRPr="00060C0A" w:rsidRDefault="007F3EA5" w:rsidP="007F3EA5">
            <w:pPr>
              <w:rPr>
                <w:sz w:val="18"/>
                <w:szCs w:val="18"/>
              </w:rPr>
            </w:pPr>
            <w:r>
              <w:rPr>
                <w:sz w:val="18"/>
                <w:szCs w:val="18"/>
              </w:rPr>
              <w:t>R$ 733,30</w:t>
            </w:r>
          </w:p>
        </w:tc>
        <w:tc>
          <w:tcPr>
            <w:tcW w:w="1561" w:type="dxa"/>
          </w:tcPr>
          <w:p w14:paraId="6B4EAD13" w14:textId="77777777" w:rsidR="007F3EA5" w:rsidRDefault="007F3EA5" w:rsidP="007F3EA5">
            <w:pPr>
              <w:rPr>
                <w:sz w:val="18"/>
                <w:szCs w:val="18"/>
              </w:rPr>
            </w:pPr>
          </w:p>
          <w:p w14:paraId="4452993B" w14:textId="77777777" w:rsidR="007F3EA5" w:rsidRPr="00060C0A" w:rsidRDefault="007F3EA5" w:rsidP="007F3EA5">
            <w:pPr>
              <w:rPr>
                <w:sz w:val="18"/>
                <w:szCs w:val="18"/>
              </w:rPr>
            </w:pPr>
            <w:r>
              <w:rPr>
                <w:sz w:val="18"/>
                <w:szCs w:val="18"/>
              </w:rPr>
              <w:t>R$ 14.666,70</w:t>
            </w:r>
          </w:p>
        </w:tc>
      </w:tr>
      <w:tr w:rsidR="007F3EA5" w:rsidRPr="00060C0A" w14:paraId="4C4B7660" w14:textId="77777777" w:rsidTr="007F3EA5">
        <w:trPr>
          <w:trHeight w:val="560"/>
        </w:trPr>
        <w:tc>
          <w:tcPr>
            <w:tcW w:w="764" w:type="dxa"/>
            <w:vAlign w:val="center"/>
          </w:tcPr>
          <w:p w14:paraId="6E16DF3E" w14:textId="77777777" w:rsidR="007F3EA5" w:rsidRPr="00060C0A" w:rsidRDefault="007F3EA5" w:rsidP="007F3EA5">
            <w:pPr>
              <w:rPr>
                <w:sz w:val="18"/>
                <w:szCs w:val="18"/>
              </w:rPr>
            </w:pPr>
            <w:r>
              <w:rPr>
                <w:color w:val="000000"/>
              </w:rPr>
              <w:t>11</w:t>
            </w:r>
          </w:p>
        </w:tc>
        <w:tc>
          <w:tcPr>
            <w:tcW w:w="2504" w:type="dxa"/>
            <w:vAlign w:val="center"/>
          </w:tcPr>
          <w:p w14:paraId="7E7F34B2"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Avaliação de calor </w:t>
            </w:r>
          </w:p>
        </w:tc>
        <w:tc>
          <w:tcPr>
            <w:tcW w:w="1445" w:type="dxa"/>
          </w:tcPr>
          <w:p w14:paraId="71159582" w14:textId="77777777" w:rsidR="007F3EA5" w:rsidRPr="00060C0A" w:rsidRDefault="007F3EA5" w:rsidP="007F3EA5">
            <w:pPr>
              <w:jc w:val="center"/>
              <w:rPr>
                <w:sz w:val="18"/>
                <w:szCs w:val="18"/>
              </w:rPr>
            </w:pPr>
            <w:r>
              <w:rPr>
                <w:sz w:val="18"/>
                <w:szCs w:val="18"/>
              </w:rPr>
              <w:t>UND</w:t>
            </w:r>
          </w:p>
        </w:tc>
        <w:tc>
          <w:tcPr>
            <w:tcW w:w="1697" w:type="dxa"/>
          </w:tcPr>
          <w:p w14:paraId="64159E60" w14:textId="77777777" w:rsidR="007F3EA5" w:rsidRPr="00060C0A" w:rsidRDefault="007F3EA5" w:rsidP="007F3EA5">
            <w:pPr>
              <w:jc w:val="center"/>
              <w:rPr>
                <w:sz w:val="18"/>
                <w:szCs w:val="18"/>
              </w:rPr>
            </w:pPr>
            <w:r>
              <w:rPr>
                <w:rFonts w:eastAsia="MS Mincho"/>
                <w:lang w:eastAsia="ja-JP"/>
              </w:rPr>
              <w:t>20</w:t>
            </w:r>
          </w:p>
        </w:tc>
        <w:tc>
          <w:tcPr>
            <w:tcW w:w="1380" w:type="dxa"/>
          </w:tcPr>
          <w:p w14:paraId="2C69B659" w14:textId="77777777" w:rsidR="007F3EA5" w:rsidRPr="00060C0A" w:rsidRDefault="007F3EA5" w:rsidP="007F3EA5">
            <w:pPr>
              <w:rPr>
                <w:sz w:val="18"/>
                <w:szCs w:val="18"/>
              </w:rPr>
            </w:pPr>
            <w:r>
              <w:rPr>
                <w:sz w:val="18"/>
                <w:szCs w:val="18"/>
              </w:rPr>
              <w:t>R$ 200,00</w:t>
            </w:r>
          </w:p>
        </w:tc>
        <w:tc>
          <w:tcPr>
            <w:tcW w:w="1561" w:type="dxa"/>
          </w:tcPr>
          <w:p w14:paraId="6E853644" w14:textId="77777777" w:rsidR="007F3EA5" w:rsidRDefault="007F3EA5" w:rsidP="007F3EA5">
            <w:pPr>
              <w:rPr>
                <w:sz w:val="18"/>
                <w:szCs w:val="18"/>
              </w:rPr>
            </w:pPr>
          </w:p>
          <w:p w14:paraId="077FC8EA" w14:textId="77777777" w:rsidR="007F3EA5" w:rsidRPr="00060C0A" w:rsidRDefault="007F3EA5" w:rsidP="007F3EA5">
            <w:pPr>
              <w:rPr>
                <w:sz w:val="18"/>
                <w:szCs w:val="18"/>
              </w:rPr>
            </w:pPr>
            <w:r>
              <w:rPr>
                <w:sz w:val="18"/>
                <w:szCs w:val="18"/>
              </w:rPr>
              <w:t>R$ 5.000,00</w:t>
            </w:r>
          </w:p>
        </w:tc>
      </w:tr>
      <w:tr w:rsidR="007F3EA5" w:rsidRPr="00060C0A" w14:paraId="5807FB97" w14:textId="77777777" w:rsidTr="007F3EA5">
        <w:trPr>
          <w:trHeight w:val="560"/>
        </w:trPr>
        <w:tc>
          <w:tcPr>
            <w:tcW w:w="764" w:type="dxa"/>
            <w:vAlign w:val="center"/>
          </w:tcPr>
          <w:p w14:paraId="060911A7" w14:textId="77777777" w:rsidR="007F3EA5" w:rsidRPr="00060C0A" w:rsidRDefault="007F3EA5" w:rsidP="007F3EA5">
            <w:pPr>
              <w:rPr>
                <w:sz w:val="18"/>
                <w:szCs w:val="18"/>
              </w:rPr>
            </w:pPr>
            <w:r>
              <w:rPr>
                <w:color w:val="000000"/>
              </w:rPr>
              <w:t>12</w:t>
            </w:r>
          </w:p>
        </w:tc>
        <w:tc>
          <w:tcPr>
            <w:tcW w:w="2504" w:type="dxa"/>
            <w:vAlign w:val="center"/>
          </w:tcPr>
          <w:p w14:paraId="24F6DFCD"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 xml:space="preserve">Elaboração de Quesitos técnicos em reclamação trabalhistas </w:t>
            </w:r>
          </w:p>
        </w:tc>
        <w:tc>
          <w:tcPr>
            <w:tcW w:w="1445" w:type="dxa"/>
          </w:tcPr>
          <w:p w14:paraId="2DF494CA" w14:textId="77777777" w:rsidR="007F3EA5" w:rsidRPr="00060C0A" w:rsidRDefault="007F3EA5" w:rsidP="007F3EA5">
            <w:pPr>
              <w:jc w:val="center"/>
              <w:rPr>
                <w:sz w:val="18"/>
                <w:szCs w:val="18"/>
              </w:rPr>
            </w:pPr>
            <w:r>
              <w:rPr>
                <w:sz w:val="18"/>
                <w:szCs w:val="18"/>
              </w:rPr>
              <w:t>UND</w:t>
            </w:r>
          </w:p>
        </w:tc>
        <w:tc>
          <w:tcPr>
            <w:tcW w:w="1697" w:type="dxa"/>
          </w:tcPr>
          <w:p w14:paraId="1AFCD0A4" w14:textId="77777777" w:rsidR="007F3EA5" w:rsidRPr="00060C0A" w:rsidRDefault="007F3EA5" w:rsidP="007F3EA5">
            <w:pPr>
              <w:jc w:val="center"/>
              <w:rPr>
                <w:sz w:val="18"/>
                <w:szCs w:val="18"/>
              </w:rPr>
            </w:pPr>
            <w:r>
              <w:rPr>
                <w:rFonts w:eastAsia="MS Mincho"/>
                <w:lang w:eastAsia="ja-JP"/>
              </w:rPr>
              <w:t>10</w:t>
            </w:r>
          </w:p>
        </w:tc>
        <w:tc>
          <w:tcPr>
            <w:tcW w:w="1380" w:type="dxa"/>
          </w:tcPr>
          <w:p w14:paraId="6FDCF373" w14:textId="77777777" w:rsidR="007F3EA5" w:rsidRPr="00060C0A" w:rsidRDefault="007F3EA5" w:rsidP="007F3EA5">
            <w:pPr>
              <w:rPr>
                <w:sz w:val="18"/>
                <w:szCs w:val="18"/>
              </w:rPr>
            </w:pPr>
            <w:r>
              <w:rPr>
                <w:sz w:val="18"/>
                <w:szCs w:val="18"/>
              </w:rPr>
              <w:t>R$ 900,00</w:t>
            </w:r>
          </w:p>
        </w:tc>
        <w:tc>
          <w:tcPr>
            <w:tcW w:w="1561" w:type="dxa"/>
          </w:tcPr>
          <w:p w14:paraId="0A7474BF" w14:textId="77777777" w:rsidR="007F3EA5" w:rsidRDefault="007F3EA5" w:rsidP="007F3EA5">
            <w:pPr>
              <w:rPr>
                <w:sz w:val="18"/>
                <w:szCs w:val="18"/>
              </w:rPr>
            </w:pPr>
          </w:p>
          <w:p w14:paraId="30AF8181" w14:textId="77777777" w:rsidR="007F3EA5" w:rsidRPr="00060C0A" w:rsidRDefault="007F3EA5" w:rsidP="007F3EA5">
            <w:pPr>
              <w:rPr>
                <w:sz w:val="18"/>
                <w:szCs w:val="18"/>
              </w:rPr>
            </w:pPr>
            <w:r>
              <w:rPr>
                <w:sz w:val="18"/>
                <w:szCs w:val="18"/>
              </w:rPr>
              <w:t>R$ 9.000,00</w:t>
            </w:r>
          </w:p>
        </w:tc>
      </w:tr>
      <w:tr w:rsidR="007F3EA5" w:rsidRPr="00060C0A" w14:paraId="7C89022A" w14:textId="77777777" w:rsidTr="007F3EA5">
        <w:trPr>
          <w:trHeight w:val="552"/>
        </w:trPr>
        <w:tc>
          <w:tcPr>
            <w:tcW w:w="764" w:type="dxa"/>
            <w:vAlign w:val="center"/>
          </w:tcPr>
          <w:p w14:paraId="454BC5DE" w14:textId="77777777" w:rsidR="007F3EA5" w:rsidRPr="00060C0A" w:rsidRDefault="007F3EA5" w:rsidP="007F3EA5">
            <w:pPr>
              <w:rPr>
                <w:sz w:val="18"/>
                <w:szCs w:val="18"/>
              </w:rPr>
            </w:pPr>
            <w:r>
              <w:rPr>
                <w:color w:val="000000"/>
              </w:rPr>
              <w:t>13</w:t>
            </w:r>
          </w:p>
        </w:tc>
        <w:tc>
          <w:tcPr>
            <w:tcW w:w="2504" w:type="dxa"/>
            <w:vAlign w:val="center"/>
          </w:tcPr>
          <w:p w14:paraId="06F2B2B7" w14:textId="77777777" w:rsidR="007F3EA5" w:rsidRPr="00060C0A" w:rsidRDefault="007F3EA5" w:rsidP="007F3EA5">
            <w:pPr>
              <w:pStyle w:val="PargrafodaLista"/>
              <w:tabs>
                <w:tab w:val="left" w:pos="0"/>
              </w:tabs>
              <w:ind w:left="0"/>
              <w:jc w:val="center"/>
              <w:rPr>
                <w:rFonts w:ascii="Arial" w:hAnsi="Arial" w:cs="Arial"/>
                <w:sz w:val="18"/>
                <w:szCs w:val="18"/>
                <w:highlight w:val="yellow"/>
              </w:rPr>
            </w:pPr>
            <w:r>
              <w:t>Elaboração de Quesitos médicos em reclamação trabalhistas</w:t>
            </w:r>
          </w:p>
        </w:tc>
        <w:tc>
          <w:tcPr>
            <w:tcW w:w="1445" w:type="dxa"/>
          </w:tcPr>
          <w:p w14:paraId="27BEBA86" w14:textId="77777777" w:rsidR="007F3EA5" w:rsidRPr="00060C0A" w:rsidRDefault="007F3EA5" w:rsidP="007F3EA5">
            <w:pPr>
              <w:jc w:val="center"/>
              <w:rPr>
                <w:sz w:val="18"/>
                <w:szCs w:val="18"/>
              </w:rPr>
            </w:pPr>
            <w:r>
              <w:rPr>
                <w:sz w:val="18"/>
                <w:szCs w:val="18"/>
              </w:rPr>
              <w:t>UND</w:t>
            </w:r>
          </w:p>
        </w:tc>
        <w:tc>
          <w:tcPr>
            <w:tcW w:w="1697" w:type="dxa"/>
          </w:tcPr>
          <w:p w14:paraId="5B066851" w14:textId="77777777" w:rsidR="007F3EA5" w:rsidRPr="00060C0A" w:rsidRDefault="007F3EA5" w:rsidP="007F3EA5">
            <w:pPr>
              <w:jc w:val="center"/>
              <w:rPr>
                <w:sz w:val="18"/>
                <w:szCs w:val="18"/>
              </w:rPr>
            </w:pPr>
            <w:r>
              <w:rPr>
                <w:rFonts w:eastAsia="MS Mincho"/>
                <w:lang w:eastAsia="ja-JP"/>
              </w:rPr>
              <w:t>10</w:t>
            </w:r>
          </w:p>
        </w:tc>
        <w:tc>
          <w:tcPr>
            <w:tcW w:w="1380" w:type="dxa"/>
          </w:tcPr>
          <w:p w14:paraId="1FDCC9C3" w14:textId="77777777" w:rsidR="007F3EA5" w:rsidRPr="00060C0A" w:rsidRDefault="007F3EA5" w:rsidP="007F3EA5">
            <w:pPr>
              <w:rPr>
                <w:sz w:val="18"/>
                <w:szCs w:val="18"/>
              </w:rPr>
            </w:pPr>
            <w:r>
              <w:rPr>
                <w:sz w:val="18"/>
                <w:szCs w:val="18"/>
              </w:rPr>
              <w:t>R$ 2.066,70</w:t>
            </w:r>
          </w:p>
        </w:tc>
        <w:tc>
          <w:tcPr>
            <w:tcW w:w="1561" w:type="dxa"/>
          </w:tcPr>
          <w:p w14:paraId="74350B9D" w14:textId="77777777" w:rsidR="007F3EA5" w:rsidRDefault="007F3EA5" w:rsidP="007F3EA5">
            <w:pPr>
              <w:rPr>
                <w:sz w:val="18"/>
                <w:szCs w:val="18"/>
              </w:rPr>
            </w:pPr>
          </w:p>
          <w:p w14:paraId="320B74B5" w14:textId="77777777" w:rsidR="007F3EA5" w:rsidRPr="00060C0A" w:rsidRDefault="007F3EA5" w:rsidP="007F3EA5">
            <w:pPr>
              <w:rPr>
                <w:sz w:val="18"/>
                <w:szCs w:val="18"/>
              </w:rPr>
            </w:pPr>
            <w:r>
              <w:rPr>
                <w:sz w:val="18"/>
                <w:szCs w:val="18"/>
              </w:rPr>
              <w:t>R$ 20.666,70</w:t>
            </w:r>
          </w:p>
        </w:tc>
      </w:tr>
      <w:tr w:rsidR="007F3EA5" w:rsidRPr="00060C0A" w14:paraId="4E461703" w14:textId="77777777" w:rsidTr="007F3EA5">
        <w:trPr>
          <w:trHeight w:val="552"/>
        </w:trPr>
        <w:tc>
          <w:tcPr>
            <w:tcW w:w="764" w:type="dxa"/>
            <w:vAlign w:val="center"/>
          </w:tcPr>
          <w:p w14:paraId="2F25113A" w14:textId="77777777" w:rsidR="007F3EA5" w:rsidRDefault="007F3EA5" w:rsidP="007F3EA5">
            <w:pPr>
              <w:rPr>
                <w:color w:val="000000"/>
              </w:rPr>
            </w:pPr>
            <w:r>
              <w:rPr>
                <w:color w:val="000000"/>
              </w:rPr>
              <w:t>14</w:t>
            </w:r>
          </w:p>
        </w:tc>
        <w:tc>
          <w:tcPr>
            <w:tcW w:w="2504" w:type="dxa"/>
            <w:vAlign w:val="center"/>
          </w:tcPr>
          <w:p w14:paraId="3C129D3C" w14:textId="77777777" w:rsidR="007F3EA5" w:rsidRDefault="007F3EA5" w:rsidP="007F3EA5">
            <w:pPr>
              <w:pStyle w:val="PargrafodaLista"/>
              <w:tabs>
                <w:tab w:val="left" w:pos="0"/>
              </w:tabs>
              <w:ind w:left="0"/>
              <w:jc w:val="center"/>
            </w:pPr>
            <w:r>
              <w:t>Exame clínico com emissão do ASO</w:t>
            </w:r>
          </w:p>
        </w:tc>
        <w:tc>
          <w:tcPr>
            <w:tcW w:w="1445" w:type="dxa"/>
          </w:tcPr>
          <w:p w14:paraId="3126E55C" w14:textId="77777777" w:rsidR="007F3EA5" w:rsidRDefault="007F3EA5" w:rsidP="007F3EA5">
            <w:pPr>
              <w:jc w:val="center"/>
              <w:rPr>
                <w:sz w:val="18"/>
                <w:szCs w:val="18"/>
              </w:rPr>
            </w:pPr>
            <w:r>
              <w:rPr>
                <w:sz w:val="18"/>
                <w:szCs w:val="18"/>
              </w:rPr>
              <w:t>UND</w:t>
            </w:r>
          </w:p>
        </w:tc>
        <w:tc>
          <w:tcPr>
            <w:tcW w:w="1697" w:type="dxa"/>
          </w:tcPr>
          <w:p w14:paraId="3C39B6BD" w14:textId="77777777" w:rsidR="007F3EA5" w:rsidRDefault="007F3EA5" w:rsidP="007F3EA5">
            <w:pPr>
              <w:jc w:val="center"/>
              <w:rPr>
                <w:rFonts w:eastAsia="MS Mincho" w:hint="eastAsia"/>
                <w:lang w:eastAsia="ja-JP"/>
              </w:rPr>
            </w:pPr>
            <w:r>
              <w:rPr>
                <w:rFonts w:eastAsia="MS Mincho"/>
                <w:lang w:eastAsia="ja-JP"/>
              </w:rPr>
              <w:t>1400</w:t>
            </w:r>
          </w:p>
        </w:tc>
        <w:tc>
          <w:tcPr>
            <w:tcW w:w="1380" w:type="dxa"/>
          </w:tcPr>
          <w:p w14:paraId="0D2452F8" w14:textId="77777777" w:rsidR="007F3EA5" w:rsidRPr="00060C0A" w:rsidRDefault="007F3EA5" w:rsidP="007F3EA5">
            <w:pPr>
              <w:rPr>
                <w:sz w:val="18"/>
                <w:szCs w:val="18"/>
              </w:rPr>
            </w:pPr>
            <w:r>
              <w:rPr>
                <w:sz w:val="18"/>
                <w:szCs w:val="18"/>
              </w:rPr>
              <w:t>R$ 50,00</w:t>
            </w:r>
          </w:p>
        </w:tc>
        <w:tc>
          <w:tcPr>
            <w:tcW w:w="1561" w:type="dxa"/>
          </w:tcPr>
          <w:p w14:paraId="458FB38F" w14:textId="77777777" w:rsidR="007F3EA5" w:rsidRDefault="007F3EA5" w:rsidP="007F3EA5">
            <w:pPr>
              <w:rPr>
                <w:sz w:val="18"/>
                <w:szCs w:val="18"/>
              </w:rPr>
            </w:pPr>
          </w:p>
          <w:p w14:paraId="34E84905" w14:textId="77777777" w:rsidR="007F3EA5" w:rsidRPr="00060C0A" w:rsidRDefault="007F3EA5" w:rsidP="007F3EA5">
            <w:pPr>
              <w:rPr>
                <w:sz w:val="18"/>
                <w:szCs w:val="18"/>
              </w:rPr>
            </w:pPr>
            <w:r>
              <w:rPr>
                <w:sz w:val="18"/>
                <w:szCs w:val="18"/>
              </w:rPr>
              <w:t>R$ 70.000,00</w:t>
            </w:r>
          </w:p>
        </w:tc>
      </w:tr>
      <w:tr w:rsidR="007F3EA5" w:rsidRPr="00060C0A" w14:paraId="7F8E9853" w14:textId="77777777" w:rsidTr="007F3EA5">
        <w:trPr>
          <w:trHeight w:val="552"/>
        </w:trPr>
        <w:tc>
          <w:tcPr>
            <w:tcW w:w="764" w:type="dxa"/>
            <w:vAlign w:val="center"/>
          </w:tcPr>
          <w:p w14:paraId="71EDB1E4" w14:textId="77777777" w:rsidR="007F3EA5" w:rsidRDefault="007F3EA5" w:rsidP="007F3EA5">
            <w:pPr>
              <w:rPr>
                <w:color w:val="000000"/>
              </w:rPr>
            </w:pPr>
            <w:r>
              <w:rPr>
                <w:color w:val="000000"/>
              </w:rPr>
              <w:t>15</w:t>
            </w:r>
          </w:p>
        </w:tc>
        <w:tc>
          <w:tcPr>
            <w:tcW w:w="2504" w:type="dxa"/>
            <w:vAlign w:val="center"/>
          </w:tcPr>
          <w:p w14:paraId="46CE75EF" w14:textId="77777777" w:rsidR="007F3EA5" w:rsidRDefault="007F3EA5" w:rsidP="007F3EA5">
            <w:pPr>
              <w:pStyle w:val="PargrafodaLista"/>
              <w:tabs>
                <w:tab w:val="left" w:pos="0"/>
              </w:tabs>
              <w:ind w:left="0"/>
              <w:jc w:val="center"/>
            </w:pPr>
            <w:r>
              <w:rPr>
                <w:rFonts w:ascii="Times-Roman" w:hAnsi="Times-Roman"/>
                <w:color w:val="000000"/>
              </w:rPr>
              <w:t xml:space="preserve">Exames </w:t>
            </w:r>
            <w:r w:rsidRPr="00C254F7">
              <w:rPr>
                <w:rFonts w:ascii="Times-Roman" w:hAnsi="Times-Roman"/>
                <w:b/>
                <w:color w:val="000000"/>
              </w:rPr>
              <w:t>complementares</w:t>
            </w:r>
            <w:r>
              <w:rPr>
                <w:rFonts w:ascii="Times-Roman" w:hAnsi="Times-Roman"/>
                <w:color w:val="000000"/>
              </w:rPr>
              <w:t xml:space="preserve"> conforme médico coordenador apontar no PCMSO e NR 07</w:t>
            </w:r>
            <w:r w:rsidRPr="00C254F7">
              <w:rPr>
                <w:rFonts w:ascii="Times-Roman" w:hAnsi="Times-Roman"/>
                <w:b/>
                <w:color w:val="000000"/>
              </w:rPr>
              <w:t>.</w:t>
            </w:r>
            <w:r>
              <w:rPr>
                <w:rFonts w:ascii="Times-Roman" w:hAnsi="Times-Roman"/>
                <w:b/>
                <w:color w:val="000000"/>
              </w:rPr>
              <w:t xml:space="preserve"> (</w:t>
            </w:r>
            <w:r w:rsidRPr="00C254F7">
              <w:rPr>
                <w:rFonts w:ascii="Times-Roman" w:hAnsi="Times-Roman"/>
                <w:b/>
                <w:color w:val="000000"/>
              </w:rPr>
              <w:t>300 empregados em média)</w:t>
            </w:r>
            <w:r>
              <w:rPr>
                <w:rFonts w:ascii="Times-Roman" w:hAnsi="Times-Roman"/>
                <w:color w:val="000000"/>
              </w:rPr>
              <w:t xml:space="preserve">   </w:t>
            </w:r>
          </w:p>
        </w:tc>
        <w:tc>
          <w:tcPr>
            <w:tcW w:w="1445" w:type="dxa"/>
          </w:tcPr>
          <w:p w14:paraId="798F2045" w14:textId="77777777" w:rsidR="007F3EA5" w:rsidRDefault="007F3EA5" w:rsidP="007F3EA5">
            <w:pPr>
              <w:jc w:val="center"/>
              <w:rPr>
                <w:sz w:val="18"/>
                <w:szCs w:val="18"/>
              </w:rPr>
            </w:pPr>
          </w:p>
          <w:p w14:paraId="02D5FE17" w14:textId="77777777" w:rsidR="007F3EA5" w:rsidRDefault="007F3EA5" w:rsidP="007F3EA5">
            <w:pPr>
              <w:jc w:val="center"/>
              <w:rPr>
                <w:sz w:val="18"/>
                <w:szCs w:val="18"/>
              </w:rPr>
            </w:pPr>
          </w:p>
          <w:p w14:paraId="6681781E" w14:textId="77777777" w:rsidR="007F3EA5" w:rsidRDefault="007F3EA5" w:rsidP="007F3EA5">
            <w:pPr>
              <w:jc w:val="center"/>
              <w:rPr>
                <w:sz w:val="18"/>
                <w:szCs w:val="18"/>
              </w:rPr>
            </w:pPr>
            <w:r>
              <w:rPr>
                <w:sz w:val="18"/>
                <w:szCs w:val="18"/>
              </w:rPr>
              <w:t>UND</w:t>
            </w:r>
          </w:p>
        </w:tc>
        <w:tc>
          <w:tcPr>
            <w:tcW w:w="1697" w:type="dxa"/>
          </w:tcPr>
          <w:p w14:paraId="0FEA06D9" w14:textId="77777777" w:rsidR="007F3EA5" w:rsidRDefault="007F3EA5" w:rsidP="007F3EA5">
            <w:pPr>
              <w:jc w:val="center"/>
              <w:rPr>
                <w:rFonts w:eastAsia="MS Mincho" w:hint="eastAsia"/>
                <w:lang w:eastAsia="ja-JP"/>
              </w:rPr>
            </w:pPr>
          </w:p>
          <w:p w14:paraId="20156530" w14:textId="77777777" w:rsidR="007F3EA5" w:rsidRDefault="007F3EA5" w:rsidP="007F3EA5">
            <w:pPr>
              <w:jc w:val="center"/>
              <w:rPr>
                <w:rFonts w:eastAsia="MS Mincho" w:hint="eastAsia"/>
                <w:lang w:eastAsia="ja-JP"/>
              </w:rPr>
            </w:pPr>
            <w:r>
              <w:rPr>
                <w:rFonts w:eastAsia="MS Mincho"/>
                <w:lang w:eastAsia="ja-JP"/>
              </w:rPr>
              <w:t>300</w:t>
            </w:r>
          </w:p>
        </w:tc>
        <w:tc>
          <w:tcPr>
            <w:tcW w:w="1380" w:type="dxa"/>
          </w:tcPr>
          <w:p w14:paraId="6FD7984F" w14:textId="77777777" w:rsidR="007F3EA5" w:rsidRDefault="007F3EA5" w:rsidP="007F3EA5">
            <w:pPr>
              <w:rPr>
                <w:sz w:val="18"/>
                <w:szCs w:val="18"/>
              </w:rPr>
            </w:pPr>
          </w:p>
          <w:p w14:paraId="3CFAFF8B" w14:textId="77777777" w:rsidR="007F3EA5" w:rsidRPr="00060C0A" w:rsidRDefault="007F3EA5" w:rsidP="007F3EA5">
            <w:pPr>
              <w:rPr>
                <w:sz w:val="18"/>
                <w:szCs w:val="18"/>
              </w:rPr>
            </w:pPr>
            <w:r>
              <w:rPr>
                <w:sz w:val="18"/>
                <w:szCs w:val="18"/>
              </w:rPr>
              <w:t>R$ 150,00</w:t>
            </w:r>
          </w:p>
        </w:tc>
        <w:tc>
          <w:tcPr>
            <w:tcW w:w="1561" w:type="dxa"/>
          </w:tcPr>
          <w:p w14:paraId="042A4041" w14:textId="77777777" w:rsidR="007F3EA5" w:rsidRDefault="007F3EA5" w:rsidP="007F3EA5">
            <w:pPr>
              <w:rPr>
                <w:sz w:val="18"/>
                <w:szCs w:val="18"/>
              </w:rPr>
            </w:pPr>
          </w:p>
          <w:p w14:paraId="63EFBF66" w14:textId="77777777" w:rsidR="007F3EA5" w:rsidRPr="00060C0A" w:rsidRDefault="007F3EA5" w:rsidP="007F3EA5">
            <w:pPr>
              <w:rPr>
                <w:sz w:val="18"/>
                <w:szCs w:val="18"/>
              </w:rPr>
            </w:pPr>
            <w:r>
              <w:rPr>
                <w:sz w:val="18"/>
                <w:szCs w:val="18"/>
              </w:rPr>
              <w:t>R$ 45.000,00</w:t>
            </w:r>
          </w:p>
        </w:tc>
      </w:tr>
      <w:tr w:rsidR="007F3EA5" w:rsidRPr="00060C0A" w14:paraId="213DB66E" w14:textId="77777777" w:rsidTr="007F3EA5">
        <w:trPr>
          <w:trHeight w:val="552"/>
        </w:trPr>
        <w:tc>
          <w:tcPr>
            <w:tcW w:w="3268" w:type="dxa"/>
            <w:gridSpan w:val="2"/>
            <w:vAlign w:val="center"/>
          </w:tcPr>
          <w:p w14:paraId="1C76940D" w14:textId="77777777" w:rsidR="007F3EA5" w:rsidRPr="00CB7B4D" w:rsidRDefault="007F3EA5" w:rsidP="007F3EA5">
            <w:pPr>
              <w:pStyle w:val="PargrafodaLista"/>
              <w:tabs>
                <w:tab w:val="left" w:pos="0"/>
              </w:tabs>
              <w:ind w:left="0"/>
              <w:jc w:val="center"/>
              <w:rPr>
                <w:rFonts w:ascii="Times-Roman" w:hAnsi="Times-Roman"/>
                <w:b/>
                <w:color w:val="000000"/>
              </w:rPr>
            </w:pPr>
            <w:r w:rsidRPr="00CB7B4D">
              <w:rPr>
                <w:rFonts w:ascii="Times-Roman" w:hAnsi="Times-Roman"/>
                <w:b/>
                <w:color w:val="000000"/>
              </w:rPr>
              <w:t>TOTAL</w:t>
            </w:r>
          </w:p>
        </w:tc>
        <w:tc>
          <w:tcPr>
            <w:tcW w:w="6083" w:type="dxa"/>
            <w:gridSpan w:val="4"/>
          </w:tcPr>
          <w:p w14:paraId="0C1A7FC8" w14:textId="77777777" w:rsidR="007F3EA5" w:rsidRDefault="007F3EA5" w:rsidP="007F3EA5">
            <w:pPr>
              <w:rPr>
                <w:sz w:val="18"/>
                <w:szCs w:val="18"/>
              </w:rPr>
            </w:pPr>
            <w:r>
              <w:rPr>
                <w:sz w:val="18"/>
                <w:szCs w:val="18"/>
              </w:rPr>
              <w:t xml:space="preserve">   </w:t>
            </w:r>
          </w:p>
          <w:p w14:paraId="6FA4D2F3" w14:textId="77777777" w:rsidR="007F3EA5" w:rsidRPr="00CB7B4D" w:rsidRDefault="007F3EA5" w:rsidP="007F3EA5">
            <w:pPr>
              <w:jc w:val="center"/>
              <w:rPr>
                <w:b/>
                <w:sz w:val="28"/>
                <w:szCs w:val="28"/>
              </w:rPr>
            </w:pPr>
            <w:r w:rsidRPr="00CB7B4D">
              <w:rPr>
                <w:b/>
                <w:sz w:val="28"/>
                <w:szCs w:val="28"/>
              </w:rPr>
              <w:t>R$</w:t>
            </w:r>
            <w:r>
              <w:rPr>
                <w:sz w:val="18"/>
                <w:szCs w:val="18"/>
              </w:rPr>
              <w:t xml:space="preserve">  </w:t>
            </w:r>
            <w:r w:rsidRPr="00CB7B4D">
              <w:rPr>
                <w:b/>
                <w:sz w:val="28"/>
                <w:szCs w:val="28"/>
              </w:rPr>
              <w:t>246.1666,68</w:t>
            </w:r>
          </w:p>
        </w:tc>
      </w:tr>
    </w:tbl>
    <w:p w14:paraId="578C6111" w14:textId="77777777" w:rsidR="007F3EA5" w:rsidRPr="00363534" w:rsidRDefault="007F3EA5" w:rsidP="007F3EA5">
      <w:pPr>
        <w:jc w:val="both"/>
      </w:pPr>
    </w:p>
    <w:p w14:paraId="107B9591" w14:textId="3F4FC2B7" w:rsidR="00C276F4" w:rsidRDefault="00C276F4" w:rsidP="00C276F4">
      <w:pPr>
        <w:jc w:val="both"/>
      </w:pPr>
      <w:r w:rsidRPr="00C276F4">
        <w:rPr>
          <w:b/>
          <w:bCs/>
        </w:rPr>
        <w:t>1.3.</w:t>
      </w:r>
      <w:r w:rsidRPr="00363534">
        <w:t xml:space="preserve"> O objeto a ser contratado se enquadra na categoria de serviços </w:t>
      </w:r>
      <w:bookmarkStart w:id="40" w:name="_Hlk156555348"/>
      <w:r w:rsidRPr="00363534">
        <w:t>técnicos especializados de natureza predominantemente</w:t>
      </w:r>
      <w:r>
        <w:t xml:space="preserve"> técnica </w:t>
      </w:r>
      <w:r w:rsidRPr="00363534">
        <w:t xml:space="preserve"> intelectual, conforme art. 6º, XVIII, da lei 14.1333/2021</w:t>
      </w:r>
      <w:bookmarkEnd w:id="40"/>
      <w:r w:rsidRPr="00363534">
        <w:t>.</w:t>
      </w:r>
    </w:p>
    <w:p w14:paraId="71EDC9AF" w14:textId="77777777" w:rsidR="00C276F4" w:rsidRPr="00363534" w:rsidRDefault="00C276F4" w:rsidP="00C276F4">
      <w:pPr>
        <w:jc w:val="both"/>
      </w:pPr>
    </w:p>
    <w:p w14:paraId="7025A135" w14:textId="4A5F2B4B" w:rsidR="00C276F4" w:rsidRDefault="00C276F4" w:rsidP="00C276F4">
      <w:pPr>
        <w:jc w:val="both"/>
      </w:pPr>
      <w:r w:rsidRPr="00C276F4">
        <w:rPr>
          <w:b/>
          <w:bCs/>
        </w:rPr>
        <w:t>1.4.</w:t>
      </w:r>
      <w:r w:rsidRPr="00363534">
        <w:t xml:space="preserve"> Os serviços a serem contratados têm natureza de serviços contínuos, conforme Art. 6º, XV da lei nº 14.133/2021, em razão da sua necessidade permanente.</w:t>
      </w:r>
    </w:p>
    <w:p w14:paraId="400CCBAA" w14:textId="77777777" w:rsidR="00C276F4" w:rsidRPr="00363534" w:rsidRDefault="00C276F4" w:rsidP="00C276F4">
      <w:pPr>
        <w:jc w:val="both"/>
      </w:pPr>
    </w:p>
    <w:p w14:paraId="6EA65DAB" w14:textId="77777777" w:rsidR="00C276F4" w:rsidRPr="00363534" w:rsidRDefault="00C276F4" w:rsidP="00C276F4">
      <w:pPr>
        <w:jc w:val="both"/>
      </w:pPr>
      <w:r w:rsidRPr="00C276F4">
        <w:rPr>
          <w:b/>
          <w:bCs/>
        </w:rPr>
        <w:t>1.5.</w:t>
      </w:r>
      <w:r w:rsidRPr="00363534">
        <w:t xml:space="preserve"> O critério de julgamento adotado será o de menor preço, observadas as exigências contidas neste Termo de Referência.</w:t>
      </w:r>
    </w:p>
    <w:p w14:paraId="7F646D37" w14:textId="77777777" w:rsidR="00C276F4" w:rsidRPr="00363534" w:rsidRDefault="00C276F4" w:rsidP="00C276F4">
      <w:pPr>
        <w:pStyle w:val="PargrafodaLista"/>
        <w:spacing w:line="276" w:lineRule="auto"/>
        <w:ind w:left="284"/>
        <w:rPr>
          <w:rFonts w:ascii="Arial" w:hAnsi="Arial" w:cs="Arial"/>
        </w:rPr>
      </w:pPr>
    </w:p>
    <w:p w14:paraId="4ABEE02D" w14:textId="77777777" w:rsidR="00C276F4" w:rsidRPr="003E1565" w:rsidRDefault="00C276F4" w:rsidP="00C276F4">
      <w:pPr>
        <w:pStyle w:val="PargrafodaLista"/>
        <w:widowControl/>
        <w:numPr>
          <w:ilvl w:val="0"/>
          <w:numId w:val="42"/>
        </w:numPr>
        <w:tabs>
          <w:tab w:val="left" w:pos="0"/>
          <w:tab w:val="left" w:pos="284"/>
        </w:tabs>
        <w:autoSpaceDE/>
        <w:autoSpaceDN/>
        <w:spacing w:line="276" w:lineRule="auto"/>
        <w:ind w:left="0" w:firstLine="0"/>
        <w:contextualSpacing/>
        <w:rPr>
          <w:rFonts w:ascii="Arial" w:hAnsi="Arial" w:cs="Arial"/>
          <w:b/>
          <w:bCs/>
        </w:rPr>
      </w:pPr>
      <w:r w:rsidRPr="00CC7AF1">
        <w:rPr>
          <w:rFonts w:ascii="Arial" w:hAnsi="Arial" w:cs="Arial"/>
          <w:b/>
          <w:bCs/>
        </w:rPr>
        <w:t xml:space="preserve">DA ESPECIFICAÇÃO DO OBJETO: </w:t>
      </w:r>
      <w:r>
        <w:rPr>
          <w:rFonts w:ascii="Arial" w:hAnsi="Arial" w:cs="Arial"/>
          <w:b/>
          <w:bCs/>
        </w:rPr>
        <w:t xml:space="preserve"> </w:t>
      </w:r>
    </w:p>
    <w:p w14:paraId="17AAE84E" w14:textId="77777777" w:rsidR="00C276F4" w:rsidRDefault="00C276F4" w:rsidP="00C276F4">
      <w:pPr>
        <w:pStyle w:val="PargrafodaLista"/>
        <w:tabs>
          <w:tab w:val="left" w:pos="0"/>
          <w:tab w:val="left" w:pos="284"/>
        </w:tabs>
        <w:spacing w:line="276" w:lineRule="auto"/>
        <w:rPr>
          <w:rFonts w:ascii="Times New Roman" w:hAnsi="Times New Roman"/>
          <w:bCs/>
          <w:sz w:val="24"/>
          <w:szCs w:val="24"/>
        </w:rPr>
      </w:pPr>
    </w:p>
    <w:p w14:paraId="129EB688" w14:textId="77777777" w:rsidR="00C276F4" w:rsidRPr="00EC3A8C" w:rsidRDefault="00C276F4" w:rsidP="00C276F4">
      <w:pPr>
        <w:pStyle w:val="PargrafodaLista"/>
        <w:widowControl/>
        <w:numPr>
          <w:ilvl w:val="0"/>
          <w:numId w:val="47"/>
        </w:numPr>
        <w:tabs>
          <w:tab w:val="left" w:pos="0"/>
          <w:tab w:val="left" w:pos="284"/>
        </w:tabs>
        <w:autoSpaceDE/>
        <w:autoSpaceDN/>
        <w:spacing w:line="276" w:lineRule="auto"/>
        <w:contextualSpacing/>
        <w:rPr>
          <w:rFonts w:ascii="Times New Roman" w:hAnsi="Times New Roman"/>
          <w:bCs/>
          <w:sz w:val="24"/>
          <w:szCs w:val="24"/>
        </w:rPr>
      </w:pPr>
      <w:r w:rsidRPr="00EC3A8C">
        <w:rPr>
          <w:rFonts w:ascii="Times New Roman" w:hAnsi="Times New Roman"/>
          <w:bCs/>
          <w:sz w:val="24"/>
          <w:szCs w:val="24"/>
        </w:rPr>
        <w:t>PGR – deverá ser realizado por profissional legalmente habilitado com proficiência, com visitas setoriais para levantamentos ambientais qualitativos e quantitativos.</w:t>
      </w:r>
    </w:p>
    <w:p w14:paraId="6DCD29BD" w14:textId="77777777" w:rsidR="00C276F4" w:rsidRPr="00EC3A8C" w:rsidRDefault="00C276F4" w:rsidP="00C276F4">
      <w:pPr>
        <w:pStyle w:val="PargrafodaLista"/>
        <w:widowControl/>
        <w:numPr>
          <w:ilvl w:val="0"/>
          <w:numId w:val="47"/>
        </w:numPr>
        <w:tabs>
          <w:tab w:val="left" w:pos="0"/>
          <w:tab w:val="left" w:pos="284"/>
        </w:tabs>
        <w:autoSpaceDE/>
        <w:autoSpaceDN/>
        <w:spacing w:line="276" w:lineRule="auto"/>
        <w:contextualSpacing/>
        <w:rPr>
          <w:rFonts w:ascii="Times New Roman" w:hAnsi="Times New Roman"/>
          <w:bCs/>
          <w:sz w:val="24"/>
          <w:szCs w:val="24"/>
        </w:rPr>
      </w:pPr>
      <w:r w:rsidRPr="00EC3A8C">
        <w:rPr>
          <w:rFonts w:ascii="Times New Roman" w:hAnsi="Times New Roman"/>
          <w:bCs/>
          <w:sz w:val="24"/>
          <w:szCs w:val="24"/>
        </w:rPr>
        <w:t>PCMSO- deverá ser realizado por médico do trabalho e todos exames constantes na NR-07.</w:t>
      </w:r>
    </w:p>
    <w:p w14:paraId="72C7298C" w14:textId="77777777" w:rsidR="00C276F4" w:rsidRPr="00EC3A8C" w:rsidRDefault="00C276F4" w:rsidP="00C276F4">
      <w:pPr>
        <w:pStyle w:val="PargrafodaLista"/>
        <w:widowControl/>
        <w:numPr>
          <w:ilvl w:val="0"/>
          <w:numId w:val="47"/>
        </w:numPr>
        <w:tabs>
          <w:tab w:val="left" w:pos="0"/>
          <w:tab w:val="left" w:pos="284"/>
        </w:tabs>
        <w:autoSpaceDE/>
        <w:autoSpaceDN/>
        <w:spacing w:line="276" w:lineRule="auto"/>
        <w:contextualSpacing/>
        <w:rPr>
          <w:rFonts w:ascii="Times New Roman" w:eastAsia="Times New Roman" w:hAnsi="Times New Roman"/>
          <w:color w:val="202124"/>
          <w:sz w:val="24"/>
          <w:szCs w:val="24"/>
          <w:lang w:eastAsia="pt-BR"/>
        </w:rPr>
      </w:pPr>
      <w:r w:rsidRPr="00EC3A8C">
        <w:rPr>
          <w:rFonts w:ascii="Times New Roman" w:eastAsia="Times New Roman" w:hAnsi="Times New Roman"/>
          <w:color w:val="202124"/>
          <w:sz w:val="24"/>
          <w:szCs w:val="24"/>
          <w:lang w:eastAsia="pt-BR"/>
        </w:rPr>
        <w:t>Envio do  </w:t>
      </w:r>
      <w:r w:rsidRPr="00EC3A8C">
        <w:rPr>
          <w:rFonts w:ascii="Times New Roman" w:eastAsia="Times New Roman" w:hAnsi="Times New Roman"/>
          <w:b/>
          <w:bCs/>
          <w:color w:val="202124"/>
          <w:sz w:val="24"/>
          <w:szCs w:val="24"/>
          <w:lang w:eastAsia="pt-BR"/>
        </w:rPr>
        <w:t>evento</w:t>
      </w:r>
      <w:r w:rsidRPr="00EC3A8C">
        <w:rPr>
          <w:rFonts w:ascii="Times New Roman" w:eastAsia="Times New Roman" w:hAnsi="Times New Roman"/>
          <w:color w:val="202124"/>
          <w:sz w:val="24"/>
          <w:szCs w:val="24"/>
          <w:lang w:eastAsia="pt-BR"/>
        </w:rPr>
        <w:t> do-2220 – Monitoramento da Saúde do Trabalhador, e. dentro do prazo da legislação.</w:t>
      </w:r>
    </w:p>
    <w:p w14:paraId="5D91E3A8" w14:textId="77777777" w:rsidR="00C276F4" w:rsidRPr="00EC3A8C" w:rsidRDefault="00C276F4" w:rsidP="00C276F4">
      <w:pPr>
        <w:pStyle w:val="PargrafodaLista"/>
        <w:widowControl/>
        <w:numPr>
          <w:ilvl w:val="0"/>
          <w:numId w:val="47"/>
        </w:numPr>
        <w:tabs>
          <w:tab w:val="left" w:pos="0"/>
          <w:tab w:val="left" w:pos="284"/>
        </w:tabs>
        <w:autoSpaceDE/>
        <w:autoSpaceDN/>
        <w:spacing w:line="276" w:lineRule="auto"/>
        <w:contextualSpacing/>
        <w:rPr>
          <w:rFonts w:ascii="Times New Roman" w:hAnsi="Times New Roman"/>
          <w:bCs/>
          <w:sz w:val="24"/>
          <w:szCs w:val="24"/>
        </w:rPr>
      </w:pPr>
      <w:r w:rsidRPr="00EC3A8C">
        <w:rPr>
          <w:rFonts w:ascii="Times New Roman" w:eastAsia="Times New Roman" w:hAnsi="Times New Roman"/>
          <w:color w:val="202124"/>
          <w:sz w:val="24"/>
          <w:szCs w:val="24"/>
          <w:lang w:eastAsia="pt-BR"/>
        </w:rPr>
        <w:t xml:space="preserve">Envio do </w:t>
      </w:r>
      <w:r w:rsidRPr="00EC3A8C">
        <w:rPr>
          <w:rFonts w:ascii="Times New Roman" w:eastAsia="Times New Roman" w:hAnsi="Times New Roman"/>
          <w:b/>
          <w:bCs/>
          <w:color w:val="202124"/>
          <w:sz w:val="24"/>
          <w:szCs w:val="24"/>
          <w:lang w:eastAsia="pt-BR"/>
        </w:rPr>
        <w:t>evento</w:t>
      </w:r>
      <w:r w:rsidRPr="00EC3A8C">
        <w:rPr>
          <w:rFonts w:ascii="Times New Roman" w:eastAsia="Times New Roman" w:hAnsi="Times New Roman"/>
          <w:color w:val="202124"/>
          <w:sz w:val="24"/>
          <w:szCs w:val="24"/>
          <w:lang w:eastAsia="pt-BR"/>
        </w:rPr>
        <w:t> S-2240 – Condições ambientais do trabalho. Dentro do prazo da legislação.</w:t>
      </w:r>
    </w:p>
    <w:p w14:paraId="40D7915A" w14:textId="77777777" w:rsidR="00C276F4" w:rsidRPr="00EC3A8C" w:rsidRDefault="00C276F4" w:rsidP="00C276F4">
      <w:pPr>
        <w:pStyle w:val="PargrafodaLista"/>
        <w:widowControl/>
        <w:numPr>
          <w:ilvl w:val="0"/>
          <w:numId w:val="47"/>
        </w:numPr>
        <w:tabs>
          <w:tab w:val="left" w:pos="0"/>
          <w:tab w:val="left" w:pos="284"/>
        </w:tabs>
        <w:autoSpaceDE/>
        <w:autoSpaceDN/>
        <w:spacing w:line="276" w:lineRule="auto"/>
        <w:contextualSpacing/>
        <w:rPr>
          <w:rFonts w:ascii="Times New Roman" w:hAnsi="Times New Roman"/>
          <w:bCs/>
          <w:sz w:val="24"/>
          <w:szCs w:val="24"/>
        </w:rPr>
      </w:pPr>
      <w:r w:rsidRPr="00EC3A8C">
        <w:rPr>
          <w:rFonts w:ascii="Times New Roman" w:eastAsia="Times New Roman" w:hAnsi="Times New Roman"/>
          <w:color w:val="202124"/>
          <w:sz w:val="24"/>
          <w:szCs w:val="24"/>
          <w:lang w:eastAsia="pt-BR"/>
        </w:rPr>
        <w:lastRenderedPageBreak/>
        <w:t>LIP- Laudo de Insalubridade e periculosidade- levantamento ambiental qualitativo e quantitativo.  conforme NR-01 e NR -09 e NR 15 e 16. Metodologia NHO e NR 15.  Informando o grau de adicional devido.</w:t>
      </w:r>
    </w:p>
    <w:p w14:paraId="28F00410" w14:textId="77777777" w:rsidR="00C276F4" w:rsidRPr="00B25CC1" w:rsidRDefault="00C276F4" w:rsidP="00C276F4">
      <w:pPr>
        <w:pStyle w:val="PargrafodaLista"/>
        <w:widowControl/>
        <w:numPr>
          <w:ilvl w:val="0"/>
          <w:numId w:val="47"/>
        </w:numPr>
        <w:tabs>
          <w:tab w:val="left" w:pos="0"/>
          <w:tab w:val="left" w:pos="284"/>
        </w:tabs>
        <w:autoSpaceDE/>
        <w:autoSpaceDN/>
        <w:spacing w:line="276" w:lineRule="auto"/>
        <w:contextualSpacing/>
        <w:rPr>
          <w:rFonts w:ascii="Times New Roman" w:hAnsi="Times New Roman"/>
          <w:bCs/>
          <w:sz w:val="24"/>
          <w:szCs w:val="24"/>
        </w:rPr>
      </w:pPr>
      <w:r w:rsidRPr="00EC3A8C">
        <w:rPr>
          <w:rFonts w:ascii="Times New Roman" w:eastAsia="Times New Roman" w:hAnsi="Times New Roman"/>
          <w:color w:val="202124"/>
          <w:sz w:val="24"/>
          <w:szCs w:val="24"/>
          <w:lang w:eastAsia="pt-BR"/>
        </w:rPr>
        <w:t>LTCAT- Conforme decreto 3048/99 e lei 8213/91</w:t>
      </w:r>
    </w:p>
    <w:p w14:paraId="1AD88F8A" w14:textId="77777777" w:rsidR="00C276F4" w:rsidRDefault="00C276F4" w:rsidP="00C276F4">
      <w:pPr>
        <w:jc w:val="both"/>
      </w:pPr>
    </w:p>
    <w:p w14:paraId="12A186B3" w14:textId="77777777" w:rsidR="00C276F4" w:rsidRDefault="00C276F4" w:rsidP="00C276F4">
      <w:pPr>
        <w:jc w:val="both"/>
      </w:pPr>
    </w:p>
    <w:p w14:paraId="59B93421" w14:textId="77777777" w:rsidR="00C276F4" w:rsidRPr="00363534" w:rsidRDefault="00C276F4" w:rsidP="00C276F4">
      <w:pPr>
        <w:jc w:val="both"/>
      </w:pPr>
    </w:p>
    <w:p w14:paraId="3111B6AF" w14:textId="77777777" w:rsidR="00C276F4" w:rsidRDefault="00C276F4" w:rsidP="00C276F4">
      <w:pPr>
        <w:pStyle w:val="PargrafodaLista"/>
        <w:widowControl/>
        <w:numPr>
          <w:ilvl w:val="1"/>
          <w:numId w:val="42"/>
        </w:numPr>
        <w:autoSpaceDE/>
        <w:autoSpaceDN/>
        <w:spacing w:line="276" w:lineRule="auto"/>
        <w:ind w:left="426" w:hanging="426"/>
        <w:contextualSpacing/>
        <w:rPr>
          <w:rFonts w:ascii="Arial" w:hAnsi="Arial" w:cs="Arial"/>
          <w:b/>
          <w:bCs/>
        </w:rPr>
      </w:pPr>
      <w:r w:rsidRPr="00363534">
        <w:rPr>
          <w:rFonts w:ascii="Arial" w:hAnsi="Arial" w:cs="Arial"/>
          <w:b/>
          <w:bCs/>
        </w:rPr>
        <w:t>CONDIÇÕES GERAIS DA CONTRATAÇÃO.</w:t>
      </w:r>
    </w:p>
    <w:p w14:paraId="0F9A2DE5" w14:textId="77777777" w:rsidR="00C276F4" w:rsidRDefault="00C276F4" w:rsidP="00C276F4">
      <w:pPr>
        <w:pStyle w:val="PargrafodaLista"/>
        <w:spacing w:line="276" w:lineRule="auto"/>
        <w:ind w:left="426"/>
        <w:rPr>
          <w:rFonts w:ascii="Arial" w:hAnsi="Arial" w:cs="Arial"/>
          <w:b/>
          <w:bCs/>
        </w:rPr>
      </w:pPr>
    </w:p>
    <w:p w14:paraId="28DF6742" w14:textId="77777777" w:rsidR="00C276F4" w:rsidRPr="00B25CC1" w:rsidRDefault="00C276F4" w:rsidP="00C276F4">
      <w:pPr>
        <w:pStyle w:val="PargrafodaLista"/>
        <w:widowControl/>
        <w:numPr>
          <w:ilvl w:val="0"/>
          <w:numId w:val="48"/>
        </w:numPr>
        <w:autoSpaceDE/>
        <w:autoSpaceDN/>
        <w:spacing w:line="276" w:lineRule="auto"/>
        <w:contextualSpacing/>
        <w:rPr>
          <w:rFonts w:ascii="Times New Roman" w:hAnsi="Times New Roman"/>
          <w:bCs/>
          <w:sz w:val="24"/>
          <w:szCs w:val="24"/>
        </w:rPr>
      </w:pPr>
      <w:r w:rsidRPr="00B25CC1">
        <w:rPr>
          <w:rFonts w:ascii="Times New Roman" w:hAnsi="Times New Roman"/>
          <w:bCs/>
          <w:sz w:val="24"/>
          <w:szCs w:val="24"/>
        </w:rPr>
        <w:t>Os programas de prevenção deverão ser realizados por profissionais habilitados.</w:t>
      </w:r>
    </w:p>
    <w:p w14:paraId="1D892A3E" w14:textId="77777777" w:rsidR="00C276F4" w:rsidRPr="00B25CC1" w:rsidRDefault="00C276F4" w:rsidP="00C276F4">
      <w:pPr>
        <w:pStyle w:val="PargrafodaLista"/>
        <w:widowControl/>
        <w:numPr>
          <w:ilvl w:val="0"/>
          <w:numId w:val="48"/>
        </w:numPr>
        <w:autoSpaceDE/>
        <w:autoSpaceDN/>
        <w:spacing w:line="276" w:lineRule="auto"/>
        <w:contextualSpacing/>
        <w:rPr>
          <w:rFonts w:ascii="Times New Roman" w:hAnsi="Times New Roman"/>
          <w:bCs/>
          <w:sz w:val="24"/>
          <w:szCs w:val="24"/>
        </w:rPr>
      </w:pPr>
      <w:r w:rsidRPr="00B25CC1">
        <w:rPr>
          <w:rFonts w:ascii="Times New Roman" w:hAnsi="Times New Roman"/>
          <w:bCs/>
          <w:sz w:val="24"/>
          <w:szCs w:val="24"/>
        </w:rPr>
        <w:t xml:space="preserve">Os exames médicos deverão ser realizados dentro do município, onde a contratada deverá ser responsável pelo agendamento e organização dos exames. </w:t>
      </w:r>
    </w:p>
    <w:p w14:paraId="32264924" w14:textId="77777777" w:rsidR="00C276F4" w:rsidRPr="00B25CC1" w:rsidRDefault="00C276F4" w:rsidP="00C276F4">
      <w:pPr>
        <w:pStyle w:val="PargrafodaLista"/>
        <w:widowControl/>
        <w:numPr>
          <w:ilvl w:val="0"/>
          <w:numId w:val="48"/>
        </w:numPr>
        <w:autoSpaceDE/>
        <w:autoSpaceDN/>
        <w:spacing w:line="276" w:lineRule="auto"/>
        <w:contextualSpacing/>
        <w:rPr>
          <w:rFonts w:ascii="Times New Roman" w:hAnsi="Times New Roman"/>
          <w:bCs/>
          <w:sz w:val="24"/>
          <w:szCs w:val="24"/>
        </w:rPr>
      </w:pPr>
      <w:r w:rsidRPr="00B25CC1">
        <w:rPr>
          <w:rFonts w:ascii="Times New Roman" w:hAnsi="Times New Roman"/>
          <w:bCs/>
          <w:sz w:val="24"/>
          <w:szCs w:val="24"/>
        </w:rPr>
        <w:t>As avaliações ambientais deverão ser realizadas em todos os departamentos municipais.</w:t>
      </w:r>
    </w:p>
    <w:p w14:paraId="01D0C1E6" w14:textId="77777777" w:rsidR="00C276F4" w:rsidRPr="00B25CC1" w:rsidRDefault="00C276F4" w:rsidP="00C276F4">
      <w:pPr>
        <w:pStyle w:val="PargrafodaLista"/>
        <w:widowControl/>
        <w:numPr>
          <w:ilvl w:val="0"/>
          <w:numId w:val="48"/>
        </w:numPr>
        <w:tabs>
          <w:tab w:val="left" w:pos="0"/>
          <w:tab w:val="left" w:pos="284"/>
        </w:tabs>
        <w:autoSpaceDE/>
        <w:autoSpaceDN/>
        <w:spacing w:line="276" w:lineRule="auto"/>
        <w:contextualSpacing/>
        <w:rPr>
          <w:rFonts w:ascii="Times New Roman" w:hAnsi="Times New Roman"/>
          <w:bCs/>
          <w:sz w:val="24"/>
          <w:szCs w:val="24"/>
        </w:rPr>
      </w:pPr>
      <w:r w:rsidRPr="00B25CC1">
        <w:rPr>
          <w:rFonts w:ascii="Times New Roman" w:eastAsia="Times New Roman" w:hAnsi="Times New Roman"/>
          <w:color w:val="202124"/>
          <w:sz w:val="24"/>
          <w:szCs w:val="24"/>
          <w:lang w:eastAsia="pt-BR"/>
        </w:rPr>
        <w:t>Os serviços deverão ser entregues conforme a necessidade do município e dentro dos termos e prazos legais.</w:t>
      </w:r>
    </w:p>
    <w:p w14:paraId="054AB458" w14:textId="77777777" w:rsidR="00C276F4" w:rsidRPr="00B25CC1" w:rsidRDefault="00C276F4" w:rsidP="00C276F4">
      <w:pPr>
        <w:pStyle w:val="PargrafodaLista"/>
        <w:spacing w:line="276" w:lineRule="auto"/>
        <w:ind w:left="0"/>
        <w:rPr>
          <w:rFonts w:ascii="Arial" w:hAnsi="Arial" w:cs="Arial"/>
          <w:b/>
          <w:bCs/>
          <w:sz w:val="24"/>
          <w:szCs w:val="24"/>
        </w:rPr>
      </w:pPr>
    </w:p>
    <w:p w14:paraId="1DF548B8" w14:textId="77777777" w:rsidR="00C276F4" w:rsidRPr="00FB0DD9" w:rsidRDefault="00C276F4" w:rsidP="00C276F4">
      <w:pPr>
        <w:pStyle w:val="PargrafodaLista"/>
        <w:widowControl/>
        <w:numPr>
          <w:ilvl w:val="0"/>
          <w:numId w:val="48"/>
        </w:numPr>
        <w:tabs>
          <w:tab w:val="left" w:pos="0"/>
          <w:tab w:val="left" w:pos="284"/>
        </w:tabs>
        <w:autoSpaceDE/>
        <w:autoSpaceDN/>
        <w:spacing w:line="276" w:lineRule="auto"/>
        <w:contextualSpacing/>
        <w:rPr>
          <w:rFonts w:ascii="Times New Roman" w:hAnsi="Times New Roman"/>
          <w:bCs/>
          <w:sz w:val="24"/>
          <w:szCs w:val="24"/>
        </w:rPr>
      </w:pPr>
      <w:r w:rsidRPr="00FB0DD9">
        <w:rPr>
          <w:rFonts w:ascii="Times New Roman" w:hAnsi="Times New Roman"/>
          <w:b/>
          <w:bCs/>
          <w:sz w:val="24"/>
          <w:szCs w:val="24"/>
        </w:rPr>
        <w:t xml:space="preserve">2.1.1 DO NÃO PARCELAMENTO DA CONTRATAÇÃO: </w:t>
      </w:r>
      <w:r w:rsidRPr="00FB0DD9">
        <w:rPr>
          <w:rFonts w:ascii="Times New Roman" w:eastAsia="Times New Roman" w:hAnsi="Times New Roman"/>
          <w:color w:val="202124"/>
          <w:sz w:val="24"/>
          <w:szCs w:val="24"/>
          <w:lang w:eastAsia="pt-BR"/>
        </w:rPr>
        <w:t>Os serviços deverão ser entregues conforme a necessidade e demanda do município e dentro dos termos e prazos legais. Vigência de objeto anual.</w:t>
      </w:r>
    </w:p>
    <w:p w14:paraId="65F38FE3" w14:textId="77777777" w:rsidR="00C276F4" w:rsidRPr="00363534" w:rsidRDefault="00C276F4" w:rsidP="00C276F4">
      <w:pPr>
        <w:jc w:val="both"/>
        <w:rPr>
          <w:b/>
          <w:bCs/>
        </w:rPr>
      </w:pPr>
    </w:p>
    <w:p w14:paraId="4BE3D786" w14:textId="4AD7F46D" w:rsidR="00C276F4" w:rsidRDefault="00C276F4" w:rsidP="00C276F4">
      <w:pPr>
        <w:jc w:val="both"/>
      </w:pPr>
      <w:r w:rsidRPr="00363534">
        <w:rPr>
          <w:b/>
          <w:bCs/>
        </w:rPr>
        <w:t xml:space="preserve">2.1.2. DO PRAZO DE VIGÊNCIA: </w:t>
      </w:r>
      <w:r w:rsidRPr="00363534">
        <w:t xml:space="preserve">O prazo de vigência desta contratação será de 12 (doze) meses, contados da assinatura do contrato, podendo ser prorrogado nos termos da legislação em vigor, mediante justificativa. </w:t>
      </w:r>
    </w:p>
    <w:p w14:paraId="59C8DCE0" w14:textId="77777777" w:rsidR="00C276F4" w:rsidRPr="00363534" w:rsidRDefault="00C276F4" w:rsidP="00C276F4">
      <w:pPr>
        <w:jc w:val="both"/>
      </w:pPr>
    </w:p>
    <w:p w14:paraId="7ED00445" w14:textId="09CE7111" w:rsidR="00C276F4" w:rsidRDefault="00C276F4" w:rsidP="00C276F4">
      <w:pPr>
        <w:jc w:val="both"/>
        <w:rPr>
          <w:b/>
          <w:sz w:val="28"/>
          <w:szCs w:val="28"/>
        </w:rPr>
      </w:pPr>
      <w:r w:rsidRPr="00363534">
        <w:rPr>
          <w:b/>
          <w:bCs/>
        </w:rPr>
        <w:t>2.1.3. DO CUSTO ESTIMADO TOTAL DA CONTRATAÇÃO</w:t>
      </w:r>
      <w:r w:rsidRPr="00363534">
        <w:t xml:space="preserve">: O custo total estimado da contratação a que se refere este Termo de Referência é </w:t>
      </w:r>
      <w:r w:rsidRPr="00060C0A">
        <w:t>de R$</w:t>
      </w:r>
      <w:r>
        <w:rPr>
          <w:color w:val="FF0000"/>
        </w:rPr>
        <w:t xml:space="preserve"> </w:t>
      </w:r>
      <w:r w:rsidRPr="00843D21">
        <w:rPr>
          <w:color w:val="FF0000"/>
        </w:rPr>
        <w:t xml:space="preserve"> </w:t>
      </w:r>
      <w:r w:rsidRPr="00CB7B4D">
        <w:rPr>
          <w:b/>
          <w:sz w:val="28"/>
          <w:szCs w:val="28"/>
        </w:rPr>
        <w:t>R$</w:t>
      </w:r>
      <w:r>
        <w:rPr>
          <w:sz w:val="18"/>
          <w:szCs w:val="18"/>
        </w:rPr>
        <w:t xml:space="preserve">  </w:t>
      </w:r>
      <w:r w:rsidRPr="00CB7B4D">
        <w:rPr>
          <w:b/>
          <w:sz w:val="28"/>
          <w:szCs w:val="28"/>
        </w:rPr>
        <w:t>246.1666,68</w:t>
      </w:r>
    </w:p>
    <w:p w14:paraId="4FD45E09" w14:textId="77777777" w:rsidR="00C276F4" w:rsidRPr="00363534" w:rsidRDefault="00C276F4" w:rsidP="00C276F4">
      <w:pPr>
        <w:jc w:val="both"/>
      </w:pPr>
    </w:p>
    <w:p w14:paraId="0D40CE0B" w14:textId="77777777" w:rsidR="00C276F4" w:rsidRPr="00363534" w:rsidRDefault="00C276F4" w:rsidP="00C276F4">
      <w:pPr>
        <w:jc w:val="both"/>
      </w:pPr>
      <w:r w:rsidRPr="00363534">
        <w:rPr>
          <w:b/>
          <w:bCs/>
        </w:rPr>
        <w:t>2.2. DA FUNDAMENTAÇÃO E DESCRIÇÃO DA NECESSIDADE DA CONTRATAÇÃO</w:t>
      </w:r>
      <w:r w:rsidRPr="00363534">
        <w:t xml:space="preserve">: </w:t>
      </w:r>
    </w:p>
    <w:p w14:paraId="0A2D42F5" w14:textId="77777777" w:rsidR="00C276F4" w:rsidRPr="00363534" w:rsidRDefault="00C276F4" w:rsidP="00C276F4">
      <w:pPr>
        <w:jc w:val="both"/>
      </w:pPr>
      <w:r>
        <w:t>Os serviços descritos são necessários e obrigatórios, previstos na NR 07, NR 01, NR 09, artigos 157 da CLT. Visando a preservação e proteção da integridade física dos empregados.</w:t>
      </w:r>
    </w:p>
    <w:p w14:paraId="056E6502" w14:textId="77777777" w:rsidR="00C276F4" w:rsidRDefault="00C276F4" w:rsidP="00C276F4">
      <w:pPr>
        <w:jc w:val="both"/>
        <w:rPr>
          <w:b/>
          <w:bCs/>
        </w:rPr>
      </w:pPr>
    </w:p>
    <w:p w14:paraId="7725B372" w14:textId="21285657" w:rsidR="00C276F4" w:rsidRDefault="00C276F4" w:rsidP="00C276F4">
      <w:pPr>
        <w:jc w:val="both"/>
        <w:rPr>
          <w:b/>
          <w:bCs/>
        </w:rPr>
      </w:pPr>
      <w:r w:rsidRPr="00363534">
        <w:rPr>
          <w:b/>
          <w:bCs/>
        </w:rPr>
        <w:t xml:space="preserve">3. DA DESCRIÇÃO DA SOLUÇÃO COMO UM TODO: </w:t>
      </w:r>
    </w:p>
    <w:p w14:paraId="2384FDA1" w14:textId="77777777" w:rsidR="00C276F4" w:rsidRPr="00363534" w:rsidRDefault="00C276F4" w:rsidP="00C276F4">
      <w:pPr>
        <w:jc w:val="both"/>
        <w:rPr>
          <w:b/>
          <w:bCs/>
        </w:rPr>
      </w:pPr>
    </w:p>
    <w:p w14:paraId="7C6225AE" w14:textId="77777777" w:rsidR="00C276F4" w:rsidRDefault="00C276F4" w:rsidP="00C276F4">
      <w:pPr>
        <w:spacing w:line="276" w:lineRule="auto"/>
        <w:jc w:val="both"/>
      </w:pPr>
      <w:r>
        <w:t>Garantir a segurança e saúde do trabalhador pois são direitos fundamentais pelo artigo 7 da CF.</w:t>
      </w:r>
    </w:p>
    <w:p w14:paraId="5C4C7B6C" w14:textId="77777777" w:rsidR="00C276F4" w:rsidRDefault="00C276F4" w:rsidP="00C276F4">
      <w:pPr>
        <w:spacing w:line="276" w:lineRule="auto"/>
        <w:jc w:val="both"/>
      </w:pPr>
    </w:p>
    <w:p w14:paraId="5E402AFA" w14:textId="5EC01D02" w:rsidR="00C276F4" w:rsidRDefault="00C276F4" w:rsidP="00C276F4">
      <w:pPr>
        <w:jc w:val="both"/>
        <w:rPr>
          <w:b/>
          <w:bCs/>
        </w:rPr>
      </w:pPr>
      <w:r w:rsidRPr="00363534">
        <w:rPr>
          <w:b/>
          <w:bCs/>
        </w:rPr>
        <w:t xml:space="preserve">4. DOS REQUISITOS DA CONTRATAÇÃO: </w:t>
      </w:r>
    </w:p>
    <w:p w14:paraId="0B25C5AC" w14:textId="77777777" w:rsidR="00C276F4" w:rsidRPr="00363534" w:rsidRDefault="00C276F4" w:rsidP="00C276F4">
      <w:pPr>
        <w:jc w:val="both"/>
        <w:rPr>
          <w:b/>
          <w:bCs/>
        </w:rPr>
      </w:pPr>
    </w:p>
    <w:p w14:paraId="5EBD9162" w14:textId="77777777" w:rsidR="00C276F4" w:rsidRPr="00363534" w:rsidRDefault="00C276F4" w:rsidP="00C276F4">
      <w:pPr>
        <w:jc w:val="both"/>
      </w:pPr>
      <w:r w:rsidRPr="00363534">
        <w:t>4.1. Não será admitida a subcontratação do objeto constante deste Termo de Referência.</w:t>
      </w:r>
    </w:p>
    <w:p w14:paraId="297F5144" w14:textId="77777777" w:rsidR="00C276F4" w:rsidRPr="00363534" w:rsidRDefault="00C276F4" w:rsidP="00C276F4">
      <w:pPr>
        <w:jc w:val="both"/>
      </w:pPr>
      <w:r w:rsidRPr="00363534">
        <w:t xml:space="preserve">4.2. Não haverá exigência de garantia da contratação de que tratam o artigo 96 e seguintes da Lei nº 14.133/2021. </w:t>
      </w:r>
    </w:p>
    <w:p w14:paraId="145D706D" w14:textId="77777777" w:rsidR="00C276F4" w:rsidRPr="00363534" w:rsidRDefault="00C276F4" w:rsidP="00C276F4">
      <w:pPr>
        <w:jc w:val="both"/>
      </w:pPr>
      <w:r w:rsidRPr="00363534">
        <w:t>4.3. A contratada deverá dispor de equipe, equipamentos e instalações adequadas para a execução dos serviços, compatíveis com o seu ramo de atividade.</w:t>
      </w:r>
    </w:p>
    <w:p w14:paraId="5FAECD74" w14:textId="77777777" w:rsidR="00C276F4" w:rsidRPr="00363534" w:rsidRDefault="00C276F4" w:rsidP="00C276F4">
      <w:pPr>
        <w:jc w:val="both"/>
      </w:pPr>
      <w:r w:rsidRPr="00363534">
        <w:t xml:space="preserve">4.4. Os serviços deverão ser realizados por técnicos capacitados e devidamente habilitados, vinculados </w:t>
      </w:r>
      <w:r w:rsidRPr="00363534">
        <w:lastRenderedPageBreak/>
        <w:t>à contratada.</w:t>
      </w:r>
    </w:p>
    <w:p w14:paraId="500CBC66" w14:textId="77777777" w:rsidR="00C276F4" w:rsidRPr="00363534" w:rsidRDefault="00C276F4" w:rsidP="00C276F4">
      <w:pPr>
        <w:jc w:val="both"/>
      </w:pPr>
      <w:r w:rsidRPr="00363534">
        <w:t>4.4.1. A contratada deverá fornecer a seus técnicos, todo o suporte e equipamentos necessários à execução do objeto.</w:t>
      </w:r>
    </w:p>
    <w:p w14:paraId="485696D6" w14:textId="77777777" w:rsidR="00C276F4" w:rsidRDefault="00C276F4" w:rsidP="00C276F4">
      <w:pPr>
        <w:jc w:val="both"/>
        <w:rPr>
          <w:b/>
          <w:bCs/>
        </w:rPr>
      </w:pPr>
    </w:p>
    <w:p w14:paraId="7389F40C" w14:textId="1383F4E4" w:rsidR="00C276F4" w:rsidRPr="00363534" w:rsidRDefault="00C276F4" w:rsidP="00C276F4">
      <w:pPr>
        <w:jc w:val="both"/>
        <w:rPr>
          <w:b/>
          <w:bCs/>
        </w:rPr>
      </w:pPr>
      <w:r w:rsidRPr="00363534">
        <w:rPr>
          <w:b/>
          <w:bCs/>
        </w:rPr>
        <w:t>5. DO MODELO DE EXECUÇÃO DO OBJETO:</w:t>
      </w:r>
    </w:p>
    <w:p w14:paraId="0E645A63" w14:textId="77777777" w:rsidR="00C276F4" w:rsidRPr="00363534" w:rsidRDefault="00C276F4" w:rsidP="00C276F4">
      <w:pPr>
        <w:jc w:val="both"/>
        <w:rPr>
          <w:b/>
          <w:bCs/>
        </w:rPr>
      </w:pPr>
      <w:r w:rsidRPr="00363534">
        <w:t>5.1. –</w:t>
      </w:r>
      <w:r w:rsidRPr="00363534">
        <w:rPr>
          <w:b/>
          <w:bCs/>
        </w:rPr>
        <w:t xml:space="preserve"> </w:t>
      </w:r>
      <w:r w:rsidRPr="00363534">
        <w:t>Os serviços serão realizados de forma contínua, sem dedicação exclusiva de mão de obra, e deverão obedecer ao disposto neste Termo de Referência, para o desenvolvimento das atividades descritas nos itens 1 e 2.</w:t>
      </w:r>
    </w:p>
    <w:p w14:paraId="3AEC3C57" w14:textId="77777777" w:rsidR="00C276F4" w:rsidRPr="00363534" w:rsidRDefault="00C276F4" w:rsidP="00C276F4">
      <w:pPr>
        <w:jc w:val="both"/>
      </w:pPr>
      <w:r w:rsidRPr="00363534">
        <w:t xml:space="preserve">5.2. – O prazo para a execução dos serviços será de 12 (doze) meses, podendo ser prorrogado nos termos da legislação vigente. </w:t>
      </w:r>
    </w:p>
    <w:p w14:paraId="13D3AE2C" w14:textId="77777777" w:rsidR="00C276F4" w:rsidRPr="00363534" w:rsidRDefault="00C276F4" w:rsidP="00C276F4">
      <w:pPr>
        <w:jc w:val="both"/>
      </w:pPr>
      <w:r w:rsidRPr="00363534">
        <w:t>5.3. – O início da execução do objeto se dará em até 5 (cinco) dias contados da assinatura do contrato.</w:t>
      </w:r>
    </w:p>
    <w:p w14:paraId="3ACD9C49" w14:textId="77777777" w:rsidR="00C276F4" w:rsidRPr="00363534" w:rsidRDefault="00C276F4" w:rsidP="00C276F4">
      <w:pPr>
        <w:jc w:val="both"/>
      </w:pPr>
      <w:r w:rsidRPr="00363534">
        <w:t xml:space="preserve">5.4. – Os serviços serão prestados mediante as disposições contidas no instrumento de contrato, respeitadas as especificações deste Termo de Referência. </w:t>
      </w:r>
    </w:p>
    <w:p w14:paraId="7CF16F3D" w14:textId="77777777" w:rsidR="00C276F4" w:rsidRPr="00363534" w:rsidRDefault="00C276F4" w:rsidP="00C276F4">
      <w:pPr>
        <w:jc w:val="both"/>
      </w:pPr>
      <w:r w:rsidRPr="00363534">
        <w:t>5.5. – A execução dos trabalhos deverá seguir as disposições deste Termo de Referência, podendo haver alterações, mediante justificativa técnica aceita pel</w:t>
      </w:r>
      <w:r>
        <w:t>a autoridade competente</w:t>
      </w:r>
      <w:r w:rsidRPr="00363534">
        <w:t>, desde que necessárias ao bom andamento da execução contratual.</w:t>
      </w:r>
    </w:p>
    <w:p w14:paraId="55456561" w14:textId="77777777" w:rsidR="00C276F4" w:rsidRDefault="00C276F4" w:rsidP="00C276F4">
      <w:pPr>
        <w:jc w:val="both"/>
      </w:pPr>
      <w:r w:rsidRPr="00363534">
        <w:t xml:space="preserve">5.6. – A execução dos serviços ocorrerá preferencialmente à distância, de modo remoto. Sempre que necessário e, desde que convocada com antecedência mínima de 48 (quarenta e oito) horas, um representante da contratada participará de reuniões de trabalho na sede da </w:t>
      </w:r>
      <w:r>
        <w:t>contratante.</w:t>
      </w:r>
    </w:p>
    <w:p w14:paraId="4583C828" w14:textId="77777777" w:rsidR="00C276F4" w:rsidRDefault="00C276F4" w:rsidP="00C276F4">
      <w:pPr>
        <w:jc w:val="both"/>
        <w:rPr>
          <w:b/>
          <w:bCs/>
        </w:rPr>
      </w:pPr>
    </w:p>
    <w:p w14:paraId="785B4DA4" w14:textId="3CE55893" w:rsidR="00C276F4" w:rsidRPr="00363534" w:rsidRDefault="00C276F4" w:rsidP="00C276F4">
      <w:pPr>
        <w:jc w:val="both"/>
        <w:rPr>
          <w:b/>
          <w:bCs/>
        </w:rPr>
      </w:pPr>
      <w:r w:rsidRPr="00363534">
        <w:rPr>
          <w:b/>
          <w:bCs/>
        </w:rPr>
        <w:t>6. DO MODELO DE GESTÃO DO CONTRATO:</w:t>
      </w:r>
    </w:p>
    <w:p w14:paraId="61BE8B6E" w14:textId="77777777" w:rsidR="00C276F4" w:rsidRPr="00363534" w:rsidRDefault="00C276F4" w:rsidP="00C276F4">
      <w:pPr>
        <w:jc w:val="both"/>
      </w:pPr>
      <w:r w:rsidRPr="00363534">
        <w:rPr>
          <w:b/>
          <w:bCs/>
        </w:rPr>
        <w:t xml:space="preserve">6.1. – </w:t>
      </w:r>
      <w:r w:rsidRPr="00363534">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363534">
        <w:rPr>
          <w:i/>
          <w:iCs/>
        </w:rPr>
        <w:t>caput</w:t>
      </w:r>
      <w:r w:rsidRPr="00363534">
        <w:t>).</w:t>
      </w:r>
    </w:p>
    <w:p w14:paraId="72A82BBE" w14:textId="5648957B" w:rsidR="00C276F4" w:rsidRPr="00363534" w:rsidRDefault="00C276F4" w:rsidP="00C276F4">
      <w:pPr>
        <w:spacing w:line="276" w:lineRule="auto"/>
        <w:jc w:val="both"/>
        <w:rPr>
          <w:b/>
          <w:bCs/>
        </w:rPr>
      </w:pPr>
      <w:bookmarkStart w:id="41" w:name="art115§1"/>
      <w:bookmarkStart w:id="42" w:name="art115§5"/>
      <w:bookmarkEnd w:id="41"/>
      <w:bookmarkEnd w:id="42"/>
      <w:r w:rsidRPr="00363534">
        <w:rPr>
          <w:b/>
          <w:bCs/>
        </w:rPr>
        <w:t>6.2. -</w:t>
      </w:r>
      <w:r w:rsidRPr="00363534">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38A301BF" w14:textId="77777777" w:rsidR="00C276F4" w:rsidRPr="00363534" w:rsidRDefault="00C276F4" w:rsidP="00C276F4">
      <w:pPr>
        <w:spacing w:line="276" w:lineRule="auto"/>
        <w:jc w:val="both"/>
      </w:pPr>
      <w:r w:rsidRPr="00363534">
        <w:rPr>
          <w:b/>
          <w:bCs/>
        </w:rPr>
        <w:t>6.3.</w:t>
      </w:r>
      <w:r w:rsidRPr="00363534">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086E19D" w14:textId="77777777" w:rsidR="00C276F4" w:rsidRPr="00363534" w:rsidRDefault="00C276F4" w:rsidP="00C276F4">
      <w:pPr>
        <w:spacing w:line="276" w:lineRule="auto"/>
        <w:jc w:val="both"/>
      </w:pPr>
    </w:p>
    <w:p w14:paraId="318A2D16" w14:textId="77777777" w:rsidR="00C276F4" w:rsidRPr="00363534" w:rsidRDefault="00C276F4" w:rsidP="00C276F4">
      <w:pPr>
        <w:spacing w:line="276" w:lineRule="auto"/>
        <w:jc w:val="both"/>
      </w:pPr>
      <w:bookmarkStart w:id="43" w:name="art116"/>
      <w:bookmarkEnd w:id="43"/>
      <w:r w:rsidRPr="00363534">
        <w:rPr>
          <w:b/>
          <w:bCs/>
        </w:rPr>
        <w:t>6.4.</w:t>
      </w:r>
      <w:r w:rsidRPr="00363534">
        <w:t xml:space="preserve"> - A execução do contrato deverá ser acompanhada e fiscalizada pelo fiscal do contrato, ou pelos respectivos substitutos (Lei nº 14.133/2021, art. 117, </w:t>
      </w:r>
      <w:r w:rsidRPr="00363534">
        <w:rPr>
          <w:i/>
          <w:iCs/>
        </w:rPr>
        <w:t>caput</w:t>
      </w:r>
      <w:r w:rsidRPr="00363534">
        <w:t>).</w:t>
      </w:r>
    </w:p>
    <w:p w14:paraId="1CF071CC" w14:textId="77777777" w:rsidR="00C276F4" w:rsidRPr="00363534" w:rsidRDefault="00C276F4" w:rsidP="00C276F4">
      <w:pPr>
        <w:spacing w:line="276" w:lineRule="auto"/>
        <w:jc w:val="both"/>
      </w:pPr>
    </w:p>
    <w:p w14:paraId="4F4A598E" w14:textId="77777777" w:rsidR="00C276F4" w:rsidRPr="00363534" w:rsidRDefault="00C276F4" w:rsidP="00C276F4">
      <w:pPr>
        <w:tabs>
          <w:tab w:val="left" w:pos="708"/>
        </w:tabs>
        <w:spacing w:line="276" w:lineRule="auto"/>
        <w:contextualSpacing/>
        <w:jc w:val="both"/>
        <w:rPr>
          <w:rFonts w:eastAsia="Times New Roman"/>
          <w:lang w:eastAsia="pt-BR"/>
        </w:rPr>
      </w:pPr>
      <w:r w:rsidRPr="00363534">
        <w:rPr>
          <w:rFonts w:eastAsia="Times New Roman"/>
          <w:b/>
          <w:bCs/>
          <w:lang w:eastAsia="pt-BR"/>
        </w:rPr>
        <w:t>6.4.1.</w:t>
      </w:r>
      <w:r w:rsidRPr="00363534">
        <w:rPr>
          <w:rFonts w:eastAsia="Times New Roman"/>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725A6A22" w14:textId="77777777" w:rsidR="00C276F4" w:rsidRPr="00363534" w:rsidRDefault="00C276F4" w:rsidP="00C276F4">
      <w:pPr>
        <w:tabs>
          <w:tab w:val="left" w:pos="708"/>
        </w:tabs>
        <w:spacing w:line="276" w:lineRule="auto"/>
        <w:contextualSpacing/>
        <w:jc w:val="both"/>
        <w:rPr>
          <w:rFonts w:eastAsia="Times New Roman"/>
          <w:lang w:eastAsia="pt-BR"/>
        </w:rPr>
      </w:pPr>
    </w:p>
    <w:p w14:paraId="11A69A7B" w14:textId="77777777" w:rsidR="00C276F4" w:rsidRPr="00363534" w:rsidRDefault="00C276F4" w:rsidP="00C276F4">
      <w:pPr>
        <w:tabs>
          <w:tab w:val="left" w:pos="708"/>
        </w:tabs>
        <w:spacing w:line="276" w:lineRule="auto"/>
        <w:contextualSpacing/>
        <w:jc w:val="both"/>
        <w:rPr>
          <w:rFonts w:eastAsia="Times New Roman"/>
          <w:lang w:eastAsia="pt-BR"/>
        </w:rPr>
      </w:pPr>
      <w:r w:rsidRPr="00363534">
        <w:rPr>
          <w:rFonts w:eastAsia="Times New Roman"/>
          <w:lang w:eastAsia="pt-BR"/>
        </w:rPr>
        <w:t xml:space="preserve">6.4.2. </w:t>
      </w:r>
      <w:r w:rsidRPr="00363534">
        <w:t>Identificada qualquer inexatidão ou irregularidade, o fiscal do contrato emitirá notificações para a correção da execução do contrato, determinando prazo para a correção.</w:t>
      </w:r>
    </w:p>
    <w:p w14:paraId="3F812B8A" w14:textId="77777777" w:rsidR="00C276F4" w:rsidRPr="00363534" w:rsidRDefault="00C276F4" w:rsidP="00C276F4">
      <w:pPr>
        <w:tabs>
          <w:tab w:val="left" w:pos="708"/>
        </w:tabs>
        <w:spacing w:line="276" w:lineRule="auto"/>
        <w:contextualSpacing/>
        <w:jc w:val="both"/>
        <w:rPr>
          <w:rFonts w:eastAsia="Times New Roman"/>
          <w:lang w:eastAsia="pt-BR"/>
        </w:rPr>
      </w:pPr>
    </w:p>
    <w:p w14:paraId="59701237" w14:textId="77777777" w:rsidR="00C276F4" w:rsidRPr="00363534" w:rsidRDefault="00C276F4" w:rsidP="00C276F4">
      <w:pPr>
        <w:tabs>
          <w:tab w:val="left" w:pos="708"/>
        </w:tabs>
        <w:spacing w:line="276" w:lineRule="auto"/>
        <w:contextualSpacing/>
        <w:jc w:val="both"/>
        <w:rPr>
          <w:rFonts w:eastAsia="Times New Roman"/>
          <w:lang w:eastAsia="pt-BR"/>
        </w:rPr>
      </w:pPr>
      <w:bookmarkStart w:id="44" w:name="art117§2"/>
      <w:bookmarkEnd w:id="44"/>
      <w:r w:rsidRPr="00363534">
        <w:rPr>
          <w:rFonts w:eastAsia="Times New Roman"/>
          <w:b/>
          <w:bCs/>
          <w:lang w:eastAsia="pt-BR"/>
        </w:rPr>
        <w:t>6.4.3.</w:t>
      </w:r>
      <w:r w:rsidRPr="00363534">
        <w:rPr>
          <w:rFonts w:eastAsia="Times New Roman"/>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3B77B3F4" w14:textId="77777777" w:rsidR="00C276F4" w:rsidRPr="00363534" w:rsidRDefault="00C276F4" w:rsidP="00C276F4">
      <w:pPr>
        <w:tabs>
          <w:tab w:val="left" w:pos="708"/>
        </w:tabs>
        <w:spacing w:line="276" w:lineRule="auto"/>
        <w:contextualSpacing/>
        <w:jc w:val="both"/>
        <w:rPr>
          <w:rFonts w:eastAsia="Times New Roman"/>
          <w:lang w:eastAsia="pt-BR"/>
        </w:rPr>
      </w:pPr>
    </w:p>
    <w:p w14:paraId="7A3F67A9" w14:textId="77777777" w:rsidR="00C276F4" w:rsidRPr="00363534" w:rsidRDefault="00C276F4" w:rsidP="00C276F4">
      <w:pPr>
        <w:tabs>
          <w:tab w:val="left" w:pos="708"/>
        </w:tabs>
        <w:spacing w:line="276" w:lineRule="auto"/>
        <w:contextualSpacing/>
        <w:jc w:val="both"/>
        <w:rPr>
          <w:rFonts w:eastAsia="Times New Roman"/>
          <w:lang w:eastAsia="pt-BR"/>
        </w:rPr>
      </w:pPr>
      <w:r w:rsidRPr="00363534">
        <w:t xml:space="preserve">6.4.4. No caso de constatadas ocorrências que possam inviabilizar a execução do contrato nas datas aprazadas, o fiscal do contrato comunicará o fato imediatamente ao gestor do contrato ou à autoridade superior. </w:t>
      </w:r>
    </w:p>
    <w:p w14:paraId="6D78BE4B" w14:textId="77777777" w:rsidR="00C276F4" w:rsidRPr="00363534" w:rsidRDefault="00C276F4" w:rsidP="00C276F4">
      <w:pPr>
        <w:tabs>
          <w:tab w:val="left" w:pos="708"/>
        </w:tabs>
        <w:spacing w:line="276" w:lineRule="auto"/>
        <w:contextualSpacing/>
        <w:jc w:val="both"/>
        <w:rPr>
          <w:rFonts w:eastAsia="Times New Roman"/>
          <w:lang w:eastAsia="pt-BR"/>
        </w:rPr>
      </w:pPr>
    </w:p>
    <w:p w14:paraId="4C2945D8" w14:textId="77777777" w:rsidR="00C276F4" w:rsidRPr="00363534" w:rsidRDefault="00C276F4" w:rsidP="00C276F4">
      <w:pPr>
        <w:spacing w:line="276" w:lineRule="auto"/>
        <w:jc w:val="both"/>
        <w:rPr>
          <w:color w:val="000000"/>
        </w:rPr>
      </w:pPr>
      <w:r w:rsidRPr="00363534">
        <w:rPr>
          <w:b/>
          <w:bCs/>
          <w:color w:val="000000"/>
        </w:rPr>
        <w:t>6.5.</w:t>
      </w:r>
      <w:r w:rsidRPr="00363534">
        <w:rPr>
          <w:color w:val="000000"/>
        </w:rPr>
        <w:t xml:space="preserve"> A contratada deverá manter preposto aceito pela Administração para representá-la na execução do contrato. (Lei nº 14.133/2021, art. 118).</w:t>
      </w:r>
    </w:p>
    <w:p w14:paraId="66696062" w14:textId="77777777" w:rsidR="00C276F4" w:rsidRPr="00363534" w:rsidRDefault="00C276F4" w:rsidP="00C276F4">
      <w:pPr>
        <w:spacing w:line="276" w:lineRule="auto"/>
        <w:jc w:val="both"/>
        <w:rPr>
          <w:color w:val="000000"/>
        </w:rPr>
      </w:pPr>
    </w:p>
    <w:p w14:paraId="73A38589" w14:textId="77777777" w:rsidR="00C276F4" w:rsidRPr="00363534" w:rsidRDefault="00C276F4" w:rsidP="00C276F4">
      <w:pPr>
        <w:spacing w:line="276" w:lineRule="auto"/>
        <w:jc w:val="both"/>
      </w:pPr>
      <w:r w:rsidRPr="00363534">
        <w:rPr>
          <w:b/>
          <w:bCs/>
        </w:rPr>
        <w:t>6.5.1.</w:t>
      </w:r>
      <w:r w:rsidRPr="00363534">
        <w:t xml:space="preserve"> A indicação ou a manutenção do preposto da empresa poderá ser recusada pelo órgão ou entidade, desde que devidamente justificada, devendo a empresa designar outro para o exercício da atividade. </w:t>
      </w:r>
    </w:p>
    <w:p w14:paraId="6346D539" w14:textId="77777777" w:rsidR="00C276F4" w:rsidRPr="00363534" w:rsidRDefault="00C276F4" w:rsidP="00C276F4">
      <w:pPr>
        <w:spacing w:line="276" w:lineRule="auto"/>
        <w:jc w:val="both"/>
      </w:pPr>
    </w:p>
    <w:p w14:paraId="2F6EE0AC" w14:textId="77777777" w:rsidR="00C276F4" w:rsidRPr="00363534" w:rsidRDefault="00C276F4" w:rsidP="00C276F4">
      <w:pPr>
        <w:spacing w:line="276" w:lineRule="auto"/>
        <w:jc w:val="both"/>
      </w:pPr>
      <w:r w:rsidRPr="00363534">
        <w:rPr>
          <w:b/>
          <w:bCs/>
        </w:rPr>
        <w:t>6.6.</w:t>
      </w:r>
      <w:r w:rsidRPr="00363534">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4BADEEB7" w14:textId="77777777" w:rsidR="00C276F4" w:rsidRPr="00363534" w:rsidRDefault="00C276F4" w:rsidP="00C276F4">
      <w:pPr>
        <w:spacing w:line="276" w:lineRule="auto"/>
        <w:jc w:val="both"/>
      </w:pPr>
    </w:p>
    <w:p w14:paraId="6AABC037" w14:textId="77777777" w:rsidR="00C276F4" w:rsidRPr="00363534" w:rsidRDefault="00C276F4" w:rsidP="00C276F4">
      <w:pPr>
        <w:spacing w:line="276" w:lineRule="auto"/>
        <w:jc w:val="both"/>
      </w:pPr>
      <w:bookmarkStart w:id="45" w:name="art120"/>
      <w:bookmarkEnd w:id="45"/>
      <w:r w:rsidRPr="00363534">
        <w:rPr>
          <w:b/>
          <w:bCs/>
        </w:rPr>
        <w:t>6.7.</w:t>
      </w:r>
      <w:r w:rsidRPr="00363534">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9F9E0BC" w14:textId="77777777" w:rsidR="00C276F4" w:rsidRPr="00363534" w:rsidRDefault="00C276F4" w:rsidP="00C276F4">
      <w:pPr>
        <w:spacing w:line="276" w:lineRule="auto"/>
        <w:jc w:val="both"/>
      </w:pPr>
    </w:p>
    <w:p w14:paraId="622F7592" w14:textId="77777777" w:rsidR="00C276F4" w:rsidRPr="00363534" w:rsidRDefault="00C276F4" w:rsidP="00C276F4">
      <w:pPr>
        <w:spacing w:line="276" w:lineRule="auto"/>
        <w:jc w:val="both"/>
      </w:pPr>
      <w:bookmarkStart w:id="46" w:name="art121"/>
      <w:bookmarkEnd w:id="46"/>
      <w:r w:rsidRPr="00363534">
        <w:rPr>
          <w:b/>
          <w:bCs/>
        </w:rPr>
        <w:t>6.8.</w:t>
      </w:r>
      <w:r w:rsidRPr="00363534">
        <w:t xml:space="preserve"> Somente a contratada será responsável pelos encargos trabalhistas, previdenciários, fiscais e comerciais resultantes da execução do contrato (Lei nº 14.133/2021, art. 121, </w:t>
      </w:r>
      <w:r w:rsidRPr="00363534">
        <w:rPr>
          <w:i/>
          <w:iCs/>
        </w:rPr>
        <w:t>caput</w:t>
      </w:r>
      <w:r w:rsidRPr="00363534">
        <w:t>).</w:t>
      </w:r>
    </w:p>
    <w:p w14:paraId="51BE43BF" w14:textId="77777777" w:rsidR="00C276F4" w:rsidRPr="00363534" w:rsidRDefault="00C276F4" w:rsidP="00C276F4">
      <w:pPr>
        <w:spacing w:line="276" w:lineRule="auto"/>
        <w:jc w:val="both"/>
      </w:pPr>
    </w:p>
    <w:p w14:paraId="0B39CAD6" w14:textId="77777777" w:rsidR="00C276F4" w:rsidRPr="00336EED" w:rsidRDefault="00C276F4" w:rsidP="00C276F4">
      <w:pPr>
        <w:tabs>
          <w:tab w:val="left" w:pos="708"/>
        </w:tabs>
        <w:spacing w:line="276" w:lineRule="auto"/>
        <w:contextualSpacing/>
        <w:jc w:val="both"/>
        <w:rPr>
          <w:rFonts w:eastAsia="Times New Roman"/>
          <w:lang w:eastAsia="pt-BR"/>
        </w:rPr>
      </w:pPr>
      <w:bookmarkStart w:id="47" w:name="art121§1"/>
      <w:bookmarkEnd w:id="47"/>
      <w:r w:rsidRPr="00363534">
        <w:rPr>
          <w:rFonts w:eastAsia="Times New Roman"/>
          <w:b/>
          <w:bCs/>
          <w:lang w:eastAsia="pt-BR"/>
        </w:rPr>
        <w:t>6.8.1.</w:t>
      </w:r>
      <w:r w:rsidRPr="00363534">
        <w:rPr>
          <w:rFonts w:eastAsia="Times New Roman"/>
          <w:lang w:eastAsia="pt-BR"/>
        </w:rPr>
        <w:t xml:space="preserve"> A </w:t>
      </w:r>
      <w:r w:rsidRPr="00336EED">
        <w:rPr>
          <w:rFonts w:eastAsia="Times New Roman"/>
          <w:lang w:eastAsia="pt-BR"/>
        </w:rPr>
        <w:t>inadimplência da contratada em relação aos encargos trabalhistas, fiscais e comerciais não transferirá à contratante a responsabilidade pelo seu pagamento e não poderá onerar o objeto do contrato (Lei nº 14.133/2021, art. 121, §1º).</w:t>
      </w:r>
    </w:p>
    <w:p w14:paraId="43271C0E" w14:textId="77777777" w:rsidR="00C276F4" w:rsidRPr="00336EED" w:rsidRDefault="00C276F4" w:rsidP="00C276F4">
      <w:pPr>
        <w:tabs>
          <w:tab w:val="left" w:pos="708"/>
        </w:tabs>
        <w:spacing w:line="276" w:lineRule="auto"/>
        <w:contextualSpacing/>
        <w:jc w:val="both"/>
        <w:rPr>
          <w:rFonts w:eastAsia="Times New Roman"/>
          <w:lang w:eastAsia="pt-BR"/>
        </w:rPr>
      </w:pPr>
    </w:p>
    <w:p w14:paraId="4E6C1449" w14:textId="20BB36EE" w:rsidR="00C276F4" w:rsidRPr="00336EED" w:rsidRDefault="00C276F4" w:rsidP="00C276F4">
      <w:pPr>
        <w:spacing w:line="276" w:lineRule="auto"/>
        <w:jc w:val="both"/>
        <w:rPr>
          <w:color w:val="000000"/>
        </w:rPr>
      </w:pPr>
      <w:bookmarkStart w:id="48" w:name="art122"/>
      <w:bookmarkStart w:id="49" w:name="art122§1"/>
      <w:bookmarkStart w:id="50" w:name="art122§2"/>
      <w:bookmarkStart w:id="51" w:name="art122§3"/>
      <w:bookmarkStart w:id="52" w:name="art123"/>
      <w:bookmarkEnd w:id="48"/>
      <w:bookmarkEnd w:id="49"/>
      <w:bookmarkEnd w:id="50"/>
      <w:bookmarkEnd w:id="51"/>
      <w:bookmarkEnd w:id="52"/>
      <w:r w:rsidRPr="00336EED">
        <w:rPr>
          <w:b/>
          <w:bCs/>
          <w:color w:val="000000"/>
        </w:rPr>
        <w:t>6.9.</w:t>
      </w:r>
      <w:r w:rsidRPr="00336EED">
        <w:rPr>
          <w:color w:val="000000"/>
        </w:rPr>
        <w:t xml:space="preserve"> A prefeitura municipal poderá convocar representante da empresa para adoção de providências que devam ser cumpridas de imediato.</w:t>
      </w:r>
    </w:p>
    <w:p w14:paraId="23530E23" w14:textId="77777777" w:rsidR="00C276F4" w:rsidRPr="00336EED" w:rsidRDefault="00C276F4" w:rsidP="00C276F4">
      <w:pPr>
        <w:spacing w:line="276" w:lineRule="auto"/>
        <w:jc w:val="both"/>
        <w:rPr>
          <w:color w:val="000000"/>
        </w:rPr>
      </w:pPr>
    </w:p>
    <w:p w14:paraId="4452117B" w14:textId="4A982682" w:rsidR="00C276F4" w:rsidRPr="00363534" w:rsidRDefault="00C276F4" w:rsidP="00C276F4">
      <w:pPr>
        <w:jc w:val="both"/>
      </w:pPr>
      <w:r w:rsidRPr="00336EED">
        <w:rPr>
          <w:b/>
          <w:bCs/>
        </w:rPr>
        <w:t>6.10.</w:t>
      </w:r>
      <w:r w:rsidRPr="00336EED">
        <w:t xml:space="preserve"> As comunicações entre a </w:t>
      </w:r>
      <w:r w:rsidRPr="00336EED">
        <w:rPr>
          <w:color w:val="000000"/>
        </w:rPr>
        <w:t xml:space="preserve">prefeitura municipal </w:t>
      </w:r>
      <w:r w:rsidRPr="00336EED">
        <w:t>e a contratada</w:t>
      </w:r>
      <w:r w:rsidRPr="00363534">
        <w:t xml:space="preserve"> devem ser realizadas por escrito sempre que o ato exigir tal formalidade, admitindo-se o uso de mensagem eletrônica para esse fim.</w:t>
      </w:r>
    </w:p>
    <w:p w14:paraId="1B758170" w14:textId="403CCC4A" w:rsidR="00C276F4" w:rsidRPr="00363534" w:rsidRDefault="00C276F4" w:rsidP="00C276F4">
      <w:pPr>
        <w:spacing w:line="276" w:lineRule="auto"/>
        <w:jc w:val="both"/>
        <w:rPr>
          <w:color w:val="000000"/>
        </w:rPr>
      </w:pPr>
      <w:r w:rsidRPr="00363534">
        <w:rPr>
          <w:b/>
          <w:bCs/>
          <w:color w:val="000000"/>
        </w:rPr>
        <w:t>6.11.</w:t>
      </w:r>
      <w:r w:rsidRPr="00363534">
        <w:rPr>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r>
        <w:rPr>
          <w:color w:val="000000"/>
        </w:rPr>
        <w:t>.</w:t>
      </w:r>
    </w:p>
    <w:p w14:paraId="05F372CB" w14:textId="77777777" w:rsidR="00C276F4" w:rsidRPr="00363534" w:rsidRDefault="00C276F4" w:rsidP="00C276F4">
      <w:pPr>
        <w:spacing w:line="276" w:lineRule="auto"/>
        <w:jc w:val="both"/>
        <w:rPr>
          <w:color w:val="FF0000"/>
        </w:rPr>
      </w:pPr>
    </w:p>
    <w:p w14:paraId="678785B3" w14:textId="77777777" w:rsidR="00C276F4" w:rsidRDefault="00C276F4" w:rsidP="00C276F4">
      <w:pPr>
        <w:spacing w:line="276" w:lineRule="auto"/>
        <w:jc w:val="both"/>
        <w:rPr>
          <w:b/>
        </w:rPr>
      </w:pPr>
    </w:p>
    <w:p w14:paraId="55210775" w14:textId="77777777" w:rsidR="00C276F4" w:rsidRPr="00363534" w:rsidRDefault="00C276F4" w:rsidP="00C276F4">
      <w:pPr>
        <w:spacing w:line="276" w:lineRule="auto"/>
        <w:jc w:val="both"/>
        <w:rPr>
          <w:b/>
          <w:bCs/>
        </w:rPr>
      </w:pPr>
      <w:r w:rsidRPr="009C6EC8">
        <w:rPr>
          <w:b/>
        </w:rPr>
        <w:t>7.</w:t>
      </w:r>
      <w:r w:rsidRPr="00363534">
        <w:t xml:space="preserve"> </w:t>
      </w:r>
      <w:r w:rsidRPr="00363534">
        <w:rPr>
          <w:b/>
          <w:bCs/>
        </w:rPr>
        <w:t>DOS CRITÉRIOS DE MEDIÇÃO E DE PAGAMENTO:</w:t>
      </w:r>
    </w:p>
    <w:p w14:paraId="6F27EEC4" w14:textId="77777777" w:rsidR="00C276F4" w:rsidRPr="00363534" w:rsidRDefault="00C276F4" w:rsidP="00C276F4">
      <w:pPr>
        <w:spacing w:line="276" w:lineRule="auto"/>
        <w:jc w:val="both"/>
        <w:rPr>
          <w:b/>
          <w:bCs/>
        </w:rPr>
      </w:pPr>
    </w:p>
    <w:p w14:paraId="69FFB82E" w14:textId="77777777" w:rsidR="00C276F4" w:rsidRPr="00363534" w:rsidRDefault="00C276F4" w:rsidP="00C276F4">
      <w:pPr>
        <w:jc w:val="both"/>
      </w:pPr>
      <w:r w:rsidRPr="00363534">
        <w:t>7.1. A avaliação da execução do objeto deverá levar em conta os itens 1 e 2 deste Termo de Referência, do qual constam especificação do objeto, unidade de medida e quantitativos.</w:t>
      </w:r>
    </w:p>
    <w:p w14:paraId="1249BAF8" w14:textId="77777777" w:rsidR="00C276F4" w:rsidRPr="00363534" w:rsidRDefault="00C276F4" w:rsidP="00C276F4">
      <w:pPr>
        <w:jc w:val="both"/>
      </w:pPr>
      <w:r w:rsidRPr="00363534">
        <w:t xml:space="preserve">7.2. Os pagamentos à contratada serão realizados parceladamente, em parcelas iguais, mensais e sucessivas. </w:t>
      </w:r>
    </w:p>
    <w:p w14:paraId="3196720B" w14:textId="77777777" w:rsidR="00C276F4" w:rsidRPr="00363534" w:rsidRDefault="00C276F4" w:rsidP="00C276F4">
      <w:pPr>
        <w:jc w:val="both"/>
      </w:pPr>
      <w:r w:rsidRPr="00363534">
        <w:lastRenderedPageBreak/>
        <w:t>7.3. Poderão ser descontadas as importâncias relativas às quantidades de serviços não aceitas e glosadas pelo Contratante por motivos imputáveis à Contratada, devendo haver proporcionalidade com a irregularidade verificada, quando restar comprovado:</w:t>
      </w:r>
    </w:p>
    <w:p w14:paraId="73A1E171" w14:textId="77777777" w:rsidR="00C276F4" w:rsidRPr="00363534" w:rsidRDefault="00C276F4" w:rsidP="00C276F4">
      <w:pPr>
        <w:jc w:val="both"/>
      </w:pPr>
      <w:r w:rsidRPr="00363534">
        <w:t>7.3.1. Que não foram produzidos os resultados acordados;</w:t>
      </w:r>
    </w:p>
    <w:p w14:paraId="245296E7" w14:textId="77777777" w:rsidR="00C276F4" w:rsidRPr="00363534" w:rsidRDefault="00C276F4" w:rsidP="00C276F4">
      <w:pPr>
        <w:jc w:val="both"/>
      </w:pPr>
      <w:r w:rsidRPr="00363534">
        <w:t>7.3.2. Que a contratada deixou de executar, ou não executou dentro das quantidades mínimas, as atividades contratadas;</w:t>
      </w:r>
    </w:p>
    <w:p w14:paraId="0F73D04C" w14:textId="77777777" w:rsidR="00C276F4" w:rsidRPr="00363534" w:rsidRDefault="00C276F4" w:rsidP="00C276F4">
      <w:pPr>
        <w:jc w:val="both"/>
      </w:pPr>
      <w:r w:rsidRPr="00363534">
        <w:t>7.3.3. Que a contratada deixou de utilizar materiais e recursos humanos exigidos para a execução dos serviços ou que os utilizou em quantidade ou qualidade inferior à necessária;</w:t>
      </w:r>
    </w:p>
    <w:p w14:paraId="690AA5CF" w14:textId="77777777" w:rsidR="00C276F4" w:rsidRPr="00363534" w:rsidRDefault="00C276F4" w:rsidP="00C276F4">
      <w:pPr>
        <w:jc w:val="both"/>
      </w:pPr>
      <w:r w:rsidRPr="00363534">
        <w:t xml:space="preserve">7.3.4. A realização dos descontos indicados no item anterior não prejudica a aplicação de sanções à Contratada, por conta da não execução dos serviços. </w:t>
      </w:r>
    </w:p>
    <w:p w14:paraId="5887EADD" w14:textId="066EA201" w:rsidR="00C276F4" w:rsidRDefault="00C276F4" w:rsidP="00C276F4">
      <w:pPr>
        <w:jc w:val="both"/>
      </w:pPr>
      <w:r w:rsidRPr="00363534">
        <w:t>7.4. Os valores dos serviços serão faturados de acordo com o preço auferido no processo de contratação.</w:t>
      </w:r>
    </w:p>
    <w:p w14:paraId="5D49B4A9" w14:textId="77777777" w:rsidR="00295051" w:rsidRPr="00363534" w:rsidRDefault="00295051" w:rsidP="00C276F4">
      <w:pPr>
        <w:jc w:val="both"/>
      </w:pPr>
    </w:p>
    <w:p w14:paraId="3CFC5B95" w14:textId="77777777" w:rsidR="00C276F4" w:rsidRPr="00363534" w:rsidRDefault="00C276F4" w:rsidP="00C276F4">
      <w:pPr>
        <w:jc w:val="both"/>
        <w:rPr>
          <w:b/>
          <w:bCs/>
        </w:rPr>
      </w:pPr>
      <w:r w:rsidRPr="00363534">
        <w:rPr>
          <w:b/>
          <w:bCs/>
        </w:rPr>
        <w:t>PAGAMENTO:</w:t>
      </w:r>
    </w:p>
    <w:p w14:paraId="38524476" w14:textId="6111E442" w:rsidR="00C276F4" w:rsidRPr="00363534" w:rsidRDefault="00C276F4" w:rsidP="00C276F4">
      <w:pPr>
        <w:spacing w:after="240" w:line="276" w:lineRule="auto"/>
        <w:jc w:val="both"/>
        <w:rPr>
          <w:rFonts w:eastAsia="Times New Roman"/>
          <w:lang w:eastAsia="pt-BR"/>
        </w:rPr>
      </w:pPr>
      <w:r w:rsidRPr="00363534">
        <w:rPr>
          <w:rFonts w:eastAsia="Times New Roman"/>
          <w:lang w:eastAsia="pt-BR"/>
        </w:rPr>
        <w:t xml:space="preserve">7.6. O pagamento será efetuado pela Contratante, mediante procedimento bancário, em conta corrente da contratada, </w:t>
      </w:r>
      <w:r w:rsidRPr="004B0A9C">
        <w:rPr>
          <w:rFonts w:eastAsia="Times New Roman"/>
          <w:lang w:eastAsia="pt-BR"/>
        </w:rPr>
        <w:t xml:space="preserve">em até </w:t>
      </w:r>
      <w:r w:rsidR="00295051">
        <w:rPr>
          <w:rFonts w:eastAsia="Times New Roman"/>
          <w:lang w:eastAsia="pt-BR"/>
        </w:rPr>
        <w:t>1</w:t>
      </w:r>
      <w:r w:rsidRPr="004B0A9C">
        <w:rPr>
          <w:rFonts w:eastAsia="Times New Roman"/>
          <w:lang w:eastAsia="pt-BR"/>
        </w:rPr>
        <w:t>5 (</w:t>
      </w:r>
      <w:r w:rsidR="00295051">
        <w:rPr>
          <w:rFonts w:eastAsia="Times New Roman"/>
          <w:lang w:eastAsia="pt-BR"/>
        </w:rPr>
        <w:t>quinze</w:t>
      </w:r>
      <w:r w:rsidRPr="004B0A9C">
        <w:rPr>
          <w:rFonts w:eastAsia="Times New Roman"/>
          <w:lang w:eastAsia="pt-BR"/>
        </w:rPr>
        <w:t>)</w:t>
      </w:r>
      <w:r w:rsidRPr="00363534">
        <w:rPr>
          <w:rFonts w:eastAsia="Times New Roman"/>
          <w:lang w:eastAsia="pt-BR"/>
        </w:rPr>
        <w:t xml:space="preserve"> dias contados da emissão da nota fiscal, que deverá contar com a manifestação favorável do Departamento Responsável. </w:t>
      </w:r>
    </w:p>
    <w:p w14:paraId="47193AD5" w14:textId="77777777" w:rsidR="00C276F4" w:rsidRPr="00363534" w:rsidRDefault="00C276F4" w:rsidP="00C276F4">
      <w:pPr>
        <w:spacing w:after="240" w:line="276" w:lineRule="auto"/>
        <w:jc w:val="both"/>
        <w:rPr>
          <w:rFonts w:eastAsia="Times New Roman"/>
          <w:lang w:eastAsia="pt-BR"/>
        </w:rPr>
      </w:pPr>
      <w:r w:rsidRPr="00363534">
        <w:rPr>
          <w:rFonts w:eastAsia="Times New Roman"/>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DF2E0A9" w14:textId="77777777" w:rsidR="00C276F4" w:rsidRPr="00363534" w:rsidRDefault="00C276F4" w:rsidP="00C276F4">
      <w:pPr>
        <w:spacing w:after="240" w:line="276" w:lineRule="auto"/>
        <w:jc w:val="both"/>
        <w:rPr>
          <w:rFonts w:eastAsia="Times New Roman"/>
          <w:lang w:eastAsia="pt-BR"/>
        </w:rPr>
      </w:pPr>
      <w:r w:rsidRPr="00363534">
        <w:rPr>
          <w:rFonts w:eastAsia="Times New Roman"/>
          <w:lang w:eastAsia="pt-BR"/>
        </w:rPr>
        <w:t xml:space="preserve">7.8. Havendo atraso no pagamento, desde que a contratada não tenha concorrido para tanto, incidirá correção monetária sobre o valor devido, </w:t>
      </w:r>
      <w:r w:rsidRPr="00363534">
        <w:t>e sua apuração se fará desde a data de seu vencimento até a data do efetivo pagamento</w:t>
      </w:r>
      <w:r w:rsidRPr="00363534">
        <w:rPr>
          <w:rFonts w:eastAsia="Times New Roman"/>
          <w:lang w:eastAsia="pt-BR"/>
        </w:rPr>
        <w:t>, em que os juros de mora serão calculados à taxa de 0,5% (cinco décimos por cento) ao mês, ou 6% (seis por cento) ao ano, mediante a aplicação da seguinte fórmula:</w:t>
      </w:r>
    </w:p>
    <w:p w14:paraId="59A180B8" w14:textId="77777777" w:rsidR="00C276F4" w:rsidRPr="00363534" w:rsidRDefault="00C276F4" w:rsidP="00C276F4">
      <w:pPr>
        <w:jc w:val="both"/>
      </w:pPr>
      <w:r w:rsidRPr="00363534">
        <w:t xml:space="preserve">EM = I x N x VP, sendo: </w:t>
      </w:r>
    </w:p>
    <w:p w14:paraId="23D3FE11" w14:textId="77777777" w:rsidR="00C276F4" w:rsidRPr="00363534" w:rsidRDefault="00C276F4" w:rsidP="00C276F4">
      <w:pPr>
        <w:jc w:val="both"/>
      </w:pPr>
      <w:r w:rsidRPr="00363534">
        <w:t>EM = Encargos moratórios;</w:t>
      </w:r>
    </w:p>
    <w:p w14:paraId="16C6A93F" w14:textId="77777777" w:rsidR="00C276F4" w:rsidRPr="00363534" w:rsidRDefault="00C276F4" w:rsidP="00C276F4">
      <w:pPr>
        <w:jc w:val="both"/>
      </w:pPr>
      <w:r w:rsidRPr="00363534">
        <w:t xml:space="preserve">N = Número de dias entre a data prevista para o pagamento e a do efetivo pagamento; </w:t>
      </w:r>
    </w:p>
    <w:p w14:paraId="5E578BE9" w14:textId="77777777" w:rsidR="00C276F4" w:rsidRPr="00363534" w:rsidRDefault="00C276F4" w:rsidP="00C276F4">
      <w:pPr>
        <w:jc w:val="both"/>
      </w:pPr>
      <w:r w:rsidRPr="00363534">
        <w:t xml:space="preserve">VP = Valor da parcela a ser paga. </w:t>
      </w:r>
    </w:p>
    <w:p w14:paraId="5F9F420F" w14:textId="77777777" w:rsidR="00C276F4" w:rsidRPr="00363534" w:rsidRDefault="00C276F4" w:rsidP="00C276F4">
      <w:pPr>
        <w:jc w:val="both"/>
      </w:pPr>
      <w:r w:rsidRPr="00363534">
        <w:t>I = Índice de compensação financeira = 0,00016438, assim apurado:</w:t>
      </w:r>
    </w:p>
    <w:p w14:paraId="7BB6202C" w14:textId="77777777" w:rsidR="00C276F4" w:rsidRPr="00363534" w:rsidRDefault="00C276F4" w:rsidP="00C276F4">
      <w:pPr>
        <w:jc w:val="both"/>
      </w:pPr>
      <w:r w:rsidRPr="00363534">
        <w:t xml:space="preserve">I = (TX)                        I = ( 6 / 100 )                     I = 0,00016438 </w:t>
      </w:r>
    </w:p>
    <w:p w14:paraId="14FD3950" w14:textId="77777777" w:rsidR="00C276F4" w:rsidRPr="00363534" w:rsidRDefault="00C276F4" w:rsidP="00C276F4">
      <w:pPr>
        <w:jc w:val="both"/>
      </w:pPr>
      <w:r w:rsidRPr="00363534">
        <w:t xml:space="preserve">                                             365                    TX = Percentual da taxa anual = 6%</w:t>
      </w:r>
    </w:p>
    <w:p w14:paraId="518C7952" w14:textId="77777777" w:rsidR="00C276F4" w:rsidRPr="00363534" w:rsidRDefault="00C276F4" w:rsidP="00C276F4">
      <w:pPr>
        <w:spacing w:line="276" w:lineRule="auto"/>
        <w:jc w:val="both"/>
        <w:rPr>
          <w:rFonts w:eastAsia="Cambria"/>
        </w:rPr>
      </w:pPr>
      <w:r w:rsidRPr="00363534">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5170EAA" w14:textId="77777777" w:rsidR="00C276F4" w:rsidRPr="00363534" w:rsidRDefault="00C276F4" w:rsidP="00C276F4">
      <w:pPr>
        <w:jc w:val="both"/>
      </w:pPr>
      <w:r w:rsidRPr="00363534">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09A5B5D" w14:textId="77777777" w:rsidR="00C276F4" w:rsidRDefault="00C276F4" w:rsidP="00C276F4">
      <w:pPr>
        <w:rPr>
          <w:b/>
          <w:bCs/>
        </w:rPr>
      </w:pPr>
    </w:p>
    <w:p w14:paraId="2CAFBCD4" w14:textId="77777777" w:rsidR="00C276F4" w:rsidRPr="00363534" w:rsidRDefault="00C276F4" w:rsidP="00C276F4">
      <w:pPr>
        <w:rPr>
          <w:b/>
          <w:bCs/>
        </w:rPr>
      </w:pPr>
      <w:r w:rsidRPr="00363534">
        <w:rPr>
          <w:b/>
          <w:bCs/>
        </w:rPr>
        <w:t>8 – DA FORMA E CRITÉRIOS DE SELEÇÃO DO FORNECEDOR:</w:t>
      </w:r>
    </w:p>
    <w:p w14:paraId="6CEBD3C6" w14:textId="77777777" w:rsidR="00C276F4" w:rsidRPr="00363534" w:rsidRDefault="00C276F4" w:rsidP="00C276F4">
      <w:pPr>
        <w:jc w:val="both"/>
      </w:pPr>
      <w:r w:rsidRPr="00363534">
        <w:t xml:space="preserve">8.1. O fornecedor será selecionado por meio da realização de procedimento de dispensa de licitação, com fundamento na hipótese do art. 75, inciso II, da Lei n.º 14.133/2021, que culminará com a seleção da proposta de menor preço global.  </w:t>
      </w:r>
    </w:p>
    <w:p w14:paraId="2E284D10" w14:textId="77777777" w:rsidR="00C276F4" w:rsidRPr="00363534" w:rsidRDefault="00C276F4" w:rsidP="00C276F4">
      <w:pPr>
        <w:jc w:val="both"/>
      </w:pPr>
      <w:r w:rsidRPr="00363534">
        <w:lastRenderedPageBreak/>
        <w:t>8.2. As exigências de habilitação jurídica, técnica, fiscal, social e trabalhista são as usuais para a generalidade do objeto, conforme lei nº 14.133/2021.</w:t>
      </w:r>
    </w:p>
    <w:p w14:paraId="5B213BA6" w14:textId="77777777" w:rsidR="00C276F4" w:rsidRPr="00363534" w:rsidRDefault="00C276F4" w:rsidP="00C276F4">
      <w:pPr>
        <w:jc w:val="both"/>
      </w:pPr>
      <w:r w:rsidRPr="00363534">
        <w:t>8.3. Para fins de habilitação econômico-financeira a contratada deverá apresentar apenas a certidão negativa de falência expedida pelo órgão distribuidor da sua sede.</w:t>
      </w:r>
    </w:p>
    <w:p w14:paraId="24FA2B2B" w14:textId="77777777" w:rsidR="00C276F4" w:rsidRPr="00363534" w:rsidRDefault="00C276F4" w:rsidP="00C276F4">
      <w:pPr>
        <w:spacing w:line="324" w:lineRule="auto"/>
        <w:jc w:val="both"/>
      </w:pPr>
      <w:r w:rsidRPr="00363534">
        <w:t>8.3.1. Nas hipóteses em que a certidão encaminhada for positiva, deve o licitante apresentar comprovante da homologação/deferimento pelo juízo competente do plano de recuperação judicial/extrajudicial em vigor.</w:t>
      </w:r>
    </w:p>
    <w:p w14:paraId="4E1A46E2" w14:textId="1BE8087B" w:rsidR="00C276F4" w:rsidRPr="00363534" w:rsidRDefault="00C276F4" w:rsidP="00295051">
      <w:pPr>
        <w:spacing w:line="276" w:lineRule="auto"/>
        <w:jc w:val="both"/>
      </w:pPr>
      <w:r w:rsidRPr="00363534">
        <w:t>8.4. Previamente à celebração do contrato, a Administração verificará o eventual descumprimento das condições para contratação, especialmente quanto à existência de sanção que a impeça, mediante a consulta a cadastros informativos oficiais</w:t>
      </w:r>
      <w:r w:rsidR="00295051">
        <w:t>.</w:t>
      </w:r>
    </w:p>
    <w:p w14:paraId="611E20C5" w14:textId="77777777" w:rsidR="00C276F4" w:rsidRPr="00363534" w:rsidRDefault="00C276F4" w:rsidP="00C276F4">
      <w:pPr>
        <w:jc w:val="both"/>
      </w:pPr>
      <w:r w:rsidRPr="00363534">
        <w:t>8.5. O fornecedor será convocado para manifestação previamente a uma eventual negativa de contratação.</w:t>
      </w:r>
    </w:p>
    <w:p w14:paraId="5BDC0925" w14:textId="77777777" w:rsidR="00C276F4" w:rsidRPr="00363534" w:rsidRDefault="00C276F4" w:rsidP="00C276F4">
      <w:pPr>
        <w:jc w:val="both"/>
      </w:pPr>
      <w:r w:rsidRPr="00363534">
        <w:t>8.6. Caso atendidas as condições para contratação, a habilitação do fornecedor será verificada por meio da análise dos documentos apresentados.</w:t>
      </w:r>
    </w:p>
    <w:p w14:paraId="2357B9A5" w14:textId="77777777" w:rsidR="00C276F4" w:rsidRPr="00363534" w:rsidRDefault="00C276F4" w:rsidP="00C276F4">
      <w:pPr>
        <w:jc w:val="both"/>
      </w:pPr>
      <w:r w:rsidRPr="00363534">
        <w:t>8.7. É dever do fornecedor manter atualizada a respectiva documentação de habilitação, ou encaminhar, quando solicitado pela contratante, a respectiva documentação atualizada.</w:t>
      </w:r>
    </w:p>
    <w:p w14:paraId="7779A350" w14:textId="77777777" w:rsidR="00C276F4" w:rsidRPr="00363534" w:rsidRDefault="00C276F4" w:rsidP="00C276F4">
      <w:pPr>
        <w:jc w:val="both"/>
      </w:pPr>
      <w:r w:rsidRPr="00363534">
        <w:t>8.8. Não serão aceitos documentos de habilitação com indicação de CNPJ diferentes, salvo aqueles legalmente permitidos.</w:t>
      </w:r>
    </w:p>
    <w:p w14:paraId="107B32FF" w14:textId="77777777" w:rsidR="00C276F4" w:rsidRPr="00363534" w:rsidRDefault="00C276F4" w:rsidP="00C276F4">
      <w:pPr>
        <w:jc w:val="both"/>
      </w:pPr>
      <w:r w:rsidRPr="00363534">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616008B9" w14:textId="77777777" w:rsidR="00C276F4" w:rsidRPr="00363534" w:rsidRDefault="00C276F4" w:rsidP="00C276F4">
      <w:pPr>
        <w:jc w:val="both"/>
      </w:pPr>
      <w:r w:rsidRPr="00363534">
        <w:t>8.10. Serão aceitos registros de CNPJ de fornecedor matriz e filial com diferenças de números de documentos pertinentes ao CND e ao CRF/FGTS, quando for comprovada a centralização do recolhimento dessas contribuições.</w:t>
      </w:r>
    </w:p>
    <w:p w14:paraId="3C3B81DD" w14:textId="77777777" w:rsidR="00C276F4" w:rsidRPr="00363534" w:rsidRDefault="00C276F4" w:rsidP="00C276F4">
      <w:pPr>
        <w:jc w:val="both"/>
      </w:pPr>
      <w:r w:rsidRPr="00363534">
        <w:t>8.11. Para fins de contratação, deverá o fornecedor comprovar os seguintes requisitos de habilitação:</w:t>
      </w:r>
    </w:p>
    <w:p w14:paraId="51F1E143" w14:textId="77777777" w:rsidR="00C276F4" w:rsidRDefault="00C276F4" w:rsidP="00C276F4">
      <w:pPr>
        <w:rPr>
          <w:b/>
          <w:bCs/>
        </w:rPr>
      </w:pPr>
    </w:p>
    <w:p w14:paraId="475BA959" w14:textId="77777777" w:rsidR="00C276F4" w:rsidRPr="00363534" w:rsidRDefault="00C276F4" w:rsidP="00C276F4">
      <w:pPr>
        <w:rPr>
          <w:b/>
          <w:bCs/>
        </w:rPr>
      </w:pPr>
      <w:r w:rsidRPr="00363534">
        <w:rPr>
          <w:b/>
          <w:bCs/>
        </w:rPr>
        <w:t xml:space="preserve">8.12. Habilitação Jurídica: </w:t>
      </w:r>
    </w:p>
    <w:p w14:paraId="227C854A" w14:textId="77777777" w:rsidR="00C276F4" w:rsidRPr="00363534" w:rsidRDefault="00C276F4" w:rsidP="00C276F4">
      <w:pPr>
        <w:jc w:val="both"/>
      </w:pPr>
      <w:r w:rsidRPr="00363534">
        <w:t xml:space="preserve">8.12.1. Pessoa física: cédula de identidade (RG) ou documento equivalente que, por força de lei, tenha validade para fins de identificação em todo o território nacional;  </w:t>
      </w:r>
    </w:p>
    <w:p w14:paraId="1E122613" w14:textId="77777777" w:rsidR="00C276F4" w:rsidRPr="00363534" w:rsidRDefault="00C276F4" w:rsidP="00C276F4">
      <w:pPr>
        <w:jc w:val="both"/>
      </w:pPr>
      <w:r w:rsidRPr="00363534">
        <w:t xml:space="preserve">8.12.2. Empresário individual: inscrição no Registro Público de Empresas Mercantis, a cargo da Junta Comercial da respectiva sede; </w:t>
      </w:r>
    </w:p>
    <w:p w14:paraId="394B779A" w14:textId="77777777" w:rsidR="00C276F4" w:rsidRPr="00363534" w:rsidRDefault="00C276F4" w:rsidP="00C276F4">
      <w:pPr>
        <w:jc w:val="both"/>
      </w:pPr>
      <w:r w:rsidRPr="00363534">
        <w:t xml:space="preserve">8.12.3.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sidRPr="004B0A9C">
        <w:rPr>
          <w:rStyle w:val="Hyperlink"/>
        </w:rPr>
        <w:t>www.portaldoempreendedor.gov.br</w:t>
      </w:r>
      <w:r>
        <w:rPr>
          <w:rStyle w:val="Hyperlink"/>
        </w:rPr>
        <w:fldChar w:fldCharType="end"/>
      </w:r>
      <w:r w:rsidRPr="00363534">
        <w:t xml:space="preserve">; </w:t>
      </w:r>
    </w:p>
    <w:p w14:paraId="1F381A7A" w14:textId="77777777" w:rsidR="00C276F4" w:rsidRPr="00363534" w:rsidRDefault="00C276F4" w:rsidP="00C276F4">
      <w:pPr>
        <w:jc w:val="both"/>
      </w:pPr>
      <w:r w:rsidRPr="00363534">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65C7164" w14:textId="77777777" w:rsidR="00C276F4" w:rsidRPr="00363534" w:rsidRDefault="00C276F4" w:rsidP="00C276F4">
      <w:pPr>
        <w:jc w:val="both"/>
      </w:pPr>
      <w:r w:rsidRPr="00363534">
        <w:t>8.12.5. Sociedade empresária estrangeira com atuação permanente no País: decreto de autorização para funcionamento no Brasil;</w:t>
      </w:r>
    </w:p>
    <w:p w14:paraId="6376F692" w14:textId="77777777" w:rsidR="00C276F4" w:rsidRPr="00363534" w:rsidRDefault="00C276F4" w:rsidP="00C276F4">
      <w:pPr>
        <w:jc w:val="both"/>
      </w:pPr>
      <w:r w:rsidRPr="00363534">
        <w:t>8.12.6. Sociedade simples: inscrição do ato constitutivo no Registro Civil de Pessoas Jurídicas do local de sua sede, acompanhada de documento comprobatório de seus administradores;</w:t>
      </w:r>
    </w:p>
    <w:p w14:paraId="65DE38CC" w14:textId="77777777" w:rsidR="00C276F4" w:rsidRPr="00363534" w:rsidRDefault="00C276F4" w:rsidP="00C276F4">
      <w:pPr>
        <w:jc w:val="both"/>
      </w:pPr>
      <w:r w:rsidRPr="00363534">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1935CA52" w14:textId="2F9A2908" w:rsidR="00C276F4" w:rsidRDefault="00C276F4" w:rsidP="00C276F4">
      <w:pPr>
        <w:jc w:val="both"/>
      </w:pPr>
      <w:r w:rsidRPr="00363534">
        <w:t xml:space="preserve">8.12.8. Os documentos apresentados deverão estar acompanhados de todas as alterações ou da </w:t>
      </w:r>
      <w:r w:rsidRPr="00363534">
        <w:lastRenderedPageBreak/>
        <w:t>consolidação respectiva.</w:t>
      </w:r>
    </w:p>
    <w:p w14:paraId="4824E349" w14:textId="77777777" w:rsidR="00295051" w:rsidRPr="00363534" w:rsidRDefault="00295051" w:rsidP="00C276F4">
      <w:pPr>
        <w:jc w:val="both"/>
      </w:pPr>
    </w:p>
    <w:p w14:paraId="3F9F67F5" w14:textId="77777777" w:rsidR="00C276F4" w:rsidRPr="00363534" w:rsidRDefault="00C276F4" w:rsidP="00C276F4">
      <w:pPr>
        <w:jc w:val="both"/>
        <w:rPr>
          <w:b/>
          <w:bCs/>
        </w:rPr>
      </w:pPr>
      <w:r w:rsidRPr="00363534">
        <w:rPr>
          <w:b/>
          <w:bCs/>
        </w:rPr>
        <w:t>8.13. Qualificação Técnica:</w:t>
      </w:r>
    </w:p>
    <w:p w14:paraId="6163F65F" w14:textId="77777777" w:rsidR="00C276F4" w:rsidRPr="00363534" w:rsidRDefault="00C276F4" w:rsidP="00C276F4">
      <w:pPr>
        <w:jc w:val="both"/>
      </w:pPr>
      <w:r w:rsidRPr="00363534">
        <w:t xml:space="preserve">8.13.1. </w:t>
      </w:r>
      <w:bookmarkStart w:id="53" w:name="_Ref123202723"/>
      <w:r w:rsidRPr="00363534">
        <w:t>Declaração de que o licitante tomou conhecimento de todas as informações e das condições locais para o cumprimento das obrigações objeto da licitação;</w:t>
      </w:r>
      <w:bookmarkEnd w:id="53"/>
    </w:p>
    <w:p w14:paraId="52EF8895" w14:textId="77777777" w:rsidR="00C276F4" w:rsidRPr="00363534" w:rsidRDefault="00C276F4" w:rsidP="00C276F4">
      <w:pPr>
        <w:jc w:val="both"/>
      </w:pPr>
      <w:r w:rsidRPr="00363534">
        <w:t>8.13.1.1. A declaração acima poderá ser substituída por declaração formal assinada pelo responsável técnico do licitante acerca do conhecimento pleno das condições e peculiaridades da contratação</w:t>
      </w:r>
    </w:p>
    <w:p w14:paraId="4A578F73" w14:textId="77777777" w:rsidR="00C276F4" w:rsidRPr="00363534" w:rsidRDefault="00C276F4" w:rsidP="00C276F4">
      <w:pPr>
        <w:jc w:val="both"/>
        <w:rPr>
          <w:b/>
          <w:bCs/>
        </w:rPr>
      </w:pPr>
      <w:r w:rsidRPr="00363534">
        <w:rPr>
          <w:b/>
          <w:bCs/>
        </w:rPr>
        <w:t>8.14. Habilitações Fiscal, Social e Trabalhista:</w:t>
      </w:r>
    </w:p>
    <w:p w14:paraId="1C270805" w14:textId="77777777" w:rsidR="00C276F4" w:rsidRPr="00363534" w:rsidRDefault="00C276F4" w:rsidP="00C276F4">
      <w:pPr>
        <w:jc w:val="both"/>
      </w:pPr>
      <w:r w:rsidRPr="00363534">
        <w:t>8.14.1. No caso de pessoa física: Prova de inscrição no Cadastro de Pessoas Físicas (CPF);</w:t>
      </w:r>
    </w:p>
    <w:p w14:paraId="206B681B" w14:textId="77777777" w:rsidR="00C276F4" w:rsidRPr="00363534" w:rsidRDefault="00C276F4" w:rsidP="00C276F4">
      <w:pPr>
        <w:jc w:val="both"/>
      </w:pPr>
      <w:r w:rsidRPr="00363534">
        <w:t>8.14.2. No caso de pessoa jurídica: Prova de inscrição no Cadastro Nacional da Pessoa Jurídica (CNPJ);</w:t>
      </w:r>
    </w:p>
    <w:p w14:paraId="5385A7CD" w14:textId="77777777" w:rsidR="00C276F4" w:rsidRPr="00363534" w:rsidRDefault="00C276F4" w:rsidP="00C276F4">
      <w:pPr>
        <w:jc w:val="both"/>
      </w:pPr>
      <w:r w:rsidRPr="00363534">
        <w:t xml:space="preserve">8.14.3. Prova de inscrição no cadastro de </w:t>
      </w:r>
      <w:r w:rsidRPr="00363534">
        <w:rPr>
          <w:b/>
          <w:bCs/>
        </w:rPr>
        <w:t>CONTRIBUINTE ESTADUAL</w:t>
      </w:r>
      <w:r w:rsidRPr="00363534">
        <w:t xml:space="preserve"> e/ou </w:t>
      </w:r>
      <w:r w:rsidRPr="00363534">
        <w:rPr>
          <w:b/>
          <w:bCs/>
        </w:rPr>
        <w:t>MUNICIPAL</w:t>
      </w:r>
      <w:r w:rsidRPr="00363534">
        <w:t>, relativo ao domicílio ou sede da licitante, pertinente ao seu ramo de atividade e compatível com o objeto contratual;</w:t>
      </w:r>
    </w:p>
    <w:p w14:paraId="49835510" w14:textId="77777777" w:rsidR="00C276F4" w:rsidRPr="00363534" w:rsidRDefault="00C276F4" w:rsidP="00C276F4">
      <w:pPr>
        <w:jc w:val="both"/>
      </w:pPr>
      <w:r w:rsidRPr="00363534">
        <w:t xml:space="preserve">8.14.4. Certidão de regularidade de débito com a </w:t>
      </w:r>
      <w:r w:rsidRPr="00363534">
        <w:rPr>
          <w:b/>
          <w:bCs/>
        </w:rPr>
        <w:t>Fazenda Estadual</w:t>
      </w:r>
      <w:r w:rsidRPr="00363534">
        <w:t xml:space="preserve"> da sede ou do domicílio do licitante, pertinente ao seu ramo de atividade e compatível com o objeto do certame;</w:t>
      </w:r>
    </w:p>
    <w:p w14:paraId="4E632EBD" w14:textId="77777777" w:rsidR="00C276F4" w:rsidRPr="00363534" w:rsidRDefault="00C276F4" w:rsidP="00C276F4">
      <w:pPr>
        <w:jc w:val="both"/>
      </w:pPr>
      <w:r w:rsidRPr="00363534">
        <w:t>8.14.4.1. Para efeito de esclarecimento, as licitantes sediadas no Estado de São Paulo, a regularidade de débito para com a Fazenda Estadual será atestada pela apresentação da Certidão emitida pela Procuradoria Geral do Estado (débitos inscritos em dívida ativa);</w:t>
      </w:r>
    </w:p>
    <w:p w14:paraId="4E04E007" w14:textId="77777777" w:rsidR="00C276F4" w:rsidRPr="00363534" w:rsidRDefault="00C276F4" w:rsidP="00C276F4">
      <w:pPr>
        <w:jc w:val="both"/>
      </w:pPr>
      <w:r w:rsidRPr="00363534">
        <w:t xml:space="preserve">8.14.5. Prova de regularidade fiscal perante a </w:t>
      </w:r>
      <w:r w:rsidRPr="00363534">
        <w:rPr>
          <w:b/>
          <w:bCs/>
        </w:rPr>
        <w:t>Fazenda Federal</w:t>
      </w:r>
      <w:r w:rsidRPr="00363534">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2C133E71" w14:textId="77777777" w:rsidR="00C276F4" w:rsidRPr="00363534" w:rsidRDefault="00C276F4" w:rsidP="00C276F4">
      <w:pPr>
        <w:jc w:val="both"/>
      </w:pPr>
      <w:r w:rsidRPr="00363534">
        <w:t>8.14.6. Prova de regularidade com o Fundo de Garantia do Tempo de Serviço (FGTS);</w:t>
      </w:r>
    </w:p>
    <w:p w14:paraId="794F3CFB" w14:textId="77777777" w:rsidR="00C276F4" w:rsidRPr="00363534" w:rsidRDefault="00C276F4" w:rsidP="00C276F4">
      <w:pPr>
        <w:jc w:val="both"/>
      </w:pPr>
      <w:r w:rsidRPr="00363534">
        <w:t xml:space="preserve">8.14.7. Prova de regularidade com a Fazenda Municipal do domicílio ou sede do fornecedor, relativa à atividade em cujo exercício contrata ou concorre; </w:t>
      </w:r>
    </w:p>
    <w:p w14:paraId="6FE35168" w14:textId="77777777" w:rsidR="00C276F4" w:rsidRPr="00363534" w:rsidRDefault="00C276F4" w:rsidP="00C276F4">
      <w:pPr>
        <w:jc w:val="both"/>
      </w:pPr>
      <w:r w:rsidRPr="00363534">
        <w:t>8.14.7.1.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7EB6F618" w14:textId="77777777" w:rsidR="00C276F4" w:rsidRPr="00363534" w:rsidRDefault="00C276F4" w:rsidP="00C276F4">
      <w:pPr>
        <w:jc w:val="both"/>
      </w:pPr>
      <w:r w:rsidRPr="00363534">
        <w:t>8.14.8. Declaração de que não emprega menor de 18 anos em trabalho noturno, perigoso ou insalubre e não emprega menor de 16 anos, salvo menor, a partir de 14 anos, na condição de aprendiz, nos termos do artigo 7°, XXXIII, da Constituição;</w:t>
      </w:r>
    </w:p>
    <w:p w14:paraId="4C0BE58A" w14:textId="77777777" w:rsidR="00C276F4" w:rsidRPr="00363534" w:rsidRDefault="00C276F4" w:rsidP="00C276F4">
      <w:pPr>
        <w:jc w:val="both"/>
      </w:pPr>
      <w:r w:rsidRPr="00363534">
        <w:t>8.14.9.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71AB7B" w14:textId="77777777" w:rsidR="00C276F4" w:rsidRPr="00363534" w:rsidRDefault="00C276F4" w:rsidP="00C276F4">
      <w:pPr>
        <w:jc w:val="both"/>
      </w:pPr>
      <w:r w:rsidRPr="00363534">
        <w:t xml:space="preserve">8.14.10. Prova de inscrição no cadastro de contribuintes municipal, se houver, relativo ao domicílio ou sede do fornecedor, pertinente ao seu ramo de atividade e compatível com o objeto contratual; </w:t>
      </w:r>
    </w:p>
    <w:p w14:paraId="46CC9168" w14:textId="77777777" w:rsidR="00C276F4" w:rsidRPr="00363534" w:rsidRDefault="00C276F4" w:rsidP="00C276F4">
      <w:pPr>
        <w:jc w:val="both"/>
        <w:rPr>
          <w:b/>
          <w:bCs/>
        </w:rPr>
      </w:pPr>
      <w:r w:rsidRPr="00363534">
        <w:rPr>
          <w:b/>
          <w:bCs/>
        </w:rPr>
        <w:t>9. DA ADEQUAÇÃO ORÇAMENTÁRIA:</w:t>
      </w:r>
    </w:p>
    <w:p w14:paraId="7B80BBB4" w14:textId="5B03579D" w:rsidR="00C276F4" w:rsidRPr="00363534" w:rsidRDefault="00C276F4" w:rsidP="00295051">
      <w:pPr>
        <w:jc w:val="both"/>
      </w:pPr>
      <w:r w:rsidRPr="00363534">
        <w:t xml:space="preserve">9.1. As despesas decorrentes da contratação correrão à conta de recursos específicos consignados no Orçamento Geral da </w:t>
      </w:r>
      <w:r w:rsidR="00295051" w:rsidRPr="00295051">
        <w:t>prefeitura municipal</w:t>
      </w:r>
      <w:r w:rsidR="00295051">
        <w:t>.</w:t>
      </w:r>
    </w:p>
    <w:p w14:paraId="14ADE659" w14:textId="6DEC5735" w:rsidR="00C276F4" w:rsidRPr="009D29DE" w:rsidRDefault="00C276F4" w:rsidP="00C276F4">
      <w:pPr>
        <w:jc w:val="center"/>
        <w:rPr>
          <w:b/>
          <w:bCs/>
          <w:color w:val="FF0000"/>
        </w:rPr>
      </w:pPr>
    </w:p>
    <w:p w14:paraId="6E6AA4D8" w14:textId="77777777" w:rsidR="00C276F4" w:rsidRPr="00363534" w:rsidRDefault="00C276F4" w:rsidP="00C276F4">
      <w:pPr>
        <w:jc w:val="both"/>
        <w:rPr>
          <w:b/>
          <w:bCs/>
        </w:rPr>
      </w:pPr>
      <w:r w:rsidRPr="00363534">
        <w:rPr>
          <w:b/>
          <w:bCs/>
        </w:rPr>
        <w:t>10. DO REAJUSTE DE PREÇOS:</w:t>
      </w:r>
    </w:p>
    <w:p w14:paraId="0C42DB5F" w14:textId="77777777" w:rsidR="00C276F4" w:rsidRPr="00363534" w:rsidRDefault="00C276F4" w:rsidP="00C276F4">
      <w:pPr>
        <w:tabs>
          <w:tab w:val="left" w:pos="426"/>
        </w:tabs>
        <w:spacing w:before="120" w:after="120" w:line="276" w:lineRule="auto"/>
        <w:jc w:val="both"/>
      </w:pPr>
      <w:r w:rsidRPr="00363534">
        <w:t>10.2. Após o interregno de um ano, e independentemente de pedido do Contratado, os preços iniciais serão reajustados, mediante a aplicação, pelo Contratante, do índice IPCA</w:t>
      </w:r>
      <w:r w:rsidRPr="00363534">
        <w:rPr>
          <w:i/>
          <w:iCs/>
        </w:rPr>
        <w:t>.</w:t>
      </w:r>
      <w:r w:rsidRPr="00363534">
        <w:t xml:space="preserve"> </w:t>
      </w:r>
    </w:p>
    <w:p w14:paraId="7BE68A60" w14:textId="77777777" w:rsidR="00C276F4" w:rsidRPr="00363534" w:rsidRDefault="00C276F4" w:rsidP="00C276F4">
      <w:pPr>
        <w:tabs>
          <w:tab w:val="left" w:pos="426"/>
        </w:tabs>
        <w:spacing w:before="120" w:after="120" w:line="276" w:lineRule="auto"/>
        <w:jc w:val="both"/>
      </w:pPr>
      <w:r w:rsidRPr="00363534">
        <w:t>10.3 Nos reajustes subsequentes ao primeiro, o interregno mínimo de um ano será contado a partir dos efeitos financeiros do último reajuste.</w:t>
      </w:r>
    </w:p>
    <w:p w14:paraId="56576DEC" w14:textId="77777777" w:rsidR="00C276F4" w:rsidRPr="00363534" w:rsidRDefault="00C276F4" w:rsidP="00C276F4">
      <w:pPr>
        <w:tabs>
          <w:tab w:val="left" w:pos="426"/>
        </w:tabs>
        <w:spacing w:before="120" w:after="120" w:line="276" w:lineRule="auto"/>
        <w:jc w:val="both"/>
      </w:pPr>
      <w:r w:rsidRPr="00363534">
        <w:lastRenderedPageBreak/>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7320EA0C" w14:textId="77777777" w:rsidR="00C276F4" w:rsidRPr="00363534" w:rsidRDefault="00C276F4" w:rsidP="00C276F4">
      <w:pPr>
        <w:tabs>
          <w:tab w:val="left" w:pos="426"/>
        </w:tabs>
        <w:spacing w:before="120" w:after="120" w:line="276" w:lineRule="auto"/>
        <w:jc w:val="both"/>
      </w:pPr>
      <w:r w:rsidRPr="00363534">
        <w:t>10.5. Nas aferições finais, o índice utilizado para reajuste será, obrigatoriamente, o definitivo.</w:t>
      </w:r>
    </w:p>
    <w:p w14:paraId="50BFBD1A" w14:textId="77777777" w:rsidR="00C276F4" w:rsidRPr="00363534" w:rsidRDefault="00C276F4" w:rsidP="00C276F4">
      <w:pPr>
        <w:pStyle w:val="PargrafodaLista"/>
        <w:widowControl/>
        <w:numPr>
          <w:ilvl w:val="1"/>
          <w:numId w:val="44"/>
        </w:numPr>
        <w:tabs>
          <w:tab w:val="left" w:pos="426"/>
        </w:tabs>
        <w:autoSpaceDE/>
        <w:autoSpaceDN/>
        <w:spacing w:before="120" w:after="120" w:line="276" w:lineRule="auto"/>
        <w:ind w:left="0" w:firstLine="0"/>
        <w:contextualSpacing/>
        <w:rPr>
          <w:rFonts w:ascii="Arial" w:hAnsi="Arial" w:cs="Arial"/>
        </w:rPr>
      </w:pPr>
      <w:r w:rsidRPr="00363534">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674D6B27" w14:textId="77777777" w:rsidR="00C276F4" w:rsidRPr="00363534" w:rsidRDefault="00C276F4" w:rsidP="00C276F4">
      <w:pPr>
        <w:pStyle w:val="PargrafodaLista"/>
        <w:widowControl/>
        <w:numPr>
          <w:ilvl w:val="1"/>
          <w:numId w:val="44"/>
        </w:numPr>
        <w:tabs>
          <w:tab w:val="left" w:pos="426"/>
        </w:tabs>
        <w:autoSpaceDE/>
        <w:autoSpaceDN/>
        <w:spacing w:before="120" w:after="120" w:line="276" w:lineRule="auto"/>
        <w:ind w:left="0" w:firstLine="0"/>
        <w:contextualSpacing/>
        <w:rPr>
          <w:rFonts w:ascii="Arial" w:hAnsi="Arial" w:cs="Arial"/>
        </w:rPr>
      </w:pPr>
      <w:r w:rsidRPr="00363534">
        <w:rPr>
          <w:rFonts w:ascii="Arial" w:hAnsi="Arial" w:cs="Arial"/>
        </w:rPr>
        <w:t xml:space="preserve">Na ausência de previsão legal quanto ao índice substituto, as partes elegerão novo índice oficial, para reajustamento do preço do valor remanescente, por meio de termo aditivo. </w:t>
      </w:r>
    </w:p>
    <w:p w14:paraId="201498F4" w14:textId="77777777" w:rsidR="00C276F4" w:rsidRDefault="00C276F4" w:rsidP="00C276F4">
      <w:pPr>
        <w:widowControl/>
        <w:numPr>
          <w:ilvl w:val="1"/>
          <w:numId w:val="44"/>
        </w:numPr>
        <w:tabs>
          <w:tab w:val="left" w:pos="426"/>
        </w:tabs>
        <w:autoSpaceDE/>
        <w:autoSpaceDN/>
        <w:spacing w:before="120" w:after="120" w:line="276" w:lineRule="auto"/>
        <w:ind w:left="0" w:firstLine="0"/>
        <w:jc w:val="both"/>
      </w:pPr>
      <w:r w:rsidRPr="00363534">
        <w:t>O reajuste será realizado por apostilamento.</w:t>
      </w:r>
    </w:p>
    <w:p w14:paraId="513C7DB0" w14:textId="77777777" w:rsidR="00C276F4" w:rsidRDefault="00C276F4" w:rsidP="00C276F4">
      <w:pPr>
        <w:tabs>
          <w:tab w:val="left" w:pos="426"/>
        </w:tabs>
        <w:spacing w:before="120" w:after="120" w:line="276" w:lineRule="auto"/>
        <w:jc w:val="both"/>
      </w:pPr>
    </w:p>
    <w:p w14:paraId="1FE64B7F" w14:textId="176280ED" w:rsidR="00837AE2" w:rsidRDefault="00C276F4" w:rsidP="00C276F4">
      <w:pPr>
        <w:pStyle w:val="Corpodetexto"/>
        <w:tabs>
          <w:tab w:val="left" w:pos="1134"/>
          <w:tab w:val="left" w:pos="9639"/>
        </w:tabs>
        <w:spacing w:before="1"/>
        <w:ind w:left="284" w:right="687"/>
        <w:jc w:val="left"/>
      </w:pPr>
      <w:r>
        <w:t>São Joaquim da Barra, 04 de julho   de 2024</w:t>
      </w:r>
    </w:p>
    <w:p w14:paraId="38F8CBE1" w14:textId="3BB25107" w:rsidR="00336EED" w:rsidRDefault="00336EED" w:rsidP="00C276F4">
      <w:pPr>
        <w:pStyle w:val="Corpodetexto"/>
        <w:tabs>
          <w:tab w:val="left" w:pos="1134"/>
          <w:tab w:val="left" w:pos="9639"/>
        </w:tabs>
        <w:spacing w:before="1"/>
        <w:ind w:left="284" w:right="687"/>
        <w:jc w:val="left"/>
      </w:pPr>
    </w:p>
    <w:p w14:paraId="42DB4EA9" w14:textId="77777777" w:rsidR="00336EED" w:rsidRDefault="00336EED" w:rsidP="00C276F4">
      <w:pPr>
        <w:pStyle w:val="Corpodetexto"/>
        <w:tabs>
          <w:tab w:val="left" w:pos="1134"/>
          <w:tab w:val="left" w:pos="9639"/>
        </w:tabs>
        <w:spacing w:before="1"/>
        <w:ind w:left="284" w:right="687"/>
        <w:jc w:val="left"/>
      </w:pPr>
    </w:p>
    <w:p w14:paraId="684878D0" w14:textId="77777777" w:rsidR="00C276F4" w:rsidRDefault="00C276F4" w:rsidP="00C276F4">
      <w:pPr>
        <w:pStyle w:val="Corpodetexto"/>
        <w:tabs>
          <w:tab w:val="left" w:pos="1134"/>
          <w:tab w:val="left" w:pos="9639"/>
        </w:tabs>
        <w:spacing w:before="1"/>
        <w:ind w:left="284" w:right="687"/>
        <w:jc w:val="left"/>
        <w:rPr>
          <w:rFonts w:asciiTheme="minorHAnsi" w:hAnsiTheme="minorHAnsi"/>
        </w:rPr>
      </w:pPr>
    </w:p>
    <w:p w14:paraId="7366689F" w14:textId="77777777" w:rsidR="00371227" w:rsidRPr="00734F83" w:rsidRDefault="00371227" w:rsidP="00837AE2">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37AE2" w:rsidRPr="00734F83" w14:paraId="34438C30" w14:textId="77777777" w:rsidTr="00D94239">
        <w:trPr>
          <w:jc w:val="center"/>
        </w:trPr>
        <w:tc>
          <w:tcPr>
            <w:tcW w:w="9494" w:type="dxa"/>
          </w:tcPr>
          <w:p w14:paraId="60EB0C4B"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837AE2" w:rsidRPr="00734F83" w14:paraId="444FB885" w14:textId="77777777" w:rsidTr="00D94239">
        <w:trPr>
          <w:jc w:val="center"/>
        </w:trPr>
        <w:tc>
          <w:tcPr>
            <w:tcW w:w="9494" w:type="dxa"/>
          </w:tcPr>
          <w:p w14:paraId="1E65D958"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54FCEC77" w14:textId="77777777" w:rsidR="003F7B89" w:rsidRDefault="003F7B89" w:rsidP="005B4D01">
      <w:pPr>
        <w:tabs>
          <w:tab w:val="left" w:pos="1134"/>
          <w:tab w:val="left" w:pos="9639"/>
        </w:tabs>
        <w:ind w:right="687"/>
        <w:rPr>
          <w:rFonts w:asciiTheme="minorHAnsi" w:hAnsiTheme="minorHAnsi" w:cs="Times New Roman"/>
          <w:b/>
        </w:rPr>
      </w:pPr>
    </w:p>
    <w:p w14:paraId="0B486B7E" w14:textId="77777777" w:rsidR="003F7B89" w:rsidRDefault="003F7B89" w:rsidP="009D5193">
      <w:pPr>
        <w:tabs>
          <w:tab w:val="left" w:pos="1134"/>
          <w:tab w:val="left" w:pos="9639"/>
        </w:tabs>
        <w:ind w:left="284" w:right="687"/>
        <w:jc w:val="center"/>
        <w:rPr>
          <w:rFonts w:asciiTheme="minorHAnsi" w:hAnsiTheme="minorHAnsi" w:cs="Times New Roman"/>
          <w:b/>
        </w:rPr>
      </w:pPr>
    </w:p>
    <w:p w14:paraId="0D8B89E6" w14:textId="77777777" w:rsidR="00371227" w:rsidRDefault="00371227" w:rsidP="009D5193">
      <w:pPr>
        <w:tabs>
          <w:tab w:val="left" w:pos="1134"/>
          <w:tab w:val="left" w:pos="9639"/>
        </w:tabs>
        <w:ind w:left="284" w:right="687"/>
        <w:jc w:val="center"/>
        <w:rPr>
          <w:rFonts w:asciiTheme="minorHAnsi" w:hAnsiTheme="minorHAnsi" w:cs="Times New Roman"/>
          <w:b/>
        </w:rPr>
      </w:pPr>
    </w:p>
    <w:p w14:paraId="58D339C0" w14:textId="77777777" w:rsidR="00371227" w:rsidRDefault="00371227" w:rsidP="009D5193">
      <w:pPr>
        <w:tabs>
          <w:tab w:val="left" w:pos="1134"/>
          <w:tab w:val="left" w:pos="9639"/>
        </w:tabs>
        <w:ind w:left="284" w:right="687"/>
        <w:jc w:val="center"/>
        <w:rPr>
          <w:rFonts w:asciiTheme="minorHAnsi" w:hAnsiTheme="minorHAnsi" w:cs="Times New Roman"/>
          <w:b/>
        </w:rPr>
      </w:pPr>
    </w:p>
    <w:p w14:paraId="5E6CA3A5" w14:textId="77777777" w:rsidR="00371227" w:rsidRDefault="00371227" w:rsidP="009D5193">
      <w:pPr>
        <w:tabs>
          <w:tab w:val="left" w:pos="1134"/>
          <w:tab w:val="left" w:pos="9639"/>
        </w:tabs>
        <w:ind w:left="284" w:right="687"/>
        <w:jc w:val="center"/>
        <w:rPr>
          <w:rFonts w:asciiTheme="minorHAnsi" w:hAnsiTheme="minorHAnsi" w:cs="Times New Roman"/>
          <w:b/>
        </w:rPr>
      </w:pPr>
    </w:p>
    <w:p w14:paraId="02069828" w14:textId="77777777" w:rsidR="00371227" w:rsidRDefault="00371227" w:rsidP="009D5193">
      <w:pPr>
        <w:tabs>
          <w:tab w:val="left" w:pos="1134"/>
          <w:tab w:val="left" w:pos="9639"/>
        </w:tabs>
        <w:ind w:left="284" w:right="687"/>
        <w:jc w:val="center"/>
        <w:rPr>
          <w:rFonts w:asciiTheme="minorHAnsi" w:hAnsiTheme="minorHAnsi" w:cs="Times New Roman"/>
          <w:b/>
        </w:rPr>
      </w:pPr>
    </w:p>
    <w:p w14:paraId="15FC5125" w14:textId="77777777" w:rsidR="00371227" w:rsidRDefault="00371227" w:rsidP="009D5193">
      <w:pPr>
        <w:tabs>
          <w:tab w:val="left" w:pos="1134"/>
          <w:tab w:val="left" w:pos="9639"/>
        </w:tabs>
        <w:ind w:left="284" w:right="687"/>
        <w:jc w:val="center"/>
        <w:rPr>
          <w:rFonts w:asciiTheme="minorHAnsi" w:hAnsiTheme="minorHAnsi" w:cs="Times New Roman"/>
          <w:b/>
        </w:rPr>
      </w:pPr>
    </w:p>
    <w:p w14:paraId="1F6BCDDD" w14:textId="690959D5" w:rsidR="00B3791E" w:rsidRDefault="00B3791E">
      <w:pPr>
        <w:rPr>
          <w:rFonts w:asciiTheme="minorHAnsi" w:hAnsiTheme="minorHAnsi" w:cs="Times New Roman"/>
          <w:b/>
        </w:rPr>
      </w:pPr>
      <w:r>
        <w:rPr>
          <w:rFonts w:asciiTheme="minorHAnsi" w:hAnsiTheme="minorHAnsi" w:cs="Times New Roman"/>
          <w:b/>
        </w:rPr>
        <w:br w:type="page"/>
      </w:r>
    </w:p>
    <w:p w14:paraId="7C6D683C" w14:textId="0C44C0C2" w:rsidR="00371227" w:rsidRDefault="00371227" w:rsidP="009D5193">
      <w:pPr>
        <w:tabs>
          <w:tab w:val="left" w:pos="1134"/>
          <w:tab w:val="left" w:pos="9639"/>
        </w:tabs>
        <w:ind w:left="284" w:right="687"/>
        <w:jc w:val="center"/>
        <w:rPr>
          <w:rFonts w:asciiTheme="minorHAnsi" w:hAnsiTheme="minorHAnsi" w:cs="Times New Roman"/>
          <w:b/>
        </w:rPr>
      </w:pPr>
    </w:p>
    <w:p w14:paraId="44A388CD" w14:textId="50C3EE66" w:rsidR="00371227" w:rsidRDefault="00371227" w:rsidP="009D5193">
      <w:pPr>
        <w:tabs>
          <w:tab w:val="left" w:pos="1134"/>
          <w:tab w:val="left" w:pos="9639"/>
        </w:tabs>
        <w:ind w:left="284" w:right="687"/>
        <w:jc w:val="center"/>
        <w:rPr>
          <w:rFonts w:asciiTheme="minorHAnsi" w:hAnsiTheme="minorHAnsi" w:cs="Times New Roman"/>
          <w:b/>
        </w:rPr>
      </w:pPr>
    </w:p>
    <w:p w14:paraId="114FCACD" w14:textId="76375AF2" w:rsidR="009D5193" w:rsidRPr="009C6A97" w:rsidRDefault="009D5193" w:rsidP="009D5193">
      <w:pPr>
        <w:tabs>
          <w:tab w:val="left" w:pos="1134"/>
          <w:tab w:val="left" w:pos="9639"/>
        </w:tabs>
        <w:ind w:left="284" w:right="687"/>
        <w:jc w:val="center"/>
        <w:rPr>
          <w:rFonts w:ascii="Arial" w:hAnsi="Arial" w:cs="Arial"/>
          <w:b/>
          <w:bCs/>
          <w:color w:val="000000"/>
        </w:rPr>
      </w:pPr>
      <w:r w:rsidRPr="009C6A97">
        <w:rPr>
          <w:rFonts w:ascii="Arial" w:hAnsi="Arial" w:cs="Arial"/>
          <w:b/>
          <w:bCs/>
          <w:color w:val="000000"/>
        </w:rPr>
        <w:t xml:space="preserve">ANEXO II </w:t>
      </w:r>
    </w:p>
    <w:p w14:paraId="60D6AE5B" w14:textId="77777777" w:rsidR="005E39CC" w:rsidRPr="005E39CC" w:rsidRDefault="005E39CC" w:rsidP="005E39CC">
      <w:pPr>
        <w:jc w:val="both"/>
        <w:rPr>
          <w:rFonts w:asciiTheme="minorHAnsi" w:hAnsiTheme="minorHAnsi" w:cs="Tahoma"/>
          <w:u w:val="single"/>
        </w:rPr>
      </w:pPr>
    </w:p>
    <w:p w14:paraId="1E5AD3F4" w14:textId="77777777" w:rsidR="009C6A97" w:rsidRDefault="009C6A97" w:rsidP="009C6A97">
      <w:pPr>
        <w:jc w:val="center"/>
        <w:rPr>
          <w:rFonts w:ascii="Arial" w:hAnsi="Arial" w:cs="Arial"/>
          <w:b/>
          <w:bCs/>
          <w:color w:val="000000"/>
        </w:rPr>
      </w:pPr>
      <w:r>
        <w:rPr>
          <w:rFonts w:ascii="Arial" w:hAnsi="Arial" w:cs="Arial"/>
          <w:b/>
          <w:bCs/>
          <w:color w:val="000000"/>
        </w:rPr>
        <w:t>ESTUDO TÉCNICO PRELIMINAR</w:t>
      </w:r>
    </w:p>
    <w:p w14:paraId="1D81FF20" w14:textId="6EAF9EAE" w:rsidR="009C6A97" w:rsidRDefault="009C6A97" w:rsidP="009C6A97">
      <w:pPr>
        <w:jc w:val="center"/>
        <w:rPr>
          <w:rFonts w:ascii="Arial" w:hAnsi="Arial" w:cs="Arial"/>
          <w:b/>
          <w:bCs/>
          <w:color w:val="000000"/>
        </w:rPr>
      </w:pPr>
    </w:p>
    <w:p w14:paraId="62677DE8" w14:textId="77777777" w:rsidR="005B1701" w:rsidRDefault="005B1701" w:rsidP="009C6A97">
      <w:pPr>
        <w:jc w:val="center"/>
        <w:rPr>
          <w:rFonts w:ascii="Arial" w:hAnsi="Arial" w:cs="Arial"/>
          <w:b/>
          <w:bCs/>
          <w:color w:val="000000"/>
        </w:rPr>
      </w:pPr>
    </w:p>
    <w:p w14:paraId="1F252D0B" w14:textId="3756217F" w:rsidR="009C6A97" w:rsidRDefault="009C6A97" w:rsidP="009C6A97">
      <w:pPr>
        <w:jc w:val="both"/>
        <w:rPr>
          <w:rFonts w:ascii="Arial" w:hAnsi="Arial" w:cs="Arial"/>
          <w:b/>
          <w:bCs/>
          <w:color w:val="000000"/>
        </w:rPr>
      </w:pPr>
      <w:r w:rsidRPr="00CD1335">
        <w:rPr>
          <w:rFonts w:ascii="Arial" w:hAnsi="Arial" w:cs="Arial"/>
          <w:b/>
          <w:bCs/>
          <w:color w:val="000000"/>
        </w:rPr>
        <w:t xml:space="preserve">1 - Descrição da Necessidade da Contratação. </w:t>
      </w:r>
    </w:p>
    <w:p w14:paraId="7E4FD468" w14:textId="77777777" w:rsidR="005B1701" w:rsidRDefault="005B1701" w:rsidP="009C6A97">
      <w:pPr>
        <w:jc w:val="both"/>
        <w:rPr>
          <w:rFonts w:ascii="Arial" w:hAnsi="Arial" w:cs="Arial"/>
          <w:b/>
          <w:bCs/>
          <w:color w:val="000000"/>
        </w:rPr>
      </w:pPr>
    </w:p>
    <w:p w14:paraId="1F7EC6C4" w14:textId="77777777" w:rsidR="009C6A97" w:rsidRPr="00CD1335" w:rsidRDefault="009C6A97" w:rsidP="009C6A97">
      <w:pPr>
        <w:jc w:val="both"/>
        <w:rPr>
          <w:rFonts w:ascii="Arial" w:hAnsi="Arial" w:cs="Arial"/>
          <w:b/>
          <w:bCs/>
          <w:color w:val="000000"/>
        </w:rPr>
      </w:pPr>
    </w:p>
    <w:p w14:paraId="703DBE3C" w14:textId="77777777" w:rsidR="009C6A97" w:rsidRDefault="009C6A97" w:rsidP="009C6A97">
      <w:pPr>
        <w:spacing w:line="360" w:lineRule="auto"/>
        <w:ind w:firstLine="284"/>
        <w:jc w:val="both"/>
        <w:rPr>
          <w:rFonts w:ascii="Arial" w:hAnsi="Arial" w:cs="Arial"/>
          <w:color w:val="000000"/>
        </w:rPr>
      </w:pPr>
      <w:r>
        <w:rPr>
          <w:rFonts w:ascii="Arial" w:hAnsi="Arial" w:cs="Arial"/>
          <w:color w:val="000000"/>
        </w:rPr>
        <w:t xml:space="preserve">             </w:t>
      </w:r>
      <w:r w:rsidRPr="00D955EB">
        <w:rPr>
          <w:rFonts w:ascii="Times New Roman" w:hAnsi="Times New Roman" w:cs="Times New Roman"/>
          <w:color w:val="000000"/>
          <w:sz w:val="24"/>
          <w:szCs w:val="24"/>
        </w:rPr>
        <w:t xml:space="preserve">Existe a necessidade e obrigatoriedade da realização dos programas de prevenção a segurança e saúde do trabalhador, previstos na constituição federal em seu art 7º, bem como no artigo 157º da CLT, e nas NRs do ministério do trabalho. Com objetivo da prevenção e proteção da segurança e saúde do trabalhador. Os serviços são de ordem periódica e já estão vencidos, sendo necessário a renovação.            </w:t>
      </w:r>
      <w:r w:rsidRPr="00D955EB">
        <w:rPr>
          <w:rFonts w:ascii="Times New Roman" w:hAnsi="Times New Roman" w:cs="Times New Roman"/>
          <w:sz w:val="24"/>
          <w:szCs w:val="24"/>
        </w:rPr>
        <w:t>Serviços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 xml:space="preserve">especializados de segurança e medicina do trabalho e saúde ocupacional, para a implantação e </w:t>
      </w:r>
      <w:r w:rsidRPr="00D955EB">
        <w:rPr>
          <w:rFonts w:ascii="Times New Roman" w:hAnsi="Times New Roman" w:cs="Times New Roman"/>
          <w:spacing w:val="-57"/>
          <w:sz w:val="24"/>
          <w:szCs w:val="24"/>
        </w:rPr>
        <w:t xml:space="preserve"> </w:t>
      </w:r>
      <w:r w:rsidRPr="00D955EB">
        <w:rPr>
          <w:rFonts w:ascii="Times New Roman" w:hAnsi="Times New Roman" w:cs="Times New Roman"/>
          <w:sz w:val="24"/>
          <w:szCs w:val="24"/>
        </w:rPr>
        <w:t>coordenação junto ao departamento pessoal do programa de segurança e medicina do trabalho</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e saúde ocupacional, a fim de elaborar Programa de Gerenciamento de Riscos - PGR e</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consequentemente</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o</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programa</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profissiográfico</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previdenciário</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PPP,</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elaborar,</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implantar</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desenvolver e realizar o programa de controle médico de saúde ocupacional – PCMSO e seus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possíveis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desdobramentos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atestado</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de</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saúde</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ocupacional</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ASOS,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CID,</w:t>
      </w:r>
      <w:r w:rsidRPr="00D955EB">
        <w:rPr>
          <w:rFonts w:ascii="Times New Roman" w:hAnsi="Times New Roman" w:cs="Times New Roman"/>
          <w:spacing w:val="60"/>
          <w:sz w:val="24"/>
          <w:szCs w:val="24"/>
        </w:rPr>
        <w:t xml:space="preserve"> </w:t>
      </w:r>
      <w:r w:rsidRPr="00D955EB">
        <w:rPr>
          <w:rFonts w:ascii="Times New Roman" w:hAnsi="Times New Roman" w:cs="Times New Roman"/>
          <w:sz w:val="24"/>
          <w:szCs w:val="24"/>
        </w:rPr>
        <w:t xml:space="preserve">periódicos e afastamentos) e do laudo técnico das condições ambientais no trabalho – LTCAT- realizar o LIP- laudo de insalubridade e periculosidade </w:t>
      </w:r>
      <w:r w:rsidRPr="00D955EB">
        <w:rPr>
          <w:rFonts w:ascii="Times New Roman" w:hAnsi="Times New Roman" w:cs="Times New Roman"/>
          <w:spacing w:val="-57"/>
          <w:sz w:val="24"/>
          <w:szCs w:val="24"/>
        </w:rPr>
        <w:t xml:space="preserve">     </w:t>
      </w:r>
      <w:r w:rsidRPr="00D955EB">
        <w:rPr>
          <w:rFonts w:ascii="Times New Roman" w:hAnsi="Times New Roman" w:cs="Times New Roman"/>
          <w:sz w:val="24"/>
          <w:szCs w:val="24"/>
        </w:rPr>
        <w:t>,  envio dos eventos do e-Social 2220 e 2240. Todas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elas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nas unidades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do município, elaboração de parecer técnico e quesitos para pericias de insalubridade e periculosidade.</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Conforme</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especificações constantes</w:t>
      </w:r>
      <w:r w:rsidRPr="00D955EB">
        <w:rPr>
          <w:rFonts w:ascii="Times New Roman" w:hAnsi="Times New Roman" w:cs="Times New Roman"/>
          <w:spacing w:val="-1"/>
          <w:sz w:val="24"/>
          <w:szCs w:val="24"/>
        </w:rPr>
        <w:t xml:space="preserve"> </w:t>
      </w:r>
      <w:r w:rsidRPr="00D955EB">
        <w:rPr>
          <w:rFonts w:ascii="Times New Roman" w:hAnsi="Times New Roman" w:cs="Times New Roman"/>
          <w:sz w:val="24"/>
          <w:szCs w:val="24"/>
        </w:rPr>
        <w:t>em anexo</w:t>
      </w:r>
      <w:r w:rsidRPr="006B1A1F">
        <w:rPr>
          <w:rFonts w:ascii="Times New Roman" w:hAnsi="Times New Roman" w:cs="Times New Roman"/>
        </w:rPr>
        <w:t>.</w:t>
      </w:r>
    </w:p>
    <w:p w14:paraId="0BB7E954" w14:textId="77777777" w:rsidR="009C6A97" w:rsidRDefault="009C6A97" w:rsidP="009C6A97">
      <w:pPr>
        <w:spacing w:line="276" w:lineRule="auto"/>
        <w:ind w:firstLine="284"/>
        <w:jc w:val="both"/>
        <w:rPr>
          <w:rFonts w:ascii="Arial" w:hAnsi="Arial" w:cs="Arial"/>
          <w:color w:val="000000"/>
        </w:rPr>
      </w:pPr>
      <w:r>
        <w:rPr>
          <w:rFonts w:ascii="Arial" w:hAnsi="Arial" w:cs="Arial"/>
          <w:color w:val="000000"/>
        </w:rPr>
        <w:t xml:space="preserve">            A demanda é para 1400 funcionários, sem distinção. </w:t>
      </w:r>
    </w:p>
    <w:p w14:paraId="297EF3CA" w14:textId="5794A0BA" w:rsidR="009C6A97" w:rsidRDefault="009C6A97" w:rsidP="009C6A97">
      <w:pPr>
        <w:spacing w:line="276" w:lineRule="auto"/>
        <w:ind w:firstLine="284"/>
        <w:jc w:val="both"/>
        <w:rPr>
          <w:rFonts w:ascii="Arial" w:hAnsi="Arial" w:cs="Arial"/>
          <w:color w:val="000000"/>
        </w:rPr>
      </w:pPr>
    </w:p>
    <w:p w14:paraId="065B4FAC" w14:textId="18E88994" w:rsidR="009C6A97" w:rsidRDefault="009C6A97" w:rsidP="009C6A97">
      <w:pPr>
        <w:jc w:val="both"/>
        <w:rPr>
          <w:rFonts w:ascii="Arial" w:hAnsi="Arial" w:cs="Arial"/>
          <w:b/>
          <w:bCs/>
          <w:color w:val="000000"/>
        </w:rPr>
      </w:pPr>
      <w:r w:rsidRPr="00CD1335">
        <w:rPr>
          <w:rFonts w:ascii="Arial" w:hAnsi="Arial" w:cs="Arial"/>
          <w:b/>
          <w:bCs/>
          <w:color w:val="000000"/>
        </w:rPr>
        <w:t>2 – Estimativa das Quantidades para a Contratação.</w:t>
      </w:r>
    </w:p>
    <w:p w14:paraId="2BF2BB00" w14:textId="77777777" w:rsidR="009C6A97" w:rsidRDefault="009C6A97" w:rsidP="009C6A97">
      <w:pPr>
        <w:jc w:val="both"/>
        <w:rPr>
          <w:rFonts w:ascii="Arial" w:hAnsi="Arial" w:cs="Arial"/>
          <w:b/>
          <w:bCs/>
          <w:color w:val="000000"/>
        </w:rP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851"/>
        <w:gridCol w:w="6237"/>
      </w:tblGrid>
      <w:tr w:rsidR="009C6A97" w:rsidRPr="00CF180B" w14:paraId="2434AB69" w14:textId="77777777" w:rsidTr="009C6A97">
        <w:trPr>
          <w:trHeight w:val="87"/>
        </w:trPr>
        <w:tc>
          <w:tcPr>
            <w:tcW w:w="1135" w:type="dxa"/>
            <w:tcBorders>
              <w:top w:val="single" w:sz="4" w:space="0" w:color="000000"/>
              <w:left w:val="single" w:sz="4" w:space="0" w:color="000000"/>
              <w:bottom w:val="single" w:sz="4" w:space="0" w:color="000000"/>
              <w:right w:val="single" w:sz="4" w:space="0" w:color="000000"/>
            </w:tcBorders>
            <w:vAlign w:val="center"/>
          </w:tcPr>
          <w:p w14:paraId="780C314E" w14:textId="77777777" w:rsidR="009C6A97" w:rsidRPr="00DC7687" w:rsidRDefault="009C6A97" w:rsidP="009C6A97">
            <w:pPr>
              <w:jc w:val="center"/>
              <w:rPr>
                <w:b/>
              </w:rPr>
            </w:pPr>
          </w:p>
          <w:p w14:paraId="06CC638B" w14:textId="77777777" w:rsidR="009C6A97" w:rsidRPr="00DC7687" w:rsidRDefault="009C6A97" w:rsidP="009C6A97">
            <w:pPr>
              <w:jc w:val="center"/>
              <w:rPr>
                <w:b/>
              </w:rPr>
            </w:pPr>
            <w:r w:rsidRPr="00DC7687">
              <w:rPr>
                <w:b/>
              </w:rPr>
              <w:t>ITEM</w:t>
            </w:r>
          </w:p>
        </w:tc>
        <w:tc>
          <w:tcPr>
            <w:tcW w:w="992" w:type="dxa"/>
            <w:tcBorders>
              <w:top w:val="single" w:sz="4" w:space="0" w:color="000000"/>
              <w:left w:val="single" w:sz="4" w:space="0" w:color="000000"/>
              <w:bottom w:val="single" w:sz="4" w:space="0" w:color="000000"/>
              <w:right w:val="single" w:sz="4" w:space="0" w:color="000000"/>
            </w:tcBorders>
            <w:vAlign w:val="center"/>
          </w:tcPr>
          <w:p w14:paraId="6A1375AE" w14:textId="77777777" w:rsidR="009C6A97" w:rsidRPr="00DC7687" w:rsidRDefault="009C6A97" w:rsidP="009C6A97">
            <w:pPr>
              <w:jc w:val="center"/>
              <w:rPr>
                <w:b/>
              </w:rPr>
            </w:pPr>
          </w:p>
          <w:p w14:paraId="0796782B" w14:textId="77777777" w:rsidR="009C6A97" w:rsidRPr="00DC7687" w:rsidRDefault="009C6A97" w:rsidP="009C6A97">
            <w:pPr>
              <w:jc w:val="center"/>
              <w:rPr>
                <w:b/>
              </w:rPr>
            </w:pPr>
            <w:r w:rsidRPr="00DC7687">
              <w:rPr>
                <w:b/>
              </w:rPr>
              <w:t>Qtd.</w:t>
            </w:r>
          </w:p>
        </w:tc>
        <w:tc>
          <w:tcPr>
            <w:tcW w:w="851" w:type="dxa"/>
            <w:tcBorders>
              <w:top w:val="single" w:sz="4" w:space="0" w:color="000000"/>
              <w:left w:val="single" w:sz="4" w:space="0" w:color="000000"/>
              <w:bottom w:val="single" w:sz="4" w:space="0" w:color="000000"/>
              <w:right w:val="single" w:sz="4" w:space="0" w:color="000000"/>
            </w:tcBorders>
            <w:vAlign w:val="center"/>
          </w:tcPr>
          <w:p w14:paraId="328CC8F0" w14:textId="77777777" w:rsidR="009C6A97" w:rsidRPr="00DC7687" w:rsidRDefault="009C6A97" w:rsidP="009C6A97">
            <w:pPr>
              <w:jc w:val="center"/>
              <w:rPr>
                <w:b/>
              </w:rPr>
            </w:pPr>
          </w:p>
          <w:p w14:paraId="5E056552" w14:textId="77777777" w:rsidR="009C6A97" w:rsidRPr="00DC7687" w:rsidRDefault="009C6A97" w:rsidP="009C6A97">
            <w:pPr>
              <w:jc w:val="center"/>
              <w:rPr>
                <w:b/>
              </w:rPr>
            </w:pPr>
            <w:r w:rsidRPr="00DC7687">
              <w:rPr>
                <w:b/>
              </w:rP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100CD53B" w14:textId="77777777" w:rsidR="009C6A97" w:rsidRPr="00DC7687" w:rsidRDefault="009C6A97" w:rsidP="009C6A97">
            <w:pPr>
              <w:jc w:val="center"/>
              <w:rPr>
                <w:b/>
              </w:rPr>
            </w:pPr>
          </w:p>
          <w:p w14:paraId="575CF520" w14:textId="77777777" w:rsidR="009C6A97" w:rsidRPr="00DC7687" w:rsidRDefault="009C6A97" w:rsidP="009C6A97">
            <w:pPr>
              <w:jc w:val="center"/>
              <w:rPr>
                <w:b/>
              </w:rPr>
            </w:pPr>
            <w:r w:rsidRPr="00DC7687">
              <w:rPr>
                <w:b/>
              </w:rPr>
              <w:t>DESCRIÇÃO</w:t>
            </w:r>
          </w:p>
        </w:tc>
      </w:tr>
      <w:tr w:rsidR="009C6A97" w:rsidRPr="00CF180B" w14:paraId="1298B500"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13A0AC5F" w14:textId="77777777" w:rsidR="009C6A97" w:rsidRPr="00CF180B" w:rsidRDefault="009C6A97" w:rsidP="009C6A97">
            <w:pPr>
              <w:jc w:val="center"/>
              <w:rPr>
                <w:color w:val="000000"/>
              </w:rPr>
            </w:pPr>
            <w:r w:rsidRPr="00CF180B">
              <w:rPr>
                <w:color w:val="00000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6016818"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4F03214E" w14:textId="77777777" w:rsidR="009C6A97" w:rsidRDefault="009C6A97" w:rsidP="009C6A97">
            <w:pPr>
              <w:jc w:val="both"/>
            </w:pPr>
            <w:r>
              <w:t xml:space="preserve">   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46219D34" w14:textId="77777777" w:rsidR="009C6A97" w:rsidRPr="00CF180B" w:rsidRDefault="009C6A97" w:rsidP="009C6A97">
            <w:pPr>
              <w:jc w:val="both"/>
            </w:pPr>
            <w:r>
              <w:t xml:space="preserve"> PGR- Programa de Gerenciamento de Riscos</w:t>
            </w:r>
          </w:p>
        </w:tc>
      </w:tr>
      <w:tr w:rsidR="009C6A97" w:rsidRPr="00CF180B" w14:paraId="3323790D"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07648411" w14:textId="77777777" w:rsidR="009C6A97" w:rsidRPr="00CF180B" w:rsidRDefault="009C6A97" w:rsidP="009C6A97">
            <w:pPr>
              <w:jc w:val="center"/>
              <w:rPr>
                <w:color w:val="000000"/>
              </w:rPr>
            </w:pPr>
            <w:r>
              <w:rPr>
                <w:color w:val="000000"/>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62B2318"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2FEE1BEC"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5CB1FC28" w14:textId="77777777" w:rsidR="009C6A97" w:rsidRPr="00CF180B" w:rsidRDefault="009C6A97" w:rsidP="009C6A97">
            <w:pPr>
              <w:jc w:val="both"/>
            </w:pPr>
            <w:r>
              <w:t xml:space="preserve">PCMSO- Programa de Controle Médico e Saúde Ocupacional </w:t>
            </w:r>
          </w:p>
        </w:tc>
      </w:tr>
      <w:tr w:rsidR="009C6A97" w:rsidRPr="00CF180B" w14:paraId="06EE3107"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72E7BE7D" w14:textId="77777777" w:rsidR="009C6A97" w:rsidRPr="00CF180B" w:rsidRDefault="009C6A97" w:rsidP="009C6A97">
            <w:pPr>
              <w:jc w:val="center"/>
              <w:rPr>
                <w:color w:val="000000"/>
              </w:rPr>
            </w:pPr>
            <w:r>
              <w:rPr>
                <w:color w:val="000000"/>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3F83A849"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38DBE17F"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66668AF8" w14:textId="77777777" w:rsidR="009C6A97" w:rsidRPr="00CF180B" w:rsidRDefault="009C6A97" w:rsidP="009C6A97">
            <w:pPr>
              <w:jc w:val="both"/>
            </w:pPr>
            <w:r>
              <w:t>LTCAT- Laudo Técnico das Condições do Trabalho</w:t>
            </w:r>
          </w:p>
        </w:tc>
      </w:tr>
      <w:tr w:rsidR="009C6A97" w:rsidRPr="00CF180B" w14:paraId="6C87AF4F"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7ADB805A" w14:textId="77777777" w:rsidR="009C6A97" w:rsidRPr="00CF180B" w:rsidRDefault="009C6A97" w:rsidP="009C6A97">
            <w:pPr>
              <w:jc w:val="center"/>
              <w:rPr>
                <w:color w:val="000000"/>
              </w:rPr>
            </w:pPr>
            <w:r>
              <w:rPr>
                <w:color w:val="000000"/>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1D80058"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66920F5A"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0C63D24E" w14:textId="77777777" w:rsidR="009C6A97" w:rsidRPr="00CF180B" w:rsidRDefault="009C6A97" w:rsidP="009C6A97">
            <w:pPr>
              <w:jc w:val="both"/>
            </w:pPr>
            <w:r>
              <w:t xml:space="preserve">LIP- Laudo de insalubridade e periculosidade </w:t>
            </w:r>
          </w:p>
        </w:tc>
      </w:tr>
      <w:tr w:rsidR="009C6A97" w:rsidRPr="00CF180B" w14:paraId="1C92791B"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2C5D53A6" w14:textId="77777777" w:rsidR="009C6A97" w:rsidRPr="00CF180B" w:rsidRDefault="009C6A97" w:rsidP="009C6A97">
            <w:pPr>
              <w:jc w:val="center"/>
              <w:rPr>
                <w:color w:val="000000"/>
              </w:rPr>
            </w:pPr>
            <w:r>
              <w:rPr>
                <w:color w:val="000000"/>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135EDB27"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1400</w:t>
            </w:r>
          </w:p>
        </w:tc>
        <w:tc>
          <w:tcPr>
            <w:tcW w:w="851" w:type="dxa"/>
            <w:tcBorders>
              <w:top w:val="single" w:sz="4" w:space="0" w:color="000000"/>
              <w:left w:val="single" w:sz="4" w:space="0" w:color="000000"/>
              <w:bottom w:val="single" w:sz="4" w:space="0" w:color="000000"/>
              <w:right w:val="single" w:sz="4" w:space="0" w:color="000000"/>
            </w:tcBorders>
            <w:vAlign w:val="center"/>
          </w:tcPr>
          <w:p w14:paraId="390A2476"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55258CAC" w14:textId="77777777" w:rsidR="009C6A97" w:rsidRPr="00A715DD" w:rsidRDefault="009C6A97" w:rsidP="009C6A97">
            <w:pPr>
              <w:widowControl/>
              <w:numPr>
                <w:ilvl w:val="0"/>
                <w:numId w:val="45"/>
              </w:numPr>
              <w:shd w:val="clear" w:color="auto" w:fill="FFFFFF"/>
              <w:autoSpaceDE/>
              <w:autoSpaceDN/>
              <w:spacing w:after="60"/>
              <w:ind w:left="0"/>
              <w:rPr>
                <w:rFonts w:eastAsia="Times New Roman"/>
                <w:color w:val="202124"/>
                <w:lang w:eastAsia="pt-BR"/>
              </w:rPr>
            </w:pPr>
            <w:r>
              <w:rPr>
                <w:rFonts w:eastAsia="Times New Roman"/>
                <w:color w:val="202124"/>
                <w:lang w:eastAsia="pt-BR"/>
              </w:rPr>
              <w:t xml:space="preserve">Envio do </w:t>
            </w:r>
            <w:r w:rsidRPr="00A715DD">
              <w:rPr>
                <w:rFonts w:eastAsia="Times New Roman"/>
                <w:color w:val="202124"/>
                <w:lang w:eastAsia="pt-BR"/>
              </w:rPr>
              <w:t> </w:t>
            </w:r>
            <w:r w:rsidRPr="00A715DD">
              <w:rPr>
                <w:rFonts w:eastAsia="Times New Roman"/>
                <w:b/>
                <w:bCs/>
                <w:color w:val="202124"/>
                <w:lang w:eastAsia="pt-BR"/>
              </w:rPr>
              <w:t>evento</w:t>
            </w:r>
            <w:r>
              <w:rPr>
                <w:rFonts w:eastAsia="Times New Roman"/>
                <w:color w:val="202124"/>
                <w:lang w:eastAsia="pt-BR"/>
              </w:rPr>
              <w:t> do</w:t>
            </w:r>
            <w:r w:rsidRPr="00A715DD">
              <w:rPr>
                <w:rFonts w:eastAsia="Times New Roman"/>
                <w:color w:val="202124"/>
                <w:lang w:eastAsia="pt-BR"/>
              </w:rPr>
              <w:t>-2220 – Monitoramento da Saúde do Trabalhador, e.</w:t>
            </w:r>
          </w:p>
        </w:tc>
      </w:tr>
      <w:tr w:rsidR="009C6A97" w:rsidRPr="00CF180B" w14:paraId="4E82C4DE"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3A3CB363" w14:textId="77777777" w:rsidR="009C6A97" w:rsidRPr="00CF180B" w:rsidRDefault="009C6A97" w:rsidP="009C6A97">
            <w:pPr>
              <w:jc w:val="center"/>
              <w:rPr>
                <w:color w:val="000000"/>
              </w:rPr>
            </w:pPr>
            <w:r>
              <w:rPr>
                <w:color w:val="000000"/>
              </w:rPr>
              <w:lastRenderedPageBreak/>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45BAA7BE"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1400</w:t>
            </w:r>
          </w:p>
        </w:tc>
        <w:tc>
          <w:tcPr>
            <w:tcW w:w="851" w:type="dxa"/>
            <w:tcBorders>
              <w:top w:val="single" w:sz="4" w:space="0" w:color="000000"/>
              <w:left w:val="single" w:sz="4" w:space="0" w:color="000000"/>
              <w:bottom w:val="single" w:sz="4" w:space="0" w:color="000000"/>
              <w:right w:val="single" w:sz="4" w:space="0" w:color="000000"/>
            </w:tcBorders>
            <w:vAlign w:val="center"/>
          </w:tcPr>
          <w:p w14:paraId="24C20881"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42CD0698" w14:textId="77777777" w:rsidR="009C6A97" w:rsidRPr="000B7D60" w:rsidRDefault="009C6A97" w:rsidP="009C6A97">
            <w:pPr>
              <w:widowControl/>
              <w:numPr>
                <w:ilvl w:val="0"/>
                <w:numId w:val="46"/>
              </w:numPr>
              <w:shd w:val="clear" w:color="auto" w:fill="FFFFFF"/>
              <w:autoSpaceDE/>
              <w:autoSpaceDN/>
              <w:spacing w:after="60"/>
              <w:ind w:left="0"/>
              <w:rPr>
                <w:rFonts w:eastAsia="Times New Roman"/>
                <w:color w:val="202124"/>
                <w:lang w:eastAsia="pt-BR"/>
              </w:rPr>
            </w:pPr>
            <w:r>
              <w:rPr>
                <w:rFonts w:eastAsia="Times New Roman"/>
                <w:color w:val="202124"/>
                <w:lang w:eastAsia="pt-BR"/>
              </w:rPr>
              <w:t xml:space="preserve">Envio do </w:t>
            </w:r>
            <w:r w:rsidRPr="00A715DD">
              <w:rPr>
                <w:rFonts w:eastAsia="Times New Roman"/>
                <w:b/>
                <w:bCs/>
                <w:color w:val="202124"/>
                <w:lang w:eastAsia="pt-BR"/>
              </w:rPr>
              <w:t>evento</w:t>
            </w:r>
            <w:r w:rsidRPr="00A715DD">
              <w:rPr>
                <w:rFonts w:eastAsia="Times New Roman"/>
                <w:color w:val="202124"/>
                <w:lang w:eastAsia="pt-BR"/>
              </w:rPr>
              <w:t> S-2240 – Condições ambientais do trabalho.</w:t>
            </w:r>
          </w:p>
        </w:tc>
      </w:tr>
      <w:tr w:rsidR="009C6A97" w:rsidRPr="00CF180B" w14:paraId="31631E9E"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09C755B7" w14:textId="77777777" w:rsidR="009C6A97" w:rsidRPr="00CF180B" w:rsidRDefault="009C6A97" w:rsidP="009C6A97">
            <w:pPr>
              <w:jc w:val="center"/>
              <w:rPr>
                <w:color w:val="000000"/>
              </w:rPr>
            </w:pPr>
            <w:r>
              <w:rPr>
                <w:color w:val="000000"/>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F2FF185"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2D516351"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265BF8C3" w14:textId="77777777" w:rsidR="009C6A97" w:rsidRPr="00CF180B" w:rsidRDefault="009C6A97" w:rsidP="009C6A97">
            <w:pPr>
              <w:jc w:val="both"/>
            </w:pPr>
            <w:r>
              <w:t xml:space="preserve">Avaliação de espaço confinado </w:t>
            </w:r>
          </w:p>
        </w:tc>
      </w:tr>
      <w:tr w:rsidR="009C6A97" w:rsidRPr="00CF180B" w14:paraId="11762C28"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429A5BB4" w14:textId="77777777" w:rsidR="009C6A97" w:rsidRPr="00CF180B" w:rsidRDefault="009C6A97" w:rsidP="009C6A97">
            <w:pPr>
              <w:jc w:val="center"/>
              <w:rPr>
                <w:color w:val="000000"/>
              </w:rPr>
            </w:pPr>
            <w:r>
              <w:rPr>
                <w:color w:val="000000"/>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36BCED18"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08E0905B"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2A0EB659" w14:textId="77777777" w:rsidR="009C6A97" w:rsidRPr="00CF180B" w:rsidRDefault="009C6A97" w:rsidP="009C6A97">
            <w:pPr>
              <w:jc w:val="both"/>
            </w:pPr>
            <w:r>
              <w:t xml:space="preserve">Dosimetria de ruído </w:t>
            </w:r>
          </w:p>
        </w:tc>
      </w:tr>
      <w:tr w:rsidR="009C6A97" w:rsidRPr="00CF180B" w14:paraId="401E7192"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7D88BA5E" w14:textId="77777777" w:rsidR="009C6A97" w:rsidRDefault="009C6A97" w:rsidP="009C6A97">
            <w:pPr>
              <w:jc w:val="center"/>
              <w:rPr>
                <w:color w:val="000000"/>
              </w:rPr>
            </w:pPr>
            <w:r>
              <w:rPr>
                <w:color w:val="000000"/>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01629F10"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3F7CE67B"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35A2C2F8" w14:textId="77777777" w:rsidR="009C6A97" w:rsidRPr="00CF180B" w:rsidRDefault="009C6A97" w:rsidP="009C6A97">
            <w:pPr>
              <w:jc w:val="both"/>
            </w:pPr>
            <w:r>
              <w:t xml:space="preserve">Avaliação de vibração </w:t>
            </w:r>
          </w:p>
        </w:tc>
      </w:tr>
      <w:tr w:rsidR="009C6A97" w:rsidRPr="00CF180B" w14:paraId="3B9AEFB4"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6AF7C0D5" w14:textId="77777777" w:rsidR="009C6A97" w:rsidRDefault="009C6A97" w:rsidP="009C6A97">
            <w:pPr>
              <w:jc w:val="center"/>
              <w:rPr>
                <w:color w:val="000000"/>
              </w:rPr>
            </w:pPr>
            <w:r>
              <w:rPr>
                <w:color w:val="000000"/>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3DADA091"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48F5B7D0"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159977F0" w14:textId="77777777" w:rsidR="009C6A97" w:rsidRDefault="009C6A97" w:rsidP="009C6A97">
            <w:pPr>
              <w:jc w:val="both"/>
            </w:pPr>
            <w:r>
              <w:t xml:space="preserve">Avaliação de calor </w:t>
            </w:r>
          </w:p>
        </w:tc>
      </w:tr>
      <w:tr w:rsidR="009C6A97" w:rsidRPr="00CF180B" w14:paraId="757E70D9"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41EAAB1A" w14:textId="77777777" w:rsidR="009C6A97" w:rsidRDefault="009C6A97" w:rsidP="009C6A97">
            <w:pPr>
              <w:jc w:val="center"/>
              <w:rPr>
                <w:color w:val="000000"/>
              </w:rPr>
            </w:pPr>
            <w:r>
              <w:rPr>
                <w:color w:val="000000"/>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62B2CEB3"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00B08318"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0EA1EFF0" w14:textId="77777777" w:rsidR="009C6A97" w:rsidRDefault="009C6A97" w:rsidP="009C6A97">
            <w:pPr>
              <w:jc w:val="both"/>
            </w:pPr>
            <w:r>
              <w:t xml:space="preserve">Elaboração de Quesitos técnicos em reclamação trabalhistas </w:t>
            </w:r>
          </w:p>
        </w:tc>
      </w:tr>
      <w:tr w:rsidR="009C6A97" w:rsidRPr="00CF180B" w14:paraId="7D600DD4"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0EBC360D" w14:textId="77777777" w:rsidR="009C6A97" w:rsidRDefault="009C6A97" w:rsidP="009C6A97">
            <w:pPr>
              <w:jc w:val="center"/>
              <w:rPr>
                <w:color w:val="000000"/>
              </w:rPr>
            </w:pPr>
            <w:r>
              <w:rPr>
                <w:color w:val="000000"/>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65723A4E" w14:textId="77777777" w:rsidR="009C6A97" w:rsidRPr="00CF180B"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6A33BB45"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5DA42659" w14:textId="77777777" w:rsidR="009C6A97" w:rsidRDefault="009C6A97" w:rsidP="009C6A97">
            <w:pPr>
              <w:jc w:val="both"/>
            </w:pPr>
            <w:r>
              <w:t>Elaboração de Quesitos médicos em reclamação trabalhistas</w:t>
            </w:r>
          </w:p>
        </w:tc>
      </w:tr>
      <w:tr w:rsidR="009C6A97" w:rsidRPr="00CF180B" w14:paraId="7A938362"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68FF74A0" w14:textId="77777777" w:rsidR="009C6A97" w:rsidRDefault="009C6A97" w:rsidP="009C6A97">
            <w:pPr>
              <w:jc w:val="center"/>
              <w:rPr>
                <w:color w:val="000000"/>
              </w:rPr>
            </w:pPr>
            <w:r>
              <w:rPr>
                <w:color w:val="000000"/>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2B2A0CA5" w14:textId="77777777" w:rsidR="009C6A97"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1400</w:t>
            </w:r>
          </w:p>
        </w:tc>
        <w:tc>
          <w:tcPr>
            <w:tcW w:w="851" w:type="dxa"/>
            <w:tcBorders>
              <w:top w:val="single" w:sz="4" w:space="0" w:color="000000"/>
              <w:left w:val="single" w:sz="4" w:space="0" w:color="000000"/>
              <w:bottom w:val="single" w:sz="4" w:space="0" w:color="000000"/>
              <w:right w:val="single" w:sz="4" w:space="0" w:color="000000"/>
            </w:tcBorders>
            <w:vAlign w:val="center"/>
          </w:tcPr>
          <w:p w14:paraId="0733ECB6"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6E0CC2A1" w14:textId="77777777" w:rsidR="009C6A97" w:rsidRDefault="009C6A97" w:rsidP="009C6A97">
            <w:pPr>
              <w:jc w:val="both"/>
            </w:pPr>
            <w:r>
              <w:t>Exame clínico com emissão do ASO</w:t>
            </w:r>
          </w:p>
        </w:tc>
      </w:tr>
      <w:tr w:rsidR="009C6A97" w:rsidRPr="00CF180B" w14:paraId="6200EEE8" w14:textId="77777777" w:rsidTr="009C6A97">
        <w:trPr>
          <w:trHeight w:val="345"/>
        </w:trPr>
        <w:tc>
          <w:tcPr>
            <w:tcW w:w="1135" w:type="dxa"/>
            <w:tcBorders>
              <w:top w:val="single" w:sz="4" w:space="0" w:color="000000"/>
              <w:left w:val="single" w:sz="4" w:space="0" w:color="000000"/>
              <w:bottom w:val="single" w:sz="4" w:space="0" w:color="000000"/>
              <w:right w:val="single" w:sz="4" w:space="0" w:color="000000"/>
            </w:tcBorders>
            <w:vAlign w:val="center"/>
          </w:tcPr>
          <w:p w14:paraId="08245232" w14:textId="77777777" w:rsidR="009C6A97" w:rsidRDefault="009C6A97" w:rsidP="009C6A97">
            <w:pPr>
              <w:jc w:val="center"/>
              <w:rPr>
                <w:color w:val="000000"/>
              </w:rPr>
            </w:pPr>
            <w:r>
              <w:rPr>
                <w:color w:val="000000"/>
              </w:rPr>
              <w:t>15</w:t>
            </w:r>
          </w:p>
        </w:tc>
        <w:tc>
          <w:tcPr>
            <w:tcW w:w="992" w:type="dxa"/>
            <w:tcBorders>
              <w:top w:val="single" w:sz="4" w:space="0" w:color="000000"/>
              <w:left w:val="single" w:sz="4" w:space="0" w:color="000000"/>
              <w:bottom w:val="single" w:sz="4" w:space="0" w:color="000000"/>
              <w:right w:val="single" w:sz="4" w:space="0" w:color="000000"/>
            </w:tcBorders>
            <w:vAlign w:val="center"/>
          </w:tcPr>
          <w:p w14:paraId="74720AEC" w14:textId="77777777" w:rsidR="009C6A97" w:rsidRDefault="009C6A97" w:rsidP="009C6A97">
            <w:pPr>
              <w:pStyle w:val="PargrafodaLista"/>
              <w:spacing w:before="240" w:line="276" w:lineRule="auto"/>
              <w:ind w:left="0"/>
              <w:jc w:val="center"/>
              <w:rPr>
                <w:rFonts w:ascii="Arial" w:eastAsia="MS Mincho" w:hAnsi="Arial" w:cs="Arial"/>
                <w:lang w:eastAsia="ja-JP"/>
              </w:rPr>
            </w:pPr>
            <w:r>
              <w:rPr>
                <w:rFonts w:ascii="Arial" w:eastAsia="MS Mincho" w:hAnsi="Arial" w:cs="Arial"/>
                <w:lang w:eastAsia="ja-JP"/>
              </w:rPr>
              <w:t>300</w:t>
            </w:r>
          </w:p>
        </w:tc>
        <w:tc>
          <w:tcPr>
            <w:tcW w:w="851" w:type="dxa"/>
            <w:tcBorders>
              <w:top w:val="single" w:sz="4" w:space="0" w:color="000000"/>
              <w:left w:val="single" w:sz="4" w:space="0" w:color="000000"/>
              <w:bottom w:val="single" w:sz="4" w:space="0" w:color="000000"/>
              <w:right w:val="single" w:sz="4" w:space="0" w:color="000000"/>
            </w:tcBorders>
            <w:vAlign w:val="center"/>
          </w:tcPr>
          <w:p w14:paraId="5619F9DE" w14:textId="77777777" w:rsidR="009C6A97" w:rsidRDefault="009C6A97" w:rsidP="009C6A97">
            <w:pPr>
              <w:jc w:val="both"/>
            </w:pPr>
            <w:r>
              <w:t>UND</w:t>
            </w:r>
          </w:p>
        </w:tc>
        <w:tc>
          <w:tcPr>
            <w:tcW w:w="6237" w:type="dxa"/>
            <w:tcBorders>
              <w:top w:val="single" w:sz="4" w:space="0" w:color="000000"/>
              <w:left w:val="single" w:sz="4" w:space="0" w:color="000000"/>
              <w:bottom w:val="single" w:sz="4" w:space="0" w:color="000000"/>
              <w:right w:val="single" w:sz="4" w:space="0" w:color="000000"/>
            </w:tcBorders>
            <w:vAlign w:val="center"/>
          </w:tcPr>
          <w:p w14:paraId="3D93967C" w14:textId="77777777" w:rsidR="009C6A97" w:rsidRDefault="009C6A97" w:rsidP="009C6A97">
            <w:pPr>
              <w:spacing w:line="360" w:lineRule="auto"/>
              <w:jc w:val="both"/>
            </w:pPr>
            <w:r>
              <w:rPr>
                <w:rFonts w:ascii="Times-Roman" w:hAnsi="Times-Roman"/>
                <w:color w:val="000000"/>
              </w:rPr>
              <w:t xml:space="preserve">Exames </w:t>
            </w:r>
            <w:r w:rsidRPr="00C254F7">
              <w:rPr>
                <w:rFonts w:ascii="Times-Roman" w:hAnsi="Times-Roman"/>
                <w:b/>
                <w:color w:val="000000"/>
              </w:rPr>
              <w:t>complementares</w:t>
            </w:r>
            <w:r>
              <w:rPr>
                <w:rFonts w:ascii="Times-Roman" w:hAnsi="Times-Roman"/>
                <w:color w:val="000000"/>
              </w:rPr>
              <w:t xml:space="preserve"> conforme médico coordenador apontar no PCMSO e NR 07</w:t>
            </w:r>
            <w:r w:rsidRPr="00C254F7">
              <w:rPr>
                <w:rFonts w:ascii="Times-Roman" w:hAnsi="Times-Roman"/>
                <w:b/>
                <w:color w:val="000000"/>
              </w:rPr>
              <w:t>.</w:t>
            </w:r>
            <w:r>
              <w:rPr>
                <w:rFonts w:ascii="Times-Roman" w:hAnsi="Times-Roman"/>
                <w:b/>
                <w:color w:val="000000"/>
              </w:rPr>
              <w:t xml:space="preserve"> (</w:t>
            </w:r>
            <w:r w:rsidRPr="00C254F7">
              <w:rPr>
                <w:rFonts w:ascii="Times-Roman" w:hAnsi="Times-Roman"/>
                <w:b/>
                <w:color w:val="000000"/>
              </w:rPr>
              <w:t>300 empregados em média)</w:t>
            </w:r>
            <w:r>
              <w:rPr>
                <w:rFonts w:ascii="Times-Roman" w:hAnsi="Times-Roman"/>
                <w:color w:val="000000"/>
              </w:rPr>
              <w:t xml:space="preserve"> </w:t>
            </w:r>
          </w:p>
        </w:tc>
      </w:tr>
    </w:tbl>
    <w:p w14:paraId="58DA2EA5" w14:textId="77777777" w:rsidR="009C6A97" w:rsidRDefault="009C6A97" w:rsidP="009C6A97">
      <w:pPr>
        <w:jc w:val="both"/>
        <w:rPr>
          <w:rFonts w:ascii="Arial" w:hAnsi="Arial" w:cs="Arial"/>
          <w:b/>
          <w:bCs/>
          <w:color w:val="000000"/>
        </w:rPr>
      </w:pPr>
    </w:p>
    <w:p w14:paraId="762FB9A9" w14:textId="77777777" w:rsidR="005B1701" w:rsidRDefault="005B1701" w:rsidP="009C6A97">
      <w:pPr>
        <w:jc w:val="both"/>
        <w:rPr>
          <w:rFonts w:ascii="Arial" w:hAnsi="Arial" w:cs="Arial"/>
          <w:b/>
          <w:bCs/>
          <w:color w:val="000000"/>
        </w:rPr>
      </w:pPr>
    </w:p>
    <w:p w14:paraId="453C4D27" w14:textId="62F899C3" w:rsidR="009C6A97" w:rsidRPr="00CD1335" w:rsidRDefault="009C6A97" w:rsidP="009C6A97">
      <w:pPr>
        <w:jc w:val="both"/>
        <w:rPr>
          <w:rFonts w:ascii="Arial" w:hAnsi="Arial" w:cs="Arial"/>
          <w:b/>
          <w:bCs/>
          <w:color w:val="000000"/>
        </w:rPr>
      </w:pPr>
      <w:r w:rsidRPr="00CD1335">
        <w:rPr>
          <w:rFonts w:ascii="Arial" w:hAnsi="Arial" w:cs="Arial"/>
          <w:b/>
          <w:bCs/>
          <w:color w:val="000000"/>
        </w:rPr>
        <w:t xml:space="preserve">3 – Estimativa do Valor da Contratação. </w:t>
      </w:r>
    </w:p>
    <w:p w14:paraId="3568A982" w14:textId="5D9C0240" w:rsidR="009C6A97" w:rsidRDefault="009C6A97" w:rsidP="009C6A97">
      <w:pPr>
        <w:jc w:val="both"/>
        <w:rPr>
          <w:rFonts w:ascii="Arial" w:hAnsi="Arial" w:cs="Arial"/>
          <w:b/>
          <w:bCs/>
          <w:color w:val="000000"/>
        </w:rPr>
      </w:pPr>
      <w:r>
        <w:rPr>
          <w:rFonts w:ascii="Arial" w:hAnsi="Arial" w:cs="Arial"/>
          <w:b/>
          <w:bCs/>
          <w:color w:val="000000"/>
        </w:rPr>
        <w:t>R$ 246.166,68</w:t>
      </w:r>
    </w:p>
    <w:p w14:paraId="450F422B" w14:textId="77777777" w:rsidR="009C6A97" w:rsidRDefault="009C6A97" w:rsidP="009C6A97">
      <w:pPr>
        <w:jc w:val="both"/>
        <w:rPr>
          <w:rFonts w:ascii="Arial" w:hAnsi="Arial" w:cs="Arial"/>
          <w:b/>
          <w:bCs/>
          <w:color w:val="000000"/>
        </w:rPr>
      </w:pPr>
    </w:p>
    <w:p w14:paraId="0B3BBFFD" w14:textId="67980D23" w:rsidR="009C6A97" w:rsidRDefault="009C6A97" w:rsidP="009C6A97">
      <w:pPr>
        <w:jc w:val="both"/>
        <w:rPr>
          <w:rFonts w:ascii="Arial" w:hAnsi="Arial" w:cs="Arial"/>
          <w:b/>
          <w:bCs/>
          <w:color w:val="000000"/>
        </w:rPr>
      </w:pPr>
      <w:r w:rsidRPr="00CD1335">
        <w:rPr>
          <w:rFonts w:ascii="Arial" w:hAnsi="Arial" w:cs="Arial"/>
          <w:b/>
          <w:bCs/>
          <w:color w:val="000000"/>
        </w:rPr>
        <w:t xml:space="preserve">4 – Justificativa para o Parcelamento ou não da Contratação. </w:t>
      </w:r>
    </w:p>
    <w:p w14:paraId="4F3CE87B" w14:textId="77777777" w:rsidR="005B1701" w:rsidRPr="00CD1335" w:rsidRDefault="005B1701" w:rsidP="009C6A97">
      <w:pPr>
        <w:jc w:val="both"/>
        <w:rPr>
          <w:rFonts w:ascii="Arial" w:hAnsi="Arial" w:cs="Arial"/>
          <w:b/>
          <w:bCs/>
          <w:color w:val="000000"/>
        </w:rPr>
      </w:pPr>
    </w:p>
    <w:p w14:paraId="0E4105A2" w14:textId="77777777" w:rsidR="009C6A97" w:rsidRPr="0053523D" w:rsidRDefault="009C6A97" w:rsidP="009C6A97">
      <w:pPr>
        <w:spacing w:line="360" w:lineRule="auto"/>
        <w:jc w:val="both"/>
        <w:rPr>
          <w:rFonts w:ascii="Times New Roman" w:hAnsi="Times New Roman" w:cs="Times New Roman"/>
          <w:sz w:val="24"/>
          <w:szCs w:val="24"/>
        </w:rPr>
      </w:pPr>
      <w:r>
        <w:rPr>
          <w:rFonts w:ascii="Arial" w:hAnsi="Arial" w:cs="Arial"/>
          <w:b/>
          <w:bCs/>
          <w:color w:val="000000"/>
        </w:rPr>
        <w:t xml:space="preserve">                </w:t>
      </w:r>
      <w:r w:rsidRPr="0053523D">
        <w:rPr>
          <w:rFonts w:ascii="Times New Roman" w:hAnsi="Times New Roman" w:cs="Times New Roman"/>
          <w:sz w:val="24"/>
          <w:szCs w:val="24"/>
        </w:rPr>
        <w:t>Considerando as especificidades do objeto, entendemos que a contratação deverá ser parcelada em itens por ser a forma mais vantajosa ao interesse público, tanto do ponto de vista técnico quanto econômico, com vistas a propiciar o melhor aproveitamento do mercado e a ampliação da competitividade.</w:t>
      </w:r>
    </w:p>
    <w:p w14:paraId="076DC343" w14:textId="77777777" w:rsidR="009C6A97" w:rsidRDefault="009C6A97" w:rsidP="009C6A97">
      <w:pPr>
        <w:spacing w:line="360" w:lineRule="auto"/>
        <w:jc w:val="both"/>
        <w:rPr>
          <w:rFonts w:ascii="Times New Roman" w:hAnsi="Times New Roman" w:cs="Times New Roman"/>
          <w:color w:val="000000"/>
          <w:sz w:val="24"/>
          <w:szCs w:val="24"/>
        </w:rPr>
      </w:pPr>
      <w:r w:rsidRPr="0053523D">
        <w:rPr>
          <w:rFonts w:ascii="Times New Roman" w:hAnsi="Times New Roman" w:cs="Times New Roman"/>
          <w:color w:val="000000"/>
          <w:sz w:val="24"/>
          <w:szCs w:val="24"/>
        </w:rPr>
        <w:t xml:space="preserve">             Existe a necessidade e obrigatoriedade da realização dos programas de prevenção a segurança e saúde do trabalhador, previstos na constituição federal em seu art 7º, bem como no artigo 157º da CLT, e nas NRs do ministério do trabalho. Com objetivo da prevenção e proteção da segurança e saúde do trabalhador. Os serviços são de ordem periódica e já estão vencidos, sendo necessário a renovação.</w:t>
      </w:r>
    </w:p>
    <w:p w14:paraId="6F81DE95" w14:textId="756A3B31" w:rsidR="009C6A97" w:rsidRPr="0053523D" w:rsidRDefault="009C6A97" w:rsidP="009C6A97">
      <w:pPr>
        <w:spacing w:line="360" w:lineRule="auto"/>
        <w:jc w:val="both"/>
        <w:rPr>
          <w:rFonts w:ascii="Times New Roman" w:hAnsi="Times New Roman" w:cs="Times New Roman"/>
          <w:color w:val="000000"/>
          <w:sz w:val="24"/>
          <w:szCs w:val="24"/>
        </w:rPr>
      </w:pPr>
      <w:r w:rsidRPr="0053523D">
        <w:rPr>
          <w:rFonts w:ascii="Times New Roman" w:hAnsi="Times New Roman" w:cs="Times New Roman"/>
          <w:color w:val="000000"/>
          <w:sz w:val="24"/>
          <w:szCs w:val="24"/>
        </w:rPr>
        <w:t xml:space="preserve">            </w:t>
      </w:r>
    </w:p>
    <w:p w14:paraId="6444E5F3" w14:textId="773B4FE2" w:rsidR="009C6A97" w:rsidRDefault="009C6A97" w:rsidP="009C6A97">
      <w:pPr>
        <w:jc w:val="both"/>
        <w:rPr>
          <w:rFonts w:ascii="Arial" w:hAnsi="Arial" w:cs="Arial"/>
          <w:b/>
          <w:bCs/>
          <w:color w:val="000000"/>
        </w:rPr>
      </w:pPr>
      <w:r>
        <w:rPr>
          <w:rFonts w:ascii="Arial" w:hAnsi="Arial" w:cs="Arial"/>
          <w:b/>
          <w:bCs/>
          <w:color w:val="000000"/>
        </w:rPr>
        <w:t>5 – Conclusão</w:t>
      </w:r>
    </w:p>
    <w:p w14:paraId="39749188" w14:textId="77777777" w:rsidR="005B1701" w:rsidRPr="00537066" w:rsidRDefault="005B1701" w:rsidP="009C6A97">
      <w:pPr>
        <w:jc w:val="both"/>
        <w:rPr>
          <w:rFonts w:ascii="Arial" w:hAnsi="Arial" w:cs="Arial"/>
          <w:b/>
          <w:bCs/>
          <w:color w:val="000000"/>
        </w:rPr>
      </w:pPr>
    </w:p>
    <w:p w14:paraId="423683CD" w14:textId="36183F64" w:rsidR="009C6A97" w:rsidRDefault="009C6A97" w:rsidP="009C6A97">
      <w:pPr>
        <w:spacing w:line="360" w:lineRule="auto"/>
        <w:ind w:firstLine="284"/>
        <w:jc w:val="both"/>
        <w:rPr>
          <w:rFonts w:ascii="Arial" w:hAnsi="Arial" w:cs="Arial"/>
        </w:rPr>
      </w:pPr>
      <w:r>
        <w:rPr>
          <w:rFonts w:ascii="Arial" w:hAnsi="Arial" w:cs="Arial"/>
        </w:rPr>
        <w:t xml:space="preserve">           </w:t>
      </w:r>
      <w:r w:rsidRPr="00CD1335">
        <w:rPr>
          <w:rFonts w:ascii="Arial" w:hAnsi="Arial" w:cs="Arial"/>
        </w:rPr>
        <w:t>Diante dos estudos técnicos até então realizados, a con</w:t>
      </w:r>
      <w:r>
        <w:rPr>
          <w:rFonts w:ascii="Arial" w:hAnsi="Arial" w:cs="Arial"/>
        </w:rPr>
        <w:t>tratação mostra-se necessária e de relevante importância, tendo em vista que visa a proteção da integridade física e psicológica do trabalhador.</w:t>
      </w:r>
    </w:p>
    <w:p w14:paraId="406B3839" w14:textId="77777777" w:rsidR="009C6A97" w:rsidRPr="001E03D2" w:rsidRDefault="009C6A97" w:rsidP="009C6A97">
      <w:pPr>
        <w:spacing w:line="360" w:lineRule="auto"/>
        <w:ind w:firstLine="284"/>
        <w:jc w:val="both"/>
        <w:rPr>
          <w:rFonts w:ascii="Arial" w:hAnsi="Arial" w:cs="Arial"/>
          <w:color w:val="000000"/>
        </w:rPr>
      </w:pPr>
      <w:r>
        <w:rPr>
          <w:rFonts w:ascii="Arial" w:hAnsi="Arial" w:cs="Arial"/>
        </w:rPr>
        <w:lastRenderedPageBreak/>
        <w:t xml:space="preserve">           Portanto é de suma importância as implantações dos programas de segurança e saúde do trabalhador, visando a melhor qualidade de vida e melhoria do ambiente de trabalho, eliminando acidentes e doenças do trabalho.   </w:t>
      </w:r>
    </w:p>
    <w:p w14:paraId="6C58B9FF" w14:textId="1FF270D9" w:rsidR="009C6A97" w:rsidRDefault="009C6A97" w:rsidP="009C6A97">
      <w:pPr>
        <w:pStyle w:val="NormalWeb"/>
        <w:spacing w:before="225" w:beforeAutospacing="0" w:after="225" w:afterAutospacing="0"/>
        <w:jc w:val="both"/>
        <w:rPr>
          <w:rFonts w:ascii="Arial" w:hAnsi="Arial" w:cs="Arial"/>
          <w:b/>
          <w:bCs/>
          <w:color w:val="000000"/>
          <w:sz w:val="22"/>
          <w:szCs w:val="22"/>
        </w:rPr>
      </w:pPr>
      <w:r w:rsidRPr="00CD1335">
        <w:rPr>
          <w:rFonts w:ascii="Arial" w:hAnsi="Arial" w:cs="Arial"/>
          <w:b/>
          <w:bCs/>
          <w:color w:val="000000"/>
          <w:sz w:val="22"/>
          <w:szCs w:val="22"/>
        </w:rPr>
        <w:t xml:space="preserve">6 – Responsáveis. </w:t>
      </w:r>
    </w:p>
    <w:p w14:paraId="32DFF067" w14:textId="24D39C0C" w:rsidR="005B1701" w:rsidRDefault="005B1701" w:rsidP="009C6A97">
      <w:pPr>
        <w:pStyle w:val="NormalWeb"/>
        <w:spacing w:before="225" w:beforeAutospacing="0" w:after="225" w:afterAutospacing="0"/>
        <w:jc w:val="both"/>
        <w:rPr>
          <w:rFonts w:ascii="Arial" w:hAnsi="Arial" w:cs="Arial"/>
          <w:b/>
          <w:bCs/>
          <w:color w:val="000000"/>
          <w:sz w:val="22"/>
          <w:szCs w:val="22"/>
        </w:rPr>
      </w:pPr>
    </w:p>
    <w:p w14:paraId="65164409" w14:textId="77777777" w:rsidR="005B1701" w:rsidRPr="00CD1335" w:rsidRDefault="005B1701" w:rsidP="009C6A97">
      <w:pPr>
        <w:pStyle w:val="NormalWeb"/>
        <w:spacing w:before="225" w:beforeAutospacing="0" w:after="225" w:afterAutospacing="0"/>
        <w:jc w:val="both"/>
        <w:rPr>
          <w:rFonts w:ascii="Arial" w:hAnsi="Arial" w:cs="Arial"/>
          <w:b/>
          <w:bCs/>
          <w:color w:val="000000"/>
          <w:sz w:val="22"/>
          <w:szCs w:val="22"/>
        </w:rPr>
      </w:pPr>
    </w:p>
    <w:p w14:paraId="22E45CEE" w14:textId="77777777" w:rsidR="009C6A97" w:rsidRDefault="009C6A97" w:rsidP="009C6A97">
      <w:pPr>
        <w:jc w:val="both"/>
        <w:rPr>
          <w:rFonts w:ascii="Arial" w:hAnsi="Arial" w:cs="Arial"/>
          <w:sz w:val="24"/>
          <w:szCs w:val="24"/>
        </w:rPr>
      </w:pPr>
      <w:r>
        <w:rPr>
          <w:rFonts w:ascii="Arial" w:hAnsi="Arial" w:cs="Arial"/>
          <w:sz w:val="24"/>
          <w:szCs w:val="24"/>
        </w:rPr>
        <w:t xml:space="preserve"> Saulo Viana Brando</w:t>
      </w:r>
    </w:p>
    <w:p w14:paraId="2DCDE284" w14:textId="77777777" w:rsidR="009C6A97" w:rsidRDefault="009C6A97" w:rsidP="009C6A97">
      <w:pPr>
        <w:jc w:val="both"/>
        <w:rPr>
          <w:rFonts w:ascii="Arial" w:hAnsi="Arial" w:cs="Arial"/>
          <w:sz w:val="24"/>
          <w:szCs w:val="24"/>
        </w:rPr>
      </w:pPr>
      <w:r>
        <w:rPr>
          <w:rFonts w:ascii="Arial" w:hAnsi="Arial" w:cs="Arial"/>
          <w:sz w:val="24"/>
          <w:szCs w:val="24"/>
        </w:rPr>
        <w:t xml:space="preserve"> Técnico em Segurança do Trabalho – MTE 34177</w:t>
      </w:r>
    </w:p>
    <w:p w14:paraId="4E77A371" w14:textId="77777777" w:rsidR="009C6A97" w:rsidRDefault="009C6A97" w:rsidP="009C6A97">
      <w:pPr>
        <w:rPr>
          <w:sz w:val="24"/>
          <w:szCs w:val="24"/>
        </w:rPr>
      </w:pPr>
    </w:p>
    <w:p w14:paraId="2FDCB0BB" w14:textId="77777777" w:rsidR="00371227" w:rsidRDefault="00371227" w:rsidP="00371227">
      <w:pPr>
        <w:ind w:firstLine="709"/>
        <w:jc w:val="both"/>
        <w:rPr>
          <w:rFonts w:ascii="Tahoma" w:hAnsi="Tahoma" w:cs="Tahoma"/>
        </w:rPr>
      </w:pPr>
    </w:p>
    <w:p w14:paraId="4074C223" w14:textId="77777777" w:rsidR="00371227" w:rsidRDefault="00371227" w:rsidP="00371227">
      <w:pPr>
        <w:spacing w:line="276" w:lineRule="auto"/>
        <w:jc w:val="center"/>
        <w:rPr>
          <w:b/>
          <w:bCs/>
        </w:rPr>
      </w:pPr>
    </w:p>
    <w:p w14:paraId="5A488823" w14:textId="77777777" w:rsidR="00371227" w:rsidRDefault="00371227" w:rsidP="00371227">
      <w:pPr>
        <w:spacing w:line="276" w:lineRule="auto"/>
        <w:jc w:val="center"/>
        <w:rPr>
          <w:b/>
          <w:bCs/>
        </w:rPr>
      </w:pPr>
    </w:p>
    <w:p w14:paraId="2B9B953C" w14:textId="77777777" w:rsidR="00371227" w:rsidRDefault="00371227" w:rsidP="00371227">
      <w:pPr>
        <w:spacing w:line="276" w:lineRule="auto"/>
        <w:jc w:val="center"/>
        <w:rPr>
          <w:b/>
          <w:bCs/>
        </w:rPr>
      </w:pPr>
    </w:p>
    <w:p w14:paraId="42F6D347" w14:textId="77777777" w:rsidR="005E39CC" w:rsidRDefault="005E39CC" w:rsidP="005B4D01">
      <w:pPr>
        <w:tabs>
          <w:tab w:val="left" w:pos="1134"/>
          <w:tab w:val="left" w:pos="9639"/>
        </w:tabs>
        <w:ind w:right="687"/>
        <w:rPr>
          <w:rFonts w:asciiTheme="minorHAnsi" w:hAnsiTheme="minorHAnsi"/>
          <w:b/>
        </w:rPr>
      </w:pPr>
    </w:p>
    <w:p w14:paraId="24E65666" w14:textId="77777777" w:rsidR="005E39CC" w:rsidRDefault="005E39CC" w:rsidP="00EF1986">
      <w:pPr>
        <w:tabs>
          <w:tab w:val="left" w:pos="1134"/>
          <w:tab w:val="left" w:pos="9639"/>
        </w:tabs>
        <w:ind w:right="687"/>
        <w:rPr>
          <w:rFonts w:asciiTheme="minorHAnsi" w:hAnsiTheme="minorHAnsi"/>
          <w:b/>
        </w:rPr>
      </w:pPr>
    </w:p>
    <w:p w14:paraId="7028373D" w14:textId="77777777" w:rsidR="00CB2DE1" w:rsidRDefault="00CB2DE1" w:rsidP="004C1B10">
      <w:pPr>
        <w:tabs>
          <w:tab w:val="left" w:pos="1134"/>
          <w:tab w:val="left" w:pos="9639"/>
        </w:tabs>
        <w:ind w:left="284" w:right="687"/>
        <w:jc w:val="center"/>
        <w:rPr>
          <w:rFonts w:asciiTheme="minorHAnsi" w:hAnsiTheme="minorHAnsi"/>
          <w:b/>
        </w:rPr>
      </w:pPr>
    </w:p>
    <w:p w14:paraId="0105CEA4" w14:textId="77777777" w:rsidR="00CB2DE1" w:rsidRDefault="00CB2DE1" w:rsidP="004C1B10">
      <w:pPr>
        <w:tabs>
          <w:tab w:val="left" w:pos="1134"/>
          <w:tab w:val="left" w:pos="9639"/>
        </w:tabs>
        <w:ind w:left="284" w:right="687"/>
        <w:jc w:val="center"/>
        <w:rPr>
          <w:rFonts w:asciiTheme="minorHAnsi" w:hAnsiTheme="minorHAnsi"/>
          <w:b/>
        </w:rPr>
      </w:pPr>
    </w:p>
    <w:p w14:paraId="4A4C824D" w14:textId="77777777" w:rsidR="00CB2DE1" w:rsidRDefault="00CB2DE1" w:rsidP="004C1B10">
      <w:pPr>
        <w:tabs>
          <w:tab w:val="left" w:pos="1134"/>
          <w:tab w:val="left" w:pos="9639"/>
        </w:tabs>
        <w:ind w:left="284" w:right="687"/>
        <w:jc w:val="center"/>
        <w:rPr>
          <w:rFonts w:asciiTheme="minorHAnsi" w:hAnsiTheme="minorHAnsi"/>
          <w:b/>
        </w:rPr>
      </w:pPr>
    </w:p>
    <w:p w14:paraId="6089D475" w14:textId="77777777" w:rsidR="00CB2DE1" w:rsidRDefault="00CB2DE1" w:rsidP="004C1B10">
      <w:pPr>
        <w:tabs>
          <w:tab w:val="left" w:pos="1134"/>
          <w:tab w:val="left" w:pos="9639"/>
        </w:tabs>
        <w:ind w:left="284" w:right="687"/>
        <w:jc w:val="center"/>
        <w:rPr>
          <w:rFonts w:asciiTheme="minorHAnsi" w:hAnsiTheme="minorHAnsi"/>
          <w:b/>
        </w:rPr>
      </w:pPr>
    </w:p>
    <w:p w14:paraId="3A9006F2" w14:textId="77777777" w:rsidR="00CB2DE1" w:rsidRDefault="00CB2DE1" w:rsidP="00371227">
      <w:pPr>
        <w:tabs>
          <w:tab w:val="left" w:pos="1134"/>
          <w:tab w:val="left" w:pos="9639"/>
        </w:tabs>
        <w:ind w:right="687"/>
        <w:rPr>
          <w:rFonts w:asciiTheme="minorHAnsi" w:hAnsiTheme="minorHAnsi"/>
          <w:b/>
        </w:rPr>
      </w:pPr>
    </w:p>
    <w:p w14:paraId="0CA1A184" w14:textId="77777777" w:rsidR="00CB2DE1" w:rsidRDefault="00CB2DE1" w:rsidP="004C1B10">
      <w:pPr>
        <w:tabs>
          <w:tab w:val="left" w:pos="1134"/>
          <w:tab w:val="left" w:pos="9639"/>
        </w:tabs>
        <w:ind w:left="284" w:right="687"/>
        <w:jc w:val="center"/>
        <w:rPr>
          <w:rFonts w:asciiTheme="minorHAnsi" w:hAnsiTheme="minorHAnsi"/>
          <w:b/>
        </w:rPr>
      </w:pPr>
    </w:p>
    <w:p w14:paraId="574ECB9A" w14:textId="77777777" w:rsidR="00034D85" w:rsidRDefault="00034D85" w:rsidP="004C1B10">
      <w:pPr>
        <w:tabs>
          <w:tab w:val="left" w:pos="1134"/>
          <w:tab w:val="left" w:pos="9639"/>
        </w:tabs>
        <w:ind w:left="284" w:right="687"/>
        <w:jc w:val="center"/>
        <w:rPr>
          <w:rFonts w:asciiTheme="minorHAnsi" w:hAnsiTheme="minorHAnsi"/>
          <w:b/>
        </w:rPr>
      </w:pPr>
    </w:p>
    <w:p w14:paraId="7D9AA4BA" w14:textId="77777777" w:rsidR="00034D85" w:rsidRDefault="00034D85" w:rsidP="004C1B10">
      <w:pPr>
        <w:tabs>
          <w:tab w:val="left" w:pos="1134"/>
          <w:tab w:val="left" w:pos="9639"/>
        </w:tabs>
        <w:ind w:left="284" w:right="687"/>
        <w:jc w:val="center"/>
        <w:rPr>
          <w:rFonts w:asciiTheme="minorHAnsi" w:hAnsiTheme="minorHAnsi"/>
          <w:b/>
        </w:rPr>
      </w:pPr>
    </w:p>
    <w:p w14:paraId="2E6E7255" w14:textId="77777777" w:rsidR="00034D85" w:rsidRDefault="00034D85" w:rsidP="004C1B10">
      <w:pPr>
        <w:tabs>
          <w:tab w:val="left" w:pos="1134"/>
          <w:tab w:val="left" w:pos="9639"/>
        </w:tabs>
        <w:ind w:left="284" w:right="687"/>
        <w:jc w:val="center"/>
        <w:rPr>
          <w:rFonts w:asciiTheme="minorHAnsi" w:hAnsiTheme="minorHAnsi"/>
          <w:b/>
        </w:rPr>
      </w:pPr>
    </w:p>
    <w:p w14:paraId="4A7A1CF5" w14:textId="77777777" w:rsidR="00034D85" w:rsidRDefault="00034D85" w:rsidP="004C1B10">
      <w:pPr>
        <w:tabs>
          <w:tab w:val="left" w:pos="1134"/>
          <w:tab w:val="left" w:pos="9639"/>
        </w:tabs>
        <w:ind w:left="284" w:right="687"/>
        <w:jc w:val="center"/>
        <w:rPr>
          <w:rFonts w:asciiTheme="minorHAnsi" w:hAnsiTheme="minorHAnsi"/>
          <w:b/>
        </w:rPr>
      </w:pPr>
    </w:p>
    <w:p w14:paraId="5DC6C8DF" w14:textId="77777777" w:rsidR="00034D85" w:rsidRDefault="00034D85" w:rsidP="004C1B10">
      <w:pPr>
        <w:tabs>
          <w:tab w:val="left" w:pos="1134"/>
          <w:tab w:val="left" w:pos="9639"/>
        </w:tabs>
        <w:ind w:left="284" w:right="687"/>
        <w:jc w:val="center"/>
        <w:rPr>
          <w:rFonts w:asciiTheme="minorHAnsi" w:hAnsiTheme="minorHAnsi"/>
          <w:b/>
        </w:rPr>
      </w:pPr>
    </w:p>
    <w:p w14:paraId="73B55A07" w14:textId="77777777" w:rsidR="00034D85" w:rsidRDefault="00034D85" w:rsidP="004C1B10">
      <w:pPr>
        <w:tabs>
          <w:tab w:val="left" w:pos="1134"/>
          <w:tab w:val="left" w:pos="9639"/>
        </w:tabs>
        <w:ind w:left="284" w:right="687"/>
        <w:jc w:val="center"/>
        <w:rPr>
          <w:rFonts w:asciiTheme="minorHAnsi" w:hAnsiTheme="minorHAnsi"/>
          <w:b/>
        </w:rPr>
      </w:pPr>
    </w:p>
    <w:p w14:paraId="679F5A08" w14:textId="77777777" w:rsidR="00034D85" w:rsidRDefault="00034D85" w:rsidP="004C1B10">
      <w:pPr>
        <w:tabs>
          <w:tab w:val="left" w:pos="1134"/>
          <w:tab w:val="left" w:pos="9639"/>
        </w:tabs>
        <w:ind w:left="284" w:right="687"/>
        <w:jc w:val="center"/>
        <w:rPr>
          <w:rFonts w:asciiTheme="minorHAnsi" w:hAnsiTheme="minorHAnsi"/>
          <w:b/>
        </w:rPr>
      </w:pPr>
    </w:p>
    <w:p w14:paraId="2F3EF8AB" w14:textId="77777777" w:rsidR="00034D85" w:rsidRDefault="00034D85" w:rsidP="004C1B10">
      <w:pPr>
        <w:tabs>
          <w:tab w:val="left" w:pos="1134"/>
          <w:tab w:val="left" w:pos="9639"/>
        </w:tabs>
        <w:ind w:left="284" w:right="687"/>
        <w:jc w:val="center"/>
        <w:rPr>
          <w:rFonts w:asciiTheme="minorHAnsi" w:hAnsiTheme="minorHAnsi"/>
          <w:b/>
        </w:rPr>
      </w:pPr>
    </w:p>
    <w:p w14:paraId="4A31CCFB" w14:textId="77777777" w:rsidR="00034D85" w:rsidRDefault="00034D85" w:rsidP="004C1B10">
      <w:pPr>
        <w:tabs>
          <w:tab w:val="left" w:pos="1134"/>
          <w:tab w:val="left" w:pos="9639"/>
        </w:tabs>
        <w:ind w:left="284" w:right="687"/>
        <w:jc w:val="center"/>
        <w:rPr>
          <w:rFonts w:asciiTheme="minorHAnsi" w:hAnsiTheme="minorHAnsi"/>
          <w:b/>
        </w:rPr>
      </w:pPr>
    </w:p>
    <w:p w14:paraId="331B3AD8" w14:textId="77777777" w:rsidR="00034D85" w:rsidRDefault="00034D85" w:rsidP="004C1B10">
      <w:pPr>
        <w:tabs>
          <w:tab w:val="left" w:pos="1134"/>
          <w:tab w:val="left" w:pos="9639"/>
        </w:tabs>
        <w:ind w:left="284" w:right="687"/>
        <w:jc w:val="center"/>
        <w:rPr>
          <w:rFonts w:asciiTheme="minorHAnsi" w:hAnsiTheme="minorHAnsi"/>
          <w:b/>
        </w:rPr>
      </w:pPr>
    </w:p>
    <w:p w14:paraId="2F1460E0" w14:textId="77777777" w:rsidR="00034D85" w:rsidRDefault="00034D85" w:rsidP="004C1B10">
      <w:pPr>
        <w:tabs>
          <w:tab w:val="left" w:pos="1134"/>
          <w:tab w:val="left" w:pos="9639"/>
        </w:tabs>
        <w:ind w:left="284" w:right="687"/>
        <w:jc w:val="center"/>
        <w:rPr>
          <w:rFonts w:asciiTheme="minorHAnsi" w:hAnsiTheme="minorHAnsi"/>
          <w:b/>
        </w:rPr>
      </w:pPr>
    </w:p>
    <w:p w14:paraId="7EDBE3DC" w14:textId="77777777" w:rsidR="00034D85" w:rsidRDefault="00034D85" w:rsidP="004C1B10">
      <w:pPr>
        <w:tabs>
          <w:tab w:val="left" w:pos="1134"/>
          <w:tab w:val="left" w:pos="9639"/>
        </w:tabs>
        <w:ind w:left="284" w:right="687"/>
        <w:jc w:val="center"/>
        <w:rPr>
          <w:rFonts w:asciiTheme="minorHAnsi" w:hAnsiTheme="minorHAnsi"/>
          <w:b/>
        </w:rPr>
      </w:pPr>
    </w:p>
    <w:p w14:paraId="198C4A80" w14:textId="223CF8A5" w:rsidR="005B1701" w:rsidRDefault="005B1701">
      <w:pPr>
        <w:rPr>
          <w:rFonts w:asciiTheme="minorHAnsi" w:hAnsiTheme="minorHAnsi"/>
          <w:b/>
        </w:rPr>
      </w:pPr>
      <w:r>
        <w:rPr>
          <w:rFonts w:asciiTheme="minorHAnsi" w:hAnsiTheme="minorHAnsi"/>
          <w:b/>
        </w:rPr>
        <w:br w:type="page"/>
      </w:r>
    </w:p>
    <w:p w14:paraId="181B9096" w14:textId="77777777" w:rsidR="00034D85" w:rsidRDefault="00034D85" w:rsidP="004C1B10">
      <w:pPr>
        <w:tabs>
          <w:tab w:val="left" w:pos="1134"/>
          <w:tab w:val="left" w:pos="9639"/>
        </w:tabs>
        <w:ind w:left="284" w:right="687"/>
        <w:jc w:val="center"/>
        <w:rPr>
          <w:rFonts w:asciiTheme="minorHAnsi" w:hAnsiTheme="minorHAnsi"/>
          <w:b/>
        </w:rPr>
      </w:pPr>
    </w:p>
    <w:p w14:paraId="6BB3FEC0" w14:textId="54C15FFD" w:rsidR="00AB5EA6" w:rsidRPr="00AB5EA6" w:rsidRDefault="00C4237A" w:rsidP="004C1B10">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9D404C8"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5F0161">
        <w:rPr>
          <w:rFonts w:asciiTheme="minorHAnsi" w:hAnsiTheme="minorHAnsi" w:cstheme="minorHAnsi"/>
          <w:b/>
        </w:rPr>
        <w:t>070/2024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937ED85"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5F0161">
        <w:rPr>
          <w:rFonts w:asciiTheme="minorHAnsi" w:hAnsiTheme="minorHAnsi" w:cstheme="minorHAnsi"/>
        </w:rPr>
        <w:t>070/2024</w:t>
      </w:r>
    </w:p>
    <w:p w14:paraId="7DEBE48B" w14:textId="77777777" w:rsidR="00555E87" w:rsidRPr="00AB5EA6" w:rsidRDefault="00555E87" w:rsidP="00555E87">
      <w:pPr>
        <w:jc w:val="both"/>
        <w:rPr>
          <w:rFonts w:asciiTheme="minorHAnsi" w:hAnsiTheme="minorHAnsi"/>
        </w:rPr>
      </w:pPr>
    </w:p>
    <w:p w14:paraId="1AC4AB9C" w14:textId="1D32E04A"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3E65FC" w:rsidRPr="003E65FC">
        <w:rPr>
          <w:rFonts w:ascii="Calibri" w:hAnsi="Calibri"/>
          <w:b/>
        </w:rPr>
        <w:t>REGISTRO DE PREÇOS PARA EVENTUAL E FUTURA CONTRATAÇÃO DE EMPRESA PRESTADORA DE SERVIÇOS ESPECIALIZADOS DE SEGURANÇA E MEDICINA DO TRABALHO E SAÚDE OCUPACIONAL, PARA A IMPLANTAÇÃO E COORDENAÇÃO JUNTO AO DEPARTAMENTO PESSOAL DO PROGRAMA DE SEGURANÇA E MEDICINA DO TRABALHO E SAÚDE OCUPACIONAL, A FIM DE ELABORAR PROGRAMA DE GERENCIAMENTO DE RISCOS – PGR E CONSEQUENTEMENTE O PROGRAMA PROFISSIOGRÁFICO PREVIDENCIÁRIO – PPP, ELABORAR, IMPLANTAR, DESENVOLVER E REALIZAR O PROGRAMA DE CONTROLE MÉDICO DE SAÚDE OCUPACIONAL – PCMSO E SEUS POSSÍVEIS DESDOBRAMENTOS, ATESTADOS DE SAÚDE OCUPACIONAL – ASOS, CID, PERIÓDICOS E AFASTAMENTOS E DO LAUDO TÉCNICO DAS CONDIÇÕES AMBIENTAIS NO TRABALHO – LTCAT – REALIZAR O LIP – LAUDO DE INSALUBRIDADE E PERICULOSIDADE, ENVIO E-SOCIAL 2220 E 2240, TODAS ELAS NAS UNIDADES DO MUNICÍPIO, ELABORAÇÃO DE PARECER TÉCNICO E QUESITOS PARA PERICIAS DE INSALUBRIDADE E PERICULOSIDADE, PARA O PERÍODO DE 12 MESES,  CONFORME  ESPECIFICAÇÕES DOS ANEXOS I E II DO EDITAL.</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3D0D91EB" w:rsidR="00941D9B" w:rsidRPr="00AB5EA6" w:rsidRDefault="00555E87" w:rsidP="00823955">
      <w:pPr>
        <w:tabs>
          <w:tab w:val="left" w:pos="1134"/>
          <w:tab w:val="left" w:pos="9356"/>
        </w:tabs>
        <w:spacing w:before="140"/>
        <w:ind w:left="284" w:right="601"/>
        <w:jc w:val="both"/>
        <w:rPr>
          <w:rFonts w:asciiTheme="minorHAnsi" w:hAnsiTheme="minorHAnsi"/>
          <w:lang w:val="pt-BR"/>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14:paraId="2A5C2015" w14:textId="68B20F2D" w:rsidR="00941D9B" w:rsidRDefault="00941D9B" w:rsidP="004C1B10">
      <w:pPr>
        <w:tabs>
          <w:tab w:val="left" w:pos="1134"/>
          <w:tab w:val="left" w:pos="9639"/>
        </w:tabs>
        <w:ind w:left="284" w:right="687"/>
        <w:rPr>
          <w:rFonts w:asciiTheme="minorHAnsi" w:hAnsiTheme="minorHAnsi"/>
          <w:lang w:val="pt-BR"/>
        </w:rPr>
      </w:pPr>
    </w:p>
    <w:p w14:paraId="0541E2A8" w14:textId="64EA4E29" w:rsidR="0044057E" w:rsidRDefault="0044057E" w:rsidP="00823955">
      <w:pPr>
        <w:pStyle w:val="Corpodetexto"/>
        <w:tabs>
          <w:tab w:val="left" w:pos="709"/>
        </w:tabs>
        <w:ind w:left="0"/>
        <w:rPr>
          <w:rFonts w:asciiTheme="minorHAnsi" w:hAnsiTheme="minorHAnsi"/>
        </w:rPr>
      </w:pPr>
    </w:p>
    <w:tbl>
      <w:tblPr>
        <w:tblStyle w:val="Tabelacomgrade"/>
        <w:tblW w:w="9351" w:type="dxa"/>
        <w:tblLook w:val="04A0" w:firstRow="1" w:lastRow="0" w:firstColumn="1" w:lastColumn="0" w:noHBand="0" w:noVBand="1"/>
      </w:tblPr>
      <w:tblGrid>
        <w:gridCol w:w="764"/>
        <w:gridCol w:w="2504"/>
        <w:gridCol w:w="1445"/>
        <w:gridCol w:w="1697"/>
        <w:gridCol w:w="1380"/>
        <w:gridCol w:w="1561"/>
      </w:tblGrid>
      <w:tr w:rsidR="00283A65" w:rsidRPr="00060C0A" w14:paraId="01F2DFEB" w14:textId="77777777" w:rsidTr="00784D7D">
        <w:tc>
          <w:tcPr>
            <w:tcW w:w="764" w:type="dxa"/>
          </w:tcPr>
          <w:p w14:paraId="2F589F0D" w14:textId="77777777" w:rsidR="00283A65" w:rsidRPr="00060C0A" w:rsidRDefault="00283A65" w:rsidP="00784D7D">
            <w:pPr>
              <w:jc w:val="center"/>
              <w:rPr>
                <w:b/>
                <w:bCs/>
                <w:sz w:val="18"/>
                <w:szCs w:val="18"/>
              </w:rPr>
            </w:pPr>
            <w:r w:rsidRPr="00060C0A">
              <w:rPr>
                <w:b/>
                <w:bCs/>
                <w:sz w:val="18"/>
                <w:szCs w:val="18"/>
              </w:rPr>
              <w:t>ITEM</w:t>
            </w:r>
          </w:p>
        </w:tc>
        <w:tc>
          <w:tcPr>
            <w:tcW w:w="2504" w:type="dxa"/>
          </w:tcPr>
          <w:p w14:paraId="75DA8EF6" w14:textId="77777777" w:rsidR="00283A65" w:rsidRPr="00060C0A" w:rsidRDefault="00283A65" w:rsidP="00784D7D">
            <w:pPr>
              <w:jc w:val="center"/>
              <w:rPr>
                <w:b/>
                <w:bCs/>
                <w:sz w:val="18"/>
                <w:szCs w:val="18"/>
              </w:rPr>
            </w:pPr>
            <w:r w:rsidRPr="00060C0A">
              <w:rPr>
                <w:b/>
                <w:bCs/>
                <w:sz w:val="18"/>
                <w:szCs w:val="18"/>
              </w:rPr>
              <w:t>ESPECIFICAÇÃO</w:t>
            </w:r>
          </w:p>
        </w:tc>
        <w:tc>
          <w:tcPr>
            <w:tcW w:w="1445" w:type="dxa"/>
          </w:tcPr>
          <w:p w14:paraId="5CAB5A04" w14:textId="77777777" w:rsidR="00283A65" w:rsidRPr="00060C0A" w:rsidRDefault="00283A65" w:rsidP="00784D7D">
            <w:pPr>
              <w:jc w:val="center"/>
              <w:rPr>
                <w:b/>
                <w:bCs/>
                <w:sz w:val="18"/>
                <w:szCs w:val="18"/>
              </w:rPr>
            </w:pPr>
            <w:r w:rsidRPr="00060C0A">
              <w:rPr>
                <w:b/>
                <w:bCs/>
                <w:sz w:val="18"/>
                <w:szCs w:val="18"/>
              </w:rPr>
              <w:t>UNIDADE DE</w:t>
            </w:r>
          </w:p>
          <w:p w14:paraId="34A945F6" w14:textId="77777777" w:rsidR="00283A65" w:rsidRPr="00060C0A" w:rsidRDefault="00283A65" w:rsidP="00784D7D">
            <w:pPr>
              <w:jc w:val="center"/>
              <w:rPr>
                <w:b/>
                <w:bCs/>
                <w:sz w:val="18"/>
                <w:szCs w:val="18"/>
              </w:rPr>
            </w:pPr>
            <w:r w:rsidRPr="00060C0A">
              <w:rPr>
                <w:b/>
                <w:bCs/>
                <w:sz w:val="18"/>
                <w:szCs w:val="18"/>
              </w:rPr>
              <w:t>MEDIDA</w:t>
            </w:r>
          </w:p>
        </w:tc>
        <w:tc>
          <w:tcPr>
            <w:tcW w:w="1697" w:type="dxa"/>
          </w:tcPr>
          <w:p w14:paraId="5CEDC788" w14:textId="77777777" w:rsidR="00283A65" w:rsidRPr="00060C0A" w:rsidRDefault="00283A65" w:rsidP="00784D7D">
            <w:pPr>
              <w:jc w:val="center"/>
              <w:rPr>
                <w:b/>
                <w:bCs/>
                <w:sz w:val="18"/>
                <w:szCs w:val="18"/>
              </w:rPr>
            </w:pPr>
            <w:r w:rsidRPr="00060C0A">
              <w:rPr>
                <w:b/>
                <w:bCs/>
                <w:sz w:val="18"/>
                <w:szCs w:val="18"/>
              </w:rPr>
              <w:t>QUANTIDADE</w:t>
            </w:r>
          </w:p>
        </w:tc>
        <w:tc>
          <w:tcPr>
            <w:tcW w:w="1380" w:type="dxa"/>
          </w:tcPr>
          <w:p w14:paraId="290C8C17" w14:textId="77777777" w:rsidR="00283A65" w:rsidRPr="00060C0A" w:rsidRDefault="00283A65" w:rsidP="00784D7D">
            <w:pPr>
              <w:jc w:val="center"/>
              <w:rPr>
                <w:b/>
                <w:bCs/>
                <w:sz w:val="18"/>
                <w:szCs w:val="18"/>
              </w:rPr>
            </w:pPr>
            <w:r w:rsidRPr="00060C0A">
              <w:rPr>
                <w:b/>
                <w:bCs/>
                <w:sz w:val="18"/>
                <w:szCs w:val="18"/>
              </w:rPr>
              <w:t>VALOR</w:t>
            </w:r>
          </w:p>
          <w:p w14:paraId="61672678" w14:textId="5DAC1559" w:rsidR="00283A65" w:rsidRPr="00060C0A" w:rsidRDefault="00283A65" w:rsidP="00784D7D">
            <w:pPr>
              <w:jc w:val="center"/>
              <w:rPr>
                <w:b/>
                <w:bCs/>
                <w:sz w:val="18"/>
                <w:szCs w:val="18"/>
              </w:rPr>
            </w:pPr>
            <w:r w:rsidRPr="00060C0A">
              <w:rPr>
                <w:b/>
                <w:bCs/>
                <w:sz w:val="18"/>
                <w:szCs w:val="18"/>
              </w:rPr>
              <w:t xml:space="preserve">UNITÁRIO </w:t>
            </w:r>
          </w:p>
        </w:tc>
        <w:tc>
          <w:tcPr>
            <w:tcW w:w="1561" w:type="dxa"/>
          </w:tcPr>
          <w:p w14:paraId="4D3BBACF" w14:textId="77777777" w:rsidR="00283A65" w:rsidRPr="00060C0A" w:rsidRDefault="00283A65" w:rsidP="00784D7D">
            <w:pPr>
              <w:jc w:val="center"/>
              <w:rPr>
                <w:b/>
                <w:bCs/>
                <w:sz w:val="18"/>
                <w:szCs w:val="18"/>
              </w:rPr>
            </w:pPr>
            <w:r w:rsidRPr="00060C0A">
              <w:rPr>
                <w:b/>
                <w:bCs/>
                <w:sz w:val="18"/>
                <w:szCs w:val="18"/>
              </w:rPr>
              <w:t>VALOR</w:t>
            </w:r>
          </w:p>
          <w:p w14:paraId="077A82A6" w14:textId="2DBBD538" w:rsidR="00283A65" w:rsidRPr="00060C0A" w:rsidRDefault="00283A65" w:rsidP="00784D7D">
            <w:pPr>
              <w:jc w:val="center"/>
              <w:rPr>
                <w:b/>
                <w:bCs/>
                <w:sz w:val="18"/>
                <w:szCs w:val="18"/>
              </w:rPr>
            </w:pPr>
            <w:r w:rsidRPr="00060C0A">
              <w:rPr>
                <w:b/>
                <w:bCs/>
                <w:sz w:val="18"/>
                <w:szCs w:val="18"/>
              </w:rPr>
              <w:t xml:space="preserve">TOTAL </w:t>
            </w:r>
          </w:p>
        </w:tc>
      </w:tr>
      <w:tr w:rsidR="00283A65" w:rsidRPr="00060C0A" w14:paraId="5BA50CBF" w14:textId="77777777" w:rsidTr="00784D7D">
        <w:trPr>
          <w:trHeight w:val="668"/>
        </w:trPr>
        <w:tc>
          <w:tcPr>
            <w:tcW w:w="764" w:type="dxa"/>
            <w:vAlign w:val="center"/>
          </w:tcPr>
          <w:p w14:paraId="5D84E408" w14:textId="77777777" w:rsidR="00283A65" w:rsidRPr="00060C0A" w:rsidRDefault="00283A65" w:rsidP="00784D7D">
            <w:pPr>
              <w:rPr>
                <w:sz w:val="18"/>
                <w:szCs w:val="18"/>
              </w:rPr>
            </w:pPr>
            <w:r w:rsidRPr="00CF180B">
              <w:rPr>
                <w:color w:val="000000"/>
              </w:rPr>
              <w:t>1</w:t>
            </w:r>
          </w:p>
        </w:tc>
        <w:tc>
          <w:tcPr>
            <w:tcW w:w="2504" w:type="dxa"/>
            <w:vAlign w:val="center"/>
          </w:tcPr>
          <w:p w14:paraId="4E2CE073"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 PGR- Programa de Gerenciamento de Riscos</w:t>
            </w:r>
          </w:p>
        </w:tc>
        <w:tc>
          <w:tcPr>
            <w:tcW w:w="1445" w:type="dxa"/>
          </w:tcPr>
          <w:p w14:paraId="2AAB6895" w14:textId="77777777" w:rsidR="00283A65" w:rsidRPr="00060C0A" w:rsidRDefault="00283A65" w:rsidP="00784D7D">
            <w:pPr>
              <w:jc w:val="center"/>
              <w:rPr>
                <w:sz w:val="18"/>
                <w:szCs w:val="18"/>
              </w:rPr>
            </w:pPr>
          </w:p>
          <w:p w14:paraId="0CD7D694" w14:textId="77777777" w:rsidR="00283A65" w:rsidRPr="00060C0A" w:rsidRDefault="00283A65" w:rsidP="00784D7D">
            <w:pPr>
              <w:jc w:val="center"/>
              <w:rPr>
                <w:sz w:val="18"/>
                <w:szCs w:val="18"/>
              </w:rPr>
            </w:pPr>
            <w:r>
              <w:rPr>
                <w:sz w:val="18"/>
                <w:szCs w:val="18"/>
              </w:rPr>
              <w:t>UND</w:t>
            </w:r>
          </w:p>
        </w:tc>
        <w:tc>
          <w:tcPr>
            <w:tcW w:w="1697" w:type="dxa"/>
          </w:tcPr>
          <w:p w14:paraId="4F4F92F4" w14:textId="77777777" w:rsidR="00283A65" w:rsidRPr="00060C0A" w:rsidRDefault="00283A65" w:rsidP="00784D7D">
            <w:pPr>
              <w:jc w:val="center"/>
              <w:rPr>
                <w:sz w:val="18"/>
                <w:szCs w:val="18"/>
              </w:rPr>
            </w:pPr>
            <w:r>
              <w:rPr>
                <w:rFonts w:eastAsia="MS Mincho"/>
                <w:lang w:eastAsia="ja-JP"/>
              </w:rPr>
              <w:t>01</w:t>
            </w:r>
          </w:p>
        </w:tc>
        <w:tc>
          <w:tcPr>
            <w:tcW w:w="1380" w:type="dxa"/>
          </w:tcPr>
          <w:p w14:paraId="440F847C" w14:textId="16679A85" w:rsidR="00283A65" w:rsidRPr="00060C0A" w:rsidRDefault="00283A65" w:rsidP="00784D7D">
            <w:pPr>
              <w:rPr>
                <w:sz w:val="18"/>
                <w:szCs w:val="18"/>
              </w:rPr>
            </w:pPr>
          </w:p>
        </w:tc>
        <w:tc>
          <w:tcPr>
            <w:tcW w:w="1561" w:type="dxa"/>
          </w:tcPr>
          <w:p w14:paraId="011D49CE" w14:textId="19EF8FAD" w:rsidR="00283A65" w:rsidRPr="00060C0A" w:rsidRDefault="00283A65" w:rsidP="00784D7D">
            <w:pPr>
              <w:jc w:val="center"/>
              <w:rPr>
                <w:sz w:val="18"/>
                <w:szCs w:val="18"/>
              </w:rPr>
            </w:pPr>
          </w:p>
        </w:tc>
      </w:tr>
      <w:tr w:rsidR="00283A65" w:rsidRPr="00060C0A" w14:paraId="5C50F0F0" w14:textId="77777777" w:rsidTr="00784D7D">
        <w:trPr>
          <w:trHeight w:val="551"/>
        </w:trPr>
        <w:tc>
          <w:tcPr>
            <w:tcW w:w="764" w:type="dxa"/>
            <w:vAlign w:val="center"/>
          </w:tcPr>
          <w:p w14:paraId="65E6DBF8" w14:textId="77777777" w:rsidR="00283A65" w:rsidRPr="00060C0A" w:rsidRDefault="00283A65" w:rsidP="00784D7D">
            <w:pPr>
              <w:rPr>
                <w:sz w:val="18"/>
                <w:szCs w:val="18"/>
              </w:rPr>
            </w:pPr>
            <w:r>
              <w:rPr>
                <w:color w:val="000000"/>
              </w:rPr>
              <w:t>2</w:t>
            </w:r>
          </w:p>
        </w:tc>
        <w:tc>
          <w:tcPr>
            <w:tcW w:w="2504" w:type="dxa"/>
            <w:vAlign w:val="center"/>
          </w:tcPr>
          <w:p w14:paraId="6491A391"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PCMSO- Programa de Controle Médico e Saúde Ocupacional </w:t>
            </w:r>
          </w:p>
        </w:tc>
        <w:tc>
          <w:tcPr>
            <w:tcW w:w="1445" w:type="dxa"/>
          </w:tcPr>
          <w:p w14:paraId="423CCFC9" w14:textId="77777777" w:rsidR="00283A65" w:rsidRPr="00060C0A" w:rsidRDefault="00283A65" w:rsidP="00784D7D">
            <w:pPr>
              <w:jc w:val="center"/>
              <w:rPr>
                <w:sz w:val="18"/>
                <w:szCs w:val="18"/>
              </w:rPr>
            </w:pPr>
            <w:r>
              <w:rPr>
                <w:sz w:val="18"/>
                <w:szCs w:val="18"/>
              </w:rPr>
              <w:t>UND</w:t>
            </w:r>
          </w:p>
        </w:tc>
        <w:tc>
          <w:tcPr>
            <w:tcW w:w="1697" w:type="dxa"/>
          </w:tcPr>
          <w:p w14:paraId="31FC3141" w14:textId="77777777" w:rsidR="00283A65" w:rsidRPr="00060C0A" w:rsidRDefault="00283A65" w:rsidP="00784D7D">
            <w:pPr>
              <w:jc w:val="center"/>
              <w:rPr>
                <w:sz w:val="18"/>
                <w:szCs w:val="18"/>
              </w:rPr>
            </w:pPr>
            <w:r>
              <w:rPr>
                <w:rFonts w:eastAsia="MS Mincho"/>
                <w:lang w:eastAsia="ja-JP"/>
              </w:rPr>
              <w:t>01</w:t>
            </w:r>
          </w:p>
        </w:tc>
        <w:tc>
          <w:tcPr>
            <w:tcW w:w="1380" w:type="dxa"/>
          </w:tcPr>
          <w:p w14:paraId="4A2630BC" w14:textId="4940358C" w:rsidR="00283A65" w:rsidRPr="00060C0A" w:rsidRDefault="00283A65" w:rsidP="00784D7D">
            <w:pPr>
              <w:rPr>
                <w:sz w:val="18"/>
                <w:szCs w:val="18"/>
              </w:rPr>
            </w:pPr>
          </w:p>
        </w:tc>
        <w:tc>
          <w:tcPr>
            <w:tcW w:w="1561" w:type="dxa"/>
          </w:tcPr>
          <w:p w14:paraId="4B9633E0" w14:textId="1F9F9C69" w:rsidR="00283A65" w:rsidRPr="00060C0A" w:rsidRDefault="00283A65" w:rsidP="00784D7D">
            <w:pPr>
              <w:rPr>
                <w:sz w:val="18"/>
                <w:szCs w:val="18"/>
              </w:rPr>
            </w:pPr>
          </w:p>
        </w:tc>
      </w:tr>
      <w:tr w:rsidR="00283A65" w:rsidRPr="00060C0A" w14:paraId="407C8D52" w14:textId="77777777" w:rsidTr="00784D7D">
        <w:trPr>
          <w:trHeight w:val="560"/>
        </w:trPr>
        <w:tc>
          <w:tcPr>
            <w:tcW w:w="764" w:type="dxa"/>
            <w:vAlign w:val="center"/>
          </w:tcPr>
          <w:p w14:paraId="28381BDA" w14:textId="77777777" w:rsidR="00283A65" w:rsidRPr="00060C0A" w:rsidRDefault="00283A65" w:rsidP="00784D7D">
            <w:pPr>
              <w:rPr>
                <w:sz w:val="18"/>
                <w:szCs w:val="18"/>
              </w:rPr>
            </w:pPr>
            <w:r>
              <w:rPr>
                <w:color w:val="000000"/>
              </w:rPr>
              <w:t>3</w:t>
            </w:r>
          </w:p>
        </w:tc>
        <w:tc>
          <w:tcPr>
            <w:tcW w:w="2504" w:type="dxa"/>
            <w:vAlign w:val="center"/>
          </w:tcPr>
          <w:p w14:paraId="0B914CEB"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LTCAT- Laudo Técnico das Condições do Trabalho</w:t>
            </w:r>
          </w:p>
        </w:tc>
        <w:tc>
          <w:tcPr>
            <w:tcW w:w="1445" w:type="dxa"/>
          </w:tcPr>
          <w:p w14:paraId="60409B3A" w14:textId="77777777" w:rsidR="00283A65" w:rsidRPr="00060C0A" w:rsidRDefault="00283A65" w:rsidP="00784D7D">
            <w:pPr>
              <w:jc w:val="center"/>
              <w:rPr>
                <w:sz w:val="18"/>
                <w:szCs w:val="18"/>
              </w:rPr>
            </w:pPr>
            <w:r>
              <w:rPr>
                <w:sz w:val="18"/>
                <w:szCs w:val="18"/>
              </w:rPr>
              <w:t>UND</w:t>
            </w:r>
          </w:p>
        </w:tc>
        <w:tc>
          <w:tcPr>
            <w:tcW w:w="1697" w:type="dxa"/>
          </w:tcPr>
          <w:p w14:paraId="298FE154" w14:textId="77777777" w:rsidR="00283A65" w:rsidRPr="00060C0A" w:rsidRDefault="00283A65" w:rsidP="00784D7D">
            <w:pPr>
              <w:jc w:val="center"/>
              <w:rPr>
                <w:sz w:val="18"/>
                <w:szCs w:val="18"/>
              </w:rPr>
            </w:pPr>
            <w:r>
              <w:rPr>
                <w:rFonts w:eastAsia="MS Mincho"/>
                <w:lang w:eastAsia="ja-JP"/>
              </w:rPr>
              <w:t>01</w:t>
            </w:r>
          </w:p>
        </w:tc>
        <w:tc>
          <w:tcPr>
            <w:tcW w:w="1380" w:type="dxa"/>
          </w:tcPr>
          <w:p w14:paraId="72B99CFD" w14:textId="6F5ABDE1" w:rsidR="00283A65" w:rsidRPr="00060C0A" w:rsidRDefault="00283A65" w:rsidP="00784D7D">
            <w:pPr>
              <w:rPr>
                <w:sz w:val="18"/>
                <w:szCs w:val="18"/>
              </w:rPr>
            </w:pPr>
          </w:p>
        </w:tc>
        <w:tc>
          <w:tcPr>
            <w:tcW w:w="1561" w:type="dxa"/>
          </w:tcPr>
          <w:p w14:paraId="09453E88" w14:textId="3F5307B0" w:rsidR="00283A65" w:rsidRPr="00060C0A" w:rsidRDefault="00283A65" w:rsidP="00784D7D">
            <w:pPr>
              <w:rPr>
                <w:sz w:val="18"/>
                <w:szCs w:val="18"/>
              </w:rPr>
            </w:pPr>
          </w:p>
        </w:tc>
      </w:tr>
      <w:tr w:rsidR="00283A65" w:rsidRPr="00060C0A" w14:paraId="3820D5E3" w14:textId="77777777" w:rsidTr="00784D7D">
        <w:trPr>
          <w:trHeight w:val="560"/>
        </w:trPr>
        <w:tc>
          <w:tcPr>
            <w:tcW w:w="764" w:type="dxa"/>
            <w:vAlign w:val="center"/>
          </w:tcPr>
          <w:p w14:paraId="0546592F" w14:textId="77777777" w:rsidR="00283A65" w:rsidRPr="00060C0A" w:rsidRDefault="00283A65" w:rsidP="00784D7D">
            <w:pPr>
              <w:rPr>
                <w:sz w:val="18"/>
                <w:szCs w:val="18"/>
              </w:rPr>
            </w:pPr>
            <w:r>
              <w:rPr>
                <w:color w:val="000000"/>
              </w:rPr>
              <w:t>4</w:t>
            </w:r>
          </w:p>
        </w:tc>
        <w:tc>
          <w:tcPr>
            <w:tcW w:w="2504" w:type="dxa"/>
            <w:vAlign w:val="center"/>
          </w:tcPr>
          <w:p w14:paraId="76D8241B"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LIP- Laudo de insalubridade e periculosidade </w:t>
            </w:r>
          </w:p>
        </w:tc>
        <w:tc>
          <w:tcPr>
            <w:tcW w:w="1445" w:type="dxa"/>
          </w:tcPr>
          <w:p w14:paraId="5CEE1D50" w14:textId="77777777" w:rsidR="00283A65" w:rsidRPr="00060C0A" w:rsidRDefault="00283A65" w:rsidP="00784D7D">
            <w:pPr>
              <w:jc w:val="center"/>
              <w:rPr>
                <w:sz w:val="18"/>
                <w:szCs w:val="18"/>
              </w:rPr>
            </w:pPr>
            <w:r>
              <w:rPr>
                <w:sz w:val="18"/>
                <w:szCs w:val="18"/>
              </w:rPr>
              <w:t>UND</w:t>
            </w:r>
          </w:p>
        </w:tc>
        <w:tc>
          <w:tcPr>
            <w:tcW w:w="1697" w:type="dxa"/>
          </w:tcPr>
          <w:p w14:paraId="35E7697E" w14:textId="77777777" w:rsidR="00283A65" w:rsidRPr="00060C0A" w:rsidRDefault="00283A65" w:rsidP="00784D7D">
            <w:pPr>
              <w:jc w:val="center"/>
              <w:rPr>
                <w:sz w:val="18"/>
                <w:szCs w:val="18"/>
              </w:rPr>
            </w:pPr>
            <w:r>
              <w:rPr>
                <w:rFonts w:eastAsia="MS Mincho"/>
                <w:lang w:eastAsia="ja-JP"/>
              </w:rPr>
              <w:t>01</w:t>
            </w:r>
          </w:p>
        </w:tc>
        <w:tc>
          <w:tcPr>
            <w:tcW w:w="1380" w:type="dxa"/>
          </w:tcPr>
          <w:p w14:paraId="2DDA5640" w14:textId="598AEA54" w:rsidR="00283A65" w:rsidRPr="00060C0A" w:rsidRDefault="00283A65" w:rsidP="00784D7D">
            <w:pPr>
              <w:rPr>
                <w:sz w:val="18"/>
                <w:szCs w:val="18"/>
              </w:rPr>
            </w:pPr>
          </w:p>
        </w:tc>
        <w:tc>
          <w:tcPr>
            <w:tcW w:w="1561" w:type="dxa"/>
          </w:tcPr>
          <w:p w14:paraId="229B3A85" w14:textId="073363DE" w:rsidR="00283A65" w:rsidRPr="00060C0A" w:rsidRDefault="00283A65" w:rsidP="00784D7D">
            <w:pPr>
              <w:rPr>
                <w:sz w:val="18"/>
                <w:szCs w:val="18"/>
              </w:rPr>
            </w:pPr>
          </w:p>
        </w:tc>
      </w:tr>
      <w:tr w:rsidR="00283A65" w:rsidRPr="00060C0A" w14:paraId="0178131D" w14:textId="77777777" w:rsidTr="00784D7D">
        <w:trPr>
          <w:trHeight w:val="560"/>
        </w:trPr>
        <w:tc>
          <w:tcPr>
            <w:tcW w:w="764" w:type="dxa"/>
            <w:vAlign w:val="center"/>
          </w:tcPr>
          <w:p w14:paraId="5EBA2993" w14:textId="77777777" w:rsidR="00283A65" w:rsidRPr="00060C0A" w:rsidRDefault="00283A65" w:rsidP="00784D7D">
            <w:pPr>
              <w:rPr>
                <w:sz w:val="18"/>
                <w:szCs w:val="18"/>
              </w:rPr>
            </w:pPr>
            <w:r>
              <w:rPr>
                <w:color w:val="000000"/>
              </w:rPr>
              <w:t>6</w:t>
            </w:r>
          </w:p>
        </w:tc>
        <w:tc>
          <w:tcPr>
            <w:tcW w:w="2504" w:type="dxa"/>
            <w:vAlign w:val="center"/>
          </w:tcPr>
          <w:p w14:paraId="26D9CA84"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rPr>
                <w:rFonts w:eastAsia="Times New Roman"/>
                <w:color w:val="202124"/>
                <w:lang w:eastAsia="pt-BR"/>
              </w:rPr>
              <w:t xml:space="preserve">Envio do </w:t>
            </w:r>
            <w:r w:rsidRPr="00A715DD">
              <w:rPr>
                <w:rFonts w:eastAsia="Times New Roman"/>
                <w:color w:val="202124"/>
                <w:lang w:eastAsia="pt-BR"/>
              </w:rPr>
              <w:t> </w:t>
            </w:r>
            <w:r w:rsidRPr="00A715DD">
              <w:rPr>
                <w:rFonts w:eastAsia="Times New Roman"/>
                <w:b/>
                <w:bCs/>
                <w:color w:val="202124"/>
                <w:lang w:eastAsia="pt-BR"/>
              </w:rPr>
              <w:t>evento</w:t>
            </w:r>
            <w:r>
              <w:rPr>
                <w:rFonts w:eastAsia="Times New Roman"/>
                <w:color w:val="202124"/>
                <w:lang w:eastAsia="pt-BR"/>
              </w:rPr>
              <w:t> do</w:t>
            </w:r>
            <w:r w:rsidRPr="00A715DD">
              <w:rPr>
                <w:rFonts w:eastAsia="Times New Roman"/>
                <w:color w:val="202124"/>
                <w:lang w:eastAsia="pt-BR"/>
              </w:rPr>
              <w:t>-2220 – Monitoramento da Saúde do Trabalhador, e.</w:t>
            </w:r>
          </w:p>
        </w:tc>
        <w:tc>
          <w:tcPr>
            <w:tcW w:w="1445" w:type="dxa"/>
          </w:tcPr>
          <w:p w14:paraId="0C3AE2D4" w14:textId="77777777" w:rsidR="00283A65" w:rsidRPr="00060C0A" w:rsidRDefault="00283A65" w:rsidP="00784D7D">
            <w:pPr>
              <w:jc w:val="center"/>
              <w:rPr>
                <w:sz w:val="18"/>
                <w:szCs w:val="18"/>
              </w:rPr>
            </w:pPr>
          </w:p>
          <w:p w14:paraId="4A1C8D52" w14:textId="77777777" w:rsidR="00283A65" w:rsidRPr="00060C0A" w:rsidRDefault="00283A65" w:rsidP="00784D7D">
            <w:pPr>
              <w:jc w:val="center"/>
              <w:rPr>
                <w:sz w:val="18"/>
                <w:szCs w:val="18"/>
              </w:rPr>
            </w:pPr>
            <w:r>
              <w:rPr>
                <w:sz w:val="18"/>
                <w:szCs w:val="18"/>
              </w:rPr>
              <w:t>UND</w:t>
            </w:r>
          </w:p>
        </w:tc>
        <w:tc>
          <w:tcPr>
            <w:tcW w:w="1697" w:type="dxa"/>
          </w:tcPr>
          <w:p w14:paraId="4466665E" w14:textId="77777777" w:rsidR="00283A65" w:rsidRPr="00060C0A" w:rsidRDefault="00283A65" w:rsidP="00784D7D">
            <w:pPr>
              <w:jc w:val="center"/>
              <w:rPr>
                <w:sz w:val="18"/>
                <w:szCs w:val="18"/>
              </w:rPr>
            </w:pPr>
            <w:r>
              <w:rPr>
                <w:rFonts w:eastAsia="MS Mincho"/>
                <w:lang w:eastAsia="ja-JP"/>
              </w:rPr>
              <w:t>1400</w:t>
            </w:r>
          </w:p>
        </w:tc>
        <w:tc>
          <w:tcPr>
            <w:tcW w:w="1380" w:type="dxa"/>
          </w:tcPr>
          <w:p w14:paraId="5D76EA12" w14:textId="2DBA73FF" w:rsidR="00283A65" w:rsidRPr="00060C0A" w:rsidRDefault="00283A65" w:rsidP="00784D7D">
            <w:pPr>
              <w:rPr>
                <w:sz w:val="18"/>
                <w:szCs w:val="18"/>
              </w:rPr>
            </w:pPr>
          </w:p>
        </w:tc>
        <w:tc>
          <w:tcPr>
            <w:tcW w:w="1561" w:type="dxa"/>
          </w:tcPr>
          <w:p w14:paraId="35FE8D1B" w14:textId="414C7893" w:rsidR="00283A65" w:rsidRPr="00060C0A" w:rsidRDefault="00283A65" w:rsidP="00784D7D">
            <w:pPr>
              <w:rPr>
                <w:sz w:val="18"/>
                <w:szCs w:val="18"/>
              </w:rPr>
            </w:pPr>
          </w:p>
        </w:tc>
      </w:tr>
      <w:tr w:rsidR="00283A65" w:rsidRPr="00060C0A" w14:paraId="2AD137D4" w14:textId="77777777" w:rsidTr="00784D7D">
        <w:trPr>
          <w:trHeight w:val="560"/>
        </w:trPr>
        <w:tc>
          <w:tcPr>
            <w:tcW w:w="764" w:type="dxa"/>
            <w:vAlign w:val="center"/>
          </w:tcPr>
          <w:p w14:paraId="7681EBE4" w14:textId="77777777" w:rsidR="00283A65" w:rsidRPr="00060C0A" w:rsidRDefault="00283A65" w:rsidP="00784D7D">
            <w:pPr>
              <w:rPr>
                <w:sz w:val="18"/>
                <w:szCs w:val="18"/>
              </w:rPr>
            </w:pPr>
            <w:r>
              <w:rPr>
                <w:color w:val="000000"/>
              </w:rPr>
              <w:t>7</w:t>
            </w:r>
          </w:p>
        </w:tc>
        <w:tc>
          <w:tcPr>
            <w:tcW w:w="2504" w:type="dxa"/>
            <w:vAlign w:val="center"/>
          </w:tcPr>
          <w:p w14:paraId="7143780C"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rPr>
                <w:rFonts w:eastAsia="Times New Roman"/>
                <w:color w:val="202124"/>
                <w:lang w:eastAsia="pt-BR"/>
              </w:rPr>
              <w:t xml:space="preserve">Envio do </w:t>
            </w:r>
            <w:r w:rsidRPr="00A715DD">
              <w:rPr>
                <w:rFonts w:eastAsia="Times New Roman"/>
                <w:b/>
                <w:bCs/>
                <w:color w:val="202124"/>
                <w:lang w:eastAsia="pt-BR"/>
              </w:rPr>
              <w:t>evento</w:t>
            </w:r>
            <w:r w:rsidRPr="00A715DD">
              <w:rPr>
                <w:rFonts w:eastAsia="Times New Roman"/>
                <w:color w:val="202124"/>
                <w:lang w:eastAsia="pt-BR"/>
              </w:rPr>
              <w:t> S-2240 – Condições ambientais do trabalho.</w:t>
            </w:r>
          </w:p>
        </w:tc>
        <w:tc>
          <w:tcPr>
            <w:tcW w:w="1445" w:type="dxa"/>
          </w:tcPr>
          <w:p w14:paraId="4461513B" w14:textId="77777777" w:rsidR="00283A65" w:rsidRPr="00060C0A" w:rsidRDefault="00283A65" w:rsidP="00784D7D">
            <w:pPr>
              <w:jc w:val="center"/>
              <w:rPr>
                <w:sz w:val="18"/>
                <w:szCs w:val="18"/>
              </w:rPr>
            </w:pPr>
            <w:r>
              <w:rPr>
                <w:sz w:val="18"/>
                <w:szCs w:val="18"/>
              </w:rPr>
              <w:t>UND</w:t>
            </w:r>
          </w:p>
        </w:tc>
        <w:tc>
          <w:tcPr>
            <w:tcW w:w="1697" w:type="dxa"/>
          </w:tcPr>
          <w:p w14:paraId="64761B6C" w14:textId="77777777" w:rsidR="00283A65" w:rsidRPr="00060C0A" w:rsidRDefault="00283A65" w:rsidP="00784D7D">
            <w:pPr>
              <w:jc w:val="center"/>
              <w:rPr>
                <w:sz w:val="18"/>
                <w:szCs w:val="18"/>
              </w:rPr>
            </w:pPr>
            <w:r>
              <w:rPr>
                <w:rFonts w:eastAsia="MS Mincho"/>
                <w:lang w:eastAsia="ja-JP"/>
              </w:rPr>
              <w:t>1400</w:t>
            </w:r>
          </w:p>
        </w:tc>
        <w:tc>
          <w:tcPr>
            <w:tcW w:w="1380" w:type="dxa"/>
          </w:tcPr>
          <w:p w14:paraId="2206FA05" w14:textId="6CC19034" w:rsidR="00283A65" w:rsidRPr="00060C0A" w:rsidRDefault="00283A65" w:rsidP="00784D7D">
            <w:pPr>
              <w:rPr>
                <w:sz w:val="18"/>
                <w:szCs w:val="18"/>
              </w:rPr>
            </w:pPr>
          </w:p>
        </w:tc>
        <w:tc>
          <w:tcPr>
            <w:tcW w:w="1561" w:type="dxa"/>
          </w:tcPr>
          <w:p w14:paraId="52809B43" w14:textId="6500DA3F" w:rsidR="00283A65" w:rsidRPr="00060C0A" w:rsidRDefault="00283A65" w:rsidP="00784D7D">
            <w:pPr>
              <w:rPr>
                <w:sz w:val="18"/>
                <w:szCs w:val="18"/>
              </w:rPr>
            </w:pPr>
          </w:p>
        </w:tc>
      </w:tr>
      <w:tr w:rsidR="00283A65" w:rsidRPr="00060C0A" w14:paraId="7EA6C50D" w14:textId="77777777" w:rsidTr="00784D7D">
        <w:trPr>
          <w:trHeight w:val="560"/>
        </w:trPr>
        <w:tc>
          <w:tcPr>
            <w:tcW w:w="764" w:type="dxa"/>
            <w:vAlign w:val="center"/>
          </w:tcPr>
          <w:p w14:paraId="375780D4" w14:textId="77777777" w:rsidR="00283A65" w:rsidRPr="00060C0A" w:rsidRDefault="00283A65" w:rsidP="00784D7D">
            <w:pPr>
              <w:rPr>
                <w:sz w:val="18"/>
                <w:szCs w:val="18"/>
              </w:rPr>
            </w:pPr>
            <w:r>
              <w:rPr>
                <w:color w:val="000000"/>
              </w:rPr>
              <w:t>8</w:t>
            </w:r>
          </w:p>
        </w:tc>
        <w:tc>
          <w:tcPr>
            <w:tcW w:w="2504" w:type="dxa"/>
            <w:vAlign w:val="center"/>
          </w:tcPr>
          <w:p w14:paraId="32F6236D"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Avaliação de espaço confinado </w:t>
            </w:r>
          </w:p>
        </w:tc>
        <w:tc>
          <w:tcPr>
            <w:tcW w:w="1445" w:type="dxa"/>
          </w:tcPr>
          <w:p w14:paraId="27B9E158" w14:textId="77777777" w:rsidR="00283A65" w:rsidRPr="00060C0A" w:rsidRDefault="00283A65" w:rsidP="00784D7D">
            <w:pPr>
              <w:jc w:val="center"/>
              <w:rPr>
                <w:sz w:val="18"/>
                <w:szCs w:val="18"/>
              </w:rPr>
            </w:pPr>
            <w:r>
              <w:rPr>
                <w:sz w:val="18"/>
                <w:szCs w:val="18"/>
              </w:rPr>
              <w:t>UND</w:t>
            </w:r>
          </w:p>
        </w:tc>
        <w:tc>
          <w:tcPr>
            <w:tcW w:w="1697" w:type="dxa"/>
          </w:tcPr>
          <w:p w14:paraId="2106B128" w14:textId="77777777" w:rsidR="00283A65" w:rsidRPr="00060C0A" w:rsidRDefault="00283A65" w:rsidP="00784D7D">
            <w:pPr>
              <w:jc w:val="center"/>
              <w:rPr>
                <w:sz w:val="18"/>
                <w:szCs w:val="18"/>
              </w:rPr>
            </w:pPr>
            <w:r>
              <w:rPr>
                <w:rFonts w:eastAsia="MS Mincho"/>
                <w:lang w:eastAsia="ja-JP"/>
              </w:rPr>
              <w:t>03</w:t>
            </w:r>
          </w:p>
        </w:tc>
        <w:tc>
          <w:tcPr>
            <w:tcW w:w="1380" w:type="dxa"/>
          </w:tcPr>
          <w:p w14:paraId="18C70A40" w14:textId="431E58A3" w:rsidR="00283A65" w:rsidRPr="00060C0A" w:rsidRDefault="00283A65" w:rsidP="00784D7D">
            <w:pPr>
              <w:rPr>
                <w:sz w:val="18"/>
                <w:szCs w:val="18"/>
              </w:rPr>
            </w:pPr>
          </w:p>
        </w:tc>
        <w:tc>
          <w:tcPr>
            <w:tcW w:w="1561" w:type="dxa"/>
          </w:tcPr>
          <w:p w14:paraId="1E174B0C" w14:textId="58C61B9E" w:rsidR="00283A65" w:rsidRPr="00060C0A" w:rsidRDefault="00283A65" w:rsidP="00784D7D">
            <w:pPr>
              <w:rPr>
                <w:sz w:val="18"/>
                <w:szCs w:val="18"/>
              </w:rPr>
            </w:pPr>
          </w:p>
        </w:tc>
      </w:tr>
      <w:tr w:rsidR="00283A65" w:rsidRPr="00060C0A" w14:paraId="6CD2EA96" w14:textId="77777777" w:rsidTr="00784D7D">
        <w:trPr>
          <w:trHeight w:val="560"/>
        </w:trPr>
        <w:tc>
          <w:tcPr>
            <w:tcW w:w="764" w:type="dxa"/>
            <w:vAlign w:val="center"/>
          </w:tcPr>
          <w:p w14:paraId="5EE27EAE" w14:textId="77777777" w:rsidR="00283A65" w:rsidRPr="00060C0A" w:rsidRDefault="00283A65" w:rsidP="00784D7D">
            <w:pPr>
              <w:rPr>
                <w:sz w:val="18"/>
                <w:szCs w:val="18"/>
              </w:rPr>
            </w:pPr>
            <w:r>
              <w:rPr>
                <w:color w:val="000000"/>
              </w:rPr>
              <w:t>9</w:t>
            </w:r>
          </w:p>
        </w:tc>
        <w:tc>
          <w:tcPr>
            <w:tcW w:w="2504" w:type="dxa"/>
            <w:vAlign w:val="center"/>
          </w:tcPr>
          <w:p w14:paraId="3222B5E6"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Dosimetria de ruído </w:t>
            </w:r>
          </w:p>
        </w:tc>
        <w:tc>
          <w:tcPr>
            <w:tcW w:w="1445" w:type="dxa"/>
          </w:tcPr>
          <w:p w14:paraId="78A9067A" w14:textId="77777777" w:rsidR="00283A65" w:rsidRPr="00060C0A" w:rsidRDefault="00283A65" w:rsidP="00784D7D">
            <w:pPr>
              <w:jc w:val="center"/>
              <w:rPr>
                <w:sz w:val="18"/>
                <w:szCs w:val="18"/>
              </w:rPr>
            </w:pPr>
            <w:r>
              <w:rPr>
                <w:sz w:val="18"/>
                <w:szCs w:val="18"/>
              </w:rPr>
              <w:t>UND</w:t>
            </w:r>
          </w:p>
        </w:tc>
        <w:tc>
          <w:tcPr>
            <w:tcW w:w="1697" w:type="dxa"/>
          </w:tcPr>
          <w:p w14:paraId="076A72EE" w14:textId="77777777" w:rsidR="00283A65" w:rsidRPr="00060C0A" w:rsidRDefault="00283A65" w:rsidP="00784D7D">
            <w:pPr>
              <w:jc w:val="center"/>
              <w:rPr>
                <w:sz w:val="18"/>
                <w:szCs w:val="18"/>
              </w:rPr>
            </w:pPr>
            <w:r>
              <w:rPr>
                <w:rFonts w:eastAsia="MS Mincho"/>
                <w:lang w:eastAsia="ja-JP"/>
              </w:rPr>
              <w:t>30</w:t>
            </w:r>
          </w:p>
        </w:tc>
        <w:tc>
          <w:tcPr>
            <w:tcW w:w="1380" w:type="dxa"/>
          </w:tcPr>
          <w:p w14:paraId="19C7CAA3" w14:textId="3FA18845" w:rsidR="00283A65" w:rsidRPr="00060C0A" w:rsidRDefault="00283A65" w:rsidP="00784D7D">
            <w:pPr>
              <w:rPr>
                <w:sz w:val="18"/>
                <w:szCs w:val="18"/>
              </w:rPr>
            </w:pPr>
          </w:p>
        </w:tc>
        <w:tc>
          <w:tcPr>
            <w:tcW w:w="1561" w:type="dxa"/>
          </w:tcPr>
          <w:p w14:paraId="70439C5F" w14:textId="7E3B2FB1" w:rsidR="00283A65" w:rsidRPr="00060C0A" w:rsidRDefault="00283A65" w:rsidP="00784D7D">
            <w:pPr>
              <w:rPr>
                <w:sz w:val="18"/>
                <w:szCs w:val="18"/>
              </w:rPr>
            </w:pPr>
          </w:p>
        </w:tc>
      </w:tr>
      <w:tr w:rsidR="00283A65" w:rsidRPr="00060C0A" w14:paraId="277719B4" w14:textId="77777777" w:rsidTr="00784D7D">
        <w:trPr>
          <w:trHeight w:val="560"/>
        </w:trPr>
        <w:tc>
          <w:tcPr>
            <w:tcW w:w="764" w:type="dxa"/>
            <w:vAlign w:val="center"/>
          </w:tcPr>
          <w:p w14:paraId="727E62EB" w14:textId="77777777" w:rsidR="00283A65" w:rsidRPr="00060C0A" w:rsidRDefault="00283A65" w:rsidP="00784D7D">
            <w:pPr>
              <w:rPr>
                <w:sz w:val="18"/>
                <w:szCs w:val="18"/>
              </w:rPr>
            </w:pPr>
            <w:r>
              <w:rPr>
                <w:color w:val="000000"/>
              </w:rPr>
              <w:t>10</w:t>
            </w:r>
          </w:p>
        </w:tc>
        <w:tc>
          <w:tcPr>
            <w:tcW w:w="2504" w:type="dxa"/>
            <w:vAlign w:val="center"/>
          </w:tcPr>
          <w:p w14:paraId="75A5B6E5"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Avaliação de vibração </w:t>
            </w:r>
          </w:p>
        </w:tc>
        <w:tc>
          <w:tcPr>
            <w:tcW w:w="1445" w:type="dxa"/>
          </w:tcPr>
          <w:p w14:paraId="71667430" w14:textId="77777777" w:rsidR="00283A65" w:rsidRPr="00060C0A" w:rsidRDefault="00283A65" w:rsidP="00784D7D">
            <w:pPr>
              <w:jc w:val="center"/>
              <w:rPr>
                <w:sz w:val="18"/>
                <w:szCs w:val="18"/>
              </w:rPr>
            </w:pPr>
          </w:p>
          <w:p w14:paraId="02843F2A" w14:textId="77777777" w:rsidR="00283A65" w:rsidRPr="00060C0A" w:rsidRDefault="00283A65" w:rsidP="00784D7D">
            <w:pPr>
              <w:jc w:val="center"/>
              <w:rPr>
                <w:sz w:val="18"/>
                <w:szCs w:val="18"/>
              </w:rPr>
            </w:pPr>
            <w:r>
              <w:rPr>
                <w:sz w:val="18"/>
                <w:szCs w:val="18"/>
              </w:rPr>
              <w:t>UND</w:t>
            </w:r>
          </w:p>
        </w:tc>
        <w:tc>
          <w:tcPr>
            <w:tcW w:w="1697" w:type="dxa"/>
          </w:tcPr>
          <w:p w14:paraId="2677ED20" w14:textId="77777777" w:rsidR="00283A65" w:rsidRPr="00060C0A" w:rsidRDefault="00283A65" w:rsidP="00784D7D">
            <w:pPr>
              <w:jc w:val="center"/>
              <w:rPr>
                <w:sz w:val="18"/>
                <w:szCs w:val="18"/>
              </w:rPr>
            </w:pPr>
            <w:r>
              <w:rPr>
                <w:rFonts w:eastAsia="MS Mincho"/>
                <w:lang w:eastAsia="ja-JP"/>
              </w:rPr>
              <w:t>20</w:t>
            </w:r>
          </w:p>
        </w:tc>
        <w:tc>
          <w:tcPr>
            <w:tcW w:w="1380" w:type="dxa"/>
          </w:tcPr>
          <w:p w14:paraId="61D0A750" w14:textId="13090D2E" w:rsidR="00283A65" w:rsidRPr="00060C0A" w:rsidRDefault="00283A65" w:rsidP="00784D7D">
            <w:pPr>
              <w:rPr>
                <w:sz w:val="18"/>
                <w:szCs w:val="18"/>
              </w:rPr>
            </w:pPr>
          </w:p>
        </w:tc>
        <w:tc>
          <w:tcPr>
            <w:tcW w:w="1561" w:type="dxa"/>
          </w:tcPr>
          <w:p w14:paraId="15959B64" w14:textId="32F5995B" w:rsidR="00283A65" w:rsidRPr="00060C0A" w:rsidRDefault="00283A65" w:rsidP="00784D7D">
            <w:pPr>
              <w:rPr>
                <w:sz w:val="18"/>
                <w:szCs w:val="18"/>
              </w:rPr>
            </w:pPr>
          </w:p>
        </w:tc>
      </w:tr>
      <w:tr w:rsidR="00283A65" w:rsidRPr="00060C0A" w14:paraId="5F63ECC4" w14:textId="77777777" w:rsidTr="00784D7D">
        <w:trPr>
          <w:trHeight w:val="560"/>
        </w:trPr>
        <w:tc>
          <w:tcPr>
            <w:tcW w:w="764" w:type="dxa"/>
            <w:vAlign w:val="center"/>
          </w:tcPr>
          <w:p w14:paraId="1F21E815" w14:textId="77777777" w:rsidR="00283A65" w:rsidRPr="00060C0A" w:rsidRDefault="00283A65" w:rsidP="00784D7D">
            <w:pPr>
              <w:rPr>
                <w:sz w:val="18"/>
                <w:szCs w:val="18"/>
              </w:rPr>
            </w:pPr>
            <w:r>
              <w:rPr>
                <w:color w:val="000000"/>
              </w:rPr>
              <w:t>11</w:t>
            </w:r>
          </w:p>
        </w:tc>
        <w:tc>
          <w:tcPr>
            <w:tcW w:w="2504" w:type="dxa"/>
            <w:vAlign w:val="center"/>
          </w:tcPr>
          <w:p w14:paraId="72D1315C"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Avaliação de calor </w:t>
            </w:r>
          </w:p>
        </w:tc>
        <w:tc>
          <w:tcPr>
            <w:tcW w:w="1445" w:type="dxa"/>
          </w:tcPr>
          <w:p w14:paraId="5E5F9E6A" w14:textId="77777777" w:rsidR="00283A65" w:rsidRPr="00060C0A" w:rsidRDefault="00283A65" w:rsidP="00784D7D">
            <w:pPr>
              <w:jc w:val="center"/>
              <w:rPr>
                <w:sz w:val="18"/>
                <w:szCs w:val="18"/>
              </w:rPr>
            </w:pPr>
            <w:r>
              <w:rPr>
                <w:sz w:val="18"/>
                <w:szCs w:val="18"/>
              </w:rPr>
              <w:t>UND</w:t>
            </w:r>
          </w:p>
        </w:tc>
        <w:tc>
          <w:tcPr>
            <w:tcW w:w="1697" w:type="dxa"/>
          </w:tcPr>
          <w:p w14:paraId="154D3C6D" w14:textId="77777777" w:rsidR="00283A65" w:rsidRPr="00060C0A" w:rsidRDefault="00283A65" w:rsidP="00784D7D">
            <w:pPr>
              <w:jc w:val="center"/>
              <w:rPr>
                <w:sz w:val="18"/>
                <w:szCs w:val="18"/>
              </w:rPr>
            </w:pPr>
            <w:r>
              <w:rPr>
                <w:rFonts w:eastAsia="MS Mincho"/>
                <w:lang w:eastAsia="ja-JP"/>
              </w:rPr>
              <w:t>20</w:t>
            </w:r>
          </w:p>
        </w:tc>
        <w:tc>
          <w:tcPr>
            <w:tcW w:w="1380" w:type="dxa"/>
          </w:tcPr>
          <w:p w14:paraId="4F13D4FF" w14:textId="2F705959" w:rsidR="00283A65" w:rsidRPr="00060C0A" w:rsidRDefault="00283A65" w:rsidP="00784D7D">
            <w:pPr>
              <w:rPr>
                <w:sz w:val="18"/>
                <w:szCs w:val="18"/>
              </w:rPr>
            </w:pPr>
          </w:p>
        </w:tc>
        <w:tc>
          <w:tcPr>
            <w:tcW w:w="1561" w:type="dxa"/>
          </w:tcPr>
          <w:p w14:paraId="7A9C75E6" w14:textId="5D4B5E5F" w:rsidR="00283A65" w:rsidRPr="00060C0A" w:rsidRDefault="00283A65" w:rsidP="00784D7D">
            <w:pPr>
              <w:rPr>
                <w:sz w:val="18"/>
                <w:szCs w:val="18"/>
              </w:rPr>
            </w:pPr>
          </w:p>
        </w:tc>
      </w:tr>
      <w:tr w:rsidR="00283A65" w:rsidRPr="00060C0A" w14:paraId="48DBE2BA" w14:textId="77777777" w:rsidTr="00784D7D">
        <w:trPr>
          <w:trHeight w:val="560"/>
        </w:trPr>
        <w:tc>
          <w:tcPr>
            <w:tcW w:w="764" w:type="dxa"/>
            <w:vAlign w:val="center"/>
          </w:tcPr>
          <w:p w14:paraId="177F10EB" w14:textId="77777777" w:rsidR="00283A65" w:rsidRPr="00060C0A" w:rsidRDefault="00283A65" w:rsidP="00784D7D">
            <w:pPr>
              <w:rPr>
                <w:sz w:val="18"/>
                <w:szCs w:val="18"/>
              </w:rPr>
            </w:pPr>
            <w:r>
              <w:rPr>
                <w:color w:val="000000"/>
              </w:rPr>
              <w:t>12</w:t>
            </w:r>
          </w:p>
        </w:tc>
        <w:tc>
          <w:tcPr>
            <w:tcW w:w="2504" w:type="dxa"/>
            <w:vAlign w:val="center"/>
          </w:tcPr>
          <w:p w14:paraId="00B8C890"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 xml:space="preserve">Elaboração de Quesitos técnicos em reclamação trabalhistas </w:t>
            </w:r>
          </w:p>
        </w:tc>
        <w:tc>
          <w:tcPr>
            <w:tcW w:w="1445" w:type="dxa"/>
          </w:tcPr>
          <w:p w14:paraId="4BF2F0D6" w14:textId="77777777" w:rsidR="00283A65" w:rsidRPr="00060C0A" w:rsidRDefault="00283A65" w:rsidP="00784D7D">
            <w:pPr>
              <w:jc w:val="center"/>
              <w:rPr>
                <w:sz w:val="18"/>
                <w:szCs w:val="18"/>
              </w:rPr>
            </w:pPr>
            <w:r>
              <w:rPr>
                <w:sz w:val="18"/>
                <w:szCs w:val="18"/>
              </w:rPr>
              <w:t>UND</w:t>
            </w:r>
          </w:p>
        </w:tc>
        <w:tc>
          <w:tcPr>
            <w:tcW w:w="1697" w:type="dxa"/>
          </w:tcPr>
          <w:p w14:paraId="420E283F" w14:textId="77777777" w:rsidR="00283A65" w:rsidRPr="00060C0A" w:rsidRDefault="00283A65" w:rsidP="00784D7D">
            <w:pPr>
              <w:jc w:val="center"/>
              <w:rPr>
                <w:sz w:val="18"/>
                <w:szCs w:val="18"/>
              </w:rPr>
            </w:pPr>
            <w:r>
              <w:rPr>
                <w:rFonts w:eastAsia="MS Mincho"/>
                <w:lang w:eastAsia="ja-JP"/>
              </w:rPr>
              <w:t>10</w:t>
            </w:r>
          </w:p>
        </w:tc>
        <w:tc>
          <w:tcPr>
            <w:tcW w:w="1380" w:type="dxa"/>
          </w:tcPr>
          <w:p w14:paraId="342ACA69" w14:textId="6F1A7539" w:rsidR="00283A65" w:rsidRPr="00060C0A" w:rsidRDefault="00283A65" w:rsidP="00784D7D">
            <w:pPr>
              <w:rPr>
                <w:sz w:val="18"/>
                <w:szCs w:val="18"/>
              </w:rPr>
            </w:pPr>
          </w:p>
        </w:tc>
        <w:tc>
          <w:tcPr>
            <w:tcW w:w="1561" w:type="dxa"/>
          </w:tcPr>
          <w:p w14:paraId="7345690C" w14:textId="04208852" w:rsidR="00283A65" w:rsidRPr="00060C0A" w:rsidRDefault="00283A65" w:rsidP="00784D7D">
            <w:pPr>
              <w:rPr>
                <w:sz w:val="18"/>
                <w:szCs w:val="18"/>
              </w:rPr>
            </w:pPr>
          </w:p>
        </w:tc>
      </w:tr>
      <w:tr w:rsidR="00283A65" w:rsidRPr="00060C0A" w14:paraId="20BB8AD5" w14:textId="77777777" w:rsidTr="00784D7D">
        <w:trPr>
          <w:trHeight w:val="552"/>
        </w:trPr>
        <w:tc>
          <w:tcPr>
            <w:tcW w:w="764" w:type="dxa"/>
            <w:vAlign w:val="center"/>
          </w:tcPr>
          <w:p w14:paraId="3695CCAB" w14:textId="77777777" w:rsidR="00283A65" w:rsidRPr="00060C0A" w:rsidRDefault="00283A65" w:rsidP="00784D7D">
            <w:pPr>
              <w:rPr>
                <w:sz w:val="18"/>
                <w:szCs w:val="18"/>
              </w:rPr>
            </w:pPr>
            <w:r>
              <w:rPr>
                <w:color w:val="000000"/>
              </w:rPr>
              <w:t>13</w:t>
            </w:r>
          </w:p>
        </w:tc>
        <w:tc>
          <w:tcPr>
            <w:tcW w:w="2504" w:type="dxa"/>
            <w:vAlign w:val="center"/>
          </w:tcPr>
          <w:p w14:paraId="2BD98075" w14:textId="77777777" w:rsidR="00283A65" w:rsidRPr="00060C0A" w:rsidRDefault="00283A65" w:rsidP="00784D7D">
            <w:pPr>
              <w:pStyle w:val="PargrafodaLista"/>
              <w:tabs>
                <w:tab w:val="left" w:pos="0"/>
              </w:tabs>
              <w:ind w:left="0"/>
              <w:jc w:val="center"/>
              <w:rPr>
                <w:rFonts w:ascii="Arial" w:hAnsi="Arial" w:cs="Arial"/>
                <w:sz w:val="18"/>
                <w:szCs w:val="18"/>
                <w:highlight w:val="yellow"/>
              </w:rPr>
            </w:pPr>
            <w:r>
              <w:t>Elaboração de Quesitos médicos em reclamação trabalhistas</w:t>
            </w:r>
          </w:p>
        </w:tc>
        <w:tc>
          <w:tcPr>
            <w:tcW w:w="1445" w:type="dxa"/>
          </w:tcPr>
          <w:p w14:paraId="5221D528" w14:textId="77777777" w:rsidR="00283A65" w:rsidRPr="00060C0A" w:rsidRDefault="00283A65" w:rsidP="00784D7D">
            <w:pPr>
              <w:jc w:val="center"/>
              <w:rPr>
                <w:sz w:val="18"/>
                <w:szCs w:val="18"/>
              </w:rPr>
            </w:pPr>
            <w:r>
              <w:rPr>
                <w:sz w:val="18"/>
                <w:szCs w:val="18"/>
              </w:rPr>
              <w:t>UND</w:t>
            </w:r>
          </w:p>
        </w:tc>
        <w:tc>
          <w:tcPr>
            <w:tcW w:w="1697" w:type="dxa"/>
          </w:tcPr>
          <w:p w14:paraId="76FB3266" w14:textId="77777777" w:rsidR="00283A65" w:rsidRPr="00060C0A" w:rsidRDefault="00283A65" w:rsidP="00784D7D">
            <w:pPr>
              <w:jc w:val="center"/>
              <w:rPr>
                <w:sz w:val="18"/>
                <w:szCs w:val="18"/>
              </w:rPr>
            </w:pPr>
            <w:r>
              <w:rPr>
                <w:rFonts w:eastAsia="MS Mincho"/>
                <w:lang w:eastAsia="ja-JP"/>
              </w:rPr>
              <w:t>10</w:t>
            </w:r>
          </w:p>
        </w:tc>
        <w:tc>
          <w:tcPr>
            <w:tcW w:w="1380" w:type="dxa"/>
          </w:tcPr>
          <w:p w14:paraId="1DC96F37" w14:textId="30A35E0D" w:rsidR="00283A65" w:rsidRPr="00060C0A" w:rsidRDefault="00283A65" w:rsidP="00784D7D">
            <w:pPr>
              <w:rPr>
                <w:sz w:val="18"/>
                <w:szCs w:val="18"/>
              </w:rPr>
            </w:pPr>
          </w:p>
        </w:tc>
        <w:tc>
          <w:tcPr>
            <w:tcW w:w="1561" w:type="dxa"/>
          </w:tcPr>
          <w:p w14:paraId="787E4F77" w14:textId="650FF7D4" w:rsidR="00283A65" w:rsidRPr="00060C0A" w:rsidRDefault="00283A65" w:rsidP="00784D7D">
            <w:pPr>
              <w:rPr>
                <w:sz w:val="18"/>
                <w:szCs w:val="18"/>
              </w:rPr>
            </w:pPr>
          </w:p>
        </w:tc>
      </w:tr>
      <w:tr w:rsidR="00283A65" w:rsidRPr="00060C0A" w14:paraId="755CA0AF" w14:textId="77777777" w:rsidTr="00784D7D">
        <w:trPr>
          <w:trHeight w:val="552"/>
        </w:trPr>
        <w:tc>
          <w:tcPr>
            <w:tcW w:w="764" w:type="dxa"/>
            <w:vAlign w:val="center"/>
          </w:tcPr>
          <w:p w14:paraId="55C9D7EE" w14:textId="77777777" w:rsidR="00283A65" w:rsidRDefault="00283A65" w:rsidP="00784D7D">
            <w:pPr>
              <w:rPr>
                <w:color w:val="000000"/>
              </w:rPr>
            </w:pPr>
            <w:r>
              <w:rPr>
                <w:color w:val="000000"/>
              </w:rPr>
              <w:t>14</w:t>
            </w:r>
          </w:p>
        </w:tc>
        <w:tc>
          <w:tcPr>
            <w:tcW w:w="2504" w:type="dxa"/>
            <w:vAlign w:val="center"/>
          </w:tcPr>
          <w:p w14:paraId="3B6DBB66" w14:textId="77777777" w:rsidR="00283A65" w:rsidRDefault="00283A65" w:rsidP="00784D7D">
            <w:pPr>
              <w:pStyle w:val="PargrafodaLista"/>
              <w:tabs>
                <w:tab w:val="left" w:pos="0"/>
              </w:tabs>
              <w:ind w:left="0"/>
              <w:jc w:val="center"/>
            </w:pPr>
            <w:r>
              <w:t>Exame clínico com emissão do ASO</w:t>
            </w:r>
          </w:p>
        </w:tc>
        <w:tc>
          <w:tcPr>
            <w:tcW w:w="1445" w:type="dxa"/>
          </w:tcPr>
          <w:p w14:paraId="7BBB0E25" w14:textId="77777777" w:rsidR="00283A65" w:rsidRDefault="00283A65" w:rsidP="00784D7D">
            <w:pPr>
              <w:jc w:val="center"/>
              <w:rPr>
                <w:sz w:val="18"/>
                <w:szCs w:val="18"/>
              </w:rPr>
            </w:pPr>
            <w:r>
              <w:rPr>
                <w:sz w:val="18"/>
                <w:szCs w:val="18"/>
              </w:rPr>
              <w:t>UND</w:t>
            </w:r>
          </w:p>
        </w:tc>
        <w:tc>
          <w:tcPr>
            <w:tcW w:w="1697" w:type="dxa"/>
          </w:tcPr>
          <w:p w14:paraId="521A9654" w14:textId="77777777" w:rsidR="00283A65" w:rsidRDefault="00283A65" w:rsidP="00784D7D">
            <w:pPr>
              <w:jc w:val="center"/>
              <w:rPr>
                <w:rFonts w:eastAsia="MS Mincho" w:hint="eastAsia"/>
                <w:lang w:eastAsia="ja-JP"/>
              </w:rPr>
            </w:pPr>
            <w:r>
              <w:rPr>
                <w:rFonts w:eastAsia="MS Mincho"/>
                <w:lang w:eastAsia="ja-JP"/>
              </w:rPr>
              <w:t>1400</w:t>
            </w:r>
          </w:p>
        </w:tc>
        <w:tc>
          <w:tcPr>
            <w:tcW w:w="1380" w:type="dxa"/>
          </w:tcPr>
          <w:p w14:paraId="6105FC24" w14:textId="1038F2B4" w:rsidR="00283A65" w:rsidRPr="00060C0A" w:rsidRDefault="00283A65" w:rsidP="00784D7D">
            <w:pPr>
              <w:rPr>
                <w:sz w:val="18"/>
                <w:szCs w:val="18"/>
              </w:rPr>
            </w:pPr>
          </w:p>
        </w:tc>
        <w:tc>
          <w:tcPr>
            <w:tcW w:w="1561" w:type="dxa"/>
          </w:tcPr>
          <w:p w14:paraId="43F6FD35" w14:textId="065BF0FE" w:rsidR="00283A65" w:rsidRPr="00060C0A" w:rsidRDefault="00283A65" w:rsidP="00784D7D">
            <w:pPr>
              <w:rPr>
                <w:sz w:val="18"/>
                <w:szCs w:val="18"/>
              </w:rPr>
            </w:pPr>
          </w:p>
        </w:tc>
      </w:tr>
      <w:tr w:rsidR="00283A65" w:rsidRPr="00060C0A" w14:paraId="6C2459B6" w14:textId="77777777" w:rsidTr="00784D7D">
        <w:trPr>
          <w:trHeight w:val="552"/>
        </w:trPr>
        <w:tc>
          <w:tcPr>
            <w:tcW w:w="764" w:type="dxa"/>
            <w:vAlign w:val="center"/>
          </w:tcPr>
          <w:p w14:paraId="7D8D4FE2" w14:textId="77777777" w:rsidR="00283A65" w:rsidRDefault="00283A65" w:rsidP="00784D7D">
            <w:pPr>
              <w:rPr>
                <w:color w:val="000000"/>
              </w:rPr>
            </w:pPr>
            <w:r>
              <w:rPr>
                <w:color w:val="000000"/>
              </w:rPr>
              <w:t>15</w:t>
            </w:r>
          </w:p>
        </w:tc>
        <w:tc>
          <w:tcPr>
            <w:tcW w:w="2504" w:type="dxa"/>
            <w:vAlign w:val="center"/>
          </w:tcPr>
          <w:p w14:paraId="313E8A1D" w14:textId="77777777" w:rsidR="00283A65" w:rsidRDefault="00283A65" w:rsidP="00784D7D">
            <w:pPr>
              <w:pStyle w:val="PargrafodaLista"/>
              <w:tabs>
                <w:tab w:val="left" w:pos="0"/>
              </w:tabs>
              <w:ind w:left="0"/>
              <w:jc w:val="center"/>
            </w:pPr>
            <w:r>
              <w:rPr>
                <w:rFonts w:ascii="Times-Roman" w:hAnsi="Times-Roman"/>
                <w:color w:val="000000"/>
              </w:rPr>
              <w:t xml:space="preserve">Exames </w:t>
            </w:r>
            <w:r w:rsidRPr="00C254F7">
              <w:rPr>
                <w:rFonts w:ascii="Times-Roman" w:hAnsi="Times-Roman"/>
                <w:b/>
                <w:color w:val="000000"/>
              </w:rPr>
              <w:t>complementares</w:t>
            </w:r>
            <w:r>
              <w:rPr>
                <w:rFonts w:ascii="Times-Roman" w:hAnsi="Times-Roman"/>
                <w:color w:val="000000"/>
              </w:rPr>
              <w:t xml:space="preserve"> conforme médico coordenador apontar no PCMSO e NR 07</w:t>
            </w:r>
            <w:r w:rsidRPr="00C254F7">
              <w:rPr>
                <w:rFonts w:ascii="Times-Roman" w:hAnsi="Times-Roman"/>
                <w:b/>
                <w:color w:val="000000"/>
              </w:rPr>
              <w:t>.</w:t>
            </w:r>
            <w:r>
              <w:rPr>
                <w:rFonts w:ascii="Times-Roman" w:hAnsi="Times-Roman"/>
                <w:b/>
                <w:color w:val="000000"/>
              </w:rPr>
              <w:t xml:space="preserve"> (</w:t>
            </w:r>
            <w:r w:rsidRPr="00C254F7">
              <w:rPr>
                <w:rFonts w:ascii="Times-Roman" w:hAnsi="Times-Roman"/>
                <w:b/>
                <w:color w:val="000000"/>
              </w:rPr>
              <w:t>300 empregados em média)</w:t>
            </w:r>
            <w:r>
              <w:rPr>
                <w:rFonts w:ascii="Times-Roman" w:hAnsi="Times-Roman"/>
                <w:color w:val="000000"/>
              </w:rPr>
              <w:t xml:space="preserve">   </w:t>
            </w:r>
          </w:p>
        </w:tc>
        <w:tc>
          <w:tcPr>
            <w:tcW w:w="1445" w:type="dxa"/>
          </w:tcPr>
          <w:p w14:paraId="47453B7F" w14:textId="77777777" w:rsidR="00283A65" w:rsidRDefault="00283A65" w:rsidP="00784D7D">
            <w:pPr>
              <w:jc w:val="center"/>
              <w:rPr>
                <w:sz w:val="18"/>
                <w:szCs w:val="18"/>
              </w:rPr>
            </w:pPr>
          </w:p>
          <w:p w14:paraId="4608637C" w14:textId="77777777" w:rsidR="00283A65" w:rsidRDefault="00283A65" w:rsidP="00784D7D">
            <w:pPr>
              <w:jc w:val="center"/>
              <w:rPr>
                <w:sz w:val="18"/>
                <w:szCs w:val="18"/>
              </w:rPr>
            </w:pPr>
          </w:p>
          <w:p w14:paraId="4ADD588C" w14:textId="77777777" w:rsidR="00283A65" w:rsidRDefault="00283A65" w:rsidP="00784D7D">
            <w:pPr>
              <w:jc w:val="center"/>
              <w:rPr>
                <w:sz w:val="18"/>
                <w:szCs w:val="18"/>
              </w:rPr>
            </w:pPr>
            <w:r>
              <w:rPr>
                <w:sz w:val="18"/>
                <w:szCs w:val="18"/>
              </w:rPr>
              <w:t>UND</w:t>
            </w:r>
          </w:p>
        </w:tc>
        <w:tc>
          <w:tcPr>
            <w:tcW w:w="1697" w:type="dxa"/>
          </w:tcPr>
          <w:p w14:paraId="289ADE29" w14:textId="77777777" w:rsidR="00283A65" w:rsidRDefault="00283A65" w:rsidP="00784D7D">
            <w:pPr>
              <w:jc w:val="center"/>
              <w:rPr>
                <w:rFonts w:eastAsia="MS Mincho" w:hint="eastAsia"/>
                <w:lang w:eastAsia="ja-JP"/>
              </w:rPr>
            </w:pPr>
          </w:p>
          <w:p w14:paraId="58498291" w14:textId="77777777" w:rsidR="00283A65" w:rsidRDefault="00283A65" w:rsidP="00784D7D">
            <w:pPr>
              <w:jc w:val="center"/>
              <w:rPr>
                <w:rFonts w:eastAsia="MS Mincho" w:hint="eastAsia"/>
                <w:lang w:eastAsia="ja-JP"/>
              </w:rPr>
            </w:pPr>
            <w:r>
              <w:rPr>
                <w:rFonts w:eastAsia="MS Mincho"/>
                <w:lang w:eastAsia="ja-JP"/>
              </w:rPr>
              <w:t>300</w:t>
            </w:r>
          </w:p>
        </w:tc>
        <w:tc>
          <w:tcPr>
            <w:tcW w:w="1380" w:type="dxa"/>
          </w:tcPr>
          <w:p w14:paraId="2D1D1258" w14:textId="32E6E428" w:rsidR="00283A65" w:rsidRPr="00060C0A" w:rsidRDefault="00283A65" w:rsidP="00784D7D">
            <w:pPr>
              <w:rPr>
                <w:sz w:val="18"/>
                <w:szCs w:val="18"/>
              </w:rPr>
            </w:pPr>
          </w:p>
        </w:tc>
        <w:tc>
          <w:tcPr>
            <w:tcW w:w="1561" w:type="dxa"/>
          </w:tcPr>
          <w:p w14:paraId="1CBBCFEC" w14:textId="73C3A03B" w:rsidR="00283A65" w:rsidRPr="00060C0A" w:rsidRDefault="00283A65" w:rsidP="00784D7D">
            <w:pPr>
              <w:rPr>
                <w:sz w:val="18"/>
                <w:szCs w:val="18"/>
              </w:rPr>
            </w:pPr>
          </w:p>
        </w:tc>
      </w:tr>
      <w:tr w:rsidR="00283A65" w:rsidRPr="00060C0A" w14:paraId="0FB99594" w14:textId="77777777" w:rsidTr="00784D7D">
        <w:trPr>
          <w:trHeight w:val="552"/>
        </w:trPr>
        <w:tc>
          <w:tcPr>
            <w:tcW w:w="3268" w:type="dxa"/>
            <w:gridSpan w:val="2"/>
            <w:vAlign w:val="center"/>
          </w:tcPr>
          <w:p w14:paraId="4992982C" w14:textId="77777777" w:rsidR="00283A65" w:rsidRPr="00CB7B4D" w:rsidRDefault="00283A65" w:rsidP="00784D7D">
            <w:pPr>
              <w:pStyle w:val="PargrafodaLista"/>
              <w:tabs>
                <w:tab w:val="left" w:pos="0"/>
              </w:tabs>
              <w:ind w:left="0"/>
              <w:jc w:val="center"/>
              <w:rPr>
                <w:rFonts w:ascii="Times-Roman" w:hAnsi="Times-Roman"/>
                <w:b/>
                <w:color w:val="000000"/>
              </w:rPr>
            </w:pPr>
            <w:r w:rsidRPr="00CB7B4D">
              <w:rPr>
                <w:rFonts w:ascii="Times-Roman" w:hAnsi="Times-Roman"/>
                <w:b/>
                <w:color w:val="000000"/>
              </w:rPr>
              <w:lastRenderedPageBreak/>
              <w:t>TOTAL</w:t>
            </w:r>
          </w:p>
        </w:tc>
        <w:tc>
          <w:tcPr>
            <w:tcW w:w="6083" w:type="dxa"/>
            <w:gridSpan w:val="4"/>
          </w:tcPr>
          <w:p w14:paraId="17E4AFF8" w14:textId="77777777" w:rsidR="00283A65" w:rsidRDefault="00283A65" w:rsidP="00784D7D">
            <w:pPr>
              <w:rPr>
                <w:sz w:val="18"/>
                <w:szCs w:val="18"/>
              </w:rPr>
            </w:pPr>
            <w:r>
              <w:rPr>
                <w:sz w:val="18"/>
                <w:szCs w:val="18"/>
              </w:rPr>
              <w:t xml:space="preserve">   </w:t>
            </w:r>
          </w:p>
          <w:p w14:paraId="3B3F8AB8" w14:textId="5ECB9B96" w:rsidR="00283A65" w:rsidRPr="00CB7B4D" w:rsidRDefault="00283A65" w:rsidP="00784D7D">
            <w:pPr>
              <w:jc w:val="center"/>
              <w:rPr>
                <w:b/>
                <w:sz w:val="28"/>
                <w:szCs w:val="28"/>
              </w:rPr>
            </w:pPr>
          </w:p>
        </w:tc>
      </w:tr>
    </w:tbl>
    <w:p w14:paraId="0BC568F8" w14:textId="77777777" w:rsidR="00283A65" w:rsidRDefault="00283A65" w:rsidP="00823955">
      <w:pPr>
        <w:pStyle w:val="Corpodetexto"/>
        <w:tabs>
          <w:tab w:val="left" w:pos="709"/>
        </w:tabs>
        <w:ind w:left="0"/>
        <w:rPr>
          <w:rFonts w:asciiTheme="minorHAnsi" w:hAnsiTheme="minorHAnsi"/>
        </w:rPr>
      </w:pPr>
    </w:p>
    <w:p w14:paraId="25E03A6C" w14:textId="00101D54" w:rsidR="0002403F" w:rsidRPr="00AB5EA6" w:rsidRDefault="0002403F" w:rsidP="00136567">
      <w:pPr>
        <w:pStyle w:val="Corpodetexto"/>
        <w:tabs>
          <w:tab w:val="left" w:pos="709"/>
        </w:tabs>
        <w:ind w:right="318"/>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36567">
      <w:pPr>
        <w:tabs>
          <w:tab w:val="left" w:pos="709"/>
        </w:tabs>
        <w:ind w:right="318"/>
        <w:jc w:val="both"/>
        <w:rPr>
          <w:rFonts w:asciiTheme="minorHAnsi" w:hAnsiTheme="minorHAnsi"/>
        </w:rPr>
      </w:pPr>
    </w:p>
    <w:p w14:paraId="50560AA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36567">
      <w:pPr>
        <w:tabs>
          <w:tab w:val="left" w:pos="709"/>
        </w:tabs>
        <w:ind w:right="318"/>
        <w:jc w:val="both"/>
        <w:rPr>
          <w:rFonts w:asciiTheme="minorHAnsi" w:hAnsiTheme="minorHAnsi"/>
        </w:rPr>
      </w:pPr>
    </w:p>
    <w:p w14:paraId="1B8A403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36567">
      <w:pPr>
        <w:tabs>
          <w:tab w:val="left" w:pos="709"/>
        </w:tabs>
        <w:ind w:right="318"/>
        <w:jc w:val="both"/>
        <w:rPr>
          <w:rFonts w:asciiTheme="minorHAnsi" w:hAnsiTheme="minorHAnsi"/>
        </w:rPr>
      </w:pPr>
    </w:p>
    <w:p w14:paraId="367803F3" w14:textId="77777777" w:rsidR="00F617F8" w:rsidRPr="00AB5EA6" w:rsidRDefault="00F617F8" w:rsidP="00136567">
      <w:pPr>
        <w:tabs>
          <w:tab w:val="left" w:pos="709"/>
        </w:tabs>
        <w:ind w:right="318"/>
        <w:jc w:val="both"/>
        <w:rPr>
          <w:rFonts w:asciiTheme="minorHAnsi" w:hAnsiTheme="minorHAnsi"/>
        </w:rPr>
      </w:pPr>
    </w:p>
    <w:p w14:paraId="167E1931"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O prazo para a execução dos serviços será de 12 (doze) meses, podendo ser prorrogado nos termos da legislação vigente.</w:t>
      </w:r>
    </w:p>
    <w:p w14:paraId="7E9935ED" w14:textId="667E836C" w:rsidR="0002403F" w:rsidRDefault="0002403F" w:rsidP="00136567">
      <w:pPr>
        <w:tabs>
          <w:tab w:val="left" w:pos="709"/>
        </w:tabs>
        <w:ind w:left="567" w:right="318"/>
        <w:jc w:val="both"/>
        <w:rPr>
          <w:rFonts w:asciiTheme="minorHAnsi" w:hAnsiTheme="minorHAnsi"/>
        </w:rPr>
      </w:pPr>
    </w:p>
    <w:p w14:paraId="1E84A206" w14:textId="77777777" w:rsidR="00F617F8" w:rsidRPr="00AB5EA6" w:rsidRDefault="00F617F8" w:rsidP="00136567">
      <w:pPr>
        <w:tabs>
          <w:tab w:val="left" w:pos="709"/>
        </w:tabs>
        <w:ind w:left="567" w:right="318"/>
        <w:jc w:val="both"/>
        <w:rPr>
          <w:rFonts w:asciiTheme="minorHAnsi" w:hAnsiTheme="minorHAnsi"/>
        </w:rPr>
      </w:pPr>
    </w:p>
    <w:p w14:paraId="56B6D017"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02403F">
      <w:pPr>
        <w:tabs>
          <w:tab w:val="left" w:pos="709"/>
        </w:tabs>
        <w:ind w:left="567"/>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5"/>
          <w:footerReference w:type="default" r:id="rId46"/>
          <w:pgSz w:w="11910" w:h="16840"/>
          <w:pgMar w:top="1920" w:right="853" w:bottom="940" w:left="1100" w:header="641" w:footer="756" w:gutter="0"/>
          <w:cols w:space="720"/>
        </w:sectPr>
      </w:pPr>
      <w:r w:rsidRPr="00AB5EA6">
        <w:rPr>
          <w:rFonts w:asciiTheme="minorHAnsi" w:hAnsiTheme="minorHAnsi" w:cs="Calibri"/>
        </w:rPr>
        <w:t>Cargo</w:t>
      </w: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4" w:name="_bookmark38"/>
      <w:bookmarkEnd w:id="54"/>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14:paraId="75AAC032" w14:textId="77777777"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14:paraId="4B94591E" w14:textId="29712BD1"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1B0DFA9D"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02542983" w14:textId="77777777"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14:paraId="71C93D36" w14:textId="49A138F3"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BEE27B4"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A76269D" w14:textId="77777777"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5" w:name="_bookmark39"/>
      <w:bookmarkEnd w:id="55"/>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38D9EE36"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5F0161">
        <w:rPr>
          <w:rFonts w:asciiTheme="minorHAnsi" w:hAnsiTheme="minorHAnsi"/>
          <w:b/>
        </w:rPr>
        <w:t>070/2024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7B5EE96" w14:textId="77777777"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56" w:name="_bookmark40"/>
      <w:bookmarkEnd w:id="56"/>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7"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57" w:name="_bookmark41"/>
      <w:bookmarkStart w:id="58" w:name="_bookmark42"/>
      <w:bookmarkStart w:id="59" w:name="_bookmark43"/>
      <w:bookmarkEnd w:id="57"/>
      <w:bookmarkEnd w:id="58"/>
      <w:bookmarkEnd w:id="59"/>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60" w:name="_bookmark44"/>
      <w:bookmarkEnd w:id="60"/>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8"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61" w:name="_bookmark45"/>
      <w:bookmarkEnd w:id="61"/>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62" w:name="_bookmark46"/>
      <w:bookmarkEnd w:id="62"/>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63" w:name="_bookmark47"/>
      <w:bookmarkEnd w:id="63"/>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2604542E"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5F0161">
        <w:rPr>
          <w:rFonts w:asciiTheme="minorHAnsi" w:hAnsiTheme="minorHAnsi" w:cs="Calibri"/>
          <w:b/>
          <w:szCs w:val="24"/>
        </w:rPr>
        <w:t>070/2024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18FCF2BB"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D1BA1" w:rsidRPr="00B5508C">
        <w:fldChar w:fldCharType="begin"/>
      </w:r>
      <w:r w:rsidR="00AD1BA1" w:rsidRPr="00B5508C">
        <w:rPr>
          <w:sz w:val="20"/>
          <w:szCs w:val="20"/>
        </w:rPr>
        <w:instrText xml:space="preserve"> HYPERLINK "mailto:licitacao@saojoaquimdabarra.sp.gov.br" </w:instrText>
      </w:r>
      <w:r w:rsidR="00AD1BA1" w:rsidRPr="00B5508C">
        <w:fldChar w:fldCharType="separate"/>
      </w:r>
      <w:r w:rsidR="00084B5E">
        <w:rPr>
          <w:rStyle w:val="Hyperlink"/>
          <w:rFonts w:asciiTheme="minorHAnsi" w:hAnsiTheme="minorHAnsi" w:cstheme="minorHAnsi"/>
          <w:b/>
          <w:sz w:val="20"/>
          <w:szCs w:val="20"/>
        </w:rPr>
        <w:t>cml@saojoaquimdabarra.sp.gov.br</w:t>
      </w:r>
      <w:r w:rsidR="00AD1BA1"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4" w:name="_bookmark48"/>
      <w:bookmarkEnd w:id="64"/>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13C1515E"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5F0161">
        <w:rPr>
          <w:rFonts w:asciiTheme="minorHAnsi" w:hAnsiTheme="minorHAnsi"/>
        </w:rPr>
        <w:t>070/2024</w:t>
      </w:r>
    </w:p>
    <w:p w14:paraId="1419F224" w14:textId="77777777"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14:paraId="2019BE91" w14:textId="2566A219"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14:paraId="0317C0FB" w14:textId="77777777"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14:paraId="41530891" w14:textId="77777777"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9"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77777777" w:rsidR="00615FD2" w:rsidRDefault="00615FD2"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49B62F15" w14:textId="77777777" w:rsidR="00A82751" w:rsidRPr="00451F26" w:rsidRDefault="00A82751" w:rsidP="00A82751">
      <w:pPr>
        <w:adjustRightInd w:val="0"/>
        <w:spacing w:after="60"/>
        <w:jc w:val="center"/>
        <w:rPr>
          <w:rFonts w:ascii="Calibri" w:hAnsi="Calibri" w:cs="Calibri"/>
          <w:b/>
        </w:rPr>
      </w:pPr>
      <w:r w:rsidRPr="00D442C0">
        <w:rPr>
          <w:rFonts w:ascii="Calibri" w:hAnsi="Calibri" w:cs="Calibri"/>
          <w:b/>
        </w:rPr>
        <w:t>ANEXO XIV</w:t>
      </w:r>
    </w:p>
    <w:p w14:paraId="6D391324" w14:textId="77777777" w:rsidR="00A82751" w:rsidRPr="00451F26" w:rsidRDefault="00A82751" w:rsidP="00A82751">
      <w:pPr>
        <w:adjustRightInd w:val="0"/>
        <w:jc w:val="center"/>
        <w:rPr>
          <w:rFonts w:ascii="Calibri" w:hAnsi="Calibri" w:cs="Calibri"/>
        </w:rPr>
      </w:pPr>
      <w:r w:rsidRPr="00451F26">
        <w:rPr>
          <w:rFonts w:ascii="Calibri" w:hAnsi="Calibri" w:cs="Calibri"/>
          <w:b/>
        </w:rPr>
        <w:t>DECLARAÇÃO DE INEXISTÊNCIA DE FATO IMPEDITIVO</w:t>
      </w:r>
    </w:p>
    <w:p w14:paraId="41A0361A" w14:textId="77777777" w:rsidR="00A82751" w:rsidRPr="00451F26" w:rsidRDefault="00A82751" w:rsidP="00A82751">
      <w:pPr>
        <w:rPr>
          <w:rFonts w:ascii="Calibri" w:hAnsi="Calibri" w:cs="Calibri"/>
          <w:b/>
        </w:rPr>
      </w:pPr>
    </w:p>
    <w:p w14:paraId="3A485E2F" w14:textId="77777777" w:rsidR="00A82751" w:rsidRPr="00451F26" w:rsidRDefault="00A82751" w:rsidP="00A82751">
      <w:pPr>
        <w:jc w:val="both"/>
        <w:rPr>
          <w:rFonts w:ascii="Calibri" w:hAnsi="Calibri" w:cs="Calibri"/>
        </w:rPr>
      </w:pPr>
    </w:p>
    <w:p w14:paraId="055209A5" w14:textId="77777777" w:rsidR="00A82751" w:rsidRPr="00451F26" w:rsidRDefault="00A82751" w:rsidP="00A82751">
      <w:pPr>
        <w:adjustRightInd w:val="0"/>
        <w:jc w:val="both"/>
        <w:rPr>
          <w:rFonts w:ascii="Calibri" w:hAnsi="Calibri" w:cs="Calibri"/>
        </w:rPr>
      </w:pPr>
    </w:p>
    <w:p w14:paraId="3748A6E1" w14:textId="77777777" w:rsidR="00A82751" w:rsidRPr="00451F26" w:rsidRDefault="00A82751" w:rsidP="00A82751">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Pr>
          <w:rFonts w:ascii="Calibri" w:hAnsi="Calibri" w:cs="Calibri"/>
        </w:rPr>
        <w:t>066/2024</w:t>
      </w:r>
    </w:p>
    <w:p w14:paraId="7936D875" w14:textId="77777777" w:rsidR="00A82751" w:rsidRPr="00451F26" w:rsidRDefault="00A82751" w:rsidP="00A82751">
      <w:pPr>
        <w:adjustRightInd w:val="0"/>
        <w:jc w:val="both"/>
        <w:rPr>
          <w:rFonts w:ascii="Calibri" w:hAnsi="Calibri" w:cs="Calibri"/>
        </w:rPr>
      </w:pPr>
      <w:r w:rsidRPr="00451F26">
        <w:rPr>
          <w:rFonts w:ascii="Calibri" w:hAnsi="Calibri" w:cs="Calibri"/>
        </w:rPr>
        <w:t>Registro de Preços</w:t>
      </w:r>
    </w:p>
    <w:p w14:paraId="481AEEB9" w14:textId="77777777" w:rsidR="00A82751" w:rsidRPr="00451F26" w:rsidRDefault="00A82751" w:rsidP="00A82751">
      <w:pPr>
        <w:jc w:val="both"/>
        <w:rPr>
          <w:rFonts w:ascii="Calibri" w:hAnsi="Calibri" w:cs="Calibri"/>
        </w:rPr>
      </w:pPr>
    </w:p>
    <w:p w14:paraId="4C45108A" w14:textId="77777777" w:rsidR="00A82751" w:rsidRPr="00451F26" w:rsidRDefault="00A82751" w:rsidP="00A82751">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Pr>
          <w:rFonts w:ascii="Calibri" w:hAnsi="Calibri" w:cs="Calibri"/>
        </w:rPr>
        <w:t>066/2024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1098561A" w14:textId="77777777" w:rsidR="00A82751" w:rsidRDefault="00A82751" w:rsidP="00A82751">
      <w:pPr>
        <w:jc w:val="both"/>
        <w:rPr>
          <w:rFonts w:ascii="Calibri" w:hAnsi="Calibri" w:cs="Calibri"/>
        </w:rPr>
      </w:pPr>
    </w:p>
    <w:p w14:paraId="3F2BE05D" w14:textId="77777777" w:rsidR="00A82751" w:rsidRPr="00451F26" w:rsidRDefault="00A82751" w:rsidP="00A82751">
      <w:pPr>
        <w:jc w:val="both"/>
        <w:rPr>
          <w:rFonts w:ascii="Calibri" w:hAnsi="Calibri" w:cs="Calibri"/>
        </w:rPr>
      </w:pPr>
    </w:p>
    <w:p w14:paraId="114B1D1D" w14:textId="77777777" w:rsidR="00A82751" w:rsidRPr="00AE378A" w:rsidRDefault="00A82751" w:rsidP="00A82751">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09A8A666" w14:textId="77777777" w:rsidR="00A82751" w:rsidRDefault="00A82751" w:rsidP="00A82751">
      <w:pPr>
        <w:pStyle w:val="Corpodetexto"/>
        <w:tabs>
          <w:tab w:val="left" w:pos="1134"/>
          <w:tab w:val="left" w:pos="9639"/>
          <w:tab w:val="left" w:pos="9923"/>
        </w:tabs>
        <w:ind w:left="284" w:right="687"/>
        <w:jc w:val="left"/>
        <w:rPr>
          <w:rFonts w:asciiTheme="minorHAnsi" w:hAnsiTheme="minorHAnsi"/>
        </w:rPr>
      </w:pPr>
    </w:p>
    <w:p w14:paraId="260447C3" w14:textId="77777777" w:rsidR="00A82751" w:rsidRPr="00AE378A" w:rsidRDefault="00A82751" w:rsidP="00A82751">
      <w:pPr>
        <w:pStyle w:val="Corpodetexto"/>
        <w:tabs>
          <w:tab w:val="left" w:pos="1134"/>
          <w:tab w:val="left" w:pos="9639"/>
          <w:tab w:val="left" w:pos="9923"/>
        </w:tabs>
        <w:ind w:left="284" w:right="687"/>
        <w:jc w:val="left"/>
        <w:rPr>
          <w:rFonts w:asciiTheme="minorHAnsi" w:hAnsiTheme="minorHAnsi"/>
        </w:rPr>
      </w:pPr>
    </w:p>
    <w:p w14:paraId="0D41B9DE" w14:textId="77777777" w:rsidR="00A82751" w:rsidRPr="00AE378A" w:rsidRDefault="00A82751" w:rsidP="00A82751">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2D7509D0" wp14:editId="7E064467">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3152"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D842BB4" w14:textId="77777777" w:rsidR="00A82751" w:rsidRPr="00AE378A" w:rsidRDefault="00A82751" w:rsidP="00A82751">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28D58C1" w14:textId="77777777" w:rsidR="00A82751" w:rsidRPr="00AE378A" w:rsidRDefault="00A82751" w:rsidP="00A82751">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392BF14" w14:textId="77777777" w:rsidR="00A82751" w:rsidRPr="00451F26" w:rsidRDefault="00A82751" w:rsidP="00A82751">
      <w:pPr>
        <w:tabs>
          <w:tab w:val="left" w:pos="5423"/>
        </w:tabs>
        <w:jc w:val="center"/>
        <w:rPr>
          <w:rFonts w:asciiTheme="minorHAnsi" w:hAnsiTheme="minorHAnsi" w:cs="Times New Roman"/>
          <w:b/>
          <w:bCs/>
          <w:u w:val="single"/>
        </w:rPr>
      </w:pPr>
    </w:p>
    <w:p w14:paraId="6FB9295F" w14:textId="77777777" w:rsidR="00A82751" w:rsidRPr="00451F26" w:rsidRDefault="00A82751" w:rsidP="00A82751">
      <w:pPr>
        <w:tabs>
          <w:tab w:val="left" w:pos="5423"/>
        </w:tabs>
        <w:jc w:val="center"/>
        <w:rPr>
          <w:rFonts w:asciiTheme="minorHAnsi" w:hAnsiTheme="minorHAnsi" w:cs="Times New Roman"/>
          <w:b/>
          <w:bCs/>
          <w:u w:val="single"/>
        </w:rPr>
      </w:pPr>
    </w:p>
    <w:p w14:paraId="7E100432" w14:textId="77777777" w:rsidR="00A82751" w:rsidRDefault="00A82751">
      <w:pPr>
        <w:rPr>
          <w:rFonts w:asciiTheme="minorHAnsi" w:hAnsiTheme="minorHAnsi" w:cs="Times New Roman"/>
          <w:b/>
          <w:bCs/>
          <w:u w:val="single"/>
        </w:rPr>
      </w:pPr>
      <w:r>
        <w:rPr>
          <w:rFonts w:asciiTheme="minorHAnsi" w:hAnsiTheme="minorHAnsi" w:cs="Times New Roman"/>
          <w:b/>
          <w:bCs/>
          <w:u w:val="single"/>
        </w:rPr>
        <w:br w:type="page"/>
      </w:r>
    </w:p>
    <w:p w14:paraId="229ED7C1" w14:textId="766EECF7" w:rsidR="00B5508C" w:rsidRPr="00091B15" w:rsidRDefault="00B5508C" w:rsidP="00B5508C">
      <w:pPr>
        <w:tabs>
          <w:tab w:val="left" w:pos="5423"/>
        </w:tabs>
        <w:jc w:val="center"/>
        <w:rPr>
          <w:rFonts w:asciiTheme="minorHAnsi" w:hAnsiTheme="minorHAnsi" w:cs="Times New Roman"/>
          <w:b/>
          <w:bCs/>
          <w:u w:val="single"/>
        </w:rPr>
      </w:pPr>
      <w:r>
        <w:rPr>
          <w:rFonts w:asciiTheme="minorHAnsi" w:hAnsiTheme="minorHAnsi" w:cs="Times New Roman"/>
          <w:b/>
          <w:bCs/>
          <w:u w:val="single"/>
        </w:rPr>
        <w:lastRenderedPageBreak/>
        <w:t>ANEXO X</w:t>
      </w:r>
      <w:r w:rsidR="00A82751">
        <w:rPr>
          <w:rFonts w:asciiTheme="minorHAnsi" w:hAnsiTheme="minorHAnsi" w:cs="Times New Roman"/>
          <w:b/>
          <w:bCs/>
          <w:u w:val="single"/>
        </w:rPr>
        <w:t>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19E9572D"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5F0161">
        <w:rPr>
          <w:rFonts w:ascii="Calibri" w:eastAsia="Lucida Sans Unicode" w:hAnsi="Calibri" w:cs="Calibri"/>
          <w:b/>
          <w:bCs/>
        </w:rPr>
        <w:t>070/2024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5B4D01">
      <w:pPr>
        <w:suppressAutoHyphens/>
        <w:ind w:firstLine="284"/>
        <w:rPr>
          <w:rFonts w:ascii="Calibri" w:eastAsia="Lucida Sans Unicode" w:hAnsi="Calibri" w:cs="Calibri"/>
          <w:b/>
        </w:rPr>
      </w:pPr>
    </w:p>
    <w:p w14:paraId="15E7F1B7" w14:textId="77777777" w:rsidR="00B5508C" w:rsidRDefault="00B5508C" w:rsidP="005B4D0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23309BF4" w14:textId="77777777" w:rsidR="00B5508C" w:rsidRDefault="00B5508C" w:rsidP="003877BF">
      <w:pPr>
        <w:pStyle w:val="Nivel01"/>
        <w:numPr>
          <w:ilvl w:val="0"/>
          <w:numId w:val="0"/>
        </w:numPr>
        <w:ind w:left="502"/>
      </w:pPr>
    </w:p>
    <w:p w14:paraId="1ADBB450" w14:textId="77777777" w:rsidR="00B5508C" w:rsidRDefault="00B5508C" w:rsidP="003877BF">
      <w:pPr>
        <w:pStyle w:val="Nivel01"/>
      </w:pPr>
      <w:r w:rsidRPr="00091B15">
        <w:t>DO OBJETO</w:t>
      </w:r>
    </w:p>
    <w:p w14:paraId="79A11E47" w14:textId="77777777" w:rsidR="00B5508C" w:rsidRPr="007A0F52" w:rsidRDefault="00B5508C" w:rsidP="00C44775">
      <w:pPr>
        <w:ind w:right="176"/>
        <w:rPr>
          <w:lang w:val="pt-BR" w:eastAsia="pt-BR"/>
        </w:rPr>
      </w:pPr>
    </w:p>
    <w:p w14:paraId="351372FE" w14:textId="71285C41" w:rsidR="00B5508C" w:rsidRPr="00FD5209" w:rsidRDefault="00FD5209" w:rsidP="003877BF">
      <w:pPr>
        <w:pStyle w:val="PargrafodaLista"/>
        <w:numPr>
          <w:ilvl w:val="1"/>
          <w:numId w:val="29"/>
        </w:numPr>
        <w:tabs>
          <w:tab w:val="left" w:pos="426"/>
          <w:tab w:val="left" w:pos="709"/>
        </w:tabs>
        <w:spacing w:before="38"/>
        <w:ind w:left="284" w:right="176" w:firstLine="0"/>
        <w:rPr>
          <w:rFonts w:asciiTheme="minorHAnsi" w:hAnsiTheme="minorHAnsi"/>
        </w:rPr>
      </w:pPr>
      <w:r w:rsidRPr="00FD5209">
        <w:rPr>
          <w:rFonts w:asciiTheme="minorHAnsi" w:hAnsiTheme="minorHAnsi"/>
        </w:rPr>
        <w:t>O</w:t>
      </w:r>
      <w:r w:rsidRPr="00FD5209">
        <w:rPr>
          <w:rFonts w:asciiTheme="minorHAnsi" w:hAnsiTheme="minorHAnsi"/>
          <w:spacing w:val="3"/>
        </w:rPr>
        <w:t xml:space="preserve"> </w:t>
      </w:r>
      <w:r w:rsidRPr="00FD5209">
        <w:rPr>
          <w:rFonts w:asciiTheme="minorHAnsi" w:hAnsiTheme="minorHAnsi"/>
        </w:rPr>
        <w:t>objeto do</w:t>
      </w:r>
      <w:r w:rsidRPr="00FD5209">
        <w:rPr>
          <w:rFonts w:asciiTheme="minorHAnsi" w:hAnsiTheme="minorHAnsi"/>
          <w:spacing w:val="2"/>
        </w:rPr>
        <w:t xml:space="preserve"> </w:t>
      </w:r>
      <w:r w:rsidRPr="00FD5209">
        <w:rPr>
          <w:rFonts w:asciiTheme="minorHAnsi" w:hAnsiTheme="minorHAnsi"/>
        </w:rPr>
        <w:t>presente</w:t>
      </w:r>
      <w:r w:rsidRPr="00FD5209">
        <w:rPr>
          <w:rFonts w:asciiTheme="minorHAnsi" w:hAnsiTheme="minorHAnsi"/>
          <w:spacing w:val="-1"/>
        </w:rPr>
        <w:t xml:space="preserve"> </w:t>
      </w:r>
      <w:r w:rsidRPr="00FD5209">
        <w:rPr>
          <w:rFonts w:asciiTheme="minorHAnsi" w:hAnsiTheme="minorHAnsi"/>
        </w:rPr>
        <w:t>instrumento</w:t>
      </w:r>
      <w:r w:rsidRPr="00FD5209">
        <w:rPr>
          <w:rFonts w:asciiTheme="minorHAnsi" w:hAnsiTheme="minorHAnsi"/>
          <w:spacing w:val="-1"/>
        </w:rPr>
        <w:t xml:space="preserve"> </w:t>
      </w:r>
      <w:r w:rsidRPr="00FD5209">
        <w:rPr>
          <w:rFonts w:asciiTheme="minorHAnsi" w:hAnsiTheme="minorHAnsi"/>
        </w:rPr>
        <w:t>é</w:t>
      </w:r>
      <w:r w:rsidRPr="00FD5209">
        <w:rPr>
          <w:rFonts w:asciiTheme="minorHAnsi" w:hAnsiTheme="minorHAnsi"/>
          <w:spacing w:val="3"/>
        </w:rPr>
        <w:t xml:space="preserve"> </w:t>
      </w:r>
      <w:r w:rsidRPr="00FD5209">
        <w:rPr>
          <w:rFonts w:asciiTheme="minorHAnsi" w:hAnsiTheme="minorHAnsi"/>
        </w:rPr>
        <w:t xml:space="preserve">o </w:t>
      </w:r>
      <w:r w:rsidRPr="00FD5209">
        <w:rPr>
          <w:rFonts w:asciiTheme="minorHAnsi" w:hAnsiTheme="minorHAnsi"/>
          <w:spacing w:val="2"/>
        </w:rPr>
        <w:t xml:space="preserve"> </w:t>
      </w:r>
      <w:r w:rsidR="003E65FC" w:rsidRPr="003E65FC">
        <w:rPr>
          <w:rFonts w:ascii="Calibri" w:hAnsi="Calibri"/>
          <w:b/>
        </w:rPr>
        <w:t xml:space="preserve">REGISTRO DE PREÇOS PARA EVENTUAL E FUTURA CONTRATAÇÃO DE EMPRESA PRESTADORA DE SERVIÇOS ESPECIALIZADOS DE SEGURANÇA E MEDICINA DO TRABALHO E SAÚDE OCUPACIONAL, PARA A IMPLANTAÇÃO E COORDENAÇÃO JUNTO AO DEPARTAMENTO PESSOAL DO PROGRAMA DE SEGURANÇA E MEDICINA DO TRABALHO E SAÚDE OCUPACIONAL, A FIM DE ELABORAR PROGRAMA DE GERENCIAMENTO DE RISCOS – PGR E CONSEQUENTEMENTE O PROGRAMA PROFISSIOGRÁFICO PREVIDENCIÁRIO – PPP, ELABORAR, IMPLANTAR, DESENVOLVER E REALIZAR O PROGRAMA DE CONTROLE MÉDICO DE SAÚDE OCUPACIONAL – PCMSO E SEUS POSSÍVEIS DESDOBRAMENTOS, ATESTADOS DE SAÚDE OCUPACIONAL – ASOS, CID, PERIÓDICOS E AFASTAMENTOS E DO LAUDO TÉCNICO DAS CONDIÇÕES AMBIENTAIS NO TRABALHO – LTCAT – REALIZAR O LIP – LAUDO DE INSALUBRIDADE E PERICULOSIDADE, ENVIO E-SOCIAL 2220 E 2240, TODAS ELAS NAS UNIDADES DO MUNICÍPIO, ELABORAÇÃO DE PARECER TÉCNICO E QUESITOS PARA PERICIAS DE INSALUBRIDADE E PERICULOSIDADE, PARA O PERÍODO DE 12 MESES,  </w:t>
      </w:r>
      <w:r w:rsidR="003E65FC" w:rsidRPr="003E65FC">
        <w:rPr>
          <w:rFonts w:ascii="Calibri" w:hAnsi="Calibri"/>
          <w:b/>
        </w:rPr>
        <w:lastRenderedPageBreak/>
        <w:t>CONFORME  ESPECIFICAÇÕES DOS ANEXOS I E II DO EDITAL.</w:t>
      </w:r>
    </w:p>
    <w:p w14:paraId="462F5503" w14:textId="77777777" w:rsidR="00B5508C" w:rsidRPr="007A0F52" w:rsidRDefault="00B5508C" w:rsidP="003877BF">
      <w:pPr>
        <w:pStyle w:val="Nivel2"/>
        <w:numPr>
          <w:ilvl w:val="0"/>
          <w:numId w:val="0"/>
        </w:numPr>
        <w:tabs>
          <w:tab w:val="left" w:pos="426"/>
        </w:tabs>
        <w:autoSpaceDE w:val="0"/>
        <w:autoSpaceDN w:val="0"/>
        <w:adjustRightInd w:val="0"/>
        <w:spacing w:before="0" w:after="0"/>
        <w:ind w:firstLine="284"/>
        <w:rPr>
          <w:rFonts w:cs="Times New Roman"/>
          <w:iCs/>
          <w:szCs w:val="22"/>
        </w:rPr>
      </w:pPr>
    </w:p>
    <w:p w14:paraId="20DD2CA8" w14:textId="77777777" w:rsidR="00B5508C" w:rsidRPr="007A0F52" w:rsidRDefault="00B5508C" w:rsidP="003877BF">
      <w:pPr>
        <w:pStyle w:val="Nivel01"/>
      </w:pPr>
      <w:r w:rsidRPr="00091B15">
        <w:t>DOS PREÇOS, ESPECIFICAÇÕES E QUANTITATIVOS</w:t>
      </w:r>
    </w:p>
    <w:p w14:paraId="6006F754" w14:textId="4CA3ABC7" w:rsidR="00B5508C" w:rsidRDefault="00B5508C" w:rsidP="003877BF">
      <w:pPr>
        <w:pStyle w:val="Nivel2"/>
        <w:numPr>
          <w:ilvl w:val="1"/>
          <w:numId w:val="2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de cada item</w:t>
      </w:r>
      <w:r>
        <w:rPr>
          <w:rFonts w:cs="Times New Roman"/>
          <w:iCs/>
          <w:szCs w:val="22"/>
        </w:rPr>
        <w:t xml:space="preserve"> </w:t>
      </w:r>
      <w:r w:rsidRPr="00091B15">
        <w:rPr>
          <w:rFonts w:cs="Times New Roman"/>
          <w:iCs/>
          <w:szCs w:val="22"/>
        </w:rPr>
        <w:t xml:space="preserve">e as demais condições ofertadas na(s) proposta(s) são as que seguem: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4961"/>
        <w:gridCol w:w="1134"/>
        <w:gridCol w:w="1134"/>
        <w:gridCol w:w="1484"/>
      </w:tblGrid>
      <w:tr w:rsidR="00823955" w:rsidRPr="001358F3" w14:paraId="4707EDFC" w14:textId="77777777" w:rsidTr="00823955">
        <w:trPr>
          <w:trHeight w:val="438"/>
        </w:trPr>
        <w:tc>
          <w:tcPr>
            <w:tcW w:w="642" w:type="dxa"/>
            <w:tcBorders>
              <w:bottom w:val="single" w:sz="4" w:space="0" w:color="auto"/>
            </w:tcBorders>
            <w:shd w:val="clear" w:color="auto" w:fill="E2EFD9"/>
            <w:vAlign w:val="center"/>
            <w:hideMark/>
          </w:tcPr>
          <w:p w14:paraId="4B0146D4" w14:textId="77777777"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ITEM</w:t>
            </w:r>
          </w:p>
        </w:tc>
        <w:tc>
          <w:tcPr>
            <w:tcW w:w="4961" w:type="dxa"/>
            <w:tcBorders>
              <w:bottom w:val="single" w:sz="4" w:space="0" w:color="auto"/>
            </w:tcBorders>
            <w:shd w:val="clear" w:color="auto" w:fill="E2EFD9"/>
            <w:vAlign w:val="center"/>
            <w:hideMark/>
          </w:tcPr>
          <w:p w14:paraId="0B0701FE" w14:textId="77777777" w:rsidR="00823955" w:rsidRPr="00453C9E" w:rsidRDefault="00823955" w:rsidP="00371227">
            <w:pPr>
              <w:jc w:val="center"/>
              <w:rPr>
                <w:rFonts w:ascii="Calibri" w:eastAsia="Times New Roman" w:hAnsi="Calibri"/>
                <w:b/>
                <w:bCs/>
                <w:lang w:eastAsia="pt-BR"/>
              </w:rPr>
            </w:pPr>
            <w:r>
              <w:rPr>
                <w:rFonts w:ascii="Calibri" w:eastAsia="Times New Roman" w:hAnsi="Calibri"/>
                <w:b/>
                <w:bCs/>
                <w:lang w:eastAsia="pt-BR"/>
              </w:rPr>
              <w:t>DESCRIÇÃO DO SERVIÇO</w:t>
            </w:r>
          </w:p>
        </w:tc>
        <w:tc>
          <w:tcPr>
            <w:tcW w:w="1134" w:type="dxa"/>
            <w:tcBorders>
              <w:bottom w:val="single" w:sz="4" w:space="0" w:color="auto"/>
            </w:tcBorders>
            <w:shd w:val="clear" w:color="auto" w:fill="E2EFD9"/>
            <w:vAlign w:val="center"/>
            <w:hideMark/>
          </w:tcPr>
          <w:p w14:paraId="26E431FC" w14:textId="77777777"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QUANT.</w:t>
            </w:r>
          </w:p>
        </w:tc>
        <w:tc>
          <w:tcPr>
            <w:tcW w:w="1134" w:type="dxa"/>
            <w:tcBorders>
              <w:bottom w:val="single" w:sz="4" w:space="0" w:color="auto"/>
            </w:tcBorders>
            <w:shd w:val="clear" w:color="auto" w:fill="E2EFD9"/>
            <w:vAlign w:val="center"/>
          </w:tcPr>
          <w:p w14:paraId="1B5E59AE" w14:textId="77777777"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UNID.</w:t>
            </w:r>
          </w:p>
        </w:tc>
        <w:tc>
          <w:tcPr>
            <w:tcW w:w="1484" w:type="dxa"/>
            <w:tcBorders>
              <w:bottom w:val="single" w:sz="4" w:space="0" w:color="auto"/>
            </w:tcBorders>
            <w:shd w:val="clear" w:color="auto" w:fill="E2EFD9"/>
            <w:vAlign w:val="center"/>
            <w:hideMark/>
          </w:tcPr>
          <w:p w14:paraId="0DA3267B" w14:textId="6F32D023" w:rsidR="00823955" w:rsidRPr="00453C9E" w:rsidRDefault="00823955" w:rsidP="00371227">
            <w:pPr>
              <w:jc w:val="center"/>
              <w:rPr>
                <w:rFonts w:ascii="Calibri" w:eastAsia="Times New Roman" w:hAnsi="Calibri"/>
                <w:b/>
                <w:bCs/>
                <w:lang w:eastAsia="pt-BR"/>
              </w:rPr>
            </w:pPr>
            <w:r w:rsidRPr="00453C9E">
              <w:rPr>
                <w:rFonts w:ascii="Calibri" w:eastAsia="Times New Roman" w:hAnsi="Calibri"/>
                <w:b/>
                <w:bCs/>
                <w:lang w:eastAsia="pt-BR"/>
              </w:rPr>
              <w:t>Valor Unitário</w:t>
            </w:r>
            <w:r>
              <w:rPr>
                <w:rFonts w:ascii="Calibri" w:eastAsia="Times New Roman" w:hAnsi="Calibri"/>
                <w:b/>
                <w:bCs/>
                <w:lang w:eastAsia="pt-BR"/>
              </w:rPr>
              <w:t xml:space="preserve">  </w:t>
            </w:r>
            <w:r w:rsidRPr="00453C9E">
              <w:rPr>
                <w:rFonts w:ascii="Calibri" w:eastAsia="Times New Roman" w:hAnsi="Calibri"/>
                <w:b/>
                <w:bCs/>
                <w:lang w:eastAsia="pt-BR"/>
              </w:rPr>
              <w:t>(R$)</w:t>
            </w:r>
          </w:p>
        </w:tc>
      </w:tr>
      <w:tr w:rsidR="00823955" w:rsidRPr="001358F3" w14:paraId="7CF75188" w14:textId="77777777" w:rsidTr="00823955">
        <w:trPr>
          <w:trHeight w:val="315"/>
        </w:trPr>
        <w:tc>
          <w:tcPr>
            <w:tcW w:w="642" w:type="dxa"/>
            <w:shd w:val="clear" w:color="auto" w:fill="auto"/>
          </w:tcPr>
          <w:p w14:paraId="1641CA52" w14:textId="54378103" w:rsidR="00823955" w:rsidRPr="007A2DCC" w:rsidRDefault="00823955" w:rsidP="00371227">
            <w:pPr>
              <w:jc w:val="center"/>
              <w:rPr>
                <w:rFonts w:ascii="Calibri" w:hAnsi="Calibri" w:cs="Calibri"/>
                <w:b/>
              </w:rPr>
            </w:pPr>
          </w:p>
        </w:tc>
        <w:tc>
          <w:tcPr>
            <w:tcW w:w="4961" w:type="dxa"/>
            <w:shd w:val="clear" w:color="auto" w:fill="auto"/>
            <w:vAlign w:val="center"/>
          </w:tcPr>
          <w:p w14:paraId="74FB633C" w14:textId="668D425B" w:rsidR="00823955" w:rsidRPr="00CB2DE1" w:rsidRDefault="00823955" w:rsidP="00371227">
            <w:pPr>
              <w:overflowPunct w:val="0"/>
              <w:snapToGrid w:val="0"/>
              <w:jc w:val="both"/>
              <w:rPr>
                <w:rFonts w:ascii="Calibri" w:eastAsia="Times New Roman" w:hAnsi="Calibri" w:cs="Calibri"/>
              </w:rPr>
            </w:pPr>
          </w:p>
        </w:tc>
        <w:tc>
          <w:tcPr>
            <w:tcW w:w="1134" w:type="dxa"/>
            <w:shd w:val="clear" w:color="auto" w:fill="auto"/>
            <w:vAlign w:val="center"/>
          </w:tcPr>
          <w:p w14:paraId="6B1ADE85" w14:textId="481B9E1B" w:rsidR="00823955" w:rsidRDefault="00823955" w:rsidP="00371227">
            <w:pPr>
              <w:snapToGrid w:val="0"/>
              <w:jc w:val="center"/>
              <w:rPr>
                <w:rFonts w:ascii="Calibri" w:hAnsi="Calibri" w:cs="Calibri"/>
              </w:rPr>
            </w:pPr>
          </w:p>
        </w:tc>
        <w:tc>
          <w:tcPr>
            <w:tcW w:w="1134" w:type="dxa"/>
            <w:vAlign w:val="center"/>
          </w:tcPr>
          <w:p w14:paraId="00D7798C" w14:textId="5ADF6B13" w:rsidR="00823955" w:rsidRDefault="00823955" w:rsidP="00371227">
            <w:pPr>
              <w:snapToGrid w:val="0"/>
              <w:jc w:val="center"/>
              <w:rPr>
                <w:rFonts w:ascii="Calibri" w:hAnsi="Calibri" w:cs="Calibri"/>
              </w:rPr>
            </w:pPr>
          </w:p>
        </w:tc>
        <w:tc>
          <w:tcPr>
            <w:tcW w:w="1484" w:type="dxa"/>
            <w:shd w:val="clear" w:color="auto" w:fill="auto"/>
            <w:vAlign w:val="center"/>
          </w:tcPr>
          <w:p w14:paraId="655EB29E" w14:textId="1885AA35" w:rsidR="00823955" w:rsidRDefault="00823955" w:rsidP="00371227">
            <w:pPr>
              <w:snapToGrid w:val="0"/>
              <w:jc w:val="center"/>
              <w:rPr>
                <w:rFonts w:ascii="Calibri" w:hAnsi="Calibri" w:cs="Calibri"/>
              </w:rPr>
            </w:pPr>
          </w:p>
        </w:tc>
      </w:tr>
    </w:tbl>
    <w:p w14:paraId="35F8EB87" w14:textId="77777777" w:rsidR="00B5508C" w:rsidRDefault="00B5508C" w:rsidP="00B5508C">
      <w:pPr>
        <w:rPr>
          <w:rFonts w:cs="Times New Roman"/>
          <w:iCs/>
        </w:rPr>
      </w:pPr>
    </w:p>
    <w:p w14:paraId="297070A9" w14:textId="77777777" w:rsidR="00B5508C" w:rsidRPr="00A97281" w:rsidRDefault="00B5508C" w:rsidP="00B5508C">
      <w:pPr>
        <w:rPr>
          <w:rFonts w:cs="Times New Roman"/>
          <w:iCs/>
        </w:rPr>
      </w:pPr>
    </w:p>
    <w:p w14:paraId="599EDC55" w14:textId="3B775EEF" w:rsidR="00B5508C" w:rsidRPr="006A60E6" w:rsidRDefault="00B5508C" w:rsidP="00882698">
      <w:pPr>
        <w:tabs>
          <w:tab w:val="left" w:pos="993"/>
        </w:tabs>
        <w:spacing w:after="240"/>
        <w:ind w:left="142" w:right="176" w:hanging="142"/>
        <w:rPr>
          <w:rFonts w:asciiTheme="minorHAnsi" w:hAnsiTheme="minorHAnsi"/>
          <w:b/>
          <w:szCs w:val="24"/>
        </w:rPr>
      </w:pPr>
      <w:bookmarkStart w:id="65"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4E8B2EAA" w14:textId="15A6495E" w:rsidR="007332D1" w:rsidRPr="00DF094C" w:rsidRDefault="00DF094C" w:rsidP="00DF094C">
      <w:pPr>
        <w:tabs>
          <w:tab w:val="left" w:pos="0"/>
          <w:tab w:val="left" w:pos="426"/>
          <w:tab w:val="left" w:pos="9923"/>
        </w:tabs>
        <w:ind w:right="176"/>
        <w:rPr>
          <w:rFonts w:asciiTheme="minorHAnsi" w:hAnsiTheme="minorHAnsi"/>
          <w:bCs/>
        </w:rPr>
      </w:pPr>
      <w:r w:rsidRPr="00DF094C">
        <w:rPr>
          <w:rFonts w:asciiTheme="minorHAnsi" w:hAnsiTheme="minorHAnsi"/>
          <w:b/>
          <w:bCs/>
        </w:rPr>
        <w:t>3.1.</w:t>
      </w:r>
      <w:r w:rsidRPr="00DF094C">
        <w:rPr>
          <w:rFonts w:asciiTheme="minorHAnsi" w:hAnsiTheme="minorHAnsi"/>
        </w:rPr>
        <w:t xml:space="preserve"> </w:t>
      </w:r>
      <w:r w:rsidR="007B361A" w:rsidRPr="00DF094C">
        <w:rPr>
          <w:rFonts w:asciiTheme="minorHAnsi" w:hAnsiTheme="minorHAnsi"/>
        </w:rPr>
        <w:t xml:space="preserve">A prestação de serviços </w:t>
      </w:r>
      <w:r w:rsidR="00B5508C" w:rsidRPr="00DF094C">
        <w:rPr>
          <w:rFonts w:asciiTheme="minorHAnsi" w:hAnsiTheme="minorHAnsi"/>
        </w:rPr>
        <w:t xml:space="preserve">deverá </w:t>
      </w:r>
      <w:r w:rsidR="007332D1" w:rsidRPr="00DF094C">
        <w:rPr>
          <w:rFonts w:asciiTheme="minorHAnsi" w:hAnsiTheme="minorHAnsi" w:cs="Tahoma"/>
          <w:bCs/>
        </w:rPr>
        <w:t>ter a sua execução no prazo máximo de</w:t>
      </w:r>
      <w:r w:rsidR="007332D1" w:rsidRPr="00DF094C">
        <w:rPr>
          <w:rFonts w:asciiTheme="minorHAnsi" w:hAnsiTheme="minorHAnsi" w:cs="Tahoma"/>
          <w:b/>
        </w:rPr>
        <w:t xml:space="preserve"> </w:t>
      </w:r>
      <w:r w:rsidR="00336EED">
        <w:rPr>
          <w:rFonts w:asciiTheme="minorHAnsi" w:hAnsiTheme="minorHAnsi" w:cs="Tahoma"/>
          <w:b/>
        </w:rPr>
        <w:t>05</w:t>
      </w:r>
      <w:r w:rsidR="007332D1" w:rsidRPr="00DF094C">
        <w:rPr>
          <w:rFonts w:asciiTheme="minorHAnsi" w:hAnsiTheme="minorHAnsi" w:cs="Tahoma"/>
          <w:b/>
        </w:rPr>
        <w:t xml:space="preserve"> (</w:t>
      </w:r>
      <w:r w:rsidR="00336EED">
        <w:rPr>
          <w:rFonts w:asciiTheme="minorHAnsi" w:hAnsiTheme="minorHAnsi" w:cs="Tahoma"/>
          <w:b/>
        </w:rPr>
        <w:t>cinco</w:t>
      </w:r>
      <w:r w:rsidR="007332D1" w:rsidRPr="00DF094C">
        <w:rPr>
          <w:rFonts w:asciiTheme="minorHAnsi" w:hAnsiTheme="minorHAnsi" w:cs="Tahoma"/>
          <w:b/>
        </w:rPr>
        <w:t xml:space="preserve">) dias </w:t>
      </w:r>
      <w:r w:rsidR="007332D1" w:rsidRPr="00DF094C">
        <w:rPr>
          <w:rFonts w:asciiTheme="minorHAnsi" w:hAnsiTheme="minorHAnsi" w:cs="Tahoma"/>
          <w:bCs/>
        </w:rPr>
        <w:t>após solicitação d</w:t>
      </w:r>
      <w:r w:rsidR="006061EF">
        <w:rPr>
          <w:rFonts w:asciiTheme="minorHAnsi" w:hAnsiTheme="minorHAnsi" w:cs="Tahoma"/>
          <w:bCs/>
        </w:rPr>
        <w:t xml:space="preserve">o Departamento </w:t>
      </w:r>
      <w:r w:rsidR="00A82751">
        <w:rPr>
          <w:rFonts w:asciiTheme="minorHAnsi" w:hAnsiTheme="minorHAnsi" w:cs="Tahoma"/>
          <w:bCs/>
        </w:rPr>
        <w:t>solicitante</w:t>
      </w:r>
      <w:r w:rsidR="006061EF">
        <w:rPr>
          <w:rFonts w:asciiTheme="minorHAnsi" w:hAnsiTheme="minorHAnsi" w:cs="Tahoma"/>
          <w:bCs/>
        </w:rPr>
        <w:t>.</w:t>
      </w:r>
    </w:p>
    <w:p w14:paraId="32DD0A4D" w14:textId="77777777" w:rsidR="007332D1" w:rsidRPr="006A60E6" w:rsidRDefault="007332D1" w:rsidP="007332D1">
      <w:pPr>
        <w:pStyle w:val="PargrafodaLista"/>
        <w:tabs>
          <w:tab w:val="left" w:pos="0"/>
          <w:tab w:val="left" w:pos="426"/>
          <w:tab w:val="left" w:pos="9923"/>
        </w:tabs>
        <w:ind w:left="0" w:right="176"/>
        <w:rPr>
          <w:rFonts w:asciiTheme="minorHAnsi" w:hAnsiTheme="minorHAnsi"/>
        </w:rPr>
      </w:pPr>
    </w:p>
    <w:p w14:paraId="6F81BC3F" w14:textId="6B1ED31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3.2.</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CA1454" w:rsidRPr="00DF094C">
        <w:rPr>
          <w:rFonts w:asciiTheme="minorHAnsi" w:hAnsiTheme="minorHAnsi"/>
        </w:rPr>
        <w:t>serviço</w:t>
      </w:r>
      <w:r w:rsidR="00B5508C" w:rsidRPr="00DF094C">
        <w:rPr>
          <w:rFonts w:asciiTheme="minorHAnsi" w:hAnsiTheme="minorHAnsi"/>
        </w:rPr>
        <w:t xml:space="preserve"> em desacordo com o edital.</w:t>
      </w:r>
    </w:p>
    <w:bookmarkEnd w:id="65"/>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6598405B"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A11769">
      <w:pPr>
        <w:pStyle w:val="PargrafodaLista"/>
        <w:numPr>
          <w:ilvl w:val="1"/>
          <w:numId w:val="36"/>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4028F0B4" w14:textId="24B0BFCE" w:rsidR="00B5508C" w:rsidRPr="005C19E3" w:rsidRDefault="00B5508C" w:rsidP="00615FD2">
      <w:pPr>
        <w:pStyle w:val="PargrafodaLista"/>
        <w:numPr>
          <w:ilvl w:val="1"/>
          <w:numId w:val="36"/>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 xml:space="preserve">DOTAÇÃO </w:t>
      </w:r>
      <w:r w:rsidRPr="005C19E3">
        <w:rPr>
          <w:rFonts w:asciiTheme="minorHAnsi" w:hAnsiTheme="minorHAnsi"/>
          <w:b/>
        </w:rPr>
        <w:t>ORÇAMENTÁRIA</w:t>
      </w:r>
      <w:r w:rsidRPr="005C19E3">
        <w:rPr>
          <w:rFonts w:asciiTheme="minorHAnsi" w:hAnsiTheme="minorHAnsi"/>
        </w:rPr>
        <w:t>: O pagamento da importância contida nesta cláusula correrá</w:t>
      </w:r>
      <w:r w:rsidRPr="005C19E3">
        <w:rPr>
          <w:rFonts w:asciiTheme="minorHAnsi" w:hAnsiTheme="minorHAnsi"/>
          <w:spacing w:val="-1"/>
        </w:rPr>
        <w:t xml:space="preserve"> </w:t>
      </w:r>
      <w:r w:rsidRPr="005C19E3">
        <w:rPr>
          <w:rFonts w:asciiTheme="minorHAnsi" w:hAnsiTheme="minorHAnsi"/>
        </w:rPr>
        <w:t>à</w:t>
      </w:r>
      <w:r w:rsidRPr="005C19E3">
        <w:rPr>
          <w:rFonts w:asciiTheme="minorHAnsi" w:hAnsiTheme="minorHAnsi"/>
          <w:spacing w:val="-2"/>
        </w:rPr>
        <w:t xml:space="preserve"> </w:t>
      </w:r>
      <w:r w:rsidRPr="005C19E3">
        <w:rPr>
          <w:rFonts w:asciiTheme="minorHAnsi" w:hAnsiTheme="minorHAnsi"/>
        </w:rPr>
        <w:t>conta</w:t>
      </w:r>
      <w:r w:rsidRPr="005C19E3">
        <w:rPr>
          <w:rFonts w:asciiTheme="minorHAnsi" w:hAnsiTheme="minorHAnsi"/>
          <w:spacing w:val="-2"/>
        </w:rPr>
        <w:t xml:space="preserve"> </w:t>
      </w:r>
      <w:r w:rsidRPr="005C19E3">
        <w:rPr>
          <w:rFonts w:asciiTheme="minorHAnsi" w:hAnsiTheme="minorHAnsi"/>
        </w:rPr>
        <w:t>dos</w:t>
      </w:r>
      <w:r w:rsidRPr="005C19E3">
        <w:rPr>
          <w:rFonts w:asciiTheme="minorHAnsi" w:hAnsiTheme="minorHAnsi"/>
          <w:spacing w:val="-2"/>
        </w:rPr>
        <w:t xml:space="preserve"> </w:t>
      </w:r>
      <w:r w:rsidRPr="005C19E3">
        <w:rPr>
          <w:rFonts w:asciiTheme="minorHAnsi" w:hAnsiTheme="minorHAnsi"/>
        </w:rPr>
        <w:t>recursos provenientes</w:t>
      </w:r>
      <w:r w:rsidRPr="005C19E3">
        <w:rPr>
          <w:rFonts w:asciiTheme="minorHAnsi" w:hAnsiTheme="minorHAnsi"/>
          <w:spacing w:val="-1"/>
        </w:rPr>
        <w:t xml:space="preserve"> </w:t>
      </w:r>
      <w:r w:rsidRPr="005C19E3">
        <w:rPr>
          <w:rFonts w:asciiTheme="minorHAnsi" w:hAnsiTheme="minorHAnsi"/>
        </w:rPr>
        <w:t>da</w:t>
      </w:r>
      <w:r w:rsidRPr="005C19E3">
        <w:rPr>
          <w:rFonts w:asciiTheme="minorHAnsi" w:hAnsiTheme="minorHAnsi"/>
          <w:spacing w:val="-2"/>
        </w:rPr>
        <w:t xml:space="preserve"> </w:t>
      </w:r>
      <w:r w:rsidRPr="005C19E3">
        <w:rPr>
          <w:rFonts w:asciiTheme="minorHAnsi" w:hAnsiTheme="minorHAnsi"/>
        </w:rPr>
        <w:t>dotação orçamentária seguinte:</w:t>
      </w:r>
    </w:p>
    <w:p w14:paraId="0336571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02.01.01</w:t>
      </w:r>
      <w:r w:rsidRPr="005C19E3">
        <w:rPr>
          <w:rFonts w:asciiTheme="minorHAnsi" w:hAnsiTheme="minorHAnsi" w:cs="Calibri"/>
          <w:b/>
          <w:sz w:val="20"/>
          <w:szCs w:val="20"/>
        </w:rPr>
        <w:tab/>
        <w:t>GABINETE DO PREFEITO E ASSESSORIAS</w:t>
      </w:r>
    </w:p>
    <w:p w14:paraId="56B7A1F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04.122.0002.2004.0000</w:t>
      </w:r>
      <w:r w:rsidRPr="005C19E3">
        <w:rPr>
          <w:rFonts w:asciiTheme="minorHAnsi" w:hAnsiTheme="minorHAnsi" w:cs="Calibri"/>
          <w:sz w:val="20"/>
          <w:szCs w:val="20"/>
        </w:rPr>
        <w:tab/>
      </w:r>
      <w:r w:rsidRPr="005C19E3">
        <w:rPr>
          <w:rFonts w:asciiTheme="minorHAnsi" w:hAnsiTheme="minorHAnsi" w:cs="Calibri"/>
          <w:b/>
          <w:sz w:val="20"/>
          <w:szCs w:val="20"/>
        </w:rPr>
        <w:t>MANUTENÇÃO DO GABINETE DO PREFEITO E ASSESSORIA</w:t>
      </w:r>
    </w:p>
    <w:p w14:paraId="5DCD3255"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04.122.0002.2005.0000</w:t>
      </w:r>
      <w:r w:rsidRPr="005C19E3">
        <w:rPr>
          <w:rFonts w:asciiTheme="minorHAnsi" w:hAnsiTheme="minorHAnsi" w:cs="Calibri"/>
          <w:b/>
          <w:sz w:val="20"/>
          <w:szCs w:val="20"/>
        </w:rPr>
        <w:tab/>
        <w:t>MANUTENÇÃO DA JUNTA DE SERVIÇO MILITAR</w:t>
      </w:r>
    </w:p>
    <w:p w14:paraId="2410E12A"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04.122.0002.2006.0000</w:t>
      </w:r>
      <w:r w:rsidRPr="005C19E3">
        <w:rPr>
          <w:rFonts w:asciiTheme="minorHAnsi" w:hAnsiTheme="minorHAnsi" w:cs="Calibri"/>
          <w:b/>
          <w:sz w:val="20"/>
          <w:szCs w:val="20"/>
        </w:rPr>
        <w:tab/>
        <w:t>MANUTENÇÃO DO TIRO DE GUERRA</w:t>
      </w:r>
    </w:p>
    <w:p w14:paraId="369ACC85"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6BA4CFFF" w14:textId="77777777" w:rsidR="0015574F" w:rsidRPr="005C19E3" w:rsidRDefault="0015574F" w:rsidP="005C19E3">
      <w:pPr>
        <w:pStyle w:val="PargrafodaLista"/>
        <w:tabs>
          <w:tab w:val="left" w:pos="1134"/>
          <w:tab w:val="left" w:pos="9639"/>
        </w:tabs>
        <w:spacing w:before="2"/>
        <w:ind w:left="720" w:right="687"/>
        <w:rPr>
          <w:rFonts w:asciiTheme="minorHAnsi" w:hAnsiTheme="minorHAnsi"/>
          <w:b/>
          <w:color w:val="FF0000"/>
          <w:sz w:val="20"/>
          <w:szCs w:val="20"/>
        </w:rPr>
      </w:pPr>
    </w:p>
    <w:p w14:paraId="2CCC66F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02.01.02</w:t>
      </w:r>
      <w:r w:rsidRPr="005C19E3">
        <w:rPr>
          <w:rFonts w:asciiTheme="minorHAnsi" w:hAnsiTheme="minorHAnsi" w:cs="Calibri"/>
          <w:b/>
          <w:sz w:val="20"/>
          <w:szCs w:val="20"/>
        </w:rPr>
        <w:tab/>
        <w:t>FUNDO SOCIAL DE SOLIDARIEDADE</w:t>
      </w:r>
    </w:p>
    <w:p w14:paraId="3897F3C4"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04.122.0002.2007.0000</w:t>
      </w:r>
      <w:r w:rsidRPr="005C19E3">
        <w:rPr>
          <w:rFonts w:asciiTheme="minorHAnsi" w:hAnsiTheme="minorHAnsi" w:cs="Calibri"/>
          <w:sz w:val="20"/>
          <w:szCs w:val="20"/>
        </w:rPr>
        <w:tab/>
      </w:r>
      <w:r w:rsidRPr="005C19E3">
        <w:rPr>
          <w:rFonts w:asciiTheme="minorHAnsi" w:hAnsiTheme="minorHAnsi" w:cs="Calibri"/>
          <w:b/>
          <w:sz w:val="20"/>
          <w:szCs w:val="20"/>
        </w:rPr>
        <w:t>MANUTENÇÃO DO FUNDO SOCIAL DE SOLIDARIEDADE</w:t>
      </w:r>
    </w:p>
    <w:p w14:paraId="386F89B5"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 xml:space="preserve"> 04.122.0002.2084.0000</w:t>
      </w:r>
      <w:r w:rsidRPr="005C19E3">
        <w:rPr>
          <w:rFonts w:asciiTheme="minorHAnsi" w:hAnsiTheme="minorHAnsi" w:cs="Calibri"/>
          <w:b/>
          <w:sz w:val="20"/>
          <w:szCs w:val="20"/>
        </w:rPr>
        <w:tab/>
        <w:t>MANUTENÇÃO DA CASA DO APRENDIZADO</w:t>
      </w:r>
    </w:p>
    <w:p w14:paraId="2A02C6FD"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04.241.0002.2085.0000</w:t>
      </w:r>
      <w:r w:rsidRPr="005C19E3">
        <w:rPr>
          <w:rFonts w:asciiTheme="minorHAnsi" w:hAnsiTheme="minorHAnsi" w:cs="Calibri"/>
          <w:b/>
          <w:sz w:val="20"/>
          <w:szCs w:val="20"/>
        </w:rPr>
        <w:tab/>
        <w:t>MANUTENÇÃO DO CENTRO DE CONVIVÊNCIA DO IDOSO</w:t>
      </w:r>
    </w:p>
    <w:p w14:paraId="47989068"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42E8BDF9"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75CCCB47"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02.02.01</w:t>
      </w:r>
      <w:r w:rsidRPr="005C19E3">
        <w:rPr>
          <w:rFonts w:asciiTheme="minorHAnsi" w:hAnsiTheme="minorHAnsi" w:cs="Calibri"/>
          <w:b/>
          <w:sz w:val="20"/>
          <w:szCs w:val="20"/>
        </w:rPr>
        <w:tab/>
        <w:t>ADMINISTRAÇÃO GERAL</w:t>
      </w:r>
    </w:p>
    <w:p w14:paraId="4C9F4A1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04.122.0003.2009.0000</w:t>
      </w:r>
      <w:r w:rsidRPr="005C19E3">
        <w:rPr>
          <w:rFonts w:asciiTheme="minorHAnsi" w:hAnsiTheme="minorHAnsi" w:cs="Calibri"/>
          <w:sz w:val="20"/>
          <w:szCs w:val="20"/>
        </w:rPr>
        <w:tab/>
      </w:r>
      <w:r w:rsidRPr="005C19E3">
        <w:rPr>
          <w:rFonts w:asciiTheme="minorHAnsi" w:hAnsiTheme="minorHAnsi" w:cs="Calibri"/>
          <w:b/>
          <w:sz w:val="20"/>
          <w:szCs w:val="20"/>
        </w:rPr>
        <w:t>MANUTENÇÃO DO SETOR DE ADMINISTRAÇÃO GERAL</w:t>
      </w:r>
    </w:p>
    <w:p w14:paraId="15EB4D53"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04.122.0003.2010.0000</w:t>
      </w:r>
      <w:r w:rsidRPr="005C19E3">
        <w:rPr>
          <w:rFonts w:asciiTheme="minorHAnsi" w:hAnsiTheme="minorHAnsi" w:cs="Calibri"/>
          <w:b/>
          <w:sz w:val="20"/>
          <w:szCs w:val="20"/>
        </w:rPr>
        <w:tab/>
        <w:t>MANUTENÇÃO DO SETOR DE ALMOXARIFADO</w:t>
      </w:r>
    </w:p>
    <w:p w14:paraId="7F021641"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04.122.0003.2013.0000</w:t>
      </w:r>
      <w:r w:rsidRPr="005C19E3">
        <w:rPr>
          <w:rFonts w:asciiTheme="minorHAnsi" w:hAnsiTheme="minorHAnsi" w:cs="Calibri"/>
          <w:b/>
          <w:sz w:val="20"/>
          <w:szCs w:val="20"/>
        </w:rPr>
        <w:tab/>
        <w:t>DESPESAS COM PUBLICIDADE E PROPAGANDA</w:t>
      </w:r>
    </w:p>
    <w:p w14:paraId="0E1CC928"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04.122.0003.2014.0000</w:t>
      </w:r>
      <w:r w:rsidRPr="005C19E3">
        <w:rPr>
          <w:rFonts w:asciiTheme="minorHAnsi" w:hAnsiTheme="minorHAnsi" w:cs="Calibri"/>
          <w:b/>
          <w:sz w:val="20"/>
          <w:szCs w:val="20"/>
        </w:rPr>
        <w:tab/>
        <w:t>MANUTENÇÃO DA PROCURADORIA JURÍDICA</w:t>
      </w:r>
    </w:p>
    <w:p w14:paraId="015DBBA8"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04.122.0003.2015.0000</w:t>
      </w:r>
      <w:r w:rsidRPr="005C19E3">
        <w:rPr>
          <w:rFonts w:asciiTheme="minorHAnsi" w:hAnsiTheme="minorHAnsi" w:cs="Calibri"/>
          <w:b/>
          <w:sz w:val="20"/>
          <w:szCs w:val="20"/>
        </w:rPr>
        <w:tab/>
        <w:t>MANUTENÇÃO DO SETOR DE PESSOAL</w:t>
      </w:r>
    </w:p>
    <w:p w14:paraId="03F4D162"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lastRenderedPageBreak/>
        <w:t>04.122.0003.2016.0000</w:t>
      </w:r>
      <w:r w:rsidRPr="005C19E3">
        <w:rPr>
          <w:rFonts w:asciiTheme="minorHAnsi" w:hAnsiTheme="minorHAnsi" w:cs="Calibri"/>
          <w:b/>
          <w:sz w:val="20"/>
          <w:szCs w:val="20"/>
        </w:rPr>
        <w:tab/>
        <w:t>MANUTENÇÃO DO SETOR DE LICITAÇÃO E COMPRAS</w:t>
      </w:r>
    </w:p>
    <w:p w14:paraId="62115CAA" w14:textId="77777777" w:rsidR="0015574F" w:rsidRPr="005C19E3" w:rsidRDefault="0015574F" w:rsidP="005C19E3">
      <w:pPr>
        <w:pStyle w:val="PargrafodaLista"/>
        <w:tabs>
          <w:tab w:val="left" w:pos="3402"/>
          <w:tab w:val="left" w:pos="4536"/>
        </w:tabs>
        <w:ind w:left="720"/>
        <w:rPr>
          <w:rFonts w:asciiTheme="minorHAnsi" w:hAnsiTheme="minorHAnsi" w:cs="Calibri"/>
          <w:b/>
          <w:sz w:val="20"/>
          <w:szCs w:val="20"/>
        </w:rPr>
      </w:pPr>
      <w:r w:rsidRPr="005C19E3">
        <w:rPr>
          <w:rFonts w:asciiTheme="minorHAnsi" w:hAnsiTheme="minorHAnsi" w:cs="Calibri"/>
          <w:b/>
          <w:sz w:val="20"/>
          <w:szCs w:val="20"/>
        </w:rPr>
        <w:t>06.153.0003.2081.0000</w:t>
      </w:r>
      <w:r w:rsidRPr="005C19E3">
        <w:rPr>
          <w:rFonts w:asciiTheme="minorHAnsi" w:hAnsiTheme="minorHAnsi" w:cs="Calibri"/>
          <w:b/>
          <w:sz w:val="20"/>
          <w:szCs w:val="20"/>
        </w:rPr>
        <w:tab/>
        <w:t>MANUTENÇÃO DO FUNDO MUNICIPAL DE SEGURANÇA</w:t>
      </w:r>
    </w:p>
    <w:p w14:paraId="4F1CD6B5"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2065BC64" w14:textId="77777777" w:rsidR="0015574F" w:rsidRPr="005C19E3" w:rsidRDefault="0015574F" w:rsidP="005C19E3">
      <w:pPr>
        <w:pStyle w:val="PargrafodaLista"/>
        <w:tabs>
          <w:tab w:val="left" w:pos="1134"/>
          <w:tab w:val="left" w:pos="9639"/>
        </w:tabs>
        <w:spacing w:before="2"/>
        <w:ind w:left="720" w:right="687"/>
        <w:rPr>
          <w:rFonts w:asciiTheme="minorHAnsi" w:hAnsiTheme="minorHAnsi"/>
          <w:b/>
          <w:color w:val="FF0000"/>
          <w:sz w:val="20"/>
          <w:szCs w:val="20"/>
        </w:rPr>
      </w:pPr>
    </w:p>
    <w:p w14:paraId="79F90B9C"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02.02.02</w:t>
      </w:r>
      <w:r w:rsidRPr="005C19E3">
        <w:rPr>
          <w:rFonts w:asciiTheme="minorHAnsi" w:hAnsiTheme="minorHAnsi" w:cs="Calibri"/>
          <w:b/>
          <w:sz w:val="20"/>
          <w:szCs w:val="20"/>
        </w:rPr>
        <w:tab/>
        <w:t>FINANÇAS E TRIBUTAÇÃO</w:t>
      </w:r>
    </w:p>
    <w:p w14:paraId="623F6438"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04.121.0029.2008.0000</w:t>
      </w:r>
      <w:r w:rsidRPr="005C19E3">
        <w:rPr>
          <w:rFonts w:asciiTheme="minorHAnsi" w:hAnsiTheme="minorHAnsi" w:cs="Calibri"/>
          <w:sz w:val="20"/>
          <w:szCs w:val="20"/>
        </w:rPr>
        <w:tab/>
      </w:r>
      <w:r w:rsidRPr="005C19E3">
        <w:rPr>
          <w:rFonts w:asciiTheme="minorHAnsi" w:hAnsiTheme="minorHAnsi" w:cs="Calibri"/>
          <w:b/>
          <w:sz w:val="20"/>
          <w:szCs w:val="20"/>
        </w:rPr>
        <w:t>MANUTENÇÃO DO SETOR DE CONTABILIDADE E PLANEJAMENTO</w:t>
      </w:r>
    </w:p>
    <w:p w14:paraId="34F49E9F"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04.123.0029.2012.0000</w:t>
      </w:r>
      <w:r w:rsidRPr="005C19E3">
        <w:rPr>
          <w:rFonts w:asciiTheme="minorHAnsi" w:hAnsiTheme="minorHAnsi" w:cs="Calibri"/>
          <w:b/>
          <w:sz w:val="20"/>
          <w:szCs w:val="20"/>
        </w:rPr>
        <w:tab/>
        <w:t>MANUTENÇÃO DO SETOR DE TESOURARIA</w:t>
      </w:r>
    </w:p>
    <w:p w14:paraId="27761148"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04.129.0029.2011.0000</w:t>
      </w:r>
      <w:r w:rsidRPr="005C19E3">
        <w:rPr>
          <w:rFonts w:asciiTheme="minorHAnsi" w:hAnsiTheme="minorHAnsi" w:cs="Calibri"/>
          <w:b/>
          <w:sz w:val="20"/>
          <w:szCs w:val="20"/>
        </w:rPr>
        <w:tab/>
        <w:t>MANUTENÇÃO DO SETOR DE TRIBUTAÇÃO</w:t>
      </w:r>
    </w:p>
    <w:p w14:paraId="7781B0A0"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4561D02D" w14:textId="77777777" w:rsidR="0015574F" w:rsidRPr="005C19E3" w:rsidRDefault="0015574F" w:rsidP="005C19E3">
      <w:pPr>
        <w:pStyle w:val="PargrafodaLista"/>
        <w:tabs>
          <w:tab w:val="left" w:pos="3969"/>
          <w:tab w:val="left" w:pos="4536"/>
        </w:tabs>
        <w:ind w:left="720"/>
        <w:rPr>
          <w:rFonts w:asciiTheme="minorHAnsi" w:hAnsiTheme="minorHAnsi" w:cs="Calibri"/>
          <w:b/>
          <w:sz w:val="20"/>
          <w:szCs w:val="20"/>
        </w:rPr>
      </w:pPr>
    </w:p>
    <w:p w14:paraId="547C377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02.03.01</w:t>
      </w:r>
      <w:r w:rsidRPr="005C19E3">
        <w:rPr>
          <w:rFonts w:asciiTheme="minorHAnsi" w:hAnsiTheme="minorHAnsi" w:cs="Calibri"/>
          <w:b/>
          <w:sz w:val="20"/>
          <w:szCs w:val="20"/>
        </w:rPr>
        <w:tab/>
        <w:t>EDUCAÇÃO BÁSICA – ENSINO FUNDAMENTAL</w:t>
      </w:r>
    </w:p>
    <w:p w14:paraId="3C68F0BA"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12.361.0004.2017.0000</w:t>
      </w:r>
      <w:r w:rsidRPr="005C19E3">
        <w:rPr>
          <w:rFonts w:asciiTheme="minorHAnsi" w:hAnsiTheme="minorHAnsi" w:cs="Calibri"/>
          <w:sz w:val="20"/>
          <w:szCs w:val="20"/>
        </w:rPr>
        <w:tab/>
      </w:r>
      <w:r w:rsidRPr="005C19E3">
        <w:rPr>
          <w:rFonts w:asciiTheme="minorHAnsi" w:hAnsiTheme="minorHAnsi" w:cs="Calibri"/>
          <w:b/>
          <w:sz w:val="20"/>
          <w:szCs w:val="20"/>
        </w:rPr>
        <w:t>MANUT. DA EDUCAÇÃO BÁSICA – ENSINO FUNDAMENTAL 25%</w:t>
      </w:r>
    </w:p>
    <w:p w14:paraId="20E7EC42"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12.361.0004.2022.0000</w:t>
      </w:r>
      <w:r w:rsidRPr="005C19E3">
        <w:rPr>
          <w:rFonts w:asciiTheme="minorHAnsi" w:hAnsiTheme="minorHAnsi" w:cs="Calibri"/>
          <w:sz w:val="20"/>
          <w:szCs w:val="20"/>
        </w:rPr>
        <w:tab/>
      </w:r>
      <w:r w:rsidRPr="005C19E3">
        <w:rPr>
          <w:rFonts w:asciiTheme="minorHAnsi" w:hAnsiTheme="minorHAnsi" w:cs="Calibri"/>
          <w:b/>
          <w:sz w:val="20"/>
          <w:szCs w:val="20"/>
        </w:rPr>
        <w:t>DESPESAS COM PROPAGANDA E PUBL -ENSINO FUNDAMENTAL</w:t>
      </w:r>
    </w:p>
    <w:p w14:paraId="7C5F6DE6"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74080D28" w14:textId="77777777" w:rsidR="0015574F" w:rsidRPr="005C19E3" w:rsidRDefault="0015574F" w:rsidP="005C19E3">
      <w:pPr>
        <w:pStyle w:val="PargrafodaLista"/>
        <w:tabs>
          <w:tab w:val="left" w:pos="1134"/>
          <w:tab w:val="left" w:pos="9639"/>
        </w:tabs>
        <w:spacing w:before="2"/>
        <w:ind w:left="720" w:right="687"/>
        <w:rPr>
          <w:rFonts w:asciiTheme="minorHAnsi" w:hAnsiTheme="minorHAnsi"/>
          <w:b/>
          <w:color w:val="FF0000"/>
          <w:sz w:val="20"/>
          <w:szCs w:val="20"/>
        </w:rPr>
      </w:pPr>
    </w:p>
    <w:p w14:paraId="73EDBA6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02.03.02</w:t>
      </w:r>
      <w:r w:rsidRPr="005C19E3">
        <w:rPr>
          <w:rFonts w:asciiTheme="minorHAnsi" w:hAnsiTheme="minorHAnsi" w:cs="Calibri"/>
          <w:b/>
          <w:sz w:val="20"/>
          <w:szCs w:val="20"/>
        </w:rPr>
        <w:tab/>
        <w:t>EDUCAÇÃO BÁSICA – ENSINO INFANTIL</w:t>
      </w:r>
    </w:p>
    <w:p w14:paraId="0215F464"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12.365.0005.2023.0000</w:t>
      </w:r>
      <w:r w:rsidRPr="005C19E3">
        <w:rPr>
          <w:rFonts w:asciiTheme="minorHAnsi" w:hAnsiTheme="minorHAnsi" w:cs="Calibri"/>
          <w:sz w:val="20"/>
          <w:szCs w:val="20"/>
        </w:rPr>
        <w:tab/>
      </w:r>
      <w:r w:rsidRPr="005C19E3">
        <w:rPr>
          <w:rFonts w:asciiTheme="minorHAnsi" w:hAnsiTheme="minorHAnsi" w:cs="Calibri"/>
          <w:b/>
          <w:sz w:val="20"/>
          <w:szCs w:val="20"/>
        </w:rPr>
        <w:t>MANUT. DA EDUCAÇÃO BÁSICA – ENSINO INFANTIL 25%</w:t>
      </w:r>
    </w:p>
    <w:p w14:paraId="1F4D5F7F" w14:textId="77777777" w:rsidR="0015574F" w:rsidRPr="005C19E3" w:rsidRDefault="0015574F" w:rsidP="005C19E3">
      <w:pPr>
        <w:pStyle w:val="Nivel2"/>
        <w:numPr>
          <w:ilvl w:val="0"/>
          <w:numId w:val="0"/>
        </w:numPr>
        <w:tabs>
          <w:tab w:val="left" w:pos="3402"/>
        </w:tabs>
        <w:spacing w:before="0" w:after="0" w:line="240" w:lineRule="auto"/>
        <w:ind w:left="720" w:right="-17"/>
        <w:rPr>
          <w:b/>
          <w:sz w:val="20"/>
        </w:rPr>
      </w:pPr>
      <w:r w:rsidRPr="005C19E3">
        <w:rPr>
          <w:b/>
          <w:sz w:val="20"/>
        </w:rPr>
        <w:t>212.000</w:t>
      </w:r>
      <w:r w:rsidRPr="005C19E3">
        <w:rPr>
          <w:b/>
          <w:sz w:val="20"/>
        </w:rPr>
        <w:tab/>
        <w:t>EDUC. INFANTIL-CRECHE</w:t>
      </w:r>
    </w:p>
    <w:p w14:paraId="76554355" w14:textId="77777777" w:rsidR="0015574F" w:rsidRPr="005C19E3" w:rsidRDefault="0015574F" w:rsidP="005C19E3">
      <w:pPr>
        <w:pStyle w:val="Nivel2"/>
        <w:numPr>
          <w:ilvl w:val="0"/>
          <w:numId w:val="0"/>
        </w:numPr>
        <w:tabs>
          <w:tab w:val="left" w:pos="3402"/>
        </w:tabs>
        <w:spacing w:before="0" w:after="0" w:line="240" w:lineRule="auto"/>
        <w:ind w:left="720" w:right="-17"/>
        <w:rPr>
          <w:b/>
          <w:sz w:val="20"/>
        </w:rPr>
      </w:pPr>
      <w:r w:rsidRPr="005C19E3">
        <w:rPr>
          <w:b/>
          <w:sz w:val="20"/>
        </w:rPr>
        <w:t>213.000</w:t>
      </w:r>
      <w:r w:rsidRPr="005C19E3">
        <w:rPr>
          <w:b/>
          <w:sz w:val="20"/>
        </w:rPr>
        <w:tab/>
        <w:t>EDUC. INFANTIL-PRÉ- ESCOLA</w:t>
      </w:r>
    </w:p>
    <w:p w14:paraId="40050D90"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12.365.0007.2027.0000</w:t>
      </w:r>
      <w:r w:rsidRPr="005C19E3">
        <w:rPr>
          <w:rFonts w:asciiTheme="minorHAnsi" w:hAnsiTheme="minorHAnsi" w:cs="Calibri"/>
          <w:sz w:val="20"/>
          <w:szCs w:val="20"/>
        </w:rPr>
        <w:tab/>
      </w:r>
      <w:r w:rsidRPr="005C19E3">
        <w:rPr>
          <w:rFonts w:asciiTheme="minorHAnsi" w:hAnsiTheme="minorHAnsi" w:cs="Calibri"/>
          <w:b/>
          <w:sz w:val="20"/>
          <w:szCs w:val="20"/>
        </w:rPr>
        <w:t>DESPESAS COM PROPAGANDA E PUBL -ENSINO INFANTIL</w:t>
      </w:r>
    </w:p>
    <w:p w14:paraId="1CE6268E"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4461D5E0"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7856C65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02.03.03</w:t>
      </w:r>
      <w:r w:rsidRPr="005C19E3">
        <w:rPr>
          <w:rFonts w:asciiTheme="minorHAnsi" w:hAnsiTheme="minorHAnsi" w:cs="Calibri"/>
          <w:b/>
          <w:sz w:val="20"/>
          <w:szCs w:val="20"/>
        </w:rPr>
        <w:tab/>
        <w:t>EDUCAÇÃO BÁSICA – EDUCAÇÃO ESPECIAL</w:t>
      </w:r>
    </w:p>
    <w:p w14:paraId="3404F5B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12.367.0007.2028.0000</w:t>
      </w:r>
      <w:r w:rsidRPr="005C19E3">
        <w:rPr>
          <w:rFonts w:asciiTheme="minorHAnsi" w:hAnsiTheme="minorHAnsi" w:cs="Calibri"/>
          <w:sz w:val="20"/>
          <w:szCs w:val="20"/>
        </w:rPr>
        <w:tab/>
      </w:r>
      <w:r w:rsidRPr="005C19E3">
        <w:rPr>
          <w:rFonts w:asciiTheme="minorHAnsi" w:hAnsiTheme="minorHAnsi" w:cs="Calibri"/>
          <w:b/>
          <w:sz w:val="20"/>
          <w:szCs w:val="20"/>
        </w:rPr>
        <w:t>MANUT. DA EDUCAÇÃO BÁSICA – EDUCAÇÃO ESPECIAL</w:t>
      </w:r>
    </w:p>
    <w:p w14:paraId="3D543B96"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637EC0DB" w14:textId="77777777" w:rsidR="0015574F" w:rsidRPr="005C19E3" w:rsidRDefault="0015574F" w:rsidP="005C19E3">
      <w:pPr>
        <w:pStyle w:val="PargrafodaLista"/>
        <w:tabs>
          <w:tab w:val="left" w:pos="3969"/>
          <w:tab w:val="left" w:pos="4536"/>
        </w:tabs>
        <w:ind w:left="720"/>
        <w:rPr>
          <w:rFonts w:asciiTheme="minorHAnsi" w:hAnsiTheme="minorHAnsi" w:cs="Calibri"/>
          <w:b/>
          <w:sz w:val="20"/>
          <w:szCs w:val="20"/>
        </w:rPr>
      </w:pPr>
    </w:p>
    <w:p w14:paraId="10B989D2"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02.03.04</w:t>
      </w:r>
      <w:r w:rsidRPr="005C19E3">
        <w:rPr>
          <w:rFonts w:asciiTheme="minorHAnsi" w:hAnsiTheme="minorHAnsi" w:cs="Calibri"/>
          <w:b/>
          <w:sz w:val="20"/>
          <w:szCs w:val="20"/>
        </w:rPr>
        <w:tab/>
        <w:t>ENSINO SUPERIOR</w:t>
      </w:r>
    </w:p>
    <w:p w14:paraId="38E9053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12.364.0010.2029.0000</w:t>
      </w:r>
      <w:r w:rsidRPr="005C19E3">
        <w:rPr>
          <w:rFonts w:asciiTheme="minorHAnsi" w:hAnsiTheme="minorHAnsi" w:cs="Calibri"/>
          <w:sz w:val="20"/>
          <w:szCs w:val="20"/>
        </w:rPr>
        <w:tab/>
      </w:r>
      <w:r w:rsidRPr="005C19E3">
        <w:rPr>
          <w:rFonts w:asciiTheme="minorHAnsi" w:hAnsiTheme="minorHAnsi" w:cs="Calibri"/>
          <w:b/>
          <w:sz w:val="20"/>
          <w:szCs w:val="20"/>
        </w:rPr>
        <w:t>APOIO AOS UNIVERSITÁRIOS</w:t>
      </w:r>
    </w:p>
    <w:p w14:paraId="5E7A1D91"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0DCD36EB" w14:textId="77777777" w:rsidR="0015574F" w:rsidRPr="005C19E3" w:rsidRDefault="0015574F" w:rsidP="005C19E3">
      <w:pPr>
        <w:pStyle w:val="PargrafodaLista"/>
        <w:tabs>
          <w:tab w:val="left" w:pos="3969"/>
          <w:tab w:val="left" w:pos="4536"/>
        </w:tabs>
        <w:ind w:left="720"/>
        <w:rPr>
          <w:rFonts w:asciiTheme="minorHAnsi" w:hAnsiTheme="minorHAnsi" w:cs="Calibri"/>
          <w:b/>
          <w:sz w:val="20"/>
          <w:szCs w:val="20"/>
        </w:rPr>
      </w:pPr>
    </w:p>
    <w:p w14:paraId="14C096C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02.03.05</w:t>
      </w:r>
      <w:r w:rsidRPr="005C19E3">
        <w:rPr>
          <w:rFonts w:asciiTheme="minorHAnsi" w:hAnsiTheme="minorHAnsi" w:cs="Calibri"/>
          <w:b/>
          <w:sz w:val="20"/>
          <w:szCs w:val="20"/>
        </w:rPr>
        <w:tab/>
        <w:t>CENTRAL DE ALIMENTAÇÃO ESCOLAR</w:t>
      </w:r>
    </w:p>
    <w:p w14:paraId="3B656673"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12.306.0008.2030.0000</w:t>
      </w:r>
      <w:r w:rsidRPr="005C19E3">
        <w:rPr>
          <w:rFonts w:asciiTheme="minorHAnsi" w:hAnsiTheme="minorHAnsi" w:cs="Calibri"/>
          <w:sz w:val="20"/>
          <w:szCs w:val="20"/>
        </w:rPr>
        <w:tab/>
      </w:r>
      <w:r w:rsidRPr="005C19E3">
        <w:rPr>
          <w:rFonts w:asciiTheme="minorHAnsi" w:hAnsiTheme="minorHAnsi" w:cs="Calibri"/>
          <w:b/>
          <w:sz w:val="20"/>
          <w:szCs w:val="20"/>
        </w:rPr>
        <w:t>MANUTENÇÃO DA CENTRAL DE ALIMENTAÇÃO ESCOLAR</w:t>
      </w:r>
    </w:p>
    <w:p w14:paraId="3C1823EB"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0526B58F"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02.03.06</w:t>
      </w:r>
      <w:r w:rsidRPr="005C19E3">
        <w:rPr>
          <w:rFonts w:asciiTheme="minorHAnsi" w:hAnsiTheme="minorHAnsi" w:cs="Calibri"/>
          <w:b/>
          <w:sz w:val="20"/>
          <w:szCs w:val="20"/>
        </w:rPr>
        <w:tab/>
        <w:t>CENTRAL DE TRANSPORTE ESCOLAR</w:t>
      </w:r>
    </w:p>
    <w:p w14:paraId="390FD17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12.361.0009.2034.0000</w:t>
      </w:r>
      <w:r w:rsidRPr="005C19E3">
        <w:rPr>
          <w:rFonts w:asciiTheme="minorHAnsi" w:hAnsiTheme="minorHAnsi" w:cs="Calibri"/>
          <w:sz w:val="20"/>
          <w:szCs w:val="20"/>
        </w:rPr>
        <w:tab/>
      </w:r>
      <w:r w:rsidRPr="005C19E3">
        <w:rPr>
          <w:rFonts w:asciiTheme="minorHAnsi" w:hAnsiTheme="minorHAnsi" w:cs="Calibri"/>
          <w:b/>
          <w:sz w:val="20"/>
          <w:szCs w:val="20"/>
        </w:rPr>
        <w:t>MANUTENÇÃO DO TRANSPORTE ESCOLAR- 25%</w:t>
      </w:r>
    </w:p>
    <w:p w14:paraId="2EE49E80"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13A1522B" w14:textId="77777777" w:rsidR="0015574F" w:rsidRPr="005C19E3" w:rsidRDefault="0015574F" w:rsidP="005C19E3">
      <w:pPr>
        <w:pStyle w:val="PargrafodaLista"/>
        <w:tabs>
          <w:tab w:val="left" w:pos="1134"/>
          <w:tab w:val="left" w:pos="3969"/>
        </w:tabs>
        <w:spacing w:before="2"/>
        <w:ind w:left="720" w:right="687"/>
        <w:rPr>
          <w:rFonts w:asciiTheme="minorHAnsi" w:hAnsiTheme="minorHAnsi"/>
          <w:b/>
          <w:sz w:val="20"/>
          <w:szCs w:val="20"/>
        </w:rPr>
      </w:pPr>
    </w:p>
    <w:p w14:paraId="2EDA01E8" w14:textId="77777777" w:rsidR="0015574F" w:rsidRPr="005C19E3" w:rsidRDefault="0015574F" w:rsidP="005C19E3">
      <w:pPr>
        <w:pStyle w:val="PargrafodaLista"/>
        <w:tabs>
          <w:tab w:val="left" w:pos="1134"/>
          <w:tab w:val="left" w:pos="3402"/>
        </w:tabs>
        <w:spacing w:before="2"/>
        <w:ind w:left="720" w:right="687"/>
        <w:rPr>
          <w:rFonts w:asciiTheme="minorHAnsi" w:hAnsiTheme="minorHAnsi"/>
          <w:b/>
          <w:sz w:val="20"/>
          <w:szCs w:val="20"/>
        </w:rPr>
      </w:pPr>
      <w:r w:rsidRPr="005C19E3">
        <w:rPr>
          <w:rFonts w:asciiTheme="minorHAnsi" w:hAnsiTheme="minorHAnsi"/>
          <w:b/>
          <w:sz w:val="20"/>
          <w:szCs w:val="20"/>
        </w:rPr>
        <w:t>12.363</w:t>
      </w:r>
      <w:r w:rsidRPr="005C19E3">
        <w:rPr>
          <w:rFonts w:asciiTheme="minorHAnsi" w:hAnsiTheme="minorHAnsi"/>
          <w:b/>
          <w:sz w:val="20"/>
          <w:szCs w:val="20"/>
        </w:rPr>
        <w:tab/>
        <w:t>ENSINO PROFISSIONAL</w:t>
      </w:r>
    </w:p>
    <w:p w14:paraId="7C87E34A"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12 .363. 0018</w:t>
      </w:r>
      <w:r w:rsidRPr="005C19E3">
        <w:rPr>
          <w:rFonts w:asciiTheme="minorHAnsi" w:hAnsiTheme="minorHAnsi" w:cs="Calibri"/>
          <w:b/>
          <w:sz w:val="20"/>
          <w:szCs w:val="20"/>
        </w:rPr>
        <w:tab/>
        <w:t>GESTÃO DE AÇÕES ENS. PROFISSIONAL</w:t>
      </w:r>
    </w:p>
    <w:p w14:paraId="04278F10"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12. 363.0018.2083.0000</w:t>
      </w:r>
      <w:r w:rsidRPr="005C19E3">
        <w:rPr>
          <w:rFonts w:asciiTheme="minorHAnsi" w:hAnsiTheme="minorHAnsi" w:cs="Calibri"/>
          <w:b/>
          <w:sz w:val="20"/>
          <w:szCs w:val="20"/>
        </w:rPr>
        <w:tab/>
        <w:t>MANUTENÇÃO DO ENSINO PROFISIONAL</w:t>
      </w:r>
    </w:p>
    <w:p w14:paraId="7CA811FB"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56C6BABA"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20F644D1"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02.04.01</w:t>
      </w:r>
      <w:r w:rsidRPr="005C19E3">
        <w:rPr>
          <w:rFonts w:asciiTheme="minorHAnsi" w:hAnsiTheme="minorHAnsi" w:cs="Calibri"/>
          <w:b/>
          <w:sz w:val="20"/>
          <w:szCs w:val="20"/>
        </w:rPr>
        <w:tab/>
        <w:t>FUNDO MUNICIPAL DE SAÚDE</w:t>
      </w:r>
    </w:p>
    <w:p w14:paraId="22BAD833"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10.301.0023.2038.0000</w:t>
      </w:r>
      <w:r w:rsidRPr="005C19E3">
        <w:rPr>
          <w:rFonts w:asciiTheme="minorHAnsi" w:hAnsiTheme="minorHAnsi" w:cs="Calibri"/>
          <w:sz w:val="20"/>
          <w:szCs w:val="20"/>
        </w:rPr>
        <w:tab/>
      </w:r>
      <w:r w:rsidRPr="005C19E3">
        <w:rPr>
          <w:rFonts w:asciiTheme="minorHAnsi" w:hAnsiTheme="minorHAnsi" w:cs="Calibri"/>
          <w:b/>
          <w:sz w:val="20"/>
          <w:szCs w:val="20"/>
        </w:rPr>
        <w:t>MANUTENÇÃO DA SAÚDE – ATENÇÃO BÁSICA 15%</w:t>
      </w:r>
    </w:p>
    <w:p w14:paraId="7504E0EF"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lastRenderedPageBreak/>
        <w:t>10.301.0023.2044.0000</w:t>
      </w:r>
      <w:r w:rsidRPr="005C19E3">
        <w:rPr>
          <w:rFonts w:asciiTheme="minorHAnsi" w:hAnsiTheme="minorHAnsi" w:cs="Calibri"/>
          <w:sz w:val="20"/>
          <w:szCs w:val="20"/>
        </w:rPr>
        <w:tab/>
      </w:r>
      <w:r w:rsidRPr="005C19E3">
        <w:rPr>
          <w:rFonts w:asciiTheme="minorHAnsi" w:hAnsiTheme="minorHAnsi" w:cs="Calibri"/>
          <w:b/>
          <w:sz w:val="20"/>
          <w:szCs w:val="20"/>
        </w:rPr>
        <w:t>DESPESAS COM PROPAGANDA E PUBL -SAÚDE</w:t>
      </w:r>
    </w:p>
    <w:p w14:paraId="57362AC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10.302.0024.2041.0000</w:t>
      </w:r>
      <w:r w:rsidRPr="005C19E3">
        <w:rPr>
          <w:rFonts w:asciiTheme="minorHAnsi" w:hAnsiTheme="minorHAnsi" w:cs="Calibri"/>
          <w:b/>
          <w:sz w:val="20"/>
          <w:szCs w:val="20"/>
        </w:rPr>
        <w:tab/>
        <w:t>MANUTENÇÃO DA SAÚDE – MÉDIA E ALTA COMPLEXIDADE 15%</w:t>
      </w:r>
    </w:p>
    <w:p w14:paraId="541515F3"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47F7E172" w14:textId="77777777" w:rsidR="0015574F" w:rsidRPr="005C19E3" w:rsidRDefault="0015574F" w:rsidP="005C19E3">
      <w:pPr>
        <w:pStyle w:val="PargrafodaLista"/>
        <w:tabs>
          <w:tab w:val="left" w:pos="3969"/>
          <w:tab w:val="left" w:pos="4536"/>
        </w:tabs>
        <w:ind w:left="720"/>
        <w:rPr>
          <w:rFonts w:asciiTheme="minorHAnsi" w:hAnsiTheme="minorHAnsi" w:cs="Calibri"/>
          <w:b/>
          <w:sz w:val="20"/>
          <w:szCs w:val="20"/>
        </w:rPr>
      </w:pPr>
    </w:p>
    <w:p w14:paraId="0B90A7E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02.04.02</w:t>
      </w:r>
      <w:r w:rsidRPr="005C19E3">
        <w:rPr>
          <w:rFonts w:asciiTheme="minorHAnsi" w:hAnsiTheme="minorHAnsi" w:cs="Calibri"/>
          <w:b/>
          <w:sz w:val="20"/>
          <w:szCs w:val="20"/>
        </w:rPr>
        <w:tab/>
        <w:t>VIGILÂNCIA EM SAÚDE</w:t>
      </w:r>
    </w:p>
    <w:p w14:paraId="478652C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10.304.0025.2045.0000</w:t>
      </w:r>
      <w:r w:rsidRPr="005C19E3">
        <w:rPr>
          <w:rFonts w:asciiTheme="minorHAnsi" w:hAnsiTheme="minorHAnsi" w:cs="Calibri"/>
          <w:sz w:val="20"/>
          <w:szCs w:val="20"/>
        </w:rPr>
        <w:tab/>
      </w:r>
      <w:r w:rsidRPr="005C19E3">
        <w:rPr>
          <w:rFonts w:asciiTheme="minorHAnsi" w:hAnsiTheme="minorHAnsi" w:cs="Calibri"/>
          <w:b/>
          <w:sz w:val="20"/>
          <w:szCs w:val="20"/>
        </w:rPr>
        <w:t>MANUTENÇÃO DA VIGILÂNCIA EM SAÚDE 15%</w:t>
      </w:r>
    </w:p>
    <w:p w14:paraId="0722CB41"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10.304.0025.2089.0000</w:t>
      </w:r>
      <w:r w:rsidRPr="005C19E3">
        <w:rPr>
          <w:rFonts w:asciiTheme="minorHAnsi" w:hAnsiTheme="minorHAnsi" w:cs="Calibri"/>
          <w:b/>
          <w:sz w:val="20"/>
          <w:szCs w:val="20"/>
        </w:rPr>
        <w:tab/>
        <w:t>MANUTENÇÃO DO HOSP. VETERINÁRIO/CANIL/CASTRAMÓVEL</w:t>
      </w:r>
    </w:p>
    <w:p w14:paraId="5CDC351C"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06EE4B5E" w14:textId="77777777" w:rsidR="0015574F" w:rsidRPr="005C19E3" w:rsidRDefault="0015574F" w:rsidP="005C19E3">
      <w:pPr>
        <w:pStyle w:val="PargrafodaLista"/>
        <w:tabs>
          <w:tab w:val="left" w:pos="3969"/>
          <w:tab w:val="left" w:pos="4536"/>
        </w:tabs>
        <w:ind w:left="720"/>
        <w:rPr>
          <w:rFonts w:asciiTheme="minorHAnsi" w:hAnsiTheme="minorHAnsi" w:cs="Calibri"/>
          <w:b/>
          <w:sz w:val="20"/>
          <w:szCs w:val="20"/>
        </w:rPr>
      </w:pPr>
    </w:p>
    <w:p w14:paraId="7ECE009A"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02.05.01</w:t>
      </w:r>
      <w:r w:rsidRPr="005C19E3">
        <w:rPr>
          <w:rFonts w:asciiTheme="minorHAnsi" w:hAnsiTheme="minorHAnsi" w:cs="Calibri"/>
          <w:b/>
          <w:sz w:val="20"/>
          <w:szCs w:val="20"/>
        </w:rPr>
        <w:tab/>
        <w:t>ADMINISTRAÇÃO E CORDENAÇÃO DA ASSISTÊNCIA SOCIAL</w:t>
      </w:r>
    </w:p>
    <w:p w14:paraId="3FFA21A3"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08.244.0013.2048.0000</w:t>
      </w:r>
      <w:r w:rsidRPr="005C19E3">
        <w:rPr>
          <w:rFonts w:asciiTheme="minorHAnsi" w:hAnsiTheme="minorHAnsi" w:cs="Calibri"/>
          <w:sz w:val="20"/>
          <w:szCs w:val="20"/>
        </w:rPr>
        <w:tab/>
      </w:r>
      <w:r w:rsidRPr="005C19E3">
        <w:rPr>
          <w:rFonts w:asciiTheme="minorHAnsi" w:hAnsiTheme="minorHAnsi" w:cs="Calibri"/>
          <w:b/>
          <w:sz w:val="20"/>
          <w:szCs w:val="20"/>
        </w:rPr>
        <w:t>MANUTENÇÃO DOS SERVIÇOS ASSISTENCIAIS</w:t>
      </w:r>
    </w:p>
    <w:p w14:paraId="79E93045"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08.244.0013.2049.0000</w:t>
      </w:r>
      <w:r w:rsidRPr="005C19E3">
        <w:rPr>
          <w:rFonts w:asciiTheme="minorHAnsi" w:hAnsiTheme="minorHAnsi" w:cs="Calibri"/>
          <w:sz w:val="20"/>
          <w:szCs w:val="20"/>
        </w:rPr>
        <w:tab/>
      </w:r>
      <w:r w:rsidRPr="005C19E3">
        <w:rPr>
          <w:rFonts w:asciiTheme="minorHAnsi" w:hAnsiTheme="minorHAnsi" w:cs="Calibri"/>
          <w:b/>
          <w:sz w:val="20"/>
          <w:szCs w:val="20"/>
        </w:rPr>
        <w:t>DESPESAS COM PROPAGANDA E PUBL -ASSITÊNCIA SOCIAL</w:t>
      </w:r>
    </w:p>
    <w:p w14:paraId="01EDC0E7"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190E1EE2" w14:textId="77777777" w:rsidR="0015574F" w:rsidRPr="005C19E3" w:rsidRDefault="0015574F" w:rsidP="005C19E3">
      <w:pPr>
        <w:pStyle w:val="PargrafodaLista"/>
        <w:tabs>
          <w:tab w:val="left" w:pos="3402"/>
        </w:tabs>
        <w:ind w:left="720"/>
        <w:rPr>
          <w:rFonts w:asciiTheme="minorHAnsi" w:hAnsiTheme="minorHAnsi" w:cs="Calibri"/>
          <w:b/>
          <w:sz w:val="20"/>
          <w:szCs w:val="20"/>
        </w:rPr>
      </w:pPr>
    </w:p>
    <w:p w14:paraId="4DC38A1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02.05.02</w:t>
      </w:r>
      <w:r w:rsidRPr="005C19E3">
        <w:rPr>
          <w:rFonts w:asciiTheme="minorHAnsi" w:hAnsiTheme="minorHAnsi" w:cs="Calibri"/>
          <w:b/>
          <w:sz w:val="20"/>
          <w:szCs w:val="20"/>
        </w:rPr>
        <w:tab/>
        <w:t>FUNDO MUNICIPAL DA CRIANÇA E DO ADOLESCENTE</w:t>
      </w:r>
    </w:p>
    <w:p w14:paraId="6195517F"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08.243.0026.2050.0000</w:t>
      </w:r>
      <w:r w:rsidRPr="005C19E3">
        <w:rPr>
          <w:rFonts w:asciiTheme="minorHAnsi" w:hAnsiTheme="minorHAnsi" w:cs="Calibri"/>
          <w:sz w:val="20"/>
          <w:szCs w:val="20"/>
        </w:rPr>
        <w:tab/>
      </w:r>
      <w:r w:rsidRPr="005C19E3">
        <w:rPr>
          <w:rFonts w:asciiTheme="minorHAnsi" w:hAnsiTheme="minorHAnsi" w:cs="Calibri"/>
          <w:b/>
          <w:sz w:val="20"/>
          <w:szCs w:val="20"/>
        </w:rPr>
        <w:t>MAN. FUNDO MUNIC. DO DIREITO DA CRIANÇA /ADOLESCENTE</w:t>
      </w:r>
    </w:p>
    <w:p w14:paraId="3864575E"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7C789001"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383974EB"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02.03.05</w:t>
      </w:r>
      <w:r w:rsidRPr="005C19E3">
        <w:rPr>
          <w:rFonts w:asciiTheme="minorHAnsi" w:hAnsiTheme="minorHAnsi" w:cs="Calibri"/>
          <w:b/>
          <w:sz w:val="20"/>
          <w:szCs w:val="20"/>
        </w:rPr>
        <w:tab/>
        <w:t>FUNDO MUNICIPAL DE ASSISTÊNCIA SOCIAL</w:t>
      </w:r>
    </w:p>
    <w:p w14:paraId="0F472D45"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08.244.0014.2051.0000</w:t>
      </w:r>
      <w:r w:rsidRPr="005C19E3">
        <w:rPr>
          <w:rFonts w:asciiTheme="minorHAnsi" w:hAnsiTheme="minorHAnsi" w:cs="Calibri"/>
          <w:b/>
          <w:sz w:val="20"/>
          <w:szCs w:val="20"/>
        </w:rPr>
        <w:tab/>
        <w:t>PROTEÇÃO BÁSICA -  RECURSOS PRÓPRIOS</w:t>
      </w:r>
    </w:p>
    <w:p w14:paraId="38A07800"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7F2859DC"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4A0C402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02.06.01</w:t>
      </w:r>
      <w:r w:rsidRPr="005C19E3">
        <w:rPr>
          <w:rFonts w:asciiTheme="minorHAnsi" w:hAnsiTheme="minorHAnsi" w:cs="Calibri"/>
          <w:b/>
          <w:sz w:val="20"/>
          <w:szCs w:val="20"/>
        </w:rPr>
        <w:tab/>
        <w:t>CULTURA</w:t>
      </w:r>
    </w:p>
    <w:p w14:paraId="53064CD2"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13.392.0011.2063.0000</w:t>
      </w:r>
      <w:r w:rsidRPr="005C19E3">
        <w:rPr>
          <w:rFonts w:asciiTheme="minorHAnsi" w:hAnsiTheme="minorHAnsi" w:cs="Calibri"/>
          <w:sz w:val="20"/>
          <w:szCs w:val="20"/>
        </w:rPr>
        <w:tab/>
      </w:r>
      <w:r w:rsidRPr="005C19E3">
        <w:rPr>
          <w:rFonts w:asciiTheme="minorHAnsi" w:hAnsiTheme="minorHAnsi" w:cs="Calibri"/>
          <w:b/>
          <w:sz w:val="20"/>
          <w:szCs w:val="20"/>
        </w:rPr>
        <w:t>OPERAÇÃO E MANUTENÇÃO DAS AÇÕES CULTURAIS</w:t>
      </w:r>
    </w:p>
    <w:p w14:paraId="33BDEBA8"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13.392.0011.2064.0000</w:t>
      </w:r>
      <w:r w:rsidRPr="005C19E3">
        <w:rPr>
          <w:rFonts w:asciiTheme="minorHAnsi" w:hAnsiTheme="minorHAnsi" w:cs="Calibri"/>
          <w:b/>
          <w:sz w:val="20"/>
          <w:szCs w:val="20"/>
        </w:rPr>
        <w:tab/>
        <w:t>FESTIVIDADES E COMEMORAÇÕES</w:t>
      </w:r>
    </w:p>
    <w:p w14:paraId="18065DEE"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474E3B64"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1F49538E"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02.06.02</w:t>
      </w:r>
      <w:r w:rsidRPr="005C19E3">
        <w:rPr>
          <w:rFonts w:asciiTheme="minorHAnsi" w:hAnsiTheme="minorHAnsi" w:cs="Calibri"/>
          <w:b/>
          <w:sz w:val="20"/>
          <w:szCs w:val="20"/>
        </w:rPr>
        <w:tab/>
        <w:t>FUNDO MUNICIPAL DA CULTURA</w:t>
      </w:r>
    </w:p>
    <w:p w14:paraId="5B173B7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13.392.0011.2077.0000</w:t>
      </w:r>
      <w:r w:rsidRPr="005C19E3">
        <w:rPr>
          <w:rFonts w:asciiTheme="minorHAnsi" w:hAnsiTheme="minorHAnsi" w:cs="Calibri"/>
          <w:sz w:val="20"/>
          <w:szCs w:val="20"/>
        </w:rPr>
        <w:tab/>
      </w:r>
      <w:r w:rsidRPr="005C19E3">
        <w:rPr>
          <w:rFonts w:asciiTheme="minorHAnsi" w:hAnsiTheme="minorHAnsi" w:cs="Calibri"/>
          <w:b/>
          <w:sz w:val="20"/>
          <w:szCs w:val="20"/>
        </w:rPr>
        <w:t>MANUTENÇÃO DO FUNDO MUNICIPAL DE CULTURA</w:t>
      </w:r>
    </w:p>
    <w:p w14:paraId="255105A5"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3052545F"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617B9AA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02.07.01</w:t>
      </w:r>
      <w:r w:rsidRPr="005C19E3">
        <w:rPr>
          <w:rFonts w:asciiTheme="minorHAnsi" w:hAnsiTheme="minorHAnsi" w:cs="Calibri"/>
          <w:b/>
          <w:sz w:val="20"/>
          <w:szCs w:val="20"/>
        </w:rPr>
        <w:tab/>
        <w:t>OBRAS E INFRAESTRUTURA URBANA</w:t>
      </w:r>
    </w:p>
    <w:p w14:paraId="5DE8BFD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15.451.0016.2065.0000</w:t>
      </w:r>
      <w:r w:rsidRPr="005C19E3">
        <w:rPr>
          <w:rFonts w:asciiTheme="minorHAnsi" w:hAnsiTheme="minorHAnsi" w:cs="Calibri"/>
          <w:sz w:val="20"/>
          <w:szCs w:val="20"/>
        </w:rPr>
        <w:tab/>
      </w:r>
      <w:r w:rsidRPr="005C19E3">
        <w:rPr>
          <w:rFonts w:asciiTheme="minorHAnsi" w:hAnsiTheme="minorHAnsi" w:cs="Calibri"/>
          <w:b/>
          <w:sz w:val="20"/>
          <w:szCs w:val="20"/>
        </w:rPr>
        <w:t>MANUTENÇÃO DO SETOR DE ENGENHARIA</w:t>
      </w:r>
    </w:p>
    <w:p w14:paraId="4514D71A"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4B8CD02B"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741AE5A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02.07.02</w:t>
      </w:r>
      <w:r w:rsidRPr="005C19E3">
        <w:rPr>
          <w:rFonts w:asciiTheme="minorHAnsi" w:hAnsiTheme="minorHAnsi" w:cs="Calibri"/>
          <w:b/>
          <w:sz w:val="20"/>
          <w:szCs w:val="20"/>
        </w:rPr>
        <w:tab/>
        <w:t>SERVIÇOS URBANOS</w:t>
      </w:r>
    </w:p>
    <w:p w14:paraId="46E8FDF3"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15.451.0016.2066.0000</w:t>
      </w:r>
      <w:r w:rsidRPr="005C19E3">
        <w:rPr>
          <w:rFonts w:asciiTheme="minorHAnsi" w:hAnsiTheme="minorHAnsi" w:cs="Calibri"/>
          <w:b/>
          <w:sz w:val="20"/>
          <w:szCs w:val="20"/>
        </w:rPr>
        <w:tab/>
        <w:t>MANUTENÇÃO DOS SERVIÇOS MUNICIPAIS – VIAS PÚBLICAS</w:t>
      </w:r>
    </w:p>
    <w:p w14:paraId="73633BCD"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15.451.0016.2067.0000</w:t>
      </w:r>
      <w:r w:rsidRPr="005C19E3">
        <w:rPr>
          <w:rFonts w:asciiTheme="minorHAnsi" w:hAnsiTheme="minorHAnsi" w:cs="Calibri"/>
          <w:b/>
          <w:sz w:val="20"/>
          <w:szCs w:val="20"/>
        </w:rPr>
        <w:tab/>
        <w:t>MANUT. DOS SERVIÇOS MUNICIPAIS – ILUMINAÇÃO PÚBLICA</w:t>
      </w:r>
    </w:p>
    <w:p w14:paraId="40FA103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15.452.0016.2068.0000</w:t>
      </w:r>
      <w:r w:rsidRPr="005C19E3">
        <w:rPr>
          <w:rFonts w:asciiTheme="minorHAnsi" w:hAnsiTheme="minorHAnsi" w:cs="Calibri"/>
          <w:b/>
          <w:sz w:val="20"/>
          <w:szCs w:val="20"/>
        </w:rPr>
        <w:tab/>
        <w:t>MANUT. DOS SERVIÇOS MUN. – PRAÇA, PARQUES E JARDINS</w:t>
      </w:r>
    </w:p>
    <w:p w14:paraId="544D3226"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15.452.0016.2069.0000</w:t>
      </w:r>
      <w:r w:rsidRPr="005C19E3">
        <w:rPr>
          <w:rFonts w:asciiTheme="minorHAnsi" w:hAnsiTheme="minorHAnsi" w:cs="Calibri"/>
          <w:b/>
          <w:sz w:val="20"/>
          <w:szCs w:val="20"/>
        </w:rPr>
        <w:tab/>
        <w:t>MANUTENÇÃO DOS SERVIÇOS MUNICIPAIS – LIMPEZA PÚBLICA</w:t>
      </w:r>
    </w:p>
    <w:p w14:paraId="3089B4AC"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15.452.0016.2070.0000</w:t>
      </w:r>
      <w:r w:rsidRPr="005C19E3">
        <w:rPr>
          <w:rFonts w:asciiTheme="minorHAnsi" w:hAnsiTheme="minorHAnsi" w:cs="Calibri"/>
          <w:b/>
          <w:sz w:val="20"/>
          <w:szCs w:val="20"/>
        </w:rPr>
        <w:tab/>
        <w:t>MANUT. DOS SERVIÇOS MUNICIPAIS – CEMITÉRIO MUNICIPAL</w:t>
      </w:r>
    </w:p>
    <w:p w14:paraId="2DE4EE4C"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15.452.0016.2072.0000</w:t>
      </w:r>
      <w:r w:rsidRPr="005C19E3">
        <w:rPr>
          <w:rFonts w:asciiTheme="minorHAnsi" w:hAnsiTheme="minorHAnsi" w:cs="Calibri"/>
          <w:b/>
          <w:sz w:val="20"/>
          <w:szCs w:val="20"/>
        </w:rPr>
        <w:tab/>
        <w:t>MANUT. DOS SERVIÇOS MUNICIPAIS – TERMINAL RODOVIÁRIO</w:t>
      </w:r>
    </w:p>
    <w:p w14:paraId="42969BD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15.452.0016.2073.0000</w:t>
      </w:r>
      <w:r w:rsidRPr="005C19E3">
        <w:rPr>
          <w:rFonts w:asciiTheme="minorHAnsi" w:hAnsiTheme="minorHAnsi" w:cs="Calibri"/>
          <w:b/>
          <w:sz w:val="20"/>
          <w:szCs w:val="20"/>
        </w:rPr>
        <w:tab/>
        <w:t>MANUT. DOS SERVIÇOS MUNICIPAIS</w:t>
      </w:r>
    </w:p>
    <w:p w14:paraId="26E59D30"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51CC0D9B"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1C32E4FA"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02.07.03</w:t>
      </w:r>
      <w:r w:rsidRPr="005C19E3">
        <w:rPr>
          <w:rFonts w:asciiTheme="minorHAnsi" w:hAnsiTheme="minorHAnsi" w:cs="Calibri"/>
          <w:b/>
          <w:sz w:val="20"/>
          <w:szCs w:val="20"/>
        </w:rPr>
        <w:tab/>
        <w:t>SERVIÇOS DE ÁGUA E ESGOTO</w:t>
      </w:r>
    </w:p>
    <w:p w14:paraId="67871359" w14:textId="77777777" w:rsidR="0015574F" w:rsidRPr="005C19E3" w:rsidRDefault="0015574F" w:rsidP="005C19E3">
      <w:pPr>
        <w:pStyle w:val="PargrafodaLista"/>
        <w:tabs>
          <w:tab w:val="left" w:pos="3402"/>
        </w:tabs>
        <w:ind w:left="720"/>
        <w:rPr>
          <w:rFonts w:asciiTheme="minorHAnsi" w:hAnsiTheme="minorHAnsi" w:cs="Calibri"/>
          <w:b/>
          <w:caps/>
          <w:sz w:val="20"/>
          <w:szCs w:val="20"/>
        </w:rPr>
      </w:pPr>
      <w:r w:rsidRPr="005C19E3">
        <w:rPr>
          <w:rFonts w:asciiTheme="minorHAnsi" w:hAnsiTheme="minorHAnsi" w:cs="Calibri"/>
          <w:b/>
          <w:sz w:val="20"/>
          <w:szCs w:val="20"/>
        </w:rPr>
        <w:t>15.452.0020.2071.0000</w:t>
      </w:r>
      <w:r w:rsidRPr="005C19E3">
        <w:rPr>
          <w:rFonts w:asciiTheme="minorHAnsi" w:hAnsiTheme="minorHAnsi" w:cs="Calibri"/>
          <w:sz w:val="20"/>
          <w:szCs w:val="20"/>
        </w:rPr>
        <w:tab/>
      </w:r>
      <w:r w:rsidRPr="005C19E3">
        <w:rPr>
          <w:rFonts w:asciiTheme="minorHAnsi" w:hAnsiTheme="minorHAnsi" w:cs="Calibri"/>
          <w:b/>
          <w:sz w:val="20"/>
          <w:szCs w:val="20"/>
        </w:rPr>
        <w:t>MANUTENÇÃO DOS SERVIÇOS MUNICIPAIS - ÁGUA E ESGOTO</w:t>
      </w:r>
    </w:p>
    <w:p w14:paraId="43FE36F1"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0A8E8DD3"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19E39C11"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02.07.04</w:t>
      </w:r>
      <w:r w:rsidRPr="005C19E3">
        <w:rPr>
          <w:rFonts w:asciiTheme="minorHAnsi" w:hAnsiTheme="minorHAnsi" w:cs="Calibri"/>
          <w:b/>
          <w:sz w:val="20"/>
          <w:szCs w:val="20"/>
        </w:rPr>
        <w:tab/>
        <w:t>TRÂNSITO</w:t>
      </w:r>
    </w:p>
    <w:p w14:paraId="4BE6E56F"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15.451.0021.2076.0000</w:t>
      </w:r>
      <w:r w:rsidRPr="005C19E3">
        <w:rPr>
          <w:rFonts w:asciiTheme="minorHAnsi" w:hAnsiTheme="minorHAnsi" w:cs="Calibri"/>
          <w:b/>
          <w:sz w:val="20"/>
          <w:szCs w:val="20"/>
        </w:rPr>
        <w:tab/>
        <w:t>MANUTENÇÃO DOS SERVIÇOS DE TRÂNSITO</w:t>
      </w:r>
    </w:p>
    <w:p w14:paraId="73FCA212"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3DE28912"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36B14D2F"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02.07.05</w:t>
      </w:r>
      <w:r w:rsidRPr="005C19E3">
        <w:rPr>
          <w:rFonts w:asciiTheme="minorHAnsi" w:hAnsiTheme="minorHAnsi" w:cs="Calibri"/>
          <w:b/>
          <w:sz w:val="20"/>
          <w:szCs w:val="20"/>
        </w:rPr>
        <w:tab/>
        <w:t>MEIO AMBIENTE</w:t>
      </w:r>
    </w:p>
    <w:p w14:paraId="4AEACF27"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18.541.0022.2074.0000</w:t>
      </w:r>
      <w:r w:rsidRPr="005C19E3">
        <w:rPr>
          <w:rFonts w:asciiTheme="minorHAnsi" w:hAnsiTheme="minorHAnsi" w:cs="Calibri"/>
          <w:b/>
          <w:sz w:val="20"/>
          <w:szCs w:val="20"/>
        </w:rPr>
        <w:tab/>
        <w:t>MANUTENÇÃO DAS AÇÕES DE MEIO AMBIENTE</w:t>
      </w:r>
    </w:p>
    <w:p w14:paraId="2D19E529"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18.541.0022.2080.0000</w:t>
      </w:r>
      <w:r w:rsidRPr="005C19E3">
        <w:rPr>
          <w:rFonts w:asciiTheme="minorHAnsi" w:hAnsiTheme="minorHAnsi" w:cs="Calibri"/>
          <w:b/>
          <w:sz w:val="20"/>
          <w:szCs w:val="20"/>
        </w:rPr>
        <w:tab/>
        <w:t>MANUTENÇÃO DO FUNDO MUNICIPAL DO MEIO AMBIENTE</w:t>
      </w:r>
    </w:p>
    <w:p w14:paraId="55790F24"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18.541.0022.2087.0000</w:t>
      </w:r>
      <w:r w:rsidRPr="005C19E3">
        <w:rPr>
          <w:rFonts w:asciiTheme="minorHAnsi" w:hAnsiTheme="minorHAnsi" w:cs="Calibri"/>
          <w:b/>
          <w:sz w:val="20"/>
          <w:szCs w:val="20"/>
        </w:rPr>
        <w:tab/>
        <w:t>MANUTENÇÃO DAS AÇÕES DE COLETA SELETIVA</w:t>
      </w:r>
    </w:p>
    <w:p w14:paraId="2046A93A"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51D6E50B" w14:textId="77777777" w:rsidR="0015574F" w:rsidRPr="005C19E3" w:rsidRDefault="0015574F" w:rsidP="005C19E3">
      <w:pPr>
        <w:pStyle w:val="PargrafodaLista"/>
        <w:tabs>
          <w:tab w:val="left" w:pos="3969"/>
        </w:tabs>
        <w:ind w:left="720"/>
        <w:rPr>
          <w:rFonts w:asciiTheme="minorHAnsi" w:hAnsiTheme="minorHAnsi" w:cs="Calibri"/>
          <w:b/>
          <w:sz w:val="20"/>
          <w:szCs w:val="20"/>
        </w:rPr>
      </w:pPr>
    </w:p>
    <w:p w14:paraId="3C1DC212"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02.08.01</w:t>
      </w:r>
      <w:r w:rsidRPr="005C19E3">
        <w:rPr>
          <w:rFonts w:asciiTheme="minorHAnsi" w:hAnsiTheme="minorHAnsi" w:cs="Calibri"/>
          <w:b/>
          <w:sz w:val="20"/>
          <w:szCs w:val="20"/>
        </w:rPr>
        <w:tab/>
        <w:t>ESPORTE E LAZER</w:t>
      </w:r>
    </w:p>
    <w:p w14:paraId="5CAAF5AB" w14:textId="77777777" w:rsidR="0015574F" w:rsidRPr="005C19E3" w:rsidRDefault="0015574F" w:rsidP="005C19E3">
      <w:pPr>
        <w:pStyle w:val="PargrafodaLista"/>
        <w:tabs>
          <w:tab w:val="left" w:pos="3402"/>
        </w:tabs>
        <w:ind w:left="720"/>
        <w:rPr>
          <w:rFonts w:asciiTheme="minorHAnsi" w:hAnsiTheme="minorHAnsi" w:cs="Calibri"/>
          <w:b/>
          <w:sz w:val="20"/>
          <w:szCs w:val="20"/>
        </w:rPr>
      </w:pPr>
      <w:r w:rsidRPr="005C19E3">
        <w:rPr>
          <w:rFonts w:asciiTheme="minorHAnsi" w:hAnsiTheme="minorHAnsi" w:cs="Calibri"/>
          <w:b/>
          <w:sz w:val="20"/>
          <w:szCs w:val="20"/>
        </w:rPr>
        <w:t>27.812.0012.2075.0000</w:t>
      </w:r>
      <w:r w:rsidRPr="005C19E3">
        <w:rPr>
          <w:rFonts w:asciiTheme="minorHAnsi" w:hAnsiTheme="minorHAnsi" w:cs="Calibri"/>
          <w:b/>
          <w:sz w:val="20"/>
          <w:szCs w:val="20"/>
        </w:rPr>
        <w:tab/>
        <w:t>MANUTENÇÃO DAS AÇÕES DE ESPORTE E LAZER</w:t>
      </w:r>
    </w:p>
    <w:p w14:paraId="259F85C0" w14:textId="77777777" w:rsidR="0015574F" w:rsidRPr="005C19E3" w:rsidRDefault="0015574F" w:rsidP="005C19E3">
      <w:pPr>
        <w:pStyle w:val="Nivel2"/>
        <w:numPr>
          <w:ilvl w:val="0"/>
          <w:numId w:val="0"/>
        </w:numPr>
        <w:tabs>
          <w:tab w:val="left" w:pos="3402"/>
        </w:tabs>
        <w:spacing w:before="0"/>
        <w:ind w:left="720" w:right="-17"/>
        <w:rPr>
          <w:rFonts w:eastAsia="Arial MT" w:cs="Calibri"/>
          <w:b/>
          <w:color w:val="auto"/>
          <w:sz w:val="20"/>
          <w:lang w:val="pt-PT" w:eastAsia="en-US"/>
        </w:rPr>
      </w:pPr>
      <w:r w:rsidRPr="005C19E3">
        <w:rPr>
          <w:rFonts w:eastAsia="Arial MT" w:cs="Calibri"/>
          <w:b/>
          <w:color w:val="auto"/>
          <w:sz w:val="20"/>
          <w:lang w:val="pt-PT" w:eastAsia="en-US"/>
        </w:rPr>
        <w:t>3.3.90.39.00</w:t>
      </w:r>
      <w:r w:rsidRPr="005C19E3">
        <w:rPr>
          <w:rFonts w:eastAsia="Arial MT" w:cs="Calibri"/>
          <w:b/>
          <w:color w:val="auto"/>
          <w:sz w:val="20"/>
          <w:lang w:val="pt-PT" w:eastAsia="en-US"/>
        </w:rPr>
        <w:tab/>
        <w:t>OUTROS SERVIÇOS DE TERCEIROS- PESSOA JURÍDICA</w:t>
      </w:r>
    </w:p>
    <w:p w14:paraId="7C6C77C4" w14:textId="77777777" w:rsidR="00B5508C" w:rsidRPr="00B5508C" w:rsidRDefault="00B5508C" w:rsidP="00B5508C">
      <w:pPr>
        <w:pStyle w:val="Nivel2"/>
        <w:numPr>
          <w:ilvl w:val="0"/>
          <w:numId w:val="0"/>
        </w:numPr>
        <w:tabs>
          <w:tab w:val="left" w:pos="3402"/>
        </w:tabs>
        <w:spacing w:before="0"/>
        <w:ind w:right="-17" w:firstLine="851"/>
        <w:rPr>
          <w:szCs w:val="22"/>
          <w:lang w:val="pt-PT"/>
        </w:rPr>
      </w:pPr>
    </w:p>
    <w:p w14:paraId="683BA3B2" w14:textId="259C990C"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202E9E">
      <w:pPr>
        <w:pStyle w:val="PargrafodaLista"/>
        <w:widowControl/>
        <w:numPr>
          <w:ilvl w:val="1"/>
          <w:numId w:val="37"/>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de Saúde,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77777777" w:rsidR="00B5508C" w:rsidRDefault="00B5508C" w:rsidP="00202E9E">
      <w:pPr>
        <w:widowControl/>
        <w:numPr>
          <w:ilvl w:val="1"/>
          <w:numId w:val="37"/>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3877BF">
      <w:pPr>
        <w:pStyle w:val="Nivel01"/>
        <w:numPr>
          <w:ilvl w:val="0"/>
          <w:numId w:val="37"/>
        </w:numPr>
      </w:pPr>
      <w:r w:rsidRPr="00091B15">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202E9E">
      <w:pPr>
        <w:pStyle w:val="Nvel2-Red"/>
        <w:numPr>
          <w:ilvl w:val="1"/>
          <w:numId w:val="3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3877BF">
      <w:pPr>
        <w:pStyle w:val="Nivel01"/>
        <w:numPr>
          <w:ilvl w:val="0"/>
          <w:numId w:val="37"/>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03983E82" w:rsidR="00B5508C" w:rsidRDefault="00B5508C" w:rsidP="00671DAB">
      <w:pPr>
        <w:pStyle w:val="Nivel2"/>
        <w:numPr>
          <w:ilvl w:val="1"/>
          <w:numId w:val="37"/>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1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202E9E">
      <w:pPr>
        <w:pStyle w:val="Nvel3"/>
        <w:numPr>
          <w:ilvl w:val="2"/>
          <w:numId w:val="37"/>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lastRenderedPageBreak/>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202E9E">
      <w:pPr>
        <w:pStyle w:val="Nvel3"/>
        <w:numPr>
          <w:ilvl w:val="2"/>
          <w:numId w:val="37"/>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202E9E">
      <w:pPr>
        <w:pStyle w:val="Nvel3"/>
        <w:numPr>
          <w:ilvl w:val="2"/>
          <w:numId w:val="37"/>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66" w:name="habilitacao_reserva"/>
      <w:bookmarkEnd w:id="66"/>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03742DF8"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o licitante vencedor não assinar a </w:t>
      </w:r>
      <w:r w:rsidR="00C67290">
        <w:rPr>
          <w:rFonts w:cs="Times New Roman"/>
          <w:iCs/>
          <w:color w:val="auto"/>
          <w:szCs w:val="22"/>
        </w:rPr>
        <w:t>A</w:t>
      </w:r>
      <w:r w:rsidRPr="00091B15">
        <w:rPr>
          <w:rFonts w:cs="Times New Roman"/>
          <w:iCs/>
          <w:color w:val="auto"/>
          <w:szCs w:val="22"/>
        </w:rPr>
        <w:t>ta de registro de preços,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37C4E7D9" w:rsidR="00B5508C" w:rsidRDefault="00B5508C" w:rsidP="00202E9E">
      <w:pPr>
        <w:pStyle w:val="Nvel3"/>
        <w:numPr>
          <w:ilvl w:val="2"/>
          <w:numId w:val="37"/>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A1485E">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lastRenderedPageBreak/>
        <w:t>O preço registrado com indicação dos licitantes e fornecedores será divulgado no PNCP e ficará disponibilizado durante a vigência da ata de registro de preços.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671DAB">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34C33F4D" w:rsidR="00B5508C" w:rsidRDefault="00B5508C" w:rsidP="00202E9E">
      <w:pPr>
        <w:pStyle w:val="Nivel2"/>
        <w:numPr>
          <w:ilvl w:val="1"/>
          <w:numId w:val="37"/>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A1485E">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67" w:name="recusa_dos_que_baixaram_preco"/>
      <w:bookmarkEnd w:id="67"/>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3877BF">
      <w:pPr>
        <w:pStyle w:val="Nivel01"/>
        <w:numPr>
          <w:ilvl w:val="0"/>
          <w:numId w:val="37"/>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202E9E">
      <w:pPr>
        <w:pStyle w:val="Nivel2"/>
        <w:numPr>
          <w:ilvl w:val="1"/>
          <w:numId w:val="37"/>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202E9E">
      <w:pPr>
        <w:pStyle w:val="Nvel3"/>
        <w:numPr>
          <w:ilvl w:val="2"/>
          <w:numId w:val="37"/>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lastRenderedPageBreak/>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77777777" w:rsidR="00B5508C" w:rsidRPr="00D51387" w:rsidRDefault="00B5508C" w:rsidP="00B5508C">
      <w:pPr>
        <w:pStyle w:val="Nvel4"/>
        <w:spacing w:before="0" w:after="0"/>
        <w:ind w:left="0"/>
        <w:rPr>
          <w:rFonts w:cs="Times New Roman"/>
          <w:iCs/>
          <w:color w:val="auto"/>
          <w:szCs w:val="22"/>
        </w:rPr>
      </w:pPr>
    </w:p>
    <w:p w14:paraId="09A79E25" w14:textId="77777777" w:rsidR="00B5508C" w:rsidRDefault="00B5508C" w:rsidP="003877BF">
      <w:pPr>
        <w:pStyle w:val="Nivel01"/>
        <w:numPr>
          <w:ilvl w:val="0"/>
          <w:numId w:val="37"/>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31"/>
        <w:rPr>
          <w:rFonts w:cs="Times New Roman"/>
          <w:iCs/>
          <w:color w:val="auto"/>
          <w:szCs w:val="22"/>
        </w:rPr>
      </w:pPr>
    </w:p>
    <w:p w14:paraId="11E60316"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202E9E">
      <w:pPr>
        <w:pStyle w:val="Nvel3"/>
        <w:numPr>
          <w:ilvl w:val="2"/>
          <w:numId w:val="37"/>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68" w:name="reducao_preco_mercado_negociacao_frustra"/>
      <w:bookmarkEnd w:id="68"/>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202E9E">
      <w:pPr>
        <w:pStyle w:val="Nivel2"/>
        <w:numPr>
          <w:ilvl w:val="1"/>
          <w:numId w:val="37"/>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9" w:name="hipotese_preco_mercado_maior"/>
      <w:bookmarkEnd w:id="69"/>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70" w:name="prova_preco_mercado_maior"/>
      <w:bookmarkEnd w:id="70"/>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21C9566E"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1485E">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71" w:name="nao_comprovacao_majoracao_mercado"/>
      <w:bookmarkEnd w:id="71"/>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244079F1" w:rsidR="00B5508C" w:rsidRDefault="00B5508C" w:rsidP="00202E9E">
      <w:pPr>
        <w:pStyle w:val="Nvel3"/>
        <w:numPr>
          <w:ilvl w:val="2"/>
          <w:numId w:val="37"/>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A1485E">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72" w:name="majora_preco_mercado_negociacao_frustra"/>
      <w:bookmarkEnd w:id="72"/>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363C9027"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1485E">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1485E">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3877BF">
      <w:pPr>
        <w:pStyle w:val="Nivel01"/>
        <w:numPr>
          <w:ilvl w:val="0"/>
          <w:numId w:val="37"/>
        </w:numPr>
      </w:pPr>
      <w:r w:rsidRPr="00091B15">
        <w:t>CANCELAMENTO DO REGISTRO DO LICITANTE VENCEDOR E DOS PREÇOS REGISTRADOS</w:t>
      </w:r>
      <w:bookmarkStart w:id="73" w:name="cancelamento"/>
      <w:bookmarkEnd w:id="73"/>
      <w:r w:rsidRPr="00091B15">
        <w:t>.</w:t>
      </w:r>
    </w:p>
    <w:p w14:paraId="1BF9369E" w14:textId="77777777" w:rsidR="00B5508C" w:rsidRPr="00E47D2E" w:rsidRDefault="00B5508C" w:rsidP="00B5508C">
      <w:pPr>
        <w:rPr>
          <w:lang w:val="pt-BR" w:eastAsia="pt-BR"/>
        </w:rPr>
      </w:pPr>
    </w:p>
    <w:p w14:paraId="42B11281" w14:textId="77777777" w:rsidR="00B5508C" w:rsidRDefault="00B5508C" w:rsidP="00202E9E">
      <w:pPr>
        <w:pStyle w:val="Nivel2"/>
        <w:numPr>
          <w:ilvl w:val="1"/>
          <w:numId w:val="37"/>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74" w:name="cancelamento_do_fornecedor"/>
      <w:bookmarkEnd w:id="74"/>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202E9E">
      <w:pPr>
        <w:pStyle w:val="Nvel3"/>
        <w:numPr>
          <w:ilvl w:val="2"/>
          <w:numId w:val="37"/>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615FD2">
      <w:pPr>
        <w:pStyle w:val="Nvel4"/>
        <w:numPr>
          <w:ilvl w:val="3"/>
          <w:numId w:val="37"/>
        </w:numPr>
        <w:tabs>
          <w:tab w:val="left" w:pos="851"/>
        </w:tabs>
        <w:spacing w:before="0" w:after="0"/>
        <w:ind w:left="0" w:right="176"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615FD2">
      <w:pPr>
        <w:pStyle w:val="Nvel4"/>
        <w:tabs>
          <w:tab w:val="left" w:pos="851"/>
        </w:tabs>
        <w:spacing w:before="0" w:after="0"/>
        <w:ind w:left="0" w:right="176"/>
        <w:rPr>
          <w:rFonts w:cs="Times New Roman"/>
          <w:iCs/>
          <w:color w:val="auto"/>
          <w:szCs w:val="22"/>
        </w:rPr>
      </w:pPr>
    </w:p>
    <w:p w14:paraId="616D2F99" w14:textId="7257A173" w:rsidR="00B5508C" w:rsidRDefault="00B5508C" w:rsidP="00615FD2">
      <w:pPr>
        <w:pStyle w:val="Nivel2"/>
        <w:numPr>
          <w:ilvl w:val="1"/>
          <w:numId w:val="37"/>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1485E">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74327A76" w14:textId="77777777" w:rsidR="00B5508C" w:rsidRDefault="00B5508C" w:rsidP="00615FD2">
      <w:pPr>
        <w:pStyle w:val="Nivel2"/>
        <w:numPr>
          <w:ilvl w:val="1"/>
          <w:numId w:val="37"/>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lastRenderedPageBreak/>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14:paraId="07141630" w14:textId="68467E3B" w:rsidR="00B5508C" w:rsidRDefault="00B5508C" w:rsidP="00615FD2">
      <w:pPr>
        <w:pStyle w:val="Nivel2"/>
        <w:numPr>
          <w:ilvl w:val="1"/>
          <w:numId w:val="37"/>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75" w:name="cancelamento_da_ata"/>
      <w:bookmarkEnd w:id="75"/>
      <w:r w:rsidRPr="00091B15">
        <w:rPr>
          <w:rFonts w:cs="Times New Roman"/>
          <w:iCs/>
          <w:color w:val="auto"/>
          <w:szCs w:val="22"/>
        </w:rPr>
        <w:t xml:space="preserve"> </w:t>
      </w:r>
    </w:p>
    <w:p w14:paraId="28A3D55A"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303CB417" w14:textId="77777777" w:rsidR="00B5508C" w:rsidRDefault="00B5508C" w:rsidP="00615FD2">
      <w:pPr>
        <w:pStyle w:val="Nvel3"/>
        <w:numPr>
          <w:ilvl w:val="2"/>
          <w:numId w:val="37"/>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14:paraId="5490C578" w14:textId="77777777" w:rsidR="00B5508C" w:rsidRDefault="00B5508C" w:rsidP="00615FD2">
      <w:pPr>
        <w:pStyle w:val="Nvel3"/>
        <w:numPr>
          <w:ilvl w:val="2"/>
          <w:numId w:val="37"/>
        </w:numPr>
        <w:tabs>
          <w:tab w:val="left" w:pos="567"/>
        </w:tabs>
        <w:spacing w:before="0" w:after="0"/>
        <w:ind w:left="0" w:right="176"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14:paraId="4C779192" w14:textId="77777777" w:rsidR="00B5508C" w:rsidRPr="00091B15" w:rsidRDefault="00B5508C" w:rsidP="00615FD2">
      <w:pPr>
        <w:pStyle w:val="Nvel3"/>
        <w:numPr>
          <w:ilvl w:val="2"/>
          <w:numId w:val="37"/>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3877BF">
      <w:pPr>
        <w:pStyle w:val="Nivel01"/>
        <w:numPr>
          <w:ilvl w:val="0"/>
          <w:numId w:val="37"/>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BC85ED6" w:rsidR="00B5508C" w:rsidRPr="00091B15"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14:paraId="31D9D88F" w14:textId="77777777"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55B141" w14:textId="2EB83A6F" w:rsidR="00B5508C" w:rsidRDefault="00B5508C" w:rsidP="00B5508C">
      <w:pPr>
        <w:pStyle w:val="Nivel2"/>
        <w:numPr>
          <w:ilvl w:val="0"/>
          <w:numId w:val="0"/>
        </w:numPr>
        <w:autoSpaceDE w:val="0"/>
        <w:autoSpaceDN w:val="0"/>
        <w:adjustRightInd w:val="0"/>
        <w:spacing w:after="0" w:line="240" w:lineRule="auto"/>
        <w:ind w:right="-427"/>
        <w:rPr>
          <w:rFonts w:cs="Times New Roman"/>
          <w:szCs w:val="22"/>
        </w:rPr>
      </w:pPr>
    </w:p>
    <w:p w14:paraId="6CA68E63" w14:textId="77777777" w:rsidR="00823955" w:rsidRPr="00D94694" w:rsidRDefault="00823955"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3877BF">
      <w:pPr>
        <w:pStyle w:val="Nivel01"/>
        <w:numPr>
          <w:ilvl w:val="0"/>
          <w:numId w:val="37"/>
        </w:numPr>
      </w:pPr>
      <w:r w:rsidRPr="00091B15">
        <w:t>CONDIÇÕES GERAIS.</w:t>
      </w:r>
    </w:p>
    <w:p w14:paraId="25E66D73" w14:textId="77777777" w:rsidR="000946CC" w:rsidRPr="000946CC" w:rsidRDefault="000946CC" w:rsidP="001A2439">
      <w:pPr>
        <w:ind w:right="176"/>
        <w:rPr>
          <w:lang w:val="pt-BR" w:eastAsia="pt-BR"/>
        </w:rPr>
      </w:pPr>
    </w:p>
    <w:p w14:paraId="151A05B1" w14:textId="77777777" w:rsidR="00B5508C" w:rsidRPr="00091B15" w:rsidRDefault="00B5508C" w:rsidP="001A2439">
      <w:pPr>
        <w:pStyle w:val="Nivel2"/>
        <w:numPr>
          <w:ilvl w:val="1"/>
          <w:numId w:val="37"/>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2590336" w14:textId="77777777"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 (....)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lastRenderedPageBreak/>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2781913B" w14:textId="77777777" w:rsidR="00641578" w:rsidRPr="00641578" w:rsidRDefault="00641578" w:rsidP="00641578"/>
    <w:p w14:paraId="2FD586E4"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48447BCC" w14:textId="5B19D243"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08A4286A" w14:textId="77777777" w:rsidR="00823955" w:rsidRPr="00823955" w:rsidRDefault="00823955" w:rsidP="00823955"/>
    <w:p w14:paraId="7D0DD237"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283443A8"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3E70BC0F" w14:textId="77777777" w:rsidR="00823955" w:rsidRDefault="00823955"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7FE9B9D7" w14:textId="0A0EDEAA"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7780D9C0" w14:textId="252E8B38" w:rsidR="00823955" w:rsidRDefault="00823955" w:rsidP="00823955"/>
    <w:p w14:paraId="059FAF8D" w14:textId="4E26E1D2" w:rsidR="002243CA" w:rsidRDefault="002243CA">
      <w:r>
        <w:br w:type="page"/>
      </w:r>
    </w:p>
    <w:p w14:paraId="44B22408" w14:textId="77777777" w:rsidR="00823955" w:rsidRPr="00823955" w:rsidRDefault="00823955" w:rsidP="00823955"/>
    <w:p w14:paraId="25FC7417" w14:textId="61AE89CF" w:rsidR="00F33D02" w:rsidRPr="007408DC" w:rsidRDefault="00F33D02"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5D7529A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5F0161">
        <w:rPr>
          <w:rFonts w:asciiTheme="minorHAnsi" w:eastAsia="Lucida Sans Unicode" w:hAnsiTheme="minorHAnsi" w:cs="Calibri"/>
        </w:rPr>
        <w:t>070/2024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12779DA8"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3E65FC" w:rsidRPr="003E65FC">
        <w:rPr>
          <w:rFonts w:ascii="Calibri" w:hAnsi="Calibri"/>
          <w:b/>
        </w:rPr>
        <w:t>REGISTRO DE PREÇOS PARA EVENTUAL E FUTURA CONTRATAÇÃO DE EMPRESA PRESTADORA DE SERVIÇOS ESPECIALIZADOS DE SEGURANÇA E MEDICINA DO TRABALHO E SAÚDE OCUPACIONAL, PARA A IMPLANTAÇÃO E COORDENAÇÃO JUNTO AO DEPARTAMENTO PESSOAL DO PROGRAMA DE SEGURANÇA E MEDICINA DO TRABALHO E SAÚDE OCUPACIONAL, A FIM DE ELABORAR PROGRAMA DE GERENCIAMENTO DE RISCOS – PGR E CONSEQUENTEMENTE O PROGRAMA PROFISSIOGRÁFICO PREVIDENCIÁRIO – PPP, ELABORAR, IMPLANTAR, DESENVOLVER E REALIZAR O PROGRAMA DE CONTROLE MÉDICO DE SAÚDE OCUPACIONAL – PCMSO E SEUS POSSÍVEIS DESDOBRAMENTOS, ATESTADOS DE SAÚDE OCUPACIONAL – ASOS, CID, PERIÓDICOS E AFASTAMENTOS E DO LAUDO TÉCNICO DAS CONDIÇÕES AMBIENTAIS NO TRABALHO – LTCAT – REALIZAR O LIP – LAUDO DE INSALUBRIDADE E PERICULOSIDADE, ENVIO E-SOCIAL 2220 E 2240, TODAS ELAS NAS UNIDADES DO MUNICÍPIO, ELABORAÇÃO DE PARECER TÉCNICO E QUESITOS PARA PERICIAS DE INSALUBRIDADE E PERICULOSIDADE, PARA O PERÍODO DE 12 MESES,  CONFORME  ESPECIFICAÇÕES DOS ANEXOS I E II DO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lastRenderedPageBreak/>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54175BBA" w:rsidR="00336EED"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1F26DC31" w14:textId="77777777" w:rsidR="00336EED" w:rsidRDefault="00336EED">
      <w:pPr>
        <w:rPr>
          <w:rFonts w:asciiTheme="minorHAnsi" w:eastAsia="Lucida Sans Unicode" w:hAnsiTheme="minorHAnsi" w:cs="Calibri"/>
          <w:b/>
          <w:bCs/>
        </w:rPr>
      </w:pPr>
      <w:r>
        <w:rPr>
          <w:rFonts w:asciiTheme="minorHAnsi" w:eastAsia="Lucida Sans Unicode" w:hAnsiTheme="minorHAnsi" w:cs="Calibri"/>
          <w:b/>
          <w:bCs/>
        </w:rPr>
        <w:br w:type="page"/>
      </w:r>
    </w:p>
    <w:p w14:paraId="26CE5172" w14:textId="77777777" w:rsidR="00F33D02" w:rsidRPr="00F26C48" w:rsidRDefault="00F33D02" w:rsidP="00F33D02">
      <w:pPr>
        <w:suppressAutoHyphens/>
        <w:rPr>
          <w:rFonts w:asciiTheme="minorHAnsi" w:eastAsia="Lucida Sans Unicode" w:hAnsiTheme="minorHAnsi" w:cs="Calibri"/>
          <w:b/>
          <w:bCs/>
        </w:rPr>
      </w:pP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4A0" w14:textId="77777777" w:rsidR="00FA6E12" w:rsidRDefault="00FA6E12">
      <w:r>
        <w:separator/>
      </w:r>
    </w:p>
  </w:endnote>
  <w:endnote w:type="continuationSeparator" w:id="0">
    <w:p w14:paraId="42B769E5" w14:textId="77777777" w:rsidR="00FA6E12" w:rsidRDefault="00FA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FA6E12" w:rsidRDefault="00FA6E1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FA6E12" w:rsidRDefault="00FA6E1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FA6E12" w:rsidRDefault="00FA6E1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60520C9A" w:rsidR="00FA6E12" w:rsidRPr="00DC470B" w:rsidRDefault="00FA6E12" w:rsidP="00DC470B">
    <w:pPr>
      <w:pStyle w:val="Rodap"/>
      <w:ind w:right="360"/>
      <w:jc w:val="center"/>
      <w:rPr>
        <w:rFonts w:asciiTheme="minorHAnsi" w:hAnsiTheme="minorHAnsi" w:cstheme="minorHAnsi"/>
      </w:rPr>
    </w:pPr>
    <w:hyperlink r:id="rId1" w:history="1">
      <w:r w:rsidRPr="00E25184">
        <w:rPr>
          <w:rStyle w:val="Hyperlink"/>
          <w:rFonts w:asciiTheme="minorHAnsi" w:hAnsiTheme="minorHAnsi" w:cstheme="minorHAnsi"/>
        </w:rPr>
        <w:t>cml@saojoaquimdabarra.sp.gov.br</w:t>
      </w:r>
    </w:hyperlink>
  </w:p>
  <w:p w14:paraId="0BBBC4C6" w14:textId="77777777" w:rsidR="00FA6E12" w:rsidRDefault="00FA6E12"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FA6E12" w:rsidRDefault="00FA6E1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7676" w14:textId="77777777" w:rsidR="00FA6E12" w:rsidRDefault="00FA6E12">
      <w:r>
        <w:separator/>
      </w:r>
    </w:p>
  </w:footnote>
  <w:footnote w:type="continuationSeparator" w:id="0">
    <w:p w14:paraId="385ACCBB" w14:textId="77777777" w:rsidR="00FA6E12" w:rsidRDefault="00FA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FA6E12" w:rsidRDefault="00FA6E12"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FA6E12" w:rsidRDefault="00FA6E1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A6E12" w:rsidRDefault="00FA6E1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FA6E12" w:rsidRDefault="00FA6E1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A6E12" w:rsidRDefault="00FA6E1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69DD41C7" w:rsidR="00FA6E12" w:rsidRDefault="00FA6E12"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PREGÃO ELETRÔNICO N.º 070/2024                              PROC. ADM. N.º 2518/2022</w:t>
    </w:r>
  </w:p>
  <w:p w14:paraId="77037352" w14:textId="77777777" w:rsidR="00FA6E12" w:rsidRDefault="00FA6E12"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5B22F71"/>
    <w:multiLevelType w:val="hybridMultilevel"/>
    <w:tmpl w:val="A20E7A9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DF2336E"/>
    <w:multiLevelType w:val="hybridMultilevel"/>
    <w:tmpl w:val="5C2C5D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83857"/>
    <w:multiLevelType w:val="multilevel"/>
    <w:tmpl w:val="9998DC40"/>
    <w:lvl w:ilvl="0">
      <w:start w:val="1"/>
      <w:numFmt w:val="decimal"/>
      <w:lvlText w:val="%1."/>
      <w:lvlJc w:val="left"/>
      <w:pPr>
        <w:ind w:left="360" w:hanging="360"/>
      </w:pPr>
      <w:rPr>
        <w:b/>
        <w:color w:val="auto"/>
      </w:rPr>
    </w:lvl>
    <w:lvl w:ilvl="1">
      <w:start w:val="1"/>
      <w:numFmt w:val="decimal"/>
      <w:lvlText w:val="%1.%2."/>
      <w:lvlJc w:val="left"/>
      <w:pPr>
        <w:ind w:left="1283" w:hanging="432"/>
      </w:pPr>
      <w:rPr>
        <w:b/>
        <w:bCs/>
        <w:sz w:val="22"/>
        <w:szCs w:val="22"/>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1B888092"/>
    <w:lvl w:ilvl="0">
      <w:start w:val="1"/>
      <w:numFmt w:val="decimal"/>
      <w:lvlText w:val="%1."/>
      <w:lvlJc w:val="left"/>
      <w:pPr>
        <w:ind w:left="1418"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3196"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8B7323F"/>
    <w:multiLevelType w:val="multilevel"/>
    <w:tmpl w:val="8DE0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16188"/>
    <w:multiLevelType w:val="hybridMultilevel"/>
    <w:tmpl w:val="5CF0D606"/>
    <w:lvl w:ilvl="0" w:tplc="60DAED40">
      <w:start w:val="1"/>
      <w:numFmt w:val="lowerLetter"/>
      <w:lvlText w:val="%1)"/>
      <w:lvlJc w:val="left"/>
      <w:pPr>
        <w:ind w:left="1451" w:hanging="284"/>
      </w:pPr>
      <w:rPr>
        <w:rFonts w:ascii="Arial MT" w:eastAsia="Arial MT" w:hAnsi="Arial MT" w:cs="Arial MT" w:hint="default"/>
        <w:b/>
        <w:bCs/>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20" w15:restartNumberingAfterBreak="0">
    <w:nsid w:val="2EDD1830"/>
    <w:multiLevelType w:val="hybridMultilevel"/>
    <w:tmpl w:val="508C744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1CE73EC"/>
    <w:multiLevelType w:val="multilevel"/>
    <w:tmpl w:val="ECC0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3C861D84"/>
    <w:multiLevelType w:val="hybridMultilevel"/>
    <w:tmpl w:val="1870BE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9A50D3B"/>
    <w:multiLevelType w:val="hybridMultilevel"/>
    <w:tmpl w:val="AB1490BE"/>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7004AC28">
      <w:start w:val="1"/>
      <w:numFmt w:val="lowerLetter"/>
      <w:lvlText w:val="%2)"/>
      <w:lvlJc w:val="left"/>
      <w:pPr>
        <w:ind w:left="1734" w:hanging="286"/>
      </w:pPr>
      <w:rPr>
        <w:rFonts w:ascii="Arial MT" w:eastAsia="Arial MT" w:hAnsi="Arial MT" w:cs="Arial MT" w:hint="default"/>
        <w:b/>
        <w:bCs/>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4E973280"/>
    <w:multiLevelType w:val="hybridMultilevel"/>
    <w:tmpl w:val="D42C3B70"/>
    <w:lvl w:ilvl="0" w:tplc="9AF672C6">
      <w:start w:val="1"/>
      <w:numFmt w:val="bullet"/>
      <w:lvlText w:val=""/>
      <w:lvlJc w:val="left"/>
      <w:pPr>
        <w:ind w:left="720" w:hanging="360"/>
      </w:pPr>
      <w:rPr>
        <w:rFonts w:asciiTheme="minorHAnsi" w:hAnsiTheme="minorHAnsi"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F1C3CD9"/>
    <w:multiLevelType w:val="multilevel"/>
    <w:tmpl w:val="1C7E977A"/>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Theme="minorHAnsi" w:eastAsia="Arial MT" w:hAnsiTheme="minorHAnsi" w:cs="Arial MT" w:hint="default"/>
        <w:b/>
        <w:bCs/>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4" w15:restartNumberingAfterBreak="0">
    <w:nsid w:val="5423075B"/>
    <w:multiLevelType w:val="hybridMultilevel"/>
    <w:tmpl w:val="8A323AF6"/>
    <w:lvl w:ilvl="0" w:tplc="4F7A5CB4">
      <w:start w:val="1"/>
      <w:numFmt w:val="lowerLetter"/>
      <w:lvlText w:val="%1)"/>
      <w:lvlJc w:val="left"/>
      <w:pPr>
        <w:ind w:left="602" w:hanging="279"/>
      </w:pPr>
      <w:rPr>
        <w:rFonts w:asciiTheme="minorHAnsi" w:eastAsia="Arial MT" w:hAnsiTheme="minorHAnsi" w:cs="Arial MT" w:hint="default"/>
        <w:b/>
        <w:bCs/>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81363A7"/>
    <w:multiLevelType w:val="hybridMultilevel"/>
    <w:tmpl w:val="94F64EA2"/>
    <w:lvl w:ilvl="0" w:tplc="EF0C5210">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9" w15:restartNumberingAfterBreak="0">
    <w:nsid w:val="72B54E8C"/>
    <w:multiLevelType w:val="hybridMultilevel"/>
    <w:tmpl w:val="D6FAAED4"/>
    <w:lvl w:ilvl="0" w:tplc="AAC4C2B2">
      <w:start w:val="1"/>
      <w:numFmt w:val="upperRoman"/>
      <w:lvlText w:val="%1"/>
      <w:lvlJc w:val="left"/>
      <w:pPr>
        <w:ind w:left="602" w:hanging="168"/>
      </w:pPr>
      <w:rPr>
        <w:rFonts w:ascii="Arial MT" w:eastAsia="Arial MT" w:hAnsi="Arial MT" w:cs="Arial MT" w:hint="default"/>
        <w:b/>
        <w:bCs/>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0" w15:restartNumberingAfterBreak="0">
    <w:nsid w:val="730C627E"/>
    <w:multiLevelType w:val="hybridMultilevel"/>
    <w:tmpl w:val="FCCCB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259BB"/>
    <w:multiLevelType w:val="multilevel"/>
    <w:tmpl w:val="660EC812"/>
    <w:lvl w:ilvl="0">
      <w:start w:val="9"/>
      <w:numFmt w:val="decimal"/>
      <w:lvlText w:val="%1."/>
      <w:lvlJc w:val="left"/>
      <w:pPr>
        <w:ind w:left="360" w:hanging="360"/>
      </w:pPr>
      <w:rPr>
        <w:rFonts w:hint="default"/>
      </w:rPr>
    </w:lvl>
    <w:lvl w:ilvl="1">
      <w:start w:val="7"/>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F5D5C76"/>
    <w:multiLevelType w:val="hybridMultilevel"/>
    <w:tmpl w:val="09A41C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4"/>
  </w:num>
  <w:num w:numId="2">
    <w:abstractNumId w:val="39"/>
  </w:num>
  <w:num w:numId="3">
    <w:abstractNumId w:val="24"/>
  </w:num>
  <w:num w:numId="4">
    <w:abstractNumId w:val="19"/>
  </w:num>
  <w:num w:numId="5">
    <w:abstractNumId w:val="29"/>
  </w:num>
  <w:num w:numId="6">
    <w:abstractNumId w:val="38"/>
  </w:num>
  <w:num w:numId="7">
    <w:abstractNumId w:val="33"/>
  </w:num>
  <w:num w:numId="8">
    <w:abstractNumId w:val="11"/>
  </w:num>
  <w:num w:numId="9">
    <w:abstractNumId w:val="2"/>
  </w:num>
  <w:num w:numId="10">
    <w:abstractNumId w:val="25"/>
  </w:num>
  <w:num w:numId="11">
    <w:abstractNumId w:val="21"/>
  </w:num>
  <w:num w:numId="12">
    <w:abstractNumId w:val="30"/>
  </w:num>
  <w:num w:numId="13">
    <w:abstractNumId w:val="10"/>
  </w:num>
  <w:num w:numId="14">
    <w:abstractNumId w:val="0"/>
  </w:num>
  <w:num w:numId="15">
    <w:abstractNumId w:val="1"/>
  </w:num>
  <w:num w:numId="16">
    <w:abstractNumId w:val="14"/>
  </w:num>
  <w:num w:numId="17">
    <w:abstractNumId w:val="4"/>
  </w:num>
  <w:num w:numId="18">
    <w:abstractNumId w:val="28"/>
  </w:num>
  <w:num w:numId="19">
    <w:abstractNumId w:val="15"/>
  </w:num>
  <w:num w:numId="20">
    <w:abstractNumId w:val="36"/>
  </w:num>
  <w:num w:numId="21">
    <w:abstractNumId w:val="8"/>
  </w:num>
  <w:num w:numId="22">
    <w:abstractNumId w:val="42"/>
  </w:num>
  <w:num w:numId="23">
    <w:abstractNumId w:val="41"/>
  </w:num>
  <w:num w:numId="24">
    <w:abstractNumId w:val="37"/>
  </w:num>
  <w:num w:numId="25">
    <w:abstractNumId w:val="23"/>
  </w:num>
  <w:num w:numId="26">
    <w:abstractNumId w:val="13"/>
  </w:num>
  <w:num w:numId="27">
    <w:abstractNumId w:val="17"/>
  </w:num>
  <w:num w:numId="28">
    <w:abstractNumId w:val="9"/>
  </w:num>
  <w:num w:numId="29">
    <w:abstractNumId w:val="5"/>
  </w:num>
  <w:num w:numId="30">
    <w:abstractNumId w:val="44"/>
  </w:num>
  <w:num w:numId="31">
    <w:abstractNumId w:val="43"/>
  </w:num>
  <w:num w:numId="32">
    <w:abstractNumId w:val="31"/>
  </w:num>
  <w:num w:numId="33">
    <w:abstractNumId w:val="5"/>
    <w:lvlOverride w:ilvl="0">
      <w:startOverride w:val="3"/>
    </w:lvlOverride>
    <w:lvlOverride w:ilvl="1">
      <w:startOverride w:val="1"/>
    </w:lvlOverride>
  </w:num>
  <w:num w:numId="34">
    <w:abstractNumId w:val="5"/>
    <w:lvlOverride w:ilvl="0">
      <w:startOverride w:val="3"/>
    </w:lvlOverride>
    <w:lvlOverride w:ilvl="1">
      <w:startOverride w:val="1"/>
    </w:lvlOverride>
  </w:num>
  <w:num w:numId="35">
    <w:abstractNumId w:val="5"/>
    <w:lvlOverride w:ilvl="0">
      <w:startOverride w:val="3"/>
    </w:lvlOverride>
    <w:lvlOverride w:ilvl="1">
      <w:startOverride w:val="2"/>
    </w:lvlOverride>
  </w:num>
  <w:num w:numId="36">
    <w:abstractNumId w:val="35"/>
  </w:num>
  <w:num w:numId="37">
    <w:abstractNumId w:val="12"/>
  </w:num>
  <w:num w:numId="38">
    <w:abstractNumId w:val="32"/>
  </w:num>
  <w:num w:numId="39">
    <w:abstractNumId w:val="26"/>
  </w:num>
  <w:num w:numId="40">
    <w:abstractNumId w:val="20"/>
  </w:num>
  <w:num w:numId="41">
    <w:abstractNumId w:val="3"/>
  </w:num>
  <w:num w:numId="42">
    <w:abstractNumId w:val="16"/>
  </w:num>
  <w:num w:numId="43">
    <w:abstractNumId w:val="27"/>
  </w:num>
  <w:num w:numId="44">
    <w:abstractNumId w:val="7"/>
  </w:num>
  <w:num w:numId="45">
    <w:abstractNumId w:val="18"/>
  </w:num>
  <w:num w:numId="46">
    <w:abstractNumId w:val="22"/>
  </w:num>
  <w:num w:numId="47">
    <w:abstractNumId w:val="40"/>
  </w:num>
  <w:num w:numId="4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10630"/>
    <w:rsid w:val="0001684F"/>
    <w:rsid w:val="0002348E"/>
    <w:rsid w:val="0002403F"/>
    <w:rsid w:val="00024102"/>
    <w:rsid w:val="00026346"/>
    <w:rsid w:val="00034D85"/>
    <w:rsid w:val="000354EF"/>
    <w:rsid w:val="00041436"/>
    <w:rsid w:val="00044768"/>
    <w:rsid w:val="00052E55"/>
    <w:rsid w:val="00056F42"/>
    <w:rsid w:val="000571A4"/>
    <w:rsid w:val="00066519"/>
    <w:rsid w:val="0007329F"/>
    <w:rsid w:val="00084B5E"/>
    <w:rsid w:val="00086948"/>
    <w:rsid w:val="00091CDB"/>
    <w:rsid w:val="000946CC"/>
    <w:rsid w:val="000A094C"/>
    <w:rsid w:val="000A75F0"/>
    <w:rsid w:val="000B1918"/>
    <w:rsid w:val="000B31E6"/>
    <w:rsid w:val="000C0B0D"/>
    <w:rsid w:val="000C23A6"/>
    <w:rsid w:val="000C6B59"/>
    <w:rsid w:val="000D4A28"/>
    <w:rsid w:val="000D5AD7"/>
    <w:rsid w:val="000E204D"/>
    <w:rsid w:val="000F0972"/>
    <w:rsid w:val="000F718F"/>
    <w:rsid w:val="00104E73"/>
    <w:rsid w:val="00113B20"/>
    <w:rsid w:val="0012186C"/>
    <w:rsid w:val="00133666"/>
    <w:rsid w:val="001346C6"/>
    <w:rsid w:val="00136567"/>
    <w:rsid w:val="00145BD0"/>
    <w:rsid w:val="0015574F"/>
    <w:rsid w:val="00155F0C"/>
    <w:rsid w:val="001653BF"/>
    <w:rsid w:val="0016574F"/>
    <w:rsid w:val="00166827"/>
    <w:rsid w:val="00167C66"/>
    <w:rsid w:val="00180009"/>
    <w:rsid w:val="001836D5"/>
    <w:rsid w:val="00183D86"/>
    <w:rsid w:val="00194FA5"/>
    <w:rsid w:val="001A2439"/>
    <w:rsid w:val="001A4086"/>
    <w:rsid w:val="001A6883"/>
    <w:rsid w:val="001B5735"/>
    <w:rsid w:val="001C3199"/>
    <w:rsid w:val="001C56AD"/>
    <w:rsid w:val="001D05FC"/>
    <w:rsid w:val="001D15BB"/>
    <w:rsid w:val="001D4BC8"/>
    <w:rsid w:val="001D7339"/>
    <w:rsid w:val="001E363D"/>
    <w:rsid w:val="001E556A"/>
    <w:rsid w:val="001F2196"/>
    <w:rsid w:val="001F648F"/>
    <w:rsid w:val="001F711C"/>
    <w:rsid w:val="00200898"/>
    <w:rsid w:val="00202E9E"/>
    <w:rsid w:val="00207D49"/>
    <w:rsid w:val="0021045D"/>
    <w:rsid w:val="00214751"/>
    <w:rsid w:val="002243CA"/>
    <w:rsid w:val="00232758"/>
    <w:rsid w:val="0023721C"/>
    <w:rsid w:val="00244049"/>
    <w:rsid w:val="0025362B"/>
    <w:rsid w:val="00254536"/>
    <w:rsid w:val="002574AC"/>
    <w:rsid w:val="00273926"/>
    <w:rsid w:val="00276CEE"/>
    <w:rsid w:val="00283A65"/>
    <w:rsid w:val="002906DA"/>
    <w:rsid w:val="00291414"/>
    <w:rsid w:val="0029344B"/>
    <w:rsid w:val="00295051"/>
    <w:rsid w:val="002A249E"/>
    <w:rsid w:val="002A5D98"/>
    <w:rsid w:val="002B30CC"/>
    <w:rsid w:val="002C12CC"/>
    <w:rsid w:val="002C2630"/>
    <w:rsid w:val="002C65C4"/>
    <w:rsid w:val="002C6BCC"/>
    <w:rsid w:val="002D1BDB"/>
    <w:rsid w:val="002D6BDA"/>
    <w:rsid w:val="002E15F9"/>
    <w:rsid w:val="002E17D7"/>
    <w:rsid w:val="002E2081"/>
    <w:rsid w:val="002E4D09"/>
    <w:rsid w:val="002F2EB3"/>
    <w:rsid w:val="002F3295"/>
    <w:rsid w:val="002F4DC7"/>
    <w:rsid w:val="00300B46"/>
    <w:rsid w:val="003016DD"/>
    <w:rsid w:val="003017B2"/>
    <w:rsid w:val="0030270B"/>
    <w:rsid w:val="00303CDE"/>
    <w:rsid w:val="003118F6"/>
    <w:rsid w:val="00312C57"/>
    <w:rsid w:val="0032434D"/>
    <w:rsid w:val="00327426"/>
    <w:rsid w:val="0033245D"/>
    <w:rsid w:val="00336EED"/>
    <w:rsid w:val="003375C4"/>
    <w:rsid w:val="00344A8A"/>
    <w:rsid w:val="00353502"/>
    <w:rsid w:val="00361B12"/>
    <w:rsid w:val="003651F4"/>
    <w:rsid w:val="003659EF"/>
    <w:rsid w:val="00371227"/>
    <w:rsid w:val="003712CC"/>
    <w:rsid w:val="003729C7"/>
    <w:rsid w:val="00374760"/>
    <w:rsid w:val="00387224"/>
    <w:rsid w:val="003877BF"/>
    <w:rsid w:val="0039388C"/>
    <w:rsid w:val="003A2C75"/>
    <w:rsid w:val="003A3C19"/>
    <w:rsid w:val="003C0401"/>
    <w:rsid w:val="003C39B9"/>
    <w:rsid w:val="003C3A98"/>
    <w:rsid w:val="003C4D41"/>
    <w:rsid w:val="003D6757"/>
    <w:rsid w:val="003D744A"/>
    <w:rsid w:val="003E2FFF"/>
    <w:rsid w:val="003E65FC"/>
    <w:rsid w:val="003F309B"/>
    <w:rsid w:val="003F3867"/>
    <w:rsid w:val="003F51E9"/>
    <w:rsid w:val="003F7B89"/>
    <w:rsid w:val="00403AE0"/>
    <w:rsid w:val="00404DF9"/>
    <w:rsid w:val="004154CC"/>
    <w:rsid w:val="00415503"/>
    <w:rsid w:val="0042469F"/>
    <w:rsid w:val="00430E5B"/>
    <w:rsid w:val="0044057E"/>
    <w:rsid w:val="00447505"/>
    <w:rsid w:val="00457B15"/>
    <w:rsid w:val="004644DE"/>
    <w:rsid w:val="00464506"/>
    <w:rsid w:val="00471985"/>
    <w:rsid w:val="004A3161"/>
    <w:rsid w:val="004A4D04"/>
    <w:rsid w:val="004B44C3"/>
    <w:rsid w:val="004B45B9"/>
    <w:rsid w:val="004B6166"/>
    <w:rsid w:val="004C1B10"/>
    <w:rsid w:val="004C2CA8"/>
    <w:rsid w:val="004C4E63"/>
    <w:rsid w:val="004C5399"/>
    <w:rsid w:val="004C6317"/>
    <w:rsid w:val="004E31A6"/>
    <w:rsid w:val="004E4079"/>
    <w:rsid w:val="004F1F55"/>
    <w:rsid w:val="004F7470"/>
    <w:rsid w:val="0050487C"/>
    <w:rsid w:val="00511516"/>
    <w:rsid w:val="00514C05"/>
    <w:rsid w:val="0052439E"/>
    <w:rsid w:val="00526D77"/>
    <w:rsid w:val="005273B4"/>
    <w:rsid w:val="00534386"/>
    <w:rsid w:val="005456EB"/>
    <w:rsid w:val="00555E87"/>
    <w:rsid w:val="005577EC"/>
    <w:rsid w:val="00564754"/>
    <w:rsid w:val="00565FEA"/>
    <w:rsid w:val="00567756"/>
    <w:rsid w:val="00567C86"/>
    <w:rsid w:val="005708E6"/>
    <w:rsid w:val="00570EA9"/>
    <w:rsid w:val="00573551"/>
    <w:rsid w:val="00573557"/>
    <w:rsid w:val="0057464A"/>
    <w:rsid w:val="0057567D"/>
    <w:rsid w:val="00576B0D"/>
    <w:rsid w:val="0058703F"/>
    <w:rsid w:val="00587B03"/>
    <w:rsid w:val="00590969"/>
    <w:rsid w:val="00592BFB"/>
    <w:rsid w:val="005A0909"/>
    <w:rsid w:val="005A5E10"/>
    <w:rsid w:val="005A7F19"/>
    <w:rsid w:val="005B1701"/>
    <w:rsid w:val="005B4D01"/>
    <w:rsid w:val="005B5748"/>
    <w:rsid w:val="005B6490"/>
    <w:rsid w:val="005C13FA"/>
    <w:rsid w:val="005C19E3"/>
    <w:rsid w:val="005D3535"/>
    <w:rsid w:val="005E253F"/>
    <w:rsid w:val="005E39CC"/>
    <w:rsid w:val="005E3F32"/>
    <w:rsid w:val="005E5AB0"/>
    <w:rsid w:val="005F0161"/>
    <w:rsid w:val="005F6EFF"/>
    <w:rsid w:val="006054DF"/>
    <w:rsid w:val="006061EF"/>
    <w:rsid w:val="00610CAA"/>
    <w:rsid w:val="00611987"/>
    <w:rsid w:val="00615FD2"/>
    <w:rsid w:val="0063033C"/>
    <w:rsid w:val="00636CB3"/>
    <w:rsid w:val="00641578"/>
    <w:rsid w:val="00643898"/>
    <w:rsid w:val="0065223F"/>
    <w:rsid w:val="0065403F"/>
    <w:rsid w:val="00654AB1"/>
    <w:rsid w:val="00654D79"/>
    <w:rsid w:val="00655279"/>
    <w:rsid w:val="006617BD"/>
    <w:rsid w:val="00663FCF"/>
    <w:rsid w:val="00664857"/>
    <w:rsid w:val="00671DAB"/>
    <w:rsid w:val="006A2851"/>
    <w:rsid w:val="006A2A55"/>
    <w:rsid w:val="006A3D6B"/>
    <w:rsid w:val="006A5E7B"/>
    <w:rsid w:val="006B0020"/>
    <w:rsid w:val="006B50CE"/>
    <w:rsid w:val="006B56AD"/>
    <w:rsid w:val="006D4842"/>
    <w:rsid w:val="006D6F7A"/>
    <w:rsid w:val="006E3062"/>
    <w:rsid w:val="006E5D46"/>
    <w:rsid w:val="006F071D"/>
    <w:rsid w:val="006F437C"/>
    <w:rsid w:val="00700F30"/>
    <w:rsid w:val="00701520"/>
    <w:rsid w:val="00701FC2"/>
    <w:rsid w:val="00704FA8"/>
    <w:rsid w:val="00711478"/>
    <w:rsid w:val="00716A8D"/>
    <w:rsid w:val="00722F44"/>
    <w:rsid w:val="00727525"/>
    <w:rsid w:val="007332D1"/>
    <w:rsid w:val="00734F83"/>
    <w:rsid w:val="00736120"/>
    <w:rsid w:val="007408DC"/>
    <w:rsid w:val="00743A8B"/>
    <w:rsid w:val="00743BC7"/>
    <w:rsid w:val="00747C54"/>
    <w:rsid w:val="007536E9"/>
    <w:rsid w:val="00755E6C"/>
    <w:rsid w:val="00760FF8"/>
    <w:rsid w:val="00763CC4"/>
    <w:rsid w:val="00764857"/>
    <w:rsid w:val="00765514"/>
    <w:rsid w:val="00770911"/>
    <w:rsid w:val="007727E2"/>
    <w:rsid w:val="00776C2C"/>
    <w:rsid w:val="0078017F"/>
    <w:rsid w:val="00784D7D"/>
    <w:rsid w:val="00786046"/>
    <w:rsid w:val="0079155A"/>
    <w:rsid w:val="0079496A"/>
    <w:rsid w:val="007A67A7"/>
    <w:rsid w:val="007A75E5"/>
    <w:rsid w:val="007B0061"/>
    <w:rsid w:val="007B1E1A"/>
    <w:rsid w:val="007B288F"/>
    <w:rsid w:val="007B361A"/>
    <w:rsid w:val="007B4744"/>
    <w:rsid w:val="007C5009"/>
    <w:rsid w:val="007C70D6"/>
    <w:rsid w:val="007D03CE"/>
    <w:rsid w:val="007D0E2B"/>
    <w:rsid w:val="007E191A"/>
    <w:rsid w:val="007E25B1"/>
    <w:rsid w:val="007E68E1"/>
    <w:rsid w:val="007E6A5E"/>
    <w:rsid w:val="007F226B"/>
    <w:rsid w:val="007F3EA5"/>
    <w:rsid w:val="007F54FA"/>
    <w:rsid w:val="008033C9"/>
    <w:rsid w:val="00813921"/>
    <w:rsid w:val="00816419"/>
    <w:rsid w:val="00823459"/>
    <w:rsid w:val="00823955"/>
    <w:rsid w:val="00830A9C"/>
    <w:rsid w:val="00837AE2"/>
    <w:rsid w:val="00856AB1"/>
    <w:rsid w:val="0086004A"/>
    <w:rsid w:val="0086103F"/>
    <w:rsid w:val="00861A92"/>
    <w:rsid w:val="008624DA"/>
    <w:rsid w:val="0087034B"/>
    <w:rsid w:val="00873F29"/>
    <w:rsid w:val="00882698"/>
    <w:rsid w:val="0088607D"/>
    <w:rsid w:val="00887026"/>
    <w:rsid w:val="008976F1"/>
    <w:rsid w:val="008A1E95"/>
    <w:rsid w:val="008A2E2F"/>
    <w:rsid w:val="008B712B"/>
    <w:rsid w:val="008C1153"/>
    <w:rsid w:val="008C345B"/>
    <w:rsid w:val="008C6E5B"/>
    <w:rsid w:val="008D08A4"/>
    <w:rsid w:val="008D4399"/>
    <w:rsid w:val="008E228D"/>
    <w:rsid w:val="008E2C31"/>
    <w:rsid w:val="008F5FFA"/>
    <w:rsid w:val="00903509"/>
    <w:rsid w:val="009126F6"/>
    <w:rsid w:val="00914762"/>
    <w:rsid w:val="00931BFE"/>
    <w:rsid w:val="009342E0"/>
    <w:rsid w:val="009378D8"/>
    <w:rsid w:val="00941D9B"/>
    <w:rsid w:val="00944B48"/>
    <w:rsid w:val="00950920"/>
    <w:rsid w:val="00950BC4"/>
    <w:rsid w:val="0096420F"/>
    <w:rsid w:val="00966BB8"/>
    <w:rsid w:val="00967031"/>
    <w:rsid w:val="00967323"/>
    <w:rsid w:val="00975F24"/>
    <w:rsid w:val="0098005A"/>
    <w:rsid w:val="0098614C"/>
    <w:rsid w:val="0098746D"/>
    <w:rsid w:val="009913A3"/>
    <w:rsid w:val="009925C9"/>
    <w:rsid w:val="00992C41"/>
    <w:rsid w:val="00993FF5"/>
    <w:rsid w:val="0099423E"/>
    <w:rsid w:val="009A591F"/>
    <w:rsid w:val="009A720C"/>
    <w:rsid w:val="009A7FF6"/>
    <w:rsid w:val="009B79E8"/>
    <w:rsid w:val="009C106B"/>
    <w:rsid w:val="009C1BB6"/>
    <w:rsid w:val="009C1F66"/>
    <w:rsid w:val="009C3A5A"/>
    <w:rsid w:val="009C4364"/>
    <w:rsid w:val="009C6A97"/>
    <w:rsid w:val="009D1DD4"/>
    <w:rsid w:val="009D5193"/>
    <w:rsid w:val="009D7A85"/>
    <w:rsid w:val="009E6F51"/>
    <w:rsid w:val="00A004D7"/>
    <w:rsid w:val="00A03E31"/>
    <w:rsid w:val="00A11769"/>
    <w:rsid w:val="00A1389E"/>
    <w:rsid w:val="00A146F6"/>
    <w:rsid w:val="00A1485E"/>
    <w:rsid w:val="00A22CF7"/>
    <w:rsid w:val="00A22EAD"/>
    <w:rsid w:val="00A312E9"/>
    <w:rsid w:val="00A34250"/>
    <w:rsid w:val="00A3550B"/>
    <w:rsid w:val="00A37DD5"/>
    <w:rsid w:val="00A411B8"/>
    <w:rsid w:val="00A42F1B"/>
    <w:rsid w:val="00A51D5C"/>
    <w:rsid w:val="00A529FF"/>
    <w:rsid w:val="00A52C5B"/>
    <w:rsid w:val="00A52FDF"/>
    <w:rsid w:val="00A55912"/>
    <w:rsid w:val="00A63640"/>
    <w:rsid w:val="00A70213"/>
    <w:rsid w:val="00A71471"/>
    <w:rsid w:val="00A7357D"/>
    <w:rsid w:val="00A779DA"/>
    <w:rsid w:val="00A81B61"/>
    <w:rsid w:val="00A820D2"/>
    <w:rsid w:val="00A824AD"/>
    <w:rsid w:val="00A82751"/>
    <w:rsid w:val="00A90E16"/>
    <w:rsid w:val="00A919A3"/>
    <w:rsid w:val="00AA31AC"/>
    <w:rsid w:val="00AA4242"/>
    <w:rsid w:val="00AB0EAB"/>
    <w:rsid w:val="00AB5EA6"/>
    <w:rsid w:val="00AC1178"/>
    <w:rsid w:val="00AD0286"/>
    <w:rsid w:val="00AD1BA1"/>
    <w:rsid w:val="00AD41D9"/>
    <w:rsid w:val="00AD43A9"/>
    <w:rsid w:val="00AD5E24"/>
    <w:rsid w:val="00AE378A"/>
    <w:rsid w:val="00AE3845"/>
    <w:rsid w:val="00AF025B"/>
    <w:rsid w:val="00AF1460"/>
    <w:rsid w:val="00AF1D1A"/>
    <w:rsid w:val="00AF6501"/>
    <w:rsid w:val="00B0253D"/>
    <w:rsid w:val="00B04405"/>
    <w:rsid w:val="00B102BC"/>
    <w:rsid w:val="00B13036"/>
    <w:rsid w:val="00B1497D"/>
    <w:rsid w:val="00B34052"/>
    <w:rsid w:val="00B3791E"/>
    <w:rsid w:val="00B507C3"/>
    <w:rsid w:val="00B5508C"/>
    <w:rsid w:val="00B576E1"/>
    <w:rsid w:val="00B64088"/>
    <w:rsid w:val="00B71967"/>
    <w:rsid w:val="00B834F0"/>
    <w:rsid w:val="00B930A2"/>
    <w:rsid w:val="00B93317"/>
    <w:rsid w:val="00B965E2"/>
    <w:rsid w:val="00BA7F15"/>
    <w:rsid w:val="00BB3C8C"/>
    <w:rsid w:val="00BB58E0"/>
    <w:rsid w:val="00BC5664"/>
    <w:rsid w:val="00BD3762"/>
    <w:rsid w:val="00BF043F"/>
    <w:rsid w:val="00BF09EA"/>
    <w:rsid w:val="00BF600E"/>
    <w:rsid w:val="00C00FD3"/>
    <w:rsid w:val="00C127A2"/>
    <w:rsid w:val="00C146E7"/>
    <w:rsid w:val="00C1540A"/>
    <w:rsid w:val="00C15A7B"/>
    <w:rsid w:val="00C17200"/>
    <w:rsid w:val="00C272F9"/>
    <w:rsid w:val="00C276F4"/>
    <w:rsid w:val="00C34BD4"/>
    <w:rsid w:val="00C3604F"/>
    <w:rsid w:val="00C36ECA"/>
    <w:rsid w:val="00C4237A"/>
    <w:rsid w:val="00C44775"/>
    <w:rsid w:val="00C53496"/>
    <w:rsid w:val="00C65171"/>
    <w:rsid w:val="00C67290"/>
    <w:rsid w:val="00C733DB"/>
    <w:rsid w:val="00C843D4"/>
    <w:rsid w:val="00C84866"/>
    <w:rsid w:val="00C872D3"/>
    <w:rsid w:val="00CA1454"/>
    <w:rsid w:val="00CA1A4F"/>
    <w:rsid w:val="00CB0182"/>
    <w:rsid w:val="00CB26DC"/>
    <w:rsid w:val="00CB2DE1"/>
    <w:rsid w:val="00CB52F4"/>
    <w:rsid w:val="00CC1535"/>
    <w:rsid w:val="00CC2508"/>
    <w:rsid w:val="00CC4BCD"/>
    <w:rsid w:val="00CC7FFA"/>
    <w:rsid w:val="00CE0828"/>
    <w:rsid w:val="00CE33BA"/>
    <w:rsid w:val="00CF2A08"/>
    <w:rsid w:val="00CF70FD"/>
    <w:rsid w:val="00D02962"/>
    <w:rsid w:val="00D12A51"/>
    <w:rsid w:val="00D17E4A"/>
    <w:rsid w:val="00D21F93"/>
    <w:rsid w:val="00D24AF0"/>
    <w:rsid w:val="00D320BF"/>
    <w:rsid w:val="00D33031"/>
    <w:rsid w:val="00D336F9"/>
    <w:rsid w:val="00D466EE"/>
    <w:rsid w:val="00D46B4B"/>
    <w:rsid w:val="00D57BAF"/>
    <w:rsid w:val="00D60DB3"/>
    <w:rsid w:val="00D62BB5"/>
    <w:rsid w:val="00D80559"/>
    <w:rsid w:val="00D80B06"/>
    <w:rsid w:val="00D83D9A"/>
    <w:rsid w:val="00D921CA"/>
    <w:rsid w:val="00D94239"/>
    <w:rsid w:val="00D960C9"/>
    <w:rsid w:val="00D96490"/>
    <w:rsid w:val="00DA7F41"/>
    <w:rsid w:val="00DB2FE8"/>
    <w:rsid w:val="00DB3E0E"/>
    <w:rsid w:val="00DB732F"/>
    <w:rsid w:val="00DC470B"/>
    <w:rsid w:val="00DC6734"/>
    <w:rsid w:val="00DD2520"/>
    <w:rsid w:val="00DD5994"/>
    <w:rsid w:val="00DD5A83"/>
    <w:rsid w:val="00DE1D84"/>
    <w:rsid w:val="00DE4DF4"/>
    <w:rsid w:val="00DE6D6A"/>
    <w:rsid w:val="00DF094C"/>
    <w:rsid w:val="00E008B6"/>
    <w:rsid w:val="00E04BBA"/>
    <w:rsid w:val="00E110C3"/>
    <w:rsid w:val="00E177B5"/>
    <w:rsid w:val="00E258D8"/>
    <w:rsid w:val="00E27B91"/>
    <w:rsid w:val="00E3596E"/>
    <w:rsid w:val="00E41745"/>
    <w:rsid w:val="00E429C0"/>
    <w:rsid w:val="00E4408D"/>
    <w:rsid w:val="00E463D0"/>
    <w:rsid w:val="00E4647F"/>
    <w:rsid w:val="00E46726"/>
    <w:rsid w:val="00E47B4F"/>
    <w:rsid w:val="00E57F88"/>
    <w:rsid w:val="00E63921"/>
    <w:rsid w:val="00E71439"/>
    <w:rsid w:val="00E72F2B"/>
    <w:rsid w:val="00E750E1"/>
    <w:rsid w:val="00E80058"/>
    <w:rsid w:val="00E86779"/>
    <w:rsid w:val="00E90371"/>
    <w:rsid w:val="00EB12B7"/>
    <w:rsid w:val="00EB1624"/>
    <w:rsid w:val="00EB2D88"/>
    <w:rsid w:val="00ED16B7"/>
    <w:rsid w:val="00ED4902"/>
    <w:rsid w:val="00ED56D8"/>
    <w:rsid w:val="00EE025C"/>
    <w:rsid w:val="00EE6200"/>
    <w:rsid w:val="00EF1986"/>
    <w:rsid w:val="00EF1C8F"/>
    <w:rsid w:val="00EF23AD"/>
    <w:rsid w:val="00F004E8"/>
    <w:rsid w:val="00F1149F"/>
    <w:rsid w:val="00F1538D"/>
    <w:rsid w:val="00F163B5"/>
    <w:rsid w:val="00F17509"/>
    <w:rsid w:val="00F26C48"/>
    <w:rsid w:val="00F33D02"/>
    <w:rsid w:val="00F34D54"/>
    <w:rsid w:val="00F36143"/>
    <w:rsid w:val="00F4472E"/>
    <w:rsid w:val="00F617F8"/>
    <w:rsid w:val="00F871A2"/>
    <w:rsid w:val="00F93BAB"/>
    <w:rsid w:val="00F96C16"/>
    <w:rsid w:val="00FA2113"/>
    <w:rsid w:val="00FA264D"/>
    <w:rsid w:val="00FA2BF0"/>
    <w:rsid w:val="00FA6E12"/>
    <w:rsid w:val="00FA7D3D"/>
    <w:rsid w:val="00FB4E43"/>
    <w:rsid w:val="00FB6F12"/>
    <w:rsid w:val="00FB75F8"/>
    <w:rsid w:val="00FC00FC"/>
    <w:rsid w:val="00FC0EDE"/>
    <w:rsid w:val="00FC1A28"/>
    <w:rsid w:val="00FC4D8C"/>
    <w:rsid w:val="00FD5209"/>
    <w:rsid w:val="00FD52E6"/>
    <w:rsid w:val="00FD7F76"/>
    <w:rsid w:val="00FE3B9C"/>
    <w:rsid w:val="00FE5098"/>
    <w:rsid w:val="00FE5C4D"/>
    <w:rsid w:val="00FF4F8D"/>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2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3"/>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styleId="NormalWeb">
    <w:name w:val="Normal (Web)"/>
    <w:basedOn w:val="Normal"/>
    <w:uiPriority w:val="99"/>
    <w:unhideWhenUsed/>
    <w:rsid w:val="009C6A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Constituicao/Constituicao.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LEIS/LCP/Lcp12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certidoes-apf.apps.tcu.gov.br" TargetMode="External"/><Relationship Id="rId44" Type="http://schemas.openxmlformats.org/officeDocument/2006/relationships/hyperlink" Target="https://www.saojoaquimdabarra.sp.gov.br/paginas/portal/licitacoes/exercicios"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cnj.jus.br/improbidade_adm/consultar_requerido.ph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mailto:contato@bll.org.br"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C3EB9-5168-4A89-AD49-BB28A9D9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68</Pages>
  <Words>20823</Words>
  <Characters>112449</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Andreia</cp:lastModifiedBy>
  <cp:revision>41</cp:revision>
  <cp:lastPrinted>2024-08-12T15:09:00Z</cp:lastPrinted>
  <dcterms:created xsi:type="dcterms:W3CDTF">2024-06-11T18:55:00Z</dcterms:created>
  <dcterms:modified xsi:type="dcterms:W3CDTF">2024-08-12T15:19:00Z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