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848B1" w:rsidRDefault="002848B1" w:rsidP="002848B1">
      <w:pPr>
        <w:pStyle w:val="Ttulo6"/>
        <w:tabs>
          <w:tab w:val="clear" w:pos="0"/>
        </w:tabs>
        <w:ind w:right="-18"/>
        <w:jc w:val="center"/>
        <w:rPr>
          <w:rFonts w:asciiTheme="minorHAnsi" w:hAnsiTheme="minorHAnsi" w:cstheme="minorHAnsi"/>
          <w:b/>
          <w:color w:val="auto"/>
          <w:sz w:val="40"/>
          <w:szCs w:val="40"/>
        </w:rPr>
      </w:pPr>
    </w:p>
    <w:p w:rsidR="002848B1" w:rsidRPr="002848B1" w:rsidRDefault="002848B1" w:rsidP="002848B1">
      <w:pPr>
        <w:pStyle w:val="Ttulo6"/>
        <w:tabs>
          <w:tab w:val="clear" w:pos="0"/>
        </w:tabs>
        <w:ind w:right="-18"/>
        <w:jc w:val="center"/>
        <w:rPr>
          <w:rFonts w:ascii="Arial Black" w:hAnsi="Arial Black" w:cstheme="minorHAnsi"/>
          <w:b/>
          <w:color w:val="auto"/>
          <w:sz w:val="40"/>
          <w:szCs w:val="40"/>
        </w:rPr>
      </w:pPr>
      <w:r w:rsidRPr="002848B1">
        <w:rPr>
          <w:rFonts w:ascii="Arial Black" w:hAnsi="Arial Black" w:cstheme="minorHAnsi"/>
          <w:b/>
          <w:color w:val="auto"/>
          <w:sz w:val="40"/>
          <w:szCs w:val="40"/>
        </w:rPr>
        <w:t>A T E N Ç Ã O</w:t>
      </w:r>
    </w:p>
    <w:p w:rsidR="002848B1" w:rsidRPr="002848B1" w:rsidRDefault="00906253" w:rsidP="002848B1">
      <w:pPr>
        <w:rPr>
          <w:rFonts w:asciiTheme="minorHAnsi" w:hAnsiTheme="minorHAnsi" w:cstheme="minorHAnsi"/>
          <w:sz w:val="24"/>
        </w:rPr>
      </w:pPr>
      <w:r>
        <w:rPr>
          <w:rFonts w:asciiTheme="minorHAnsi" w:hAnsiTheme="minorHAnsi" w:cstheme="minorHAnsi"/>
          <w:sz w:val="24"/>
        </w:rPr>
        <w:tab/>
      </w:r>
    </w:p>
    <w:p w:rsidR="00906253" w:rsidRPr="002848B1" w:rsidRDefault="00906253" w:rsidP="002848B1">
      <w:pPr>
        <w:overflowPunct w:val="0"/>
        <w:autoSpaceDE w:val="0"/>
        <w:autoSpaceDN w:val="0"/>
        <w:adjustRightInd w:val="0"/>
        <w:ind w:right="-18"/>
        <w:jc w:val="both"/>
        <w:rPr>
          <w:rFonts w:asciiTheme="minorHAnsi" w:hAnsiTheme="minorHAnsi" w:cstheme="minorHAnsi"/>
          <w:color w:val="auto"/>
          <w:sz w:val="24"/>
          <w:lang w:val="pt-PT"/>
        </w:rPr>
      </w:pPr>
      <w:r>
        <w:rPr>
          <w:rFonts w:asciiTheme="minorHAnsi" w:hAnsiTheme="minorHAnsi" w:cstheme="minorHAnsi"/>
          <w:color w:val="auto"/>
          <w:sz w:val="24"/>
          <w:lang w:val="pt-PT"/>
        </w:rPr>
        <w:tab/>
      </w:r>
    </w:p>
    <w:p w:rsidR="002848B1" w:rsidRPr="002848B1" w:rsidRDefault="002848B1" w:rsidP="002848B1">
      <w:pPr>
        <w:pStyle w:val="Corpodetexto"/>
        <w:overflowPunct w:val="0"/>
        <w:autoSpaceDE w:val="0"/>
        <w:autoSpaceDN w:val="0"/>
        <w:adjustRightInd w:val="0"/>
        <w:spacing w:line="120" w:lineRule="atLeast"/>
        <w:ind w:left="709" w:right="-18" w:hanging="709"/>
        <w:jc w:val="both"/>
        <w:rPr>
          <w:rFonts w:asciiTheme="minorHAnsi" w:hAnsiTheme="minorHAnsi" w:cstheme="minorHAnsi"/>
          <w:color w:val="auto"/>
          <w:sz w:val="24"/>
          <w:lang w:val="pt-PT"/>
        </w:rPr>
      </w:pPr>
      <w:r w:rsidRPr="002848B1">
        <w:rPr>
          <w:rFonts w:asciiTheme="minorHAnsi" w:hAnsiTheme="minorHAnsi" w:cstheme="minorHAnsi"/>
          <w:color w:val="auto"/>
          <w:sz w:val="24"/>
        </w:rPr>
        <w:tab/>
        <w:t xml:space="preserve">É responsabilidade da empresa o envio do </w:t>
      </w:r>
      <w:r w:rsidRPr="002848B1">
        <w:rPr>
          <w:rFonts w:asciiTheme="minorHAnsi" w:hAnsiTheme="minorHAnsi" w:cstheme="minorHAnsi"/>
          <w:b/>
          <w:color w:val="auto"/>
          <w:sz w:val="24"/>
        </w:rPr>
        <w:t>recibo de retirada de edital pela internet</w:t>
      </w:r>
      <w:r w:rsidRPr="002848B1">
        <w:rPr>
          <w:rFonts w:asciiTheme="minorHAnsi" w:hAnsiTheme="minorHAnsi" w:cstheme="minorHAnsi"/>
          <w:color w:val="auto"/>
          <w:sz w:val="24"/>
        </w:rPr>
        <w:t xml:space="preserve"> ao Setor de Licitação e Despesas.</w:t>
      </w:r>
    </w:p>
    <w:p w:rsidR="002848B1" w:rsidRPr="002848B1" w:rsidRDefault="00906253" w:rsidP="002848B1">
      <w:pPr>
        <w:pStyle w:val="Corpodetexto"/>
        <w:overflowPunct w:val="0"/>
        <w:autoSpaceDE w:val="0"/>
        <w:autoSpaceDN w:val="0"/>
        <w:adjustRightInd w:val="0"/>
        <w:spacing w:line="120" w:lineRule="atLeast"/>
        <w:ind w:left="709" w:right="-18" w:hanging="709"/>
        <w:jc w:val="both"/>
        <w:rPr>
          <w:rFonts w:asciiTheme="minorHAnsi" w:hAnsiTheme="minorHAnsi" w:cstheme="minorHAnsi"/>
          <w:color w:val="auto"/>
          <w:sz w:val="24"/>
        </w:rPr>
      </w:pPr>
      <w:r>
        <w:rPr>
          <w:rFonts w:asciiTheme="minorHAnsi" w:hAnsiTheme="minorHAnsi" w:cstheme="minorHAnsi"/>
          <w:color w:val="auto"/>
          <w:sz w:val="24"/>
        </w:rPr>
        <w:tab/>
      </w:r>
    </w:p>
    <w:p w:rsidR="002848B1" w:rsidRPr="002848B1" w:rsidRDefault="00906253" w:rsidP="002848B1">
      <w:pPr>
        <w:pStyle w:val="Corpodetexto"/>
        <w:overflowPunct w:val="0"/>
        <w:autoSpaceDE w:val="0"/>
        <w:autoSpaceDN w:val="0"/>
        <w:adjustRightInd w:val="0"/>
        <w:spacing w:line="120" w:lineRule="atLeast"/>
        <w:ind w:left="709" w:right="-18" w:hanging="709"/>
        <w:jc w:val="both"/>
        <w:rPr>
          <w:rFonts w:asciiTheme="minorHAnsi" w:hAnsiTheme="minorHAnsi" w:cstheme="minorHAnsi"/>
          <w:color w:val="auto"/>
          <w:sz w:val="24"/>
        </w:rPr>
      </w:pPr>
      <w:r>
        <w:rPr>
          <w:rFonts w:asciiTheme="minorHAnsi" w:hAnsiTheme="minorHAnsi" w:cstheme="minorHAnsi"/>
          <w:color w:val="auto"/>
          <w:sz w:val="24"/>
        </w:rPr>
        <w:tab/>
      </w:r>
      <w:r w:rsidR="002848B1" w:rsidRPr="002848B1">
        <w:rPr>
          <w:rFonts w:asciiTheme="minorHAnsi" w:hAnsiTheme="minorHAnsi" w:cstheme="minorHAnsi"/>
          <w:color w:val="auto"/>
          <w:sz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rsidR="002848B1" w:rsidRPr="002848B1" w:rsidRDefault="00906253" w:rsidP="002848B1">
      <w:pPr>
        <w:pStyle w:val="Corpodetexto"/>
        <w:overflowPunct w:val="0"/>
        <w:autoSpaceDE w:val="0"/>
        <w:autoSpaceDN w:val="0"/>
        <w:adjustRightInd w:val="0"/>
        <w:spacing w:line="120" w:lineRule="atLeast"/>
        <w:ind w:left="709" w:right="-18" w:hanging="709"/>
        <w:jc w:val="both"/>
        <w:rPr>
          <w:rFonts w:asciiTheme="minorHAnsi" w:hAnsiTheme="minorHAnsi" w:cstheme="minorHAnsi"/>
          <w:color w:val="auto"/>
          <w:sz w:val="24"/>
        </w:rPr>
      </w:pPr>
      <w:r>
        <w:rPr>
          <w:rFonts w:asciiTheme="minorHAnsi" w:hAnsiTheme="minorHAnsi" w:cstheme="minorHAnsi"/>
          <w:color w:val="auto"/>
          <w:sz w:val="24"/>
        </w:rPr>
        <w:tab/>
      </w:r>
    </w:p>
    <w:p w:rsidR="002848B1" w:rsidRPr="002848B1" w:rsidRDefault="00906253" w:rsidP="002848B1">
      <w:pPr>
        <w:pStyle w:val="Corpodetexto"/>
        <w:overflowPunct w:val="0"/>
        <w:autoSpaceDE w:val="0"/>
        <w:autoSpaceDN w:val="0"/>
        <w:adjustRightInd w:val="0"/>
        <w:spacing w:line="120" w:lineRule="atLeast"/>
        <w:ind w:left="709" w:right="-18" w:hanging="709"/>
        <w:jc w:val="both"/>
        <w:rPr>
          <w:rFonts w:asciiTheme="minorHAnsi" w:hAnsiTheme="minorHAnsi" w:cstheme="minorHAnsi"/>
          <w:color w:val="auto"/>
          <w:sz w:val="24"/>
        </w:rPr>
      </w:pPr>
      <w:r>
        <w:rPr>
          <w:rFonts w:asciiTheme="minorHAnsi" w:hAnsiTheme="minorHAnsi" w:cstheme="minorHAnsi"/>
          <w:color w:val="auto"/>
          <w:sz w:val="24"/>
        </w:rPr>
        <w:tab/>
      </w:r>
      <w:r w:rsidR="002848B1" w:rsidRPr="002848B1">
        <w:rPr>
          <w:rFonts w:asciiTheme="minorHAnsi" w:hAnsiTheme="minorHAnsi" w:cstheme="minorHAnsi"/>
          <w:color w:val="auto"/>
          <w:sz w:val="24"/>
        </w:rPr>
        <w:t xml:space="preserve">Recomendamos, ainda, consultas à referida página para eventuais comunicações e/ou esclarecimentos disponibilizados acerca do processo licitatório. Os esclarecimentos prestados serão disponibilizados na página da Internet </w:t>
      </w:r>
      <w:hyperlink r:id="rId8" w:history="1">
        <w:r w:rsidR="002848B1" w:rsidRPr="002848B1">
          <w:rPr>
            <w:rStyle w:val="Hyperlink"/>
            <w:rFonts w:asciiTheme="minorHAnsi" w:hAnsiTheme="minorHAnsi" w:cstheme="minorHAnsi"/>
            <w:sz w:val="24"/>
          </w:rPr>
          <w:t>http://www.saojoaquimdabarra.sp.gov.br/index.php/empresa/licitacoes/2022</w:t>
        </w:r>
      </w:hyperlink>
      <w:r w:rsidR="002848B1" w:rsidRPr="002848B1">
        <w:rPr>
          <w:rFonts w:asciiTheme="minorHAnsi" w:hAnsiTheme="minorHAnsi" w:cstheme="minorHAnsi"/>
          <w:sz w:val="24"/>
        </w:rPr>
        <w:t xml:space="preserve"> </w:t>
      </w:r>
      <w:r w:rsidR="002848B1" w:rsidRPr="002848B1">
        <w:rPr>
          <w:rStyle w:val="Hyperlink"/>
          <w:rFonts w:asciiTheme="minorHAnsi" w:hAnsiTheme="minorHAnsi" w:cstheme="minorHAnsi"/>
          <w:color w:val="auto"/>
          <w:sz w:val="24"/>
        </w:rPr>
        <w:t xml:space="preserve"> </w:t>
      </w:r>
    </w:p>
    <w:p w:rsidR="002848B1" w:rsidRPr="002848B1" w:rsidRDefault="002848B1" w:rsidP="002848B1">
      <w:pPr>
        <w:pStyle w:val="Corpodetexto"/>
        <w:overflowPunct w:val="0"/>
        <w:autoSpaceDE w:val="0"/>
        <w:autoSpaceDN w:val="0"/>
        <w:adjustRightInd w:val="0"/>
        <w:spacing w:line="120" w:lineRule="atLeast"/>
        <w:ind w:left="709" w:right="-18" w:hanging="709"/>
        <w:jc w:val="both"/>
        <w:rPr>
          <w:rFonts w:asciiTheme="minorHAnsi" w:hAnsiTheme="minorHAnsi" w:cstheme="minorHAnsi"/>
          <w:color w:val="auto"/>
          <w:sz w:val="24"/>
        </w:rPr>
      </w:pPr>
      <w:r w:rsidRPr="002848B1">
        <w:rPr>
          <w:rFonts w:asciiTheme="minorHAnsi" w:hAnsiTheme="minorHAnsi" w:cstheme="minorHAnsi"/>
          <w:color w:val="auto"/>
          <w:sz w:val="24"/>
        </w:rPr>
        <w:tab/>
      </w:r>
    </w:p>
    <w:p w:rsidR="002848B1" w:rsidRPr="002848B1" w:rsidRDefault="002848B1" w:rsidP="002848B1">
      <w:pPr>
        <w:pStyle w:val="Corpodetexto"/>
        <w:overflowPunct w:val="0"/>
        <w:autoSpaceDE w:val="0"/>
        <w:autoSpaceDN w:val="0"/>
        <w:adjustRightInd w:val="0"/>
        <w:spacing w:line="120" w:lineRule="atLeast"/>
        <w:ind w:right="-18"/>
        <w:jc w:val="both"/>
        <w:rPr>
          <w:rFonts w:asciiTheme="minorHAnsi" w:hAnsiTheme="minorHAnsi" w:cstheme="minorHAnsi"/>
          <w:color w:val="auto"/>
          <w:sz w:val="24"/>
        </w:rPr>
      </w:pPr>
      <w:r w:rsidRPr="002848B1">
        <w:rPr>
          <w:rFonts w:asciiTheme="minorHAnsi" w:hAnsiTheme="minorHAnsi" w:cstheme="minorHAnsi"/>
          <w:color w:val="auto"/>
          <w:sz w:val="24"/>
        </w:rPr>
        <w:tab/>
        <w:t xml:space="preserve">Endereço para envio do recibo: </w:t>
      </w:r>
    </w:p>
    <w:p w:rsidR="002848B1" w:rsidRPr="002848B1" w:rsidRDefault="002848B1" w:rsidP="002848B1">
      <w:pPr>
        <w:pStyle w:val="Corpodetexto"/>
        <w:overflowPunct w:val="0"/>
        <w:autoSpaceDE w:val="0"/>
        <w:autoSpaceDN w:val="0"/>
        <w:adjustRightInd w:val="0"/>
        <w:spacing w:line="120" w:lineRule="atLeast"/>
        <w:ind w:right="-18" w:firstLine="709"/>
        <w:jc w:val="both"/>
        <w:rPr>
          <w:rFonts w:asciiTheme="minorHAnsi" w:hAnsiTheme="minorHAnsi" w:cstheme="minorHAnsi"/>
          <w:color w:val="auto"/>
          <w:sz w:val="24"/>
        </w:rPr>
      </w:pPr>
      <w:r w:rsidRPr="002848B1">
        <w:rPr>
          <w:rFonts w:asciiTheme="minorHAnsi" w:hAnsiTheme="minorHAnsi" w:cstheme="minorHAnsi"/>
          <w:color w:val="auto"/>
          <w:sz w:val="24"/>
        </w:rPr>
        <w:t>Prefeitura de São Joaquim da Barra</w:t>
      </w:r>
    </w:p>
    <w:p w:rsidR="002848B1" w:rsidRPr="002848B1" w:rsidRDefault="002848B1" w:rsidP="002848B1">
      <w:pPr>
        <w:pStyle w:val="Corpodetexto"/>
        <w:overflowPunct w:val="0"/>
        <w:autoSpaceDE w:val="0"/>
        <w:autoSpaceDN w:val="0"/>
        <w:adjustRightInd w:val="0"/>
        <w:spacing w:line="120" w:lineRule="atLeast"/>
        <w:ind w:right="-18"/>
        <w:jc w:val="both"/>
        <w:rPr>
          <w:rFonts w:asciiTheme="minorHAnsi" w:hAnsiTheme="minorHAnsi" w:cstheme="minorHAnsi"/>
          <w:color w:val="auto"/>
          <w:sz w:val="24"/>
        </w:rPr>
      </w:pPr>
      <w:r w:rsidRPr="002848B1">
        <w:rPr>
          <w:rFonts w:asciiTheme="minorHAnsi" w:hAnsiTheme="minorHAnsi" w:cstheme="minorHAnsi"/>
          <w:color w:val="auto"/>
          <w:sz w:val="24"/>
        </w:rPr>
        <w:tab/>
        <w:t>Setor de Licitação e Despesas</w:t>
      </w:r>
    </w:p>
    <w:p w:rsidR="002848B1" w:rsidRPr="002848B1" w:rsidRDefault="002848B1" w:rsidP="002848B1">
      <w:pPr>
        <w:pStyle w:val="Corpodetexto"/>
        <w:overflowPunct w:val="0"/>
        <w:autoSpaceDE w:val="0"/>
        <w:autoSpaceDN w:val="0"/>
        <w:adjustRightInd w:val="0"/>
        <w:spacing w:line="120" w:lineRule="atLeast"/>
        <w:ind w:right="-18"/>
        <w:jc w:val="both"/>
        <w:rPr>
          <w:rFonts w:asciiTheme="minorHAnsi" w:hAnsiTheme="minorHAnsi" w:cstheme="minorHAnsi"/>
          <w:color w:val="auto"/>
          <w:sz w:val="24"/>
        </w:rPr>
      </w:pPr>
      <w:r w:rsidRPr="002848B1">
        <w:rPr>
          <w:rFonts w:asciiTheme="minorHAnsi" w:hAnsiTheme="minorHAnsi" w:cstheme="minorHAnsi"/>
          <w:color w:val="auto"/>
          <w:sz w:val="24"/>
        </w:rPr>
        <w:tab/>
        <w:t xml:space="preserve">Telefone: 16-3810-9010 </w:t>
      </w:r>
    </w:p>
    <w:p w:rsidR="002848B1" w:rsidRPr="002848B1" w:rsidRDefault="002848B1" w:rsidP="002848B1">
      <w:pPr>
        <w:pStyle w:val="Corpodetexto"/>
        <w:overflowPunct w:val="0"/>
        <w:autoSpaceDE w:val="0"/>
        <w:autoSpaceDN w:val="0"/>
        <w:adjustRightInd w:val="0"/>
        <w:spacing w:line="120" w:lineRule="atLeast"/>
        <w:ind w:right="-18" w:firstLine="708"/>
        <w:jc w:val="both"/>
        <w:rPr>
          <w:rFonts w:asciiTheme="minorHAnsi" w:hAnsiTheme="minorHAnsi" w:cstheme="minorHAnsi"/>
          <w:color w:val="auto"/>
          <w:sz w:val="24"/>
        </w:rPr>
      </w:pPr>
      <w:r w:rsidRPr="002848B1">
        <w:rPr>
          <w:rFonts w:asciiTheme="minorHAnsi" w:hAnsiTheme="minorHAnsi" w:cstheme="minorHAnsi"/>
          <w:color w:val="auto"/>
          <w:sz w:val="24"/>
        </w:rPr>
        <w:t>Fax: 16-3810-9040</w:t>
      </w:r>
    </w:p>
    <w:p w:rsidR="002848B1" w:rsidRPr="002848B1" w:rsidRDefault="002848B1" w:rsidP="002848B1">
      <w:pPr>
        <w:pStyle w:val="Corpodetexto"/>
        <w:overflowPunct w:val="0"/>
        <w:autoSpaceDE w:val="0"/>
        <w:autoSpaceDN w:val="0"/>
        <w:adjustRightInd w:val="0"/>
        <w:spacing w:line="120" w:lineRule="atLeast"/>
        <w:ind w:right="-18"/>
        <w:jc w:val="both"/>
        <w:rPr>
          <w:rFonts w:asciiTheme="minorHAnsi" w:hAnsiTheme="minorHAnsi" w:cstheme="minorHAnsi"/>
          <w:color w:val="auto"/>
          <w:sz w:val="24"/>
        </w:rPr>
      </w:pPr>
      <w:r w:rsidRPr="002848B1">
        <w:rPr>
          <w:rFonts w:asciiTheme="minorHAnsi" w:hAnsiTheme="minorHAnsi" w:cstheme="minorHAnsi"/>
          <w:color w:val="auto"/>
          <w:sz w:val="24"/>
        </w:rPr>
        <w:tab/>
        <w:t xml:space="preserve">E-mail: </w:t>
      </w:r>
      <w:hyperlink r:id="rId9" w:history="1">
        <w:r w:rsidRPr="002848B1">
          <w:rPr>
            <w:rStyle w:val="Hyperlink"/>
            <w:rFonts w:asciiTheme="minorHAnsi" w:hAnsiTheme="minorHAnsi" w:cstheme="minorHAnsi"/>
            <w:sz w:val="24"/>
          </w:rPr>
          <w:t>licitacao@saojoaquimdabarra.sp.gov.br</w:t>
        </w:r>
      </w:hyperlink>
      <w:r w:rsidRPr="002848B1">
        <w:rPr>
          <w:rFonts w:asciiTheme="minorHAnsi" w:hAnsiTheme="minorHAnsi" w:cstheme="minorHAnsi"/>
          <w:sz w:val="24"/>
        </w:rPr>
        <w:t xml:space="preserve"> </w:t>
      </w:r>
    </w:p>
    <w:p w:rsidR="005A1012" w:rsidRPr="002848B1" w:rsidRDefault="00C50583">
      <w:pPr>
        <w:jc w:val="both"/>
        <w:rPr>
          <w:rFonts w:asciiTheme="minorHAnsi" w:hAnsiTheme="minorHAnsi" w:cstheme="minorHAnsi"/>
          <w:sz w:val="24"/>
        </w:rPr>
      </w:pPr>
      <w:r>
        <w:rPr>
          <w:rFonts w:asciiTheme="minorHAnsi" w:hAnsiTheme="minorHAnsi" w:cstheme="minorHAnsi"/>
          <w:noProof/>
          <w:sz w:val="24"/>
        </w:rPr>
        <mc:AlternateContent>
          <mc:Choice Requires="wps">
            <w:drawing>
              <wp:anchor distT="0" distB="0" distL="114300" distR="114300" simplePos="0" relativeHeight="251657216" behindDoc="0" locked="0" layoutInCell="0" allowOverlap="1">
                <wp:simplePos x="0" y="0"/>
                <wp:positionH relativeFrom="column">
                  <wp:posOffset>5334000</wp:posOffset>
                </wp:positionH>
                <wp:positionV relativeFrom="paragraph">
                  <wp:posOffset>3899535</wp:posOffset>
                </wp:positionV>
                <wp:extent cx="914400" cy="1860550"/>
                <wp:effectExtent l="0" t="0" r="3810" b="127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86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96CFAED" id="Rectangle 6" o:spid="_x0000_s1026" style="position:absolute;margin-left:420pt;margin-top:307.05pt;width:1in;height:1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" o:allowincell="f" stroked="f"/>
            </w:pict>
          </mc:Fallback>
        </mc:AlternateContent>
      </w:r>
      <w:r>
        <w:rPr>
          <w:rFonts w:asciiTheme="minorHAnsi" w:hAnsiTheme="minorHAnsi" w:cstheme="minorHAnsi"/>
          <w:noProof/>
          <w:sz w:val="24"/>
        </w:rPr>
        <mc:AlternateContent>
          <mc:Choice Requires="wps">
            <w:drawing>
              <wp:anchor distT="0" distB="0" distL="114300" distR="114300" simplePos="0" relativeHeight="251658240" behindDoc="0" locked="0" layoutInCell="0" allowOverlap="1">
                <wp:simplePos x="0" y="0"/>
                <wp:positionH relativeFrom="column">
                  <wp:posOffset>4874895</wp:posOffset>
                </wp:positionH>
                <wp:positionV relativeFrom="paragraph">
                  <wp:posOffset>5728335</wp:posOffset>
                </wp:positionV>
                <wp:extent cx="1295400" cy="1714500"/>
                <wp:effectExtent l="3810" t="0" r="0" b="444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B6CE945" id="Rectangle 7" o:spid="_x0000_s1026" style="position:absolute;margin-left:383.85pt;margin-top:451.05pt;width:102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" o:allowincell="f" stroked="f"/>
            </w:pict>
          </mc:Fallback>
        </mc:AlternateContent>
      </w:r>
      <w:r w:rsidR="005A1012" w:rsidRPr="002848B1">
        <w:rPr>
          <w:rFonts w:asciiTheme="minorHAnsi" w:hAnsiTheme="minorHAnsi" w:cstheme="minorHAnsi"/>
          <w:sz w:val="24"/>
        </w:rPr>
        <w:br w:type="page"/>
      </w:r>
    </w:p>
    <w:tbl>
      <w:tblPr>
        <w:tblW w:w="0" w:type="auto"/>
        <w:tblInd w:w="84" w:type="dxa"/>
        <w:tblLayout w:type="fixed"/>
        <w:tblCellMar>
          <w:left w:w="70" w:type="dxa"/>
          <w:right w:w="70" w:type="dxa"/>
        </w:tblCellMar>
        <w:tblLook w:val="0000" w:firstRow="0" w:lastRow="0" w:firstColumn="0" w:lastColumn="0" w:noHBand="0" w:noVBand="0"/>
      </w:tblPr>
      <w:tblGrid>
        <w:gridCol w:w="4830"/>
        <w:gridCol w:w="1535"/>
        <w:gridCol w:w="2650"/>
      </w:tblGrid>
      <w:tr w:rsidR="00F71C66" w:rsidRPr="00906253" w:rsidTr="003F0B2D">
        <w:tc>
          <w:tcPr>
            <w:tcW w:w="9015" w:type="dxa"/>
            <w:gridSpan w:val="3"/>
            <w:tcBorders>
              <w:top w:val="single" w:sz="4" w:space="0" w:color="auto"/>
              <w:left w:val="single" w:sz="4" w:space="0" w:color="auto"/>
              <w:bottom w:val="single" w:sz="4" w:space="0" w:color="auto"/>
              <w:right w:val="single" w:sz="4" w:space="0" w:color="auto"/>
            </w:tcBorders>
          </w:tcPr>
          <w:p w:rsidR="00242DB7" w:rsidRPr="00906253" w:rsidRDefault="00242DB7" w:rsidP="003F0B2D">
            <w:pPr>
              <w:pStyle w:val="Ttulo1"/>
              <w:overflowPunct w:val="0"/>
              <w:jc w:val="center"/>
              <w:rPr>
                <w:rFonts w:asciiTheme="minorHAnsi" w:hAnsiTheme="minorHAnsi" w:cstheme="minorHAnsi"/>
                <w:b/>
              </w:rPr>
            </w:pPr>
          </w:p>
          <w:p w:rsidR="00F71C66" w:rsidRPr="00906253" w:rsidRDefault="00F71C66" w:rsidP="003F0B2D">
            <w:pPr>
              <w:pStyle w:val="Ttulo1"/>
              <w:overflowPunct w:val="0"/>
              <w:jc w:val="center"/>
              <w:rPr>
                <w:rFonts w:asciiTheme="minorHAnsi" w:hAnsiTheme="minorHAnsi" w:cstheme="minorHAnsi"/>
                <w:b/>
              </w:rPr>
            </w:pPr>
            <w:r w:rsidRPr="00906253">
              <w:rPr>
                <w:rFonts w:asciiTheme="minorHAnsi" w:hAnsiTheme="minorHAnsi" w:cstheme="minorHAnsi"/>
                <w:b/>
              </w:rPr>
              <w:t>RECIBO DE RETIRADA DE EDITAL PELA INTERNET</w:t>
            </w:r>
          </w:p>
          <w:p w:rsidR="00F71C66" w:rsidRPr="00906253" w:rsidRDefault="007212EE" w:rsidP="003F0B2D">
            <w:pPr>
              <w:pStyle w:val="Ttulo1"/>
              <w:overflowPunct w:val="0"/>
              <w:jc w:val="center"/>
              <w:rPr>
                <w:rFonts w:asciiTheme="minorHAnsi" w:eastAsia="Times New Roman" w:hAnsiTheme="minorHAnsi" w:cstheme="minorHAnsi"/>
                <w:iCs/>
                <w:color w:val="auto"/>
              </w:rPr>
            </w:pPr>
            <w:r>
              <w:rPr>
                <w:rFonts w:asciiTheme="minorHAnsi" w:eastAsia="Times New Roman" w:hAnsiTheme="minorHAnsi" w:cstheme="minorHAnsi"/>
                <w:iCs/>
                <w:color w:val="auto"/>
              </w:rPr>
              <w:t>(E</w:t>
            </w:r>
            <w:r w:rsidR="00F71C66" w:rsidRPr="00906253">
              <w:rPr>
                <w:rFonts w:asciiTheme="minorHAnsi" w:eastAsia="Times New Roman" w:hAnsiTheme="minorHAnsi" w:cstheme="minorHAnsi"/>
                <w:iCs/>
                <w:color w:val="auto"/>
              </w:rPr>
              <w:t>nviar</w:t>
            </w:r>
            <w:r w:rsidR="00906253" w:rsidRPr="00906253">
              <w:rPr>
                <w:rFonts w:asciiTheme="minorHAnsi" w:eastAsia="Times New Roman" w:hAnsiTheme="minorHAnsi" w:cstheme="minorHAnsi"/>
                <w:iCs/>
                <w:color w:val="auto"/>
              </w:rPr>
              <w:t xml:space="preserve"> </w:t>
            </w:r>
            <w:r w:rsidR="00F71C66" w:rsidRPr="00906253">
              <w:rPr>
                <w:rFonts w:asciiTheme="minorHAnsi" w:eastAsia="Times New Roman" w:hAnsiTheme="minorHAnsi" w:cstheme="minorHAnsi"/>
                <w:iCs/>
                <w:color w:val="auto"/>
              </w:rPr>
              <w:t xml:space="preserve">para e-mail </w:t>
            </w:r>
            <w:hyperlink r:id="rId10" w:history="1">
              <w:r w:rsidR="00F71C66" w:rsidRPr="00906253">
                <w:rPr>
                  <w:rStyle w:val="Hyperlink"/>
                  <w:rFonts w:asciiTheme="minorHAnsi" w:hAnsiTheme="minorHAnsi" w:cstheme="minorHAnsi"/>
                </w:rPr>
                <w:t>licitacao@saojoaquimdabarra.sp.gov.br</w:t>
              </w:r>
            </w:hyperlink>
            <w:r w:rsidR="00F71C66" w:rsidRPr="00906253">
              <w:rPr>
                <w:rFonts w:asciiTheme="minorHAnsi" w:eastAsia="Times New Roman" w:hAnsiTheme="minorHAnsi" w:cstheme="minorHAnsi"/>
                <w:iCs/>
                <w:color w:val="auto"/>
              </w:rPr>
              <w:t>)</w:t>
            </w:r>
          </w:p>
          <w:p w:rsidR="00F71C66" w:rsidRPr="00906253" w:rsidRDefault="00F71C66" w:rsidP="00906253">
            <w:pPr>
              <w:jc w:val="center"/>
              <w:rPr>
                <w:rFonts w:asciiTheme="minorHAnsi" w:hAnsiTheme="minorHAnsi" w:cstheme="minorHAnsi"/>
                <w:sz w:val="24"/>
              </w:rPr>
            </w:pPr>
          </w:p>
          <w:p w:rsidR="00F71C66" w:rsidRPr="00906253" w:rsidRDefault="00F71C66" w:rsidP="00F71C66">
            <w:pPr>
              <w:pStyle w:val="Ttulo1"/>
              <w:overflowPunct w:val="0"/>
              <w:jc w:val="center"/>
              <w:rPr>
                <w:rFonts w:asciiTheme="minorHAnsi" w:hAnsiTheme="minorHAnsi" w:cstheme="minorHAnsi"/>
                <w:b/>
              </w:rPr>
            </w:pPr>
            <w:r w:rsidRPr="00906253">
              <w:rPr>
                <w:rFonts w:asciiTheme="minorHAnsi" w:hAnsiTheme="minorHAnsi" w:cstheme="minorHAnsi"/>
                <w:b/>
              </w:rPr>
              <w:t xml:space="preserve">EDITAL PREGÃO PRESENCIAL </w:t>
            </w:r>
            <w:r w:rsidR="003F1CC5" w:rsidRPr="00906253">
              <w:rPr>
                <w:rFonts w:asciiTheme="minorHAnsi" w:hAnsiTheme="minorHAnsi" w:cstheme="minorHAnsi"/>
                <w:b/>
                <w:color w:val="auto"/>
              </w:rPr>
              <w:t xml:space="preserve">N.º </w:t>
            </w:r>
            <w:r w:rsidR="00F501A7">
              <w:rPr>
                <w:rFonts w:asciiTheme="minorHAnsi" w:hAnsiTheme="minorHAnsi" w:cstheme="minorHAnsi"/>
                <w:b/>
                <w:color w:val="auto"/>
              </w:rPr>
              <w:t>171</w:t>
            </w:r>
            <w:r w:rsidR="009A06D0" w:rsidRPr="00906253">
              <w:rPr>
                <w:rFonts w:asciiTheme="minorHAnsi" w:hAnsiTheme="minorHAnsi" w:cstheme="minorHAnsi"/>
                <w:b/>
                <w:color w:val="auto"/>
              </w:rPr>
              <w:t>/2022</w:t>
            </w:r>
          </w:p>
          <w:p w:rsidR="00F71C66" w:rsidRPr="00906253" w:rsidRDefault="00F71C66" w:rsidP="00906253">
            <w:pPr>
              <w:jc w:val="center"/>
              <w:rPr>
                <w:rFonts w:asciiTheme="minorHAnsi" w:hAnsiTheme="minorHAnsi" w:cstheme="minorHAnsi"/>
                <w:sz w:val="24"/>
              </w:rPr>
            </w:pPr>
          </w:p>
          <w:p w:rsidR="00DF6AD7" w:rsidRPr="00DF6AD7" w:rsidRDefault="00F71C66" w:rsidP="00DF6AD7">
            <w:pPr>
              <w:jc w:val="both"/>
              <w:rPr>
                <w:rFonts w:asciiTheme="minorHAnsi" w:hAnsiTheme="minorHAnsi" w:cstheme="minorHAnsi"/>
                <w:color w:val="auto"/>
                <w:sz w:val="24"/>
              </w:rPr>
            </w:pPr>
            <w:r w:rsidRPr="00906253">
              <w:rPr>
                <w:rFonts w:asciiTheme="minorHAnsi" w:hAnsiTheme="minorHAnsi" w:cstheme="minorHAnsi"/>
                <w:b/>
                <w:sz w:val="24"/>
                <w:lang w:val="pt-PT"/>
              </w:rPr>
              <w:t xml:space="preserve">OBJETO: </w:t>
            </w:r>
            <w:r w:rsidR="00DF6AD7" w:rsidRPr="0099359E">
              <w:rPr>
                <w:rFonts w:asciiTheme="minorHAnsi" w:hAnsiTheme="minorHAnsi" w:cstheme="minorHAnsi"/>
                <w:b/>
                <w:color w:val="auto"/>
                <w:sz w:val="24"/>
              </w:rPr>
              <w:t xml:space="preserve">CONTRATAÇÃO DE EMPRESA(S) </w:t>
            </w:r>
            <w:r w:rsidR="0099359E">
              <w:rPr>
                <w:rFonts w:asciiTheme="minorHAnsi" w:hAnsiTheme="minorHAnsi" w:cstheme="minorHAnsi"/>
                <w:b/>
                <w:color w:val="auto"/>
                <w:sz w:val="24"/>
              </w:rPr>
              <w:t xml:space="preserve">ESPECIALIZADA(S) </w:t>
            </w:r>
            <w:r w:rsidR="00986CA8" w:rsidRPr="0099359E">
              <w:rPr>
                <w:rFonts w:asciiTheme="minorHAnsi" w:hAnsiTheme="minorHAnsi" w:cstheme="minorHAnsi"/>
                <w:b/>
                <w:color w:val="auto"/>
                <w:sz w:val="24"/>
              </w:rPr>
              <w:t>VISANDO</w:t>
            </w:r>
            <w:r w:rsidR="00DF6AD7" w:rsidRPr="0099359E">
              <w:rPr>
                <w:rFonts w:asciiTheme="minorHAnsi" w:hAnsiTheme="minorHAnsi" w:cstheme="minorHAnsi"/>
                <w:b/>
                <w:color w:val="auto"/>
                <w:sz w:val="24"/>
              </w:rPr>
              <w:t xml:space="preserve"> </w:t>
            </w:r>
            <w:r w:rsidR="00986CA8" w:rsidRPr="0099359E">
              <w:rPr>
                <w:rFonts w:asciiTheme="minorHAnsi" w:hAnsiTheme="minorHAnsi" w:cstheme="minorHAnsi"/>
                <w:b/>
                <w:color w:val="auto"/>
                <w:sz w:val="24"/>
              </w:rPr>
              <w:t xml:space="preserve">LOCAÇÃO DE </w:t>
            </w:r>
            <w:r w:rsidR="00A57559" w:rsidRPr="0099359E">
              <w:rPr>
                <w:rFonts w:ascii="Calibri" w:hAnsi="Calibri"/>
                <w:b/>
                <w:snapToGrid w:val="0"/>
                <w:sz w:val="24"/>
              </w:rPr>
              <w:t>SOM E ILUMINAÇÃO (PALCO PRINCIPAL E ARENA)</w:t>
            </w:r>
            <w:r w:rsidR="00FA6785" w:rsidRPr="0099359E">
              <w:rPr>
                <w:rFonts w:ascii="Calibri" w:hAnsi="Calibri"/>
                <w:b/>
                <w:snapToGrid w:val="0"/>
                <w:sz w:val="24"/>
              </w:rPr>
              <w:t xml:space="preserve"> E </w:t>
            </w:r>
            <w:r w:rsidR="00FA6785" w:rsidRPr="0099359E">
              <w:rPr>
                <w:rFonts w:asciiTheme="minorHAnsi" w:hAnsiTheme="minorHAnsi" w:cstheme="minorHAnsi"/>
                <w:b/>
                <w:color w:val="auto"/>
                <w:sz w:val="24"/>
              </w:rPr>
              <w:t xml:space="preserve">TELÕES DE LEDS, </w:t>
            </w:r>
            <w:r w:rsidR="00DF6AD7" w:rsidRPr="0099359E">
              <w:rPr>
                <w:rFonts w:asciiTheme="minorHAnsi" w:hAnsiTheme="minorHAnsi" w:cstheme="minorHAnsi"/>
                <w:b/>
                <w:color w:val="auto"/>
                <w:sz w:val="24"/>
              </w:rPr>
              <w:t xml:space="preserve"> </w:t>
            </w:r>
            <w:r w:rsidR="00DF6AD7" w:rsidRPr="0099359E">
              <w:rPr>
                <w:rFonts w:asciiTheme="minorHAnsi" w:hAnsiTheme="minorHAnsi" w:cstheme="minorHAnsi"/>
                <w:color w:val="auto"/>
                <w:sz w:val="24"/>
              </w:rPr>
              <w:t xml:space="preserve">para o Parque de Exposições “Tancredo de Almeida Neves”, por ocasião da realização do </w:t>
            </w:r>
            <w:r w:rsidR="00DF6AD7" w:rsidRPr="0099359E">
              <w:rPr>
                <w:rFonts w:asciiTheme="minorHAnsi" w:hAnsiTheme="minorHAnsi" w:cstheme="minorHAnsi"/>
                <w:b/>
                <w:color w:val="auto"/>
                <w:sz w:val="24"/>
              </w:rPr>
              <w:t>RODEIO</w:t>
            </w:r>
            <w:r w:rsidR="00DF6AD7" w:rsidRPr="00DF6AD7">
              <w:rPr>
                <w:rFonts w:asciiTheme="minorHAnsi" w:hAnsiTheme="minorHAnsi" w:cstheme="minorHAnsi"/>
                <w:b/>
                <w:color w:val="auto"/>
                <w:sz w:val="24"/>
              </w:rPr>
              <w:t xml:space="preserve"> DA BARRA de São Joaquim da Barra</w:t>
            </w:r>
            <w:r w:rsidR="00DF6AD7" w:rsidRPr="00DF6AD7">
              <w:rPr>
                <w:rFonts w:asciiTheme="minorHAnsi" w:hAnsiTheme="minorHAnsi" w:cstheme="minorHAnsi"/>
                <w:color w:val="auto"/>
                <w:sz w:val="24"/>
              </w:rPr>
              <w:t>, que acontecerá no período de 23 A 26 DE NOVEMBRO DE 2022</w:t>
            </w:r>
            <w:r w:rsidR="00DF6AD7" w:rsidRPr="00DF6AD7">
              <w:rPr>
                <w:rFonts w:asciiTheme="minorHAnsi" w:hAnsiTheme="minorHAnsi" w:cstheme="minorHAnsi"/>
                <w:b/>
                <w:color w:val="auto"/>
                <w:sz w:val="24"/>
              </w:rPr>
              <w:t>, CONFORME DESCRITO NO ANEXO I DESTE EDITAL.</w:t>
            </w:r>
          </w:p>
          <w:p w:rsidR="00F71C66" w:rsidRPr="00906253" w:rsidRDefault="00F71C66" w:rsidP="003F0B2D">
            <w:pPr>
              <w:jc w:val="both"/>
              <w:rPr>
                <w:rFonts w:asciiTheme="minorHAnsi" w:hAnsiTheme="minorHAnsi" w:cstheme="minorHAnsi"/>
                <w:sz w:val="24"/>
              </w:rPr>
            </w:pPr>
          </w:p>
        </w:tc>
      </w:tr>
      <w:tr w:rsidR="00F71C66" w:rsidRPr="00906253" w:rsidTr="003F0B2D">
        <w:tc>
          <w:tcPr>
            <w:tcW w:w="9015" w:type="dxa"/>
            <w:gridSpan w:val="3"/>
            <w:tcBorders>
              <w:top w:val="single" w:sz="4" w:space="0" w:color="auto"/>
              <w:left w:val="single" w:sz="4" w:space="0" w:color="auto"/>
              <w:bottom w:val="single" w:sz="4" w:space="0" w:color="auto"/>
              <w:right w:val="single" w:sz="4" w:space="0" w:color="auto"/>
            </w:tcBorders>
          </w:tcPr>
          <w:p w:rsidR="00F71C66" w:rsidRPr="00906253" w:rsidRDefault="00F71C66" w:rsidP="003F0B2D">
            <w:pPr>
              <w:overflowPunct w:val="0"/>
              <w:jc w:val="both"/>
              <w:rPr>
                <w:rFonts w:asciiTheme="minorHAnsi" w:hAnsiTheme="minorHAnsi" w:cstheme="minorHAnsi"/>
                <w:sz w:val="24"/>
                <w:lang w:val="pt-PT"/>
              </w:rPr>
            </w:pPr>
            <w:r w:rsidRPr="00906253">
              <w:rPr>
                <w:rFonts w:asciiTheme="minorHAnsi" w:hAnsiTheme="minorHAnsi" w:cstheme="minorHAnsi"/>
                <w:sz w:val="24"/>
              </w:rPr>
              <w:t>Licitante / Empresa:</w:t>
            </w:r>
          </w:p>
          <w:p w:rsidR="00F71C66" w:rsidRPr="00906253" w:rsidRDefault="00F71C66" w:rsidP="003F0B2D">
            <w:pPr>
              <w:overflowPunct w:val="0"/>
              <w:jc w:val="both"/>
              <w:rPr>
                <w:rFonts w:asciiTheme="minorHAnsi" w:hAnsiTheme="minorHAnsi" w:cstheme="minorHAnsi"/>
                <w:sz w:val="24"/>
                <w:lang w:val="pt-PT"/>
              </w:rPr>
            </w:pPr>
          </w:p>
        </w:tc>
      </w:tr>
      <w:tr w:rsidR="00F71C66" w:rsidRPr="00906253" w:rsidTr="003F0B2D">
        <w:tc>
          <w:tcPr>
            <w:tcW w:w="9015" w:type="dxa"/>
            <w:gridSpan w:val="3"/>
            <w:tcBorders>
              <w:top w:val="single" w:sz="4" w:space="0" w:color="auto"/>
              <w:left w:val="single" w:sz="4" w:space="0" w:color="auto"/>
              <w:bottom w:val="single" w:sz="4" w:space="0" w:color="auto"/>
              <w:right w:val="single" w:sz="4" w:space="0" w:color="auto"/>
            </w:tcBorders>
          </w:tcPr>
          <w:p w:rsidR="00F71C66" w:rsidRPr="00906253" w:rsidRDefault="00F71C66" w:rsidP="003F0B2D">
            <w:pPr>
              <w:overflowPunct w:val="0"/>
              <w:jc w:val="both"/>
              <w:rPr>
                <w:rFonts w:asciiTheme="minorHAnsi" w:hAnsiTheme="minorHAnsi" w:cstheme="minorHAnsi"/>
                <w:sz w:val="24"/>
                <w:lang w:val="pt-PT"/>
              </w:rPr>
            </w:pPr>
            <w:r w:rsidRPr="00906253">
              <w:rPr>
                <w:rFonts w:asciiTheme="minorHAnsi" w:hAnsiTheme="minorHAnsi" w:cstheme="minorHAnsi"/>
                <w:sz w:val="24"/>
              </w:rPr>
              <w:t>Endereço:</w:t>
            </w:r>
          </w:p>
          <w:p w:rsidR="00F71C66" w:rsidRPr="00906253" w:rsidRDefault="00F71C66" w:rsidP="003F0B2D">
            <w:pPr>
              <w:overflowPunct w:val="0"/>
              <w:jc w:val="both"/>
              <w:rPr>
                <w:rFonts w:asciiTheme="minorHAnsi" w:hAnsiTheme="minorHAnsi" w:cstheme="minorHAnsi"/>
                <w:sz w:val="24"/>
                <w:lang w:val="pt-PT"/>
              </w:rPr>
            </w:pPr>
          </w:p>
        </w:tc>
      </w:tr>
      <w:tr w:rsidR="00F71C66" w:rsidRPr="00906253" w:rsidTr="003F0B2D">
        <w:trPr>
          <w:cantSplit/>
        </w:trPr>
        <w:tc>
          <w:tcPr>
            <w:tcW w:w="6365" w:type="dxa"/>
            <w:gridSpan w:val="2"/>
            <w:tcBorders>
              <w:top w:val="single" w:sz="4" w:space="0" w:color="auto"/>
              <w:left w:val="single" w:sz="4" w:space="0" w:color="auto"/>
              <w:bottom w:val="single" w:sz="4" w:space="0" w:color="auto"/>
              <w:right w:val="single" w:sz="4" w:space="0" w:color="auto"/>
            </w:tcBorders>
          </w:tcPr>
          <w:p w:rsidR="00F71C66" w:rsidRPr="00906253" w:rsidRDefault="00F71C66" w:rsidP="003F0B2D">
            <w:pPr>
              <w:overflowPunct w:val="0"/>
              <w:jc w:val="both"/>
              <w:rPr>
                <w:rFonts w:asciiTheme="minorHAnsi" w:hAnsiTheme="minorHAnsi" w:cstheme="minorHAnsi"/>
                <w:sz w:val="24"/>
              </w:rPr>
            </w:pPr>
            <w:r w:rsidRPr="00906253">
              <w:rPr>
                <w:rFonts w:asciiTheme="minorHAnsi" w:hAnsiTheme="minorHAnsi" w:cstheme="minorHAnsi"/>
                <w:sz w:val="24"/>
              </w:rPr>
              <w:t>Cidade:</w:t>
            </w:r>
          </w:p>
          <w:p w:rsidR="00F71C66" w:rsidRPr="00906253" w:rsidRDefault="00F71C66" w:rsidP="003F0B2D">
            <w:pPr>
              <w:overflowPunct w:val="0"/>
              <w:jc w:val="both"/>
              <w:rPr>
                <w:rFonts w:asciiTheme="minorHAnsi" w:hAnsiTheme="minorHAnsi" w:cstheme="minorHAnsi"/>
                <w:sz w:val="24"/>
                <w:lang w:val="pt-PT"/>
              </w:rPr>
            </w:pPr>
          </w:p>
        </w:tc>
        <w:tc>
          <w:tcPr>
            <w:tcW w:w="2650" w:type="dxa"/>
            <w:tcBorders>
              <w:top w:val="single" w:sz="4" w:space="0" w:color="auto"/>
              <w:left w:val="single" w:sz="4" w:space="0" w:color="auto"/>
              <w:bottom w:val="single" w:sz="4" w:space="0" w:color="auto"/>
              <w:right w:val="single" w:sz="4" w:space="0" w:color="auto"/>
            </w:tcBorders>
          </w:tcPr>
          <w:p w:rsidR="00F71C66" w:rsidRPr="00906253" w:rsidRDefault="00F71C66" w:rsidP="003F0B2D">
            <w:pPr>
              <w:pStyle w:val="Rodap"/>
              <w:overflowPunct w:val="0"/>
              <w:jc w:val="both"/>
              <w:rPr>
                <w:rFonts w:asciiTheme="minorHAnsi" w:hAnsiTheme="minorHAnsi" w:cstheme="minorHAnsi"/>
                <w:sz w:val="24"/>
                <w:lang w:val="pt-PT"/>
              </w:rPr>
            </w:pPr>
            <w:r w:rsidRPr="00906253">
              <w:rPr>
                <w:rFonts w:asciiTheme="minorHAnsi" w:hAnsiTheme="minorHAnsi" w:cstheme="minorHAnsi"/>
                <w:sz w:val="24"/>
                <w:lang w:val="pt-PT"/>
              </w:rPr>
              <w:t>Estado:</w:t>
            </w:r>
          </w:p>
          <w:p w:rsidR="00F71C66" w:rsidRPr="00906253" w:rsidRDefault="00F71C66" w:rsidP="003F0B2D">
            <w:pPr>
              <w:pStyle w:val="Rodap"/>
              <w:overflowPunct w:val="0"/>
              <w:jc w:val="both"/>
              <w:rPr>
                <w:rFonts w:asciiTheme="minorHAnsi" w:hAnsiTheme="minorHAnsi" w:cstheme="minorHAnsi"/>
                <w:sz w:val="24"/>
                <w:lang w:val="pt-PT"/>
              </w:rPr>
            </w:pPr>
          </w:p>
        </w:tc>
      </w:tr>
      <w:tr w:rsidR="00F71C66" w:rsidRPr="00906253" w:rsidTr="003F0B2D">
        <w:tc>
          <w:tcPr>
            <w:tcW w:w="4830" w:type="dxa"/>
            <w:tcBorders>
              <w:top w:val="single" w:sz="4" w:space="0" w:color="auto"/>
              <w:left w:val="single" w:sz="4" w:space="0" w:color="auto"/>
              <w:bottom w:val="single" w:sz="4" w:space="0" w:color="auto"/>
              <w:right w:val="single" w:sz="4" w:space="0" w:color="auto"/>
            </w:tcBorders>
          </w:tcPr>
          <w:p w:rsidR="00F71C66" w:rsidRPr="00906253" w:rsidRDefault="00F71C66" w:rsidP="003F0B2D">
            <w:pPr>
              <w:overflowPunct w:val="0"/>
              <w:jc w:val="both"/>
              <w:rPr>
                <w:rFonts w:asciiTheme="minorHAnsi" w:hAnsiTheme="minorHAnsi" w:cstheme="minorHAnsi"/>
                <w:sz w:val="24"/>
                <w:lang w:val="pt-PT"/>
              </w:rPr>
            </w:pPr>
            <w:r w:rsidRPr="00906253">
              <w:rPr>
                <w:rFonts w:asciiTheme="minorHAnsi" w:hAnsiTheme="minorHAnsi" w:cstheme="minorHAnsi"/>
                <w:sz w:val="24"/>
              </w:rPr>
              <w:t>CPF/ CNPJ:</w:t>
            </w:r>
          </w:p>
          <w:p w:rsidR="00F71C66" w:rsidRPr="00906253" w:rsidRDefault="00F71C66" w:rsidP="003F0B2D">
            <w:pPr>
              <w:overflowPunct w:val="0"/>
              <w:jc w:val="both"/>
              <w:rPr>
                <w:rFonts w:asciiTheme="minorHAnsi" w:hAnsiTheme="minorHAnsi" w:cstheme="minorHAnsi"/>
                <w:sz w:val="24"/>
                <w:lang w:val="pt-PT"/>
              </w:rPr>
            </w:pPr>
          </w:p>
        </w:tc>
        <w:tc>
          <w:tcPr>
            <w:tcW w:w="4185" w:type="dxa"/>
            <w:gridSpan w:val="2"/>
            <w:tcBorders>
              <w:top w:val="single" w:sz="4" w:space="0" w:color="auto"/>
              <w:left w:val="single" w:sz="4" w:space="0" w:color="auto"/>
              <w:bottom w:val="single" w:sz="4" w:space="0" w:color="auto"/>
              <w:right w:val="single" w:sz="4" w:space="0" w:color="auto"/>
            </w:tcBorders>
          </w:tcPr>
          <w:p w:rsidR="00F71C66" w:rsidRPr="00906253" w:rsidRDefault="00F71C66" w:rsidP="003F0B2D">
            <w:pPr>
              <w:overflowPunct w:val="0"/>
              <w:jc w:val="both"/>
              <w:rPr>
                <w:rFonts w:asciiTheme="minorHAnsi" w:hAnsiTheme="minorHAnsi" w:cstheme="minorHAnsi"/>
                <w:sz w:val="24"/>
                <w:lang w:val="pt-PT"/>
              </w:rPr>
            </w:pPr>
            <w:r w:rsidRPr="00906253">
              <w:rPr>
                <w:rFonts w:asciiTheme="minorHAnsi" w:hAnsiTheme="minorHAnsi" w:cstheme="minorHAnsi"/>
                <w:sz w:val="24"/>
                <w:lang w:val="pt-PT"/>
              </w:rPr>
              <w:t>Insc. Estadual:</w:t>
            </w:r>
          </w:p>
          <w:p w:rsidR="00F71C66" w:rsidRPr="00906253" w:rsidRDefault="00F71C66" w:rsidP="003F0B2D">
            <w:pPr>
              <w:overflowPunct w:val="0"/>
              <w:jc w:val="both"/>
              <w:rPr>
                <w:rFonts w:asciiTheme="minorHAnsi" w:hAnsiTheme="minorHAnsi" w:cstheme="minorHAnsi"/>
                <w:sz w:val="24"/>
                <w:lang w:val="pt-PT"/>
              </w:rPr>
            </w:pPr>
          </w:p>
        </w:tc>
      </w:tr>
      <w:tr w:rsidR="00F71C66" w:rsidRPr="00906253" w:rsidTr="003F0B2D">
        <w:tc>
          <w:tcPr>
            <w:tcW w:w="4830" w:type="dxa"/>
            <w:tcBorders>
              <w:top w:val="single" w:sz="4" w:space="0" w:color="auto"/>
              <w:left w:val="single" w:sz="4" w:space="0" w:color="auto"/>
              <w:bottom w:val="single" w:sz="4" w:space="0" w:color="auto"/>
              <w:right w:val="single" w:sz="4" w:space="0" w:color="auto"/>
            </w:tcBorders>
          </w:tcPr>
          <w:p w:rsidR="00F71C66" w:rsidRPr="00906253" w:rsidRDefault="00F71C66" w:rsidP="003F0B2D">
            <w:pPr>
              <w:overflowPunct w:val="0"/>
              <w:jc w:val="both"/>
              <w:rPr>
                <w:rFonts w:asciiTheme="minorHAnsi" w:hAnsiTheme="minorHAnsi" w:cstheme="minorHAnsi"/>
                <w:sz w:val="24"/>
                <w:lang w:val="pt-PT"/>
              </w:rPr>
            </w:pPr>
            <w:r w:rsidRPr="00906253">
              <w:rPr>
                <w:rFonts w:asciiTheme="minorHAnsi" w:hAnsiTheme="minorHAnsi" w:cstheme="minorHAnsi"/>
                <w:sz w:val="24"/>
              </w:rPr>
              <w:t>Telefone:</w:t>
            </w:r>
          </w:p>
          <w:p w:rsidR="00F71C66" w:rsidRPr="00906253" w:rsidRDefault="00F71C66" w:rsidP="003F0B2D">
            <w:pPr>
              <w:overflowPunct w:val="0"/>
              <w:jc w:val="both"/>
              <w:rPr>
                <w:rFonts w:asciiTheme="minorHAnsi" w:hAnsiTheme="minorHAnsi" w:cstheme="minorHAnsi"/>
                <w:sz w:val="24"/>
                <w:lang w:val="pt-PT"/>
              </w:rPr>
            </w:pPr>
          </w:p>
        </w:tc>
        <w:tc>
          <w:tcPr>
            <w:tcW w:w="4185" w:type="dxa"/>
            <w:gridSpan w:val="2"/>
            <w:tcBorders>
              <w:top w:val="single" w:sz="4" w:space="0" w:color="auto"/>
              <w:left w:val="single" w:sz="4" w:space="0" w:color="auto"/>
              <w:bottom w:val="single" w:sz="4" w:space="0" w:color="auto"/>
              <w:right w:val="single" w:sz="4" w:space="0" w:color="auto"/>
            </w:tcBorders>
          </w:tcPr>
          <w:p w:rsidR="00F71C66" w:rsidRPr="00906253" w:rsidRDefault="00F71C66" w:rsidP="003F0B2D">
            <w:pPr>
              <w:overflowPunct w:val="0"/>
              <w:jc w:val="both"/>
              <w:rPr>
                <w:rFonts w:asciiTheme="minorHAnsi" w:hAnsiTheme="minorHAnsi" w:cstheme="minorHAnsi"/>
                <w:sz w:val="24"/>
                <w:lang w:val="pt-PT"/>
              </w:rPr>
            </w:pPr>
            <w:r w:rsidRPr="00906253">
              <w:rPr>
                <w:rFonts w:asciiTheme="minorHAnsi" w:hAnsiTheme="minorHAnsi" w:cstheme="minorHAnsi"/>
                <w:sz w:val="24"/>
              </w:rPr>
              <w:t>Fax:</w:t>
            </w:r>
          </w:p>
          <w:p w:rsidR="00F71C66" w:rsidRPr="00906253" w:rsidRDefault="00F71C66" w:rsidP="003F0B2D">
            <w:pPr>
              <w:overflowPunct w:val="0"/>
              <w:jc w:val="both"/>
              <w:rPr>
                <w:rFonts w:asciiTheme="minorHAnsi" w:hAnsiTheme="minorHAnsi" w:cstheme="minorHAnsi"/>
                <w:sz w:val="24"/>
                <w:lang w:val="pt-PT"/>
              </w:rPr>
            </w:pPr>
          </w:p>
        </w:tc>
      </w:tr>
      <w:tr w:rsidR="00F71C66" w:rsidRPr="00906253" w:rsidTr="003F0B2D">
        <w:tc>
          <w:tcPr>
            <w:tcW w:w="9015" w:type="dxa"/>
            <w:gridSpan w:val="3"/>
            <w:tcBorders>
              <w:top w:val="single" w:sz="4" w:space="0" w:color="auto"/>
              <w:left w:val="single" w:sz="4" w:space="0" w:color="auto"/>
              <w:bottom w:val="single" w:sz="4" w:space="0" w:color="auto"/>
              <w:right w:val="single" w:sz="4" w:space="0" w:color="auto"/>
            </w:tcBorders>
          </w:tcPr>
          <w:p w:rsidR="00F71C66" w:rsidRPr="00906253" w:rsidRDefault="00F71C66" w:rsidP="003F0B2D">
            <w:pPr>
              <w:overflowPunct w:val="0"/>
              <w:jc w:val="both"/>
              <w:rPr>
                <w:rFonts w:asciiTheme="minorHAnsi" w:hAnsiTheme="minorHAnsi" w:cstheme="minorHAnsi"/>
                <w:sz w:val="24"/>
                <w:lang w:val="pt-PT"/>
              </w:rPr>
            </w:pPr>
            <w:r w:rsidRPr="00906253">
              <w:rPr>
                <w:rFonts w:asciiTheme="minorHAnsi" w:hAnsiTheme="minorHAnsi" w:cstheme="minorHAnsi"/>
                <w:sz w:val="24"/>
              </w:rPr>
              <w:t>E-mail:</w:t>
            </w:r>
          </w:p>
          <w:p w:rsidR="00F71C66" w:rsidRPr="00906253" w:rsidRDefault="00F71C66" w:rsidP="003F0B2D">
            <w:pPr>
              <w:overflowPunct w:val="0"/>
              <w:jc w:val="both"/>
              <w:rPr>
                <w:rFonts w:asciiTheme="minorHAnsi" w:hAnsiTheme="minorHAnsi" w:cstheme="minorHAnsi"/>
                <w:sz w:val="24"/>
                <w:lang w:val="pt-PT"/>
              </w:rPr>
            </w:pPr>
          </w:p>
        </w:tc>
      </w:tr>
      <w:tr w:rsidR="00F71C66" w:rsidRPr="00906253" w:rsidTr="003F0B2D">
        <w:tc>
          <w:tcPr>
            <w:tcW w:w="9015" w:type="dxa"/>
            <w:gridSpan w:val="3"/>
            <w:tcBorders>
              <w:top w:val="single" w:sz="4" w:space="0" w:color="auto"/>
              <w:left w:val="single" w:sz="4" w:space="0" w:color="auto"/>
              <w:bottom w:val="single" w:sz="4" w:space="0" w:color="auto"/>
              <w:right w:val="single" w:sz="4" w:space="0" w:color="auto"/>
            </w:tcBorders>
          </w:tcPr>
          <w:p w:rsidR="00F71C66" w:rsidRPr="00906253" w:rsidRDefault="00F71C66" w:rsidP="003F0B2D">
            <w:pPr>
              <w:overflowPunct w:val="0"/>
              <w:jc w:val="both"/>
              <w:rPr>
                <w:rFonts w:asciiTheme="minorHAnsi" w:hAnsiTheme="minorHAnsi" w:cstheme="minorHAnsi"/>
                <w:sz w:val="24"/>
                <w:lang w:val="pt-PT"/>
              </w:rPr>
            </w:pPr>
            <w:r w:rsidRPr="00906253">
              <w:rPr>
                <w:rFonts w:asciiTheme="minorHAnsi" w:hAnsiTheme="minorHAnsi" w:cstheme="minorHAnsi"/>
                <w:sz w:val="24"/>
              </w:rPr>
              <w:t>Pessoa contato:</w:t>
            </w:r>
          </w:p>
          <w:p w:rsidR="00F71C66" w:rsidRPr="00906253" w:rsidRDefault="00F71C66" w:rsidP="003F0B2D">
            <w:pPr>
              <w:pStyle w:val="texto1"/>
              <w:overflowPunct w:val="0"/>
              <w:spacing w:before="0" w:after="0"/>
              <w:jc w:val="both"/>
              <w:rPr>
                <w:rFonts w:asciiTheme="minorHAnsi" w:eastAsia="Times New Roman" w:hAnsiTheme="minorHAnsi" w:cstheme="minorHAnsi"/>
                <w:lang w:val="pt-PT"/>
              </w:rPr>
            </w:pPr>
          </w:p>
        </w:tc>
      </w:tr>
      <w:tr w:rsidR="00F71C66" w:rsidRPr="00906253" w:rsidTr="003F0B2D">
        <w:trPr>
          <w:trHeight w:val="875"/>
        </w:trPr>
        <w:tc>
          <w:tcPr>
            <w:tcW w:w="9015" w:type="dxa"/>
            <w:gridSpan w:val="3"/>
            <w:tcBorders>
              <w:top w:val="single" w:sz="4" w:space="0" w:color="auto"/>
              <w:left w:val="single" w:sz="4" w:space="0" w:color="auto"/>
              <w:right w:val="single" w:sz="4" w:space="0" w:color="auto"/>
            </w:tcBorders>
          </w:tcPr>
          <w:p w:rsidR="00F71C66" w:rsidRPr="00906253" w:rsidRDefault="00F71C66" w:rsidP="003F0B2D">
            <w:pPr>
              <w:overflowPunct w:val="0"/>
              <w:jc w:val="both"/>
              <w:rPr>
                <w:rFonts w:asciiTheme="minorHAnsi" w:hAnsiTheme="minorHAnsi" w:cstheme="minorHAnsi"/>
                <w:sz w:val="24"/>
                <w:lang w:val="pt-PT"/>
              </w:rPr>
            </w:pPr>
            <w:r w:rsidRPr="00906253">
              <w:rPr>
                <w:rFonts w:asciiTheme="minorHAnsi" w:hAnsiTheme="minorHAnsi" w:cstheme="minorHAnsi"/>
                <w:sz w:val="24"/>
                <w:lang w:val="pt-PT"/>
              </w:rPr>
              <w:t>OBSERVAÇÃO:</w:t>
            </w:r>
          </w:p>
          <w:p w:rsidR="00F71C66" w:rsidRPr="00906253" w:rsidRDefault="00F71C66" w:rsidP="003F0B2D">
            <w:pPr>
              <w:overflowPunct w:val="0"/>
              <w:jc w:val="both"/>
              <w:rPr>
                <w:rFonts w:asciiTheme="minorHAnsi" w:hAnsiTheme="minorHAnsi" w:cstheme="minorHAnsi"/>
                <w:sz w:val="24"/>
                <w:lang w:val="pt-PT"/>
              </w:rPr>
            </w:pPr>
          </w:p>
          <w:p w:rsidR="00F71C66" w:rsidRPr="00906253" w:rsidRDefault="00F71C66" w:rsidP="003F0B2D">
            <w:pPr>
              <w:overflowPunct w:val="0"/>
              <w:jc w:val="both"/>
              <w:rPr>
                <w:rFonts w:asciiTheme="minorHAnsi" w:hAnsiTheme="minorHAnsi" w:cstheme="minorHAnsi"/>
                <w:sz w:val="24"/>
                <w:lang w:val="pt-PT"/>
              </w:rPr>
            </w:pPr>
          </w:p>
          <w:p w:rsidR="00F71C66" w:rsidRPr="00906253" w:rsidRDefault="00F71C66" w:rsidP="003F0B2D">
            <w:pPr>
              <w:overflowPunct w:val="0"/>
              <w:jc w:val="both"/>
              <w:rPr>
                <w:rFonts w:asciiTheme="minorHAnsi" w:hAnsiTheme="minorHAnsi" w:cstheme="minorHAnsi"/>
                <w:sz w:val="24"/>
                <w:lang w:val="pt-PT"/>
              </w:rPr>
            </w:pPr>
          </w:p>
          <w:p w:rsidR="00F71C66" w:rsidRPr="00906253" w:rsidRDefault="00F71C66" w:rsidP="003F0B2D">
            <w:pPr>
              <w:overflowPunct w:val="0"/>
              <w:jc w:val="both"/>
              <w:rPr>
                <w:rFonts w:asciiTheme="minorHAnsi" w:hAnsiTheme="minorHAnsi" w:cstheme="minorHAnsi"/>
                <w:sz w:val="24"/>
                <w:lang w:val="pt-PT"/>
              </w:rPr>
            </w:pPr>
          </w:p>
        </w:tc>
      </w:tr>
      <w:tr w:rsidR="00F71C66" w:rsidRPr="00906253" w:rsidTr="003F0B2D">
        <w:tc>
          <w:tcPr>
            <w:tcW w:w="9015" w:type="dxa"/>
            <w:gridSpan w:val="3"/>
            <w:tcBorders>
              <w:top w:val="single" w:sz="4" w:space="0" w:color="auto"/>
              <w:left w:val="single" w:sz="4" w:space="0" w:color="auto"/>
              <w:bottom w:val="single" w:sz="4" w:space="0" w:color="auto"/>
              <w:right w:val="single" w:sz="4" w:space="0" w:color="auto"/>
            </w:tcBorders>
          </w:tcPr>
          <w:p w:rsidR="00F71C66" w:rsidRPr="00906253" w:rsidRDefault="00F71C66" w:rsidP="003F0B2D">
            <w:pPr>
              <w:overflowPunct w:val="0"/>
              <w:jc w:val="both"/>
              <w:rPr>
                <w:rFonts w:asciiTheme="minorHAnsi" w:hAnsiTheme="minorHAnsi" w:cstheme="minorHAnsi"/>
                <w:sz w:val="24"/>
                <w:lang w:val="pt-PT"/>
              </w:rPr>
            </w:pPr>
          </w:p>
          <w:p w:rsidR="00F71C66" w:rsidRPr="00906253" w:rsidRDefault="00F71C66" w:rsidP="003F0B2D">
            <w:pPr>
              <w:overflowPunct w:val="0"/>
              <w:jc w:val="both"/>
              <w:rPr>
                <w:rFonts w:asciiTheme="minorHAnsi" w:hAnsiTheme="minorHAnsi" w:cstheme="minorHAnsi"/>
                <w:sz w:val="24"/>
                <w:lang w:val="pt-PT"/>
              </w:rPr>
            </w:pPr>
            <w:r w:rsidRPr="00906253">
              <w:rPr>
                <w:rFonts w:asciiTheme="minorHAnsi" w:hAnsiTheme="minorHAnsi" w:cstheme="minorHAnsi"/>
                <w:sz w:val="24"/>
                <w:lang w:val="pt-PT"/>
              </w:rPr>
              <w:t>D</w:t>
            </w:r>
            <w:r w:rsidR="005A7C99" w:rsidRPr="00906253">
              <w:rPr>
                <w:rFonts w:asciiTheme="minorHAnsi" w:hAnsiTheme="minorHAnsi" w:cstheme="minorHAnsi"/>
                <w:sz w:val="24"/>
                <w:lang w:val="pt-PT"/>
              </w:rPr>
              <w:t>a</w:t>
            </w:r>
            <w:r w:rsidR="00092BDC" w:rsidRPr="00906253">
              <w:rPr>
                <w:rFonts w:asciiTheme="minorHAnsi" w:hAnsiTheme="minorHAnsi" w:cstheme="minorHAnsi"/>
                <w:sz w:val="24"/>
                <w:lang w:val="pt-PT"/>
              </w:rPr>
              <w:t xml:space="preserve">ta: _______/_____________/ </w:t>
            </w:r>
            <w:r w:rsidR="009A06D0" w:rsidRPr="00906253">
              <w:rPr>
                <w:rFonts w:asciiTheme="minorHAnsi" w:hAnsiTheme="minorHAnsi" w:cstheme="minorHAnsi"/>
                <w:sz w:val="24"/>
                <w:lang w:val="pt-PT"/>
              </w:rPr>
              <w:t>2022</w:t>
            </w:r>
            <w:r w:rsidRPr="00906253">
              <w:rPr>
                <w:rFonts w:asciiTheme="minorHAnsi" w:hAnsiTheme="minorHAnsi" w:cstheme="minorHAnsi"/>
                <w:sz w:val="24"/>
                <w:lang w:val="pt-PT"/>
              </w:rPr>
              <w:t>.</w:t>
            </w:r>
          </w:p>
          <w:p w:rsidR="00F71C66" w:rsidRPr="00906253" w:rsidRDefault="00F71C66" w:rsidP="003F0B2D">
            <w:pPr>
              <w:overflowPunct w:val="0"/>
              <w:jc w:val="both"/>
              <w:rPr>
                <w:rFonts w:asciiTheme="minorHAnsi" w:hAnsiTheme="minorHAnsi" w:cstheme="minorHAnsi"/>
                <w:sz w:val="24"/>
                <w:lang w:val="pt-PT"/>
              </w:rPr>
            </w:pPr>
          </w:p>
          <w:p w:rsidR="00F71C66" w:rsidRPr="00906253" w:rsidRDefault="00F71C66" w:rsidP="003F0B2D">
            <w:pPr>
              <w:overflowPunct w:val="0"/>
              <w:jc w:val="both"/>
              <w:rPr>
                <w:rFonts w:asciiTheme="minorHAnsi" w:hAnsiTheme="minorHAnsi" w:cstheme="minorHAnsi"/>
                <w:sz w:val="24"/>
                <w:lang w:val="pt-PT"/>
              </w:rPr>
            </w:pPr>
          </w:p>
          <w:p w:rsidR="00F71C66" w:rsidRPr="00906253" w:rsidRDefault="00F71C66" w:rsidP="003F0B2D">
            <w:pPr>
              <w:overflowPunct w:val="0"/>
              <w:jc w:val="both"/>
              <w:rPr>
                <w:rFonts w:asciiTheme="minorHAnsi" w:hAnsiTheme="minorHAnsi" w:cstheme="minorHAnsi"/>
                <w:sz w:val="24"/>
                <w:lang w:val="pt-PT"/>
              </w:rPr>
            </w:pPr>
          </w:p>
          <w:p w:rsidR="00F71C66" w:rsidRPr="00906253" w:rsidRDefault="00F71C66" w:rsidP="003F0B2D">
            <w:pPr>
              <w:overflowPunct w:val="0"/>
              <w:jc w:val="both"/>
              <w:rPr>
                <w:rFonts w:asciiTheme="minorHAnsi" w:hAnsiTheme="minorHAnsi" w:cstheme="minorHAnsi"/>
                <w:sz w:val="24"/>
                <w:lang w:val="pt-PT"/>
              </w:rPr>
            </w:pPr>
            <w:r w:rsidRPr="00906253">
              <w:rPr>
                <w:rFonts w:asciiTheme="minorHAnsi" w:hAnsiTheme="minorHAnsi" w:cstheme="minorHAnsi"/>
                <w:sz w:val="24"/>
                <w:lang w:val="pt-PT"/>
              </w:rPr>
              <w:t>____________________________________</w:t>
            </w:r>
          </w:p>
          <w:p w:rsidR="00F71C66" w:rsidRPr="00906253" w:rsidRDefault="00F71C66" w:rsidP="003F0B2D">
            <w:pPr>
              <w:overflowPunct w:val="0"/>
              <w:jc w:val="both"/>
              <w:rPr>
                <w:rFonts w:asciiTheme="minorHAnsi" w:hAnsiTheme="minorHAnsi" w:cstheme="minorHAnsi"/>
                <w:sz w:val="24"/>
                <w:lang w:val="pt-PT"/>
              </w:rPr>
            </w:pPr>
            <w:r w:rsidRPr="00906253">
              <w:rPr>
                <w:rFonts w:asciiTheme="minorHAnsi" w:hAnsiTheme="minorHAnsi" w:cstheme="minorHAnsi"/>
                <w:sz w:val="24"/>
                <w:lang w:val="pt-PT"/>
              </w:rPr>
              <w:t>Nome e Assinatura</w:t>
            </w:r>
          </w:p>
          <w:p w:rsidR="00F71C66" w:rsidRPr="00906253" w:rsidRDefault="00F71C66" w:rsidP="003F0B2D">
            <w:pPr>
              <w:overflowPunct w:val="0"/>
              <w:jc w:val="both"/>
              <w:rPr>
                <w:rFonts w:asciiTheme="minorHAnsi" w:hAnsiTheme="minorHAnsi" w:cstheme="minorHAnsi"/>
                <w:sz w:val="24"/>
                <w:lang w:val="pt-PT"/>
              </w:rPr>
            </w:pPr>
          </w:p>
        </w:tc>
      </w:tr>
    </w:tbl>
    <w:p w:rsidR="00BB0B60" w:rsidRPr="00542BF9" w:rsidRDefault="005A1012" w:rsidP="00A76D2F">
      <w:pPr>
        <w:pStyle w:val="Normal2"/>
        <w:jc w:val="both"/>
        <w:rPr>
          <w:rFonts w:asciiTheme="minorHAnsi" w:hAnsiTheme="minorHAnsi" w:cstheme="minorHAnsi"/>
          <w:sz w:val="22"/>
          <w:szCs w:val="22"/>
        </w:rPr>
      </w:pPr>
      <w:r w:rsidRPr="00542BF9">
        <w:rPr>
          <w:rFonts w:asciiTheme="minorHAnsi" w:hAnsiTheme="minorHAnsi" w:cstheme="minorHAnsi"/>
          <w:sz w:val="22"/>
          <w:szCs w:val="22"/>
        </w:rPr>
        <w:br w:type="page"/>
      </w:r>
    </w:p>
    <w:p w:rsidR="00DF6AD7" w:rsidRDefault="00DF6AD7" w:rsidP="00DF6AD7">
      <w:pPr>
        <w:pStyle w:val="Normal2"/>
        <w:jc w:val="both"/>
        <w:rPr>
          <w:rFonts w:ascii="Calibri" w:hAnsi="Calibri" w:cs="Calibri"/>
          <w:color w:val="auto"/>
          <w:spacing w:val="400"/>
          <w:sz w:val="36"/>
          <w:szCs w:val="32"/>
        </w:rPr>
      </w:pPr>
      <w:r w:rsidRPr="0090395A">
        <w:rPr>
          <w:rFonts w:ascii="Calibri" w:hAnsi="Calibri" w:cs="Calibri"/>
          <w:color w:val="auto"/>
          <w:spacing w:val="400"/>
          <w:sz w:val="36"/>
          <w:szCs w:val="32"/>
        </w:rPr>
        <w:lastRenderedPageBreak/>
        <w:t>EDITAL</w:t>
      </w:r>
    </w:p>
    <w:p w:rsidR="00DF6AD7" w:rsidRPr="00C41772" w:rsidRDefault="00DF6AD7" w:rsidP="00DF6AD7">
      <w:pPr>
        <w:pStyle w:val="Normal2"/>
        <w:spacing w:before="60" w:after="60"/>
        <w:jc w:val="both"/>
        <w:rPr>
          <w:rFonts w:asciiTheme="minorHAnsi" w:hAnsiTheme="minorHAnsi" w:cstheme="minorHAnsi"/>
          <w:b/>
          <w:color w:val="auto"/>
          <w:sz w:val="24"/>
        </w:rPr>
      </w:pPr>
    </w:p>
    <w:p w:rsidR="004B333A" w:rsidRPr="00DF6AD7" w:rsidRDefault="0040692B" w:rsidP="00DF6AD7">
      <w:pPr>
        <w:pStyle w:val="Ttulo1"/>
        <w:overflowPunct w:val="0"/>
        <w:spacing w:after="60"/>
        <w:jc w:val="both"/>
        <w:rPr>
          <w:rFonts w:asciiTheme="minorHAnsi" w:hAnsiTheme="minorHAnsi" w:cstheme="minorHAnsi"/>
          <w:color w:val="auto"/>
        </w:rPr>
      </w:pPr>
      <w:r w:rsidRPr="00DF6AD7">
        <w:rPr>
          <w:rFonts w:asciiTheme="minorHAnsi" w:hAnsiTheme="minorHAnsi" w:cstheme="minorHAnsi"/>
        </w:rPr>
        <w:t xml:space="preserve">PREGÃO PRESENCIAL </w:t>
      </w:r>
      <w:r w:rsidR="005A7C99" w:rsidRPr="00DF6AD7">
        <w:rPr>
          <w:rFonts w:asciiTheme="minorHAnsi" w:hAnsiTheme="minorHAnsi" w:cstheme="minorHAnsi"/>
        </w:rPr>
        <w:t>N.</w:t>
      </w:r>
      <w:r w:rsidR="005A7C99" w:rsidRPr="00DF6AD7">
        <w:rPr>
          <w:rFonts w:asciiTheme="minorHAnsi" w:hAnsiTheme="minorHAnsi" w:cstheme="minorHAnsi"/>
          <w:color w:val="auto"/>
        </w:rPr>
        <w:t>º</w:t>
      </w:r>
      <w:r w:rsidR="00906253" w:rsidRPr="00DF6AD7">
        <w:rPr>
          <w:rFonts w:asciiTheme="minorHAnsi" w:hAnsiTheme="minorHAnsi" w:cstheme="minorHAnsi"/>
          <w:color w:val="auto"/>
        </w:rPr>
        <w:t xml:space="preserve"> </w:t>
      </w:r>
      <w:r w:rsidR="00F501A7">
        <w:rPr>
          <w:rFonts w:asciiTheme="minorHAnsi" w:hAnsiTheme="minorHAnsi" w:cstheme="minorHAnsi"/>
          <w:color w:val="auto"/>
        </w:rPr>
        <w:t>171</w:t>
      </w:r>
      <w:r w:rsidR="000B5ADE" w:rsidRPr="00DF6AD7">
        <w:rPr>
          <w:rFonts w:asciiTheme="minorHAnsi" w:hAnsiTheme="minorHAnsi" w:cstheme="minorHAnsi"/>
          <w:color w:val="auto"/>
        </w:rPr>
        <w:t>/</w:t>
      </w:r>
      <w:r w:rsidR="009A06D0" w:rsidRPr="00DF6AD7">
        <w:rPr>
          <w:rFonts w:asciiTheme="minorHAnsi" w:hAnsiTheme="minorHAnsi" w:cstheme="minorHAnsi"/>
          <w:color w:val="auto"/>
        </w:rPr>
        <w:t>2022</w:t>
      </w:r>
    </w:p>
    <w:p w:rsidR="00DF6AD7" w:rsidRPr="00DF6AD7" w:rsidRDefault="00DF6AD7" w:rsidP="00DF6AD7">
      <w:pPr>
        <w:spacing w:after="60"/>
        <w:jc w:val="both"/>
        <w:rPr>
          <w:rFonts w:asciiTheme="minorHAnsi" w:hAnsiTheme="minorHAnsi" w:cstheme="minorHAnsi"/>
          <w:color w:val="auto"/>
          <w:sz w:val="24"/>
        </w:rPr>
      </w:pPr>
      <w:r w:rsidRPr="00DF6AD7">
        <w:rPr>
          <w:rFonts w:asciiTheme="minorHAnsi" w:hAnsiTheme="minorHAnsi" w:cstheme="minorHAnsi"/>
          <w:b/>
          <w:color w:val="auto"/>
          <w:sz w:val="24"/>
          <w:u w:val="single"/>
        </w:rPr>
        <w:t>Modalidade</w:t>
      </w:r>
      <w:r w:rsidRPr="00DF6AD7">
        <w:rPr>
          <w:rFonts w:asciiTheme="minorHAnsi" w:hAnsiTheme="minorHAnsi" w:cstheme="minorHAnsi"/>
          <w:b/>
          <w:color w:val="auto"/>
          <w:sz w:val="24"/>
        </w:rPr>
        <w:t>:</w:t>
      </w:r>
      <w:r w:rsidRPr="00DF6AD7">
        <w:rPr>
          <w:rFonts w:asciiTheme="minorHAnsi" w:hAnsiTheme="minorHAnsi" w:cstheme="minorHAnsi"/>
          <w:color w:val="auto"/>
          <w:sz w:val="24"/>
        </w:rPr>
        <w:t xml:space="preserve"> PREGÃO PRESENCIAL</w:t>
      </w:r>
    </w:p>
    <w:p w:rsidR="00DF6AD7" w:rsidRPr="00DF6AD7" w:rsidRDefault="00DF6AD7" w:rsidP="00DF6AD7">
      <w:pPr>
        <w:spacing w:after="60"/>
        <w:jc w:val="both"/>
        <w:rPr>
          <w:rFonts w:asciiTheme="minorHAnsi" w:hAnsiTheme="minorHAnsi" w:cstheme="minorHAnsi"/>
          <w:color w:val="auto"/>
          <w:sz w:val="24"/>
        </w:rPr>
      </w:pPr>
      <w:r w:rsidRPr="00DF6AD7">
        <w:rPr>
          <w:rFonts w:asciiTheme="minorHAnsi" w:hAnsiTheme="minorHAnsi" w:cstheme="minorHAnsi"/>
          <w:b/>
          <w:color w:val="auto"/>
          <w:sz w:val="24"/>
          <w:u w:val="single"/>
        </w:rPr>
        <w:t>Tipo da Licitação</w:t>
      </w:r>
      <w:r w:rsidRPr="00DF6AD7">
        <w:rPr>
          <w:rFonts w:asciiTheme="minorHAnsi" w:hAnsiTheme="minorHAnsi" w:cstheme="minorHAnsi"/>
          <w:b/>
          <w:color w:val="auto"/>
          <w:sz w:val="24"/>
        </w:rPr>
        <w:t xml:space="preserve">: Menor Preço </w:t>
      </w:r>
      <w:r w:rsidR="00C7587F">
        <w:rPr>
          <w:rFonts w:asciiTheme="minorHAnsi" w:hAnsiTheme="minorHAnsi" w:cstheme="minorHAnsi"/>
          <w:b/>
          <w:color w:val="auto"/>
          <w:sz w:val="24"/>
        </w:rPr>
        <w:t xml:space="preserve">Global </w:t>
      </w:r>
      <w:r w:rsidRPr="00DF6AD7">
        <w:rPr>
          <w:rFonts w:asciiTheme="minorHAnsi" w:hAnsiTheme="minorHAnsi" w:cstheme="minorHAnsi"/>
          <w:b/>
          <w:color w:val="auto"/>
          <w:sz w:val="24"/>
        </w:rPr>
        <w:t xml:space="preserve">por </w:t>
      </w:r>
      <w:r w:rsidRPr="00C7587F">
        <w:rPr>
          <w:rFonts w:asciiTheme="minorHAnsi" w:hAnsiTheme="minorHAnsi" w:cstheme="minorHAnsi"/>
          <w:b/>
          <w:color w:val="auto"/>
          <w:sz w:val="24"/>
        </w:rPr>
        <w:t>LOTE.</w:t>
      </w:r>
    </w:p>
    <w:p w:rsidR="00DF6AD7" w:rsidRDefault="00DF6AD7" w:rsidP="00DF6AD7">
      <w:pPr>
        <w:spacing w:after="60"/>
        <w:jc w:val="both"/>
        <w:rPr>
          <w:rFonts w:asciiTheme="minorHAnsi" w:hAnsiTheme="minorHAnsi" w:cstheme="minorHAnsi"/>
          <w:color w:val="auto"/>
          <w:sz w:val="24"/>
        </w:rPr>
      </w:pPr>
      <w:r w:rsidRPr="00DF6AD7">
        <w:rPr>
          <w:rFonts w:asciiTheme="minorHAnsi" w:hAnsiTheme="minorHAnsi" w:cstheme="minorHAnsi"/>
          <w:b/>
          <w:color w:val="auto"/>
          <w:sz w:val="24"/>
          <w:u w:val="single"/>
        </w:rPr>
        <w:t>Local de Realização do Pregão:</w:t>
      </w:r>
      <w:r w:rsidRPr="00DF6AD7">
        <w:rPr>
          <w:rFonts w:asciiTheme="minorHAnsi" w:hAnsiTheme="minorHAnsi" w:cstheme="minorHAnsi"/>
          <w:b/>
          <w:color w:val="auto"/>
          <w:sz w:val="24"/>
        </w:rPr>
        <w:t xml:space="preserve"> </w:t>
      </w:r>
      <w:r w:rsidRPr="00DF6AD7">
        <w:rPr>
          <w:rFonts w:asciiTheme="minorHAnsi" w:hAnsiTheme="minorHAnsi" w:cstheme="minorHAnsi"/>
          <w:color w:val="auto"/>
          <w:sz w:val="24"/>
        </w:rPr>
        <w:t>Rua Rio de Janeiro nº 930 - Bela Vista – São Joaquim da Barra - SP.</w:t>
      </w:r>
    </w:p>
    <w:p w:rsidR="00986CA8" w:rsidRPr="00986CA8" w:rsidRDefault="00986CA8" w:rsidP="00986CA8">
      <w:pPr>
        <w:jc w:val="both"/>
        <w:rPr>
          <w:rFonts w:ascii="Calibri" w:eastAsia="MS Mincho" w:hAnsi="Calibri"/>
          <w:color w:val="auto"/>
          <w:sz w:val="24"/>
        </w:rPr>
      </w:pPr>
      <w:r w:rsidRPr="00986CA8">
        <w:rPr>
          <w:rFonts w:ascii="Calibri" w:hAnsi="Calibri" w:cs="Calibri"/>
          <w:b/>
          <w:color w:val="auto"/>
          <w:sz w:val="24"/>
          <w:u w:val="single"/>
        </w:rPr>
        <w:t>Prazo de Vigência:</w:t>
      </w:r>
      <w:r w:rsidRPr="00986CA8">
        <w:rPr>
          <w:rFonts w:ascii="Calibri" w:hAnsi="Calibri" w:cs="Calibri"/>
          <w:b/>
          <w:color w:val="auto"/>
          <w:sz w:val="24"/>
        </w:rPr>
        <w:t xml:space="preserve"> </w:t>
      </w:r>
      <w:r w:rsidRPr="00986CA8">
        <w:rPr>
          <w:rFonts w:ascii="Calibri" w:hAnsi="Calibri"/>
          <w:color w:val="auto"/>
          <w:sz w:val="24"/>
        </w:rPr>
        <w:t>O prazo de vigência será pelo período de 90 (noventa) dias</w:t>
      </w:r>
      <w:r w:rsidRPr="00986CA8">
        <w:rPr>
          <w:rFonts w:ascii="Calibri" w:eastAsia="MS Mincho" w:hAnsi="Calibri"/>
          <w:color w:val="auto"/>
          <w:sz w:val="24"/>
        </w:rPr>
        <w:t>, podendo ser prorrogado nos termos do art. 57, inciso II, da lei federal 8.666/93, desde que plenamente justificado, atendendo ao interesse público.</w:t>
      </w:r>
    </w:p>
    <w:p w:rsidR="00986CA8" w:rsidRPr="00986CA8" w:rsidRDefault="00986CA8" w:rsidP="00986CA8">
      <w:pPr>
        <w:jc w:val="both"/>
        <w:rPr>
          <w:rFonts w:ascii="Calibri" w:hAnsi="Calibri" w:cs="Calibri"/>
          <w:color w:val="auto"/>
          <w:sz w:val="22"/>
          <w:szCs w:val="22"/>
        </w:rPr>
      </w:pPr>
      <w:r w:rsidRPr="00986CA8">
        <w:rPr>
          <w:rFonts w:ascii="Calibri" w:hAnsi="Calibri" w:cs="Calibri"/>
          <w:b/>
          <w:color w:val="auto"/>
          <w:sz w:val="22"/>
          <w:szCs w:val="22"/>
          <w:u w:val="single"/>
        </w:rPr>
        <w:t>Prazo de Entrega do Serviço</w:t>
      </w:r>
      <w:r w:rsidRPr="00986CA8">
        <w:rPr>
          <w:rFonts w:ascii="Calibri" w:hAnsi="Calibri" w:cs="Calibri"/>
          <w:b/>
          <w:color w:val="auto"/>
          <w:sz w:val="22"/>
          <w:szCs w:val="22"/>
        </w:rPr>
        <w:t xml:space="preserve">: </w:t>
      </w:r>
      <w:r w:rsidRPr="00C7587F">
        <w:rPr>
          <w:rFonts w:ascii="Calibri" w:hAnsi="Calibri" w:cs="Calibri"/>
          <w:sz w:val="22"/>
          <w:szCs w:val="22"/>
        </w:rPr>
        <w:t xml:space="preserve">Até </w:t>
      </w:r>
      <w:r w:rsidRPr="00C7587F">
        <w:rPr>
          <w:rFonts w:ascii="Calibri" w:hAnsi="Calibri" w:cs="Calibri"/>
          <w:b/>
          <w:sz w:val="22"/>
          <w:szCs w:val="22"/>
        </w:rPr>
        <w:t>2</w:t>
      </w:r>
      <w:r w:rsidR="00C7587F" w:rsidRPr="00C7587F">
        <w:rPr>
          <w:rFonts w:ascii="Calibri" w:hAnsi="Calibri" w:cs="Calibri"/>
          <w:b/>
          <w:sz w:val="22"/>
          <w:szCs w:val="22"/>
        </w:rPr>
        <w:t>2/11</w:t>
      </w:r>
      <w:r w:rsidRPr="00C7587F">
        <w:rPr>
          <w:rFonts w:ascii="Calibri" w:hAnsi="Calibri" w:cs="Calibri"/>
          <w:b/>
          <w:sz w:val="22"/>
          <w:szCs w:val="22"/>
        </w:rPr>
        <w:t>/2022</w:t>
      </w:r>
      <w:r w:rsidRPr="00C7587F">
        <w:rPr>
          <w:rFonts w:ascii="Calibri" w:hAnsi="Calibri" w:cs="Calibri"/>
          <w:color w:val="auto"/>
          <w:sz w:val="22"/>
          <w:szCs w:val="22"/>
        </w:rPr>
        <w:t>,</w:t>
      </w:r>
      <w:r w:rsidRPr="00986CA8">
        <w:rPr>
          <w:rFonts w:ascii="Calibri" w:hAnsi="Calibri" w:cs="Calibri"/>
          <w:color w:val="auto"/>
          <w:sz w:val="22"/>
          <w:szCs w:val="22"/>
        </w:rPr>
        <w:t xml:space="preserve"> para Vistoria da Comissão Organizadora </w:t>
      </w:r>
      <w:r w:rsidR="00F40DC3">
        <w:rPr>
          <w:rFonts w:ascii="Calibri" w:hAnsi="Calibri" w:cs="Calibri"/>
          <w:color w:val="auto"/>
          <w:sz w:val="22"/>
          <w:szCs w:val="22"/>
        </w:rPr>
        <w:t>do Rodeio da Barra</w:t>
      </w:r>
      <w:r w:rsidRPr="00986CA8">
        <w:rPr>
          <w:rFonts w:ascii="Calibri" w:hAnsi="Calibri" w:cs="Calibri"/>
          <w:color w:val="auto"/>
          <w:sz w:val="22"/>
          <w:szCs w:val="22"/>
        </w:rPr>
        <w:t>.</w:t>
      </w:r>
    </w:p>
    <w:p w:rsidR="00986CA8" w:rsidRPr="00986CA8" w:rsidRDefault="00986CA8" w:rsidP="00986CA8">
      <w:pPr>
        <w:jc w:val="both"/>
        <w:rPr>
          <w:rFonts w:ascii="Calibri" w:hAnsi="Calibri" w:cs="Calibri"/>
          <w:color w:val="auto"/>
          <w:sz w:val="22"/>
          <w:szCs w:val="22"/>
        </w:rPr>
      </w:pPr>
      <w:r w:rsidRPr="00986CA8">
        <w:rPr>
          <w:rFonts w:ascii="Calibri" w:hAnsi="Calibri" w:cs="Calibri"/>
          <w:b/>
          <w:color w:val="auto"/>
          <w:sz w:val="22"/>
          <w:szCs w:val="22"/>
          <w:u w:val="single"/>
        </w:rPr>
        <w:t>Prazo de Permissão de Uso</w:t>
      </w:r>
      <w:r w:rsidRPr="00986CA8">
        <w:rPr>
          <w:rFonts w:ascii="Calibri" w:hAnsi="Calibri" w:cs="Calibri"/>
          <w:color w:val="auto"/>
          <w:sz w:val="22"/>
          <w:szCs w:val="22"/>
        </w:rPr>
        <w:t xml:space="preserve">: </w:t>
      </w:r>
      <w:r w:rsidRPr="00986CA8">
        <w:rPr>
          <w:rFonts w:ascii="Calibri" w:hAnsi="Calibri" w:cs="Calibri"/>
          <w:b/>
          <w:color w:val="auto"/>
          <w:sz w:val="22"/>
          <w:szCs w:val="22"/>
        </w:rPr>
        <w:t>De 2</w:t>
      </w:r>
      <w:r>
        <w:rPr>
          <w:rFonts w:ascii="Calibri" w:hAnsi="Calibri" w:cs="Calibri"/>
          <w:b/>
          <w:color w:val="auto"/>
          <w:sz w:val="22"/>
          <w:szCs w:val="22"/>
        </w:rPr>
        <w:t>3</w:t>
      </w:r>
      <w:r w:rsidRPr="00986CA8">
        <w:rPr>
          <w:rFonts w:ascii="Calibri" w:hAnsi="Calibri" w:cs="Calibri"/>
          <w:b/>
          <w:color w:val="auto"/>
          <w:sz w:val="22"/>
          <w:szCs w:val="22"/>
        </w:rPr>
        <w:t>/</w:t>
      </w:r>
      <w:r>
        <w:rPr>
          <w:rFonts w:ascii="Calibri" w:hAnsi="Calibri" w:cs="Calibri"/>
          <w:b/>
          <w:color w:val="auto"/>
          <w:sz w:val="22"/>
          <w:szCs w:val="22"/>
        </w:rPr>
        <w:t>11</w:t>
      </w:r>
      <w:r w:rsidRPr="00986CA8">
        <w:rPr>
          <w:rFonts w:ascii="Calibri" w:hAnsi="Calibri" w:cs="Calibri"/>
          <w:b/>
          <w:color w:val="auto"/>
          <w:sz w:val="22"/>
          <w:szCs w:val="22"/>
        </w:rPr>
        <w:t xml:space="preserve">/2022 a </w:t>
      </w:r>
      <w:r>
        <w:rPr>
          <w:rFonts w:ascii="Calibri" w:hAnsi="Calibri" w:cs="Calibri"/>
          <w:b/>
          <w:color w:val="auto"/>
          <w:sz w:val="22"/>
          <w:szCs w:val="22"/>
        </w:rPr>
        <w:t>26/11</w:t>
      </w:r>
      <w:r w:rsidRPr="00986CA8">
        <w:rPr>
          <w:rFonts w:ascii="Calibri" w:hAnsi="Calibri" w:cs="Calibri"/>
          <w:b/>
          <w:color w:val="auto"/>
          <w:sz w:val="22"/>
          <w:szCs w:val="22"/>
        </w:rPr>
        <w:t>/2022</w:t>
      </w:r>
    </w:p>
    <w:p w:rsidR="004E44B9" w:rsidRPr="00906253" w:rsidRDefault="004E44B9" w:rsidP="00906253">
      <w:pPr>
        <w:spacing w:before="60" w:after="60"/>
        <w:jc w:val="both"/>
        <w:rPr>
          <w:rFonts w:asciiTheme="minorHAnsi" w:hAnsiTheme="minorHAnsi" w:cstheme="minorHAnsi"/>
          <w:color w:val="auto"/>
          <w:sz w:val="24"/>
        </w:rPr>
      </w:pPr>
    </w:p>
    <w:p w:rsidR="00242DB7" w:rsidRPr="00906253" w:rsidRDefault="00242DB7" w:rsidP="00906253">
      <w:pPr>
        <w:jc w:val="both"/>
        <w:rPr>
          <w:rFonts w:asciiTheme="minorHAnsi" w:hAnsiTheme="minorHAnsi" w:cstheme="minorHAnsi"/>
          <w:b/>
          <w:sz w:val="24"/>
        </w:rPr>
      </w:pPr>
      <w:r w:rsidRPr="00906253">
        <w:rPr>
          <w:rFonts w:asciiTheme="minorHAnsi" w:hAnsiTheme="minorHAnsi" w:cstheme="minorHAnsi"/>
          <w:b/>
          <w:sz w:val="24"/>
        </w:rPr>
        <w:t>Valor mínimo de redução de lance: O ín</w:t>
      </w:r>
      <w:r w:rsidR="00DF6AD7">
        <w:rPr>
          <w:rFonts w:asciiTheme="minorHAnsi" w:hAnsiTheme="minorHAnsi" w:cstheme="minorHAnsi"/>
          <w:b/>
          <w:sz w:val="24"/>
        </w:rPr>
        <w:t>dice em percentual será de 0,5%.</w:t>
      </w:r>
    </w:p>
    <w:p w:rsidR="00DC662A" w:rsidRPr="00906253" w:rsidRDefault="00DC662A" w:rsidP="00906253">
      <w:pPr>
        <w:spacing w:before="60" w:after="60"/>
        <w:jc w:val="both"/>
        <w:rPr>
          <w:rFonts w:asciiTheme="minorHAnsi" w:hAnsiTheme="minorHAnsi" w:cstheme="minorHAnsi"/>
          <w:b/>
          <w:sz w:val="24"/>
        </w:rPr>
      </w:pPr>
    </w:p>
    <w:p w:rsidR="00DF6AD7" w:rsidRPr="00DF6AD7" w:rsidRDefault="00BF6DF3" w:rsidP="00DF6AD7">
      <w:pPr>
        <w:rPr>
          <w:rFonts w:ascii="Calibri" w:hAnsi="Calibri" w:cs="Calibri"/>
          <w:b/>
          <w:color w:val="auto"/>
          <w:sz w:val="24"/>
        </w:rPr>
      </w:pPr>
      <w:r w:rsidRPr="00906253">
        <w:rPr>
          <w:rFonts w:asciiTheme="minorHAnsi" w:hAnsiTheme="minorHAnsi" w:cstheme="minorHAnsi"/>
          <w:b/>
          <w:color w:val="auto"/>
          <w:sz w:val="24"/>
        </w:rPr>
        <w:t xml:space="preserve">Valor total estimado do certame: </w:t>
      </w:r>
      <w:r w:rsidR="00DF6AD7" w:rsidRPr="00DF6AD7">
        <w:rPr>
          <w:rFonts w:asciiTheme="minorHAnsi" w:hAnsiTheme="minorHAnsi" w:cstheme="minorHAnsi"/>
          <w:b/>
          <w:color w:val="auto"/>
          <w:sz w:val="24"/>
        </w:rPr>
        <w:t>R</w:t>
      </w:r>
      <w:r w:rsidR="00DF6AD7" w:rsidRPr="00FB2C63">
        <w:rPr>
          <w:rFonts w:asciiTheme="minorHAnsi" w:hAnsiTheme="minorHAnsi" w:cstheme="minorHAnsi"/>
          <w:b/>
          <w:color w:val="auto"/>
          <w:sz w:val="24"/>
        </w:rPr>
        <w:t xml:space="preserve">$ </w:t>
      </w:r>
      <w:r w:rsidR="00A57559" w:rsidRPr="00FB2C63">
        <w:rPr>
          <w:rFonts w:asciiTheme="minorHAnsi" w:hAnsiTheme="minorHAnsi" w:cstheme="minorHAnsi"/>
          <w:b/>
          <w:color w:val="auto"/>
          <w:sz w:val="24"/>
        </w:rPr>
        <w:t>131.500,00</w:t>
      </w:r>
      <w:r w:rsidR="00DF6AD7" w:rsidRPr="00FB2C63">
        <w:rPr>
          <w:rFonts w:asciiTheme="minorHAnsi" w:hAnsiTheme="minorHAnsi" w:cstheme="minorHAnsi"/>
          <w:b/>
          <w:color w:val="auto"/>
          <w:sz w:val="24"/>
        </w:rPr>
        <w:t xml:space="preserve"> (CENTO E </w:t>
      </w:r>
      <w:r w:rsidR="00A57559" w:rsidRPr="00FB2C63">
        <w:rPr>
          <w:rFonts w:asciiTheme="minorHAnsi" w:hAnsiTheme="minorHAnsi" w:cstheme="minorHAnsi"/>
          <w:b/>
          <w:color w:val="auto"/>
          <w:sz w:val="24"/>
        </w:rPr>
        <w:t>TRINTA E UM</w:t>
      </w:r>
      <w:r w:rsidR="00DF6AD7" w:rsidRPr="00FB2C63">
        <w:rPr>
          <w:rFonts w:asciiTheme="minorHAnsi" w:hAnsiTheme="minorHAnsi" w:cstheme="minorHAnsi"/>
          <w:b/>
          <w:color w:val="auto"/>
          <w:sz w:val="24"/>
        </w:rPr>
        <w:t xml:space="preserve"> M</w:t>
      </w:r>
      <w:r w:rsidR="00A57559" w:rsidRPr="00FB2C63">
        <w:rPr>
          <w:rFonts w:asciiTheme="minorHAnsi" w:hAnsiTheme="minorHAnsi" w:cstheme="minorHAnsi"/>
          <w:b/>
          <w:color w:val="auto"/>
          <w:sz w:val="24"/>
        </w:rPr>
        <w:t>IL E</w:t>
      </w:r>
      <w:r w:rsidR="00DF6AD7" w:rsidRPr="00FB2C63">
        <w:rPr>
          <w:rFonts w:asciiTheme="minorHAnsi" w:hAnsiTheme="minorHAnsi" w:cstheme="minorHAnsi"/>
          <w:b/>
          <w:color w:val="auto"/>
          <w:sz w:val="24"/>
        </w:rPr>
        <w:t xml:space="preserve"> </w:t>
      </w:r>
      <w:r w:rsidR="00A57559" w:rsidRPr="00FB2C63">
        <w:rPr>
          <w:rFonts w:asciiTheme="minorHAnsi" w:hAnsiTheme="minorHAnsi" w:cstheme="minorHAnsi"/>
          <w:b/>
          <w:color w:val="auto"/>
          <w:sz w:val="24"/>
        </w:rPr>
        <w:t xml:space="preserve">QUINHENTOS </w:t>
      </w:r>
      <w:r w:rsidR="00DF6AD7" w:rsidRPr="00FB2C63">
        <w:rPr>
          <w:rFonts w:asciiTheme="minorHAnsi" w:hAnsiTheme="minorHAnsi" w:cstheme="minorHAnsi"/>
          <w:b/>
          <w:color w:val="auto"/>
          <w:sz w:val="24"/>
        </w:rPr>
        <w:t>REAIS).</w:t>
      </w:r>
    </w:p>
    <w:p w:rsidR="00C57F1C" w:rsidRPr="00906253" w:rsidRDefault="00C57F1C" w:rsidP="00906253">
      <w:pPr>
        <w:spacing w:before="60" w:after="60"/>
        <w:jc w:val="both"/>
        <w:rPr>
          <w:rFonts w:asciiTheme="minorHAnsi" w:hAnsiTheme="minorHAnsi" w:cstheme="minorHAnsi"/>
          <w:b/>
          <w:sz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1E0" w:firstRow="1" w:lastRow="1" w:firstColumn="1" w:lastColumn="1" w:noHBand="0" w:noVBand="0"/>
      </w:tblPr>
      <w:tblGrid>
        <w:gridCol w:w="9937"/>
      </w:tblGrid>
      <w:tr w:rsidR="00C57F1C" w:rsidRPr="00542BF9" w:rsidTr="00DC662A">
        <w:trPr>
          <w:trHeight w:val="492"/>
        </w:trPr>
        <w:tc>
          <w:tcPr>
            <w:tcW w:w="9937" w:type="dxa"/>
            <w:tcBorders>
              <w:bottom w:val="single" w:sz="4" w:space="0" w:color="auto"/>
            </w:tcBorders>
            <w:shd w:val="clear" w:color="auto" w:fill="E6E6E6"/>
            <w:vAlign w:val="center"/>
          </w:tcPr>
          <w:p w:rsidR="00C57F1C" w:rsidRPr="003E7F43" w:rsidRDefault="00653BB8" w:rsidP="00F501A7">
            <w:pPr>
              <w:jc w:val="center"/>
              <w:rPr>
                <w:rFonts w:asciiTheme="minorHAnsi" w:hAnsiTheme="minorHAnsi" w:cstheme="minorHAnsi"/>
                <w:b/>
                <w:sz w:val="26"/>
                <w:szCs w:val="26"/>
              </w:rPr>
            </w:pPr>
            <w:r w:rsidRPr="003E7F43">
              <w:rPr>
                <w:rFonts w:asciiTheme="minorHAnsi" w:hAnsiTheme="minorHAnsi" w:cstheme="minorHAnsi"/>
                <w:b/>
                <w:sz w:val="26"/>
                <w:szCs w:val="26"/>
              </w:rPr>
              <w:t xml:space="preserve">ABERTURA DA SESSÃO </w:t>
            </w:r>
            <w:r w:rsidR="00E3224F" w:rsidRPr="003E7F43">
              <w:rPr>
                <w:rFonts w:asciiTheme="minorHAnsi" w:hAnsiTheme="minorHAnsi" w:cstheme="minorHAnsi"/>
                <w:b/>
                <w:sz w:val="26"/>
                <w:szCs w:val="26"/>
              </w:rPr>
              <w:t>- DATA</w:t>
            </w:r>
            <w:r w:rsidR="00C57F1C" w:rsidRPr="003E7F43">
              <w:rPr>
                <w:rFonts w:asciiTheme="minorHAnsi" w:hAnsiTheme="minorHAnsi" w:cstheme="minorHAnsi"/>
                <w:b/>
                <w:sz w:val="26"/>
                <w:szCs w:val="26"/>
              </w:rPr>
              <w:t xml:space="preserve"> / HORÁRIO </w:t>
            </w:r>
            <w:r w:rsidR="00F501A7">
              <w:rPr>
                <w:rFonts w:asciiTheme="minorHAnsi" w:hAnsiTheme="minorHAnsi" w:cstheme="minorHAnsi"/>
                <w:b/>
                <w:sz w:val="26"/>
                <w:szCs w:val="26"/>
              </w:rPr>
              <w:t>17</w:t>
            </w:r>
            <w:r w:rsidR="00876691" w:rsidRPr="003E7F43">
              <w:rPr>
                <w:rFonts w:asciiTheme="minorHAnsi" w:hAnsiTheme="minorHAnsi" w:cstheme="minorHAnsi"/>
                <w:b/>
                <w:color w:val="auto"/>
                <w:sz w:val="26"/>
                <w:szCs w:val="26"/>
              </w:rPr>
              <w:t>/</w:t>
            </w:r>
            <w:r w:rsidR="00F501A7">
              <w:rPr>
                <w:rFonts w:asciiTheme="minorHAnsi" w:hAnsiTheme="minorHAnsi" w:cstheme="minorHAnsi"/>
                <w:b/>
                <w:color w:val="auto"/>
                <w:sz w:val="26"/>
                <w:szCs w:val="26"/>
              </w:rPr>
              <w:t>11</w:t>
            </w:r>
            <w:r w:rsidR="00E743B5" w:rsidRPr="003E7F43">
              <w:rPr>
                <w:rFonts w:asciiTheme="minorHAnsi" w:hAnsiTheme="minorHAnsi" w:cstheme="minorHAnsi"/>
                <w:b/>
                <w:color w:val="auto"/>
                <w:sz w:val="26"/>
                <w:szCs w:val="26"/>
              </w:rPr>
              <w:t>/</w:t>
            </w:r>
            <w:r w:rsidR="009A06D0" w:rsidRPr="003E7F43">
              <w:rPr>
                <w:rFonts w:asciiTheme="minorHAnsi" w:hAnsiTheme="minorHAnsi" w:cstheme="minorHAnsi"/>
                <w:b/>
                <w:color w:val="auto"/>
                <w:sz w:val="26"/>
                <w:szCs w:val="26"/>
              </w:rPr>
              <w:t>2022</w:t>
            </w:r>
            <w:r w:rsidR="003910B1" w:rsidRPr="003E7F43">
              <w:rPr>
                <w:rFonts w:asciiTheme="minorHAnsi" w:hAnsiTheme="minorHAnsi" w:cstheme="minorHAnsi"/>
                <w:b/>
                <w:color w:val="auto"/>
                <w:sz w:val="26"/>
                <w:szCs w:val="26"/>
              </w:rPr>
              <w:t xml:space="preserve"> -</w:t>
            </w:r>
            <w:r w:rsidR="003F1CC5" w:rsidRPr="003E7F43">
              <w:rPr>
                <w:rFonts w:asciiTheme="minorHAnsi" w:hAnsiTheme="minorHAnsi" w:cstheme="minorHAnsi"/>
                <w:b/>
                <w:color w:val="auto"/>
                <w:sz w:val="26"/>
                <w:szCs w:val="26"/>
              </w:rPr>
              <w:t xml:space="preserve">  ÀS </w:t>
            </w:r>
            <w:r w:rsidR="00F501A7">
              <w:rPr>
                <w:rFonts w:asciiTheme="minorHAnsi" w:hAnsiTheme="minorHAnsi" w:cstheme="minorHAnsi"/>
                <w:b/>
                <w:color w:val="auto"/>
                <w:sz w:val="26"/>
                <w:szCs w:val="26"/>
              </w:rPr>
              <w:t>08</w:t>
            </w:r>
            <w:r w:rsidR="000E7827" w:rsidRPr="003E7F43">
              <w:rPr>
                <w:rFonts w:asciiTheme="minorHAnsi" w:hAnsiTheme="minorHAnsi" w:cstheme="minorHAnsi"/>
                <w:b/>
                <w:color w:val="auto"/>
                <w:sz w:val="26"/>
                <w:szCs w:val="26"/>
              </w:rPr>
              <w:t>h</w:t>
            </w:r>
            <w:r w:rsidR="003F1CC5" w:rsidRPr="003E7F43">
              <w:rPr>
                <w:rFonts w:asciiTheme="minorHAnsi" w:hAnsiTheme="minorHAnsi" w:cstheme="minorHAnsi"/>
                <w:b/>
                <w:color w:val="auto"/>
                <w:sz w:val="26"/>
                <w:szCs w:val="26"/>
              </w:rPr>
              <w:t>00</w:t>
            </w:r>
          </w:p>
        </w:tc>
      </w:tr>
    </w:tbl>
    <w:p w:rsidR="00C57F1C" w:rsidRPr="00542BF9" w:rsidRDefault="00C57F1C">
      <w:pPr>
        <w:jc w:val="both"/>
        <w:rPr>
          <w:rFonts w:asciiTheme="minorHAnsi" w:hAnsiTheme="minorHAnsi" w:cstheme="minorHAnsi"/>
          <w:b/>
          <w:sz w:val="24"/>
        </w:rPr>
      </w:pPr>
    </w:p>
    <w:p w:rsidR="000D4163" w:rsidRPr="003E7F43" w:rsidRDefault="000D4163" w:rsidP="000D4163">
      <w:pPr>
        <w:jc w:val="both"/>
        <w:rPr>
          <w:rFonts w:asciiTheme="minorHAnsi" w:hAnsiTheme="minorHAnsi" w:cstheme="minorHAnsi"/>
          <w:b/>
          <w:snapToGrid w:val="0"/>
          <w:sz w:val="24"/>
        </w:rPr>
      </w:pPr>
      <w:r w:rsidRPr="003E7F43">
        <w:rPr>
          <w:rFonts w:asciiTheme="minorHAnsi" w:hAnsiTheme="minorHAnsi" w:cstheme="minorHAnsi"/>
          <w:b/>
          <w:sz w:val="24"/>
        </w:rPr>
        <w:t>Na data e hora supra será aberta a sessão referente à licitação em tela para recebimento dos envelopes A “Proposta”, B “Habilitação”, Credenciamento. Caso o referido certame não tenha seu término até o horário de funcionamento da Prefeitura Municipal (1</w:t>
      </w:r>
      <w:r w:rsidR="00BF6DF3" w:rsidRPr="003E7F43">
        <w:rPr>
          <w:rFonts w:asciiTheme="minorHAnsi" w:hAnsiTheme="minorHAnsi" w:cstheme="minorHAnsi"/>
          <w:b/>
          <w:sz w:val="24"/>
        </w:rPr>
        <w:t>7</w:t>
      </w:r>
      <w:r w:rsidRPr="003E7F43">
        <w:rPr>
          <w:rFonts w:asciiTheme="minorHAnsi" w:hAnsiTheme="minorHAnsi" w:cstheme="minorHAnsi"/>
          <w:b/>
          <w:sz w:val="24"/>
        </w:rPr>
        <w:t>h00), a licitação será suspensa e prosseguirá no primeiro dia útil posterior à data de abertura, em horário a ser definido pelo Pregoeiro.</w:t>
      </w:r>
    </w:p>
    <w:p w:rsidR="0078155E" w:rsidRPr="003E7F43" w:rsidRDefault="0078155E" w:rsidP="00F93DAB">
      <w:pPr>
        <w:jc w:val="both"/>
        <w:rPr>
          <w:rFonts w:asciiTheme="minorHAnsi" w:hAnsiTheme="minorHAnsi" w:cstheme="minorHAnsi"/>
          <w:b/>
          <w:sz w:val="24"/>
        </w:rPr>
      </w:pPr>
    </w:p>
    <w:p w:rsidR="00F93DAB" w:rsidRPr="003E7F43" w:rsidRDefault="00F93DAB" w:rsidP="00F93DAB">
      <w:pPr>
        <w:jc w:val="both"/>
        <w:rPr>
          <w:rFonts w:asciiTheme="minorHAnsi" w:hAnsiTheme="minorHAnsi" w:cstheme="minorHAnsi"/>
          <w:b/>
          <w:color w:val="auto"/>
          <w:sz w:val="24"/>
        </w:rPr>
      </w:pPr>
      <w:r w:rsidRPr="003E7F43">
        <w:rPr>
          <w:rFonts w:asciiTheme="minorHAnsi" w:hAnsiTheme="minorHAnsi" w:cstheme="minorHAnsi"/>
          <w:b/>
          <w:sz w:val="24"/>
        </w:rPr>
        <w:t>Repartiç</w:t>
      </w:r>
      <w:r w:rsidR="00664683" w:rsidRPr="003E7F43">
        <w:rPr>
          <w:rFonts w:asciiTheme="minorHAnsi" w:hAnsiTheme="minorHAnsi" w:cstheme="minorHAnsi"/>
          <w:b/>
          <w:sz w:val="24"/>
        </w:rPr>
        <w:t>ão</w:t>
      </w:r>
      <w:r w:rsidRPr="003E7F43">
        <w:rPr>
          <w:rFonts w:asciiTheme="minorHAnsi" w:hAnsiTheme="minorHAnsi" w:cstheme="minorHAnsi"/>
          <w:b/>
          <w:sz w:val="24"/>
        </w:rPr>
        <w:t xml:space="preserve"> interessada:</w:t>
      </w:r>
      <w:r w:rsidR="00B8782F" w:rsidRPr="003E7F43">
        <w:rPr>
          <w:rFonts w:asciiTheme="minorHAnsi" w:hAnsiTheme="minorHAnsi" w:cstheme="minorHAnsi"/>
          <w:b/>
          <w:sz w:val="24"/>
        </w:rPr>
        <w:t xml:space="preserve"> </w:t>
      </w:r>
      <w:r w:rsidR="003E7F43" w:rsidRPr="003E7F43">
        <w:rPr>
          <w:rFonts w:asciiTheme="minorHAnsi" w:hAnsiTheme="minorHAnsi" w:cstheme="minorHAnsi"/>
          <w:sz w:val="24"/>
        </w:rPr>
        <w:t xml:space="preserve">DEPARTAMENTO MUNICIPAL DE </w:t>
      </w:r>
      <w:r w:rsidR="00B8782F" w:rsidRPr="003E7F43">
        <w:rPr>
          <w:rFonts w:asciiTheme="minorHAnsi" w:hAnsiTheme="minorHAnsi" w:cstheme="minorHAnsi"/>
          <w:color w:val="auto"/>
          <w:sz w:val="24"/>
        </w:rPr>
        <w:t>CULTURA</w:t>
      </w:r>
      <w:r w:rsidR="00842713" w:rsidRPr="003E7F43">
        <w:rPr>
          <w:rFonts w:asciiTheme="minorHAnsi" w:hAnsiTheme="minorHAnsi" w:cstheme="minorHAnsi"/>
          <w:color w:val="auto"/>
          <w:sz w:val="24"/>
        </w:rPr>
        <w:t>.</w:t>
      </w:r>
    </w:p>
    <w:p w:rsidR="00CF7DC2" w:rsidRPr="003E7F43" w:rsidRDefault="00CF7DC2">
      <w:pPr>
        <w:jc w:val="both"/>
        <w:rPr>
          <w:rFonts w:asciiTheme="minorHAnsi" w:hAnsiTheme="minorHAnsi" w:cstheme="minorHAnsi"/>
          <w:sz w:val="24"/>
        </w:rPr>
      </w:pPr>
    </w:p>
    <w:p w:rsidR="005A1012" w:rsidRPr="003E7F43" w:rsidRDefault="005A1012" w:rsidP="003E7F43">
      <w:pPr>
        <w:pStyle w:val="Corpodetexto"/>
        <w:spacing w:after="0"/>
        <w:jc w:val="both"/>
        <w:rPr>
          <w:rFonts w:asciiTheme="minorHAnsi" w:hAnsiTheme="minorHAnsi" w:cstheme="minorHAnsi"/>
          <w:sz w:val="24"/>
        </w:rPr>
      </w:pPr>
      <w:r w:rsidRPr="003E7F43">
        <w:rPr>
          <w:rFonts w:asciiTheme="minorHAnsi" w:hAnsiTheme="minorHAnsi" w:cstheme="minorHAnsi"/>
          <w:sz w:val="24"/>
        </w:rPr>
        <w:t>A PREFEITURA</w:t>
      </w:r>
      <w:r w:rsidR="00B8782F" w:rsidRPr="003E7F43">
        <w:rPr>
          <w:rFonts w:asciiTheme="minorHAnsi" w:hAnsiTheme="minorHAnsi" w:cstheme="minorHAnsi"/>
          <w:sz w:val="24"/>
        </w:rPr>
        <w:t xml:space="preserve"> </w:t>
      </w:r>
      <w:r w:rsidRPr="003E7F43">
        <w:rPr>
          <w:rFonts w:asciiTheme="minorHAnsi" w:hAnsiTheme="minorHAnsi" w:cstheme="minorHAnsi"/>
          <w:sz w:val="24"/>
        </w:rPr>
        <w:t>DE SÃO JOAQUIM DA BARRA,</w:t>
      </w:r>
      <w:r w:rsidR="00BF6DF3" w:rsidRPr="003E7F43">
        <w:rPr>
          <w:rFonts w:asciiTheme="minorHAnsi" w:hAnsiTheme="minorHAnsi" w:cstheme="minorHAnsi"/>
          <w:sz w:val="24"/>
        </w:rPr>
        <w:t xml:space="preserve"> </w:t>
      </w:r>
      <w:r w:rsidRPr="003E7F43">
        <w:rPr>
          <w:rFonts w:asciiTheme="minorHAnsi" w:hAnsiTheme="minorHAnsi" w:cstheme="minorHAnsi"/>
          <w:sz w:val="24"/>
        </w:rPr>
        <w:t xml:space="preserve">torna público que, na data, horário, e local acima assinalados, fará realizar licitação na modalidade de PREGÃO PRESENCIAL, com critério de julgamento de </w:t>
      </w:r>
      <w:r w:rsidR="000D4163" w:rsidRPr="003E7F43">
        <w:rPr>
          <w:rFonts w:asciiTheme="minorHAnsi" w:hAnsiTheme="minorHAnsi" w:cstheme="minorHAnsi"/>
          <w:b/>
          <w:color w:val="auto"/>
          <w:sz w:val="24"/>
        </w:rPr>
        <w:t>Menor P</w:t>
      </w:r>
      <w:r w:rsidRPr="003E7F43">
        <w:rPr>
          <w:rFonts w:asciiTheme="minorHAnsi" w:hAnsiTheme="minorHAnsi" w:cstheme="minorHAnsi"/>
          <w:b/>
          <w:color w:val="auto"/>
          <w:sz w:val="24"/>
        </w:rPr>
        <w:t>reço</w:t>
      </w:r>
      <w:r w:rsidR="00B8782F" w:rsidRPr="003E7F43">
        <w:rPr>
          <w:rFonts w:asciiTheme="minorHAnsi" w:hAnsiTheme="minorHAnsi" w:cstheme="minorHAnsi"/>
          <w:b/>
          <w:color w:val="auto"/>
          <w:sz w:val="24"/>
        </w:rPr>
        <w:t xml:space="preserve"> </w:t>
      </w:r>
      <w:r w:rsidR="00C7587F">
        <w:rPr>
          <w:rFonts w:asciiTheme="minorHAnsi" w:hAnsiTheme="minorHAnsi" w:cstheme="minorHAnsi"/>
          <w:b/>
          <w:color w:val="auto"/>
          <w:sz w:val="24"/>
        </w:rPr>
        <w:t xml:space="preserve">Global </w:t>
      </w:r>
      <w:r w:rsidR="00DF6AD7" w:rsidRPr="00C7587F">
        <w:rPr>
          <w:rFonts w:asciiTheme="minorHAnsi" w:hAnsiTheme="minorHAnsi" w:cstheme="minorHAnsi"/>
          <w:b/>
          <w:color w:val="auto"/>
          <w:sz w:val="24"/>
        </w:rPr>
        <w:t>por LOTE</w:t>
      </w:r>
      <w:r w:rsidRPr="00C7587F">
        <w:rPr>
          <w:rFonts w:asciiTheme="minorHAnsi" w:hAnsiTheme="minorHAnsi" w:cstheme="minorHAnsi"/>
          <w:sz w:val="24"/>
        </w:rPr>
        <w:t>, em conformidade com as disposições deste edital e respectivamente anexos.</w:t>
      </w:r>
    </w:p>
    <w:p w:rsidR="0082548C" w:rsidRPr="003E7F43" w:rsidRDefault="0082548C" w:rsidP="003E7F43">
      <w:pPr>
        <w:pStyle w:val="Corpodetexto"/>
        <w:spacing w:before="60" w:after="60"/>
        <w:jc w:val="both"/>
        <w:rPr>
          <w:rFonts w:asciiTheme="minorHAnsi" w:hAnsiTheme="minorHAnsi" w:cstheme="minorHAnsi"/>
          <w:b/>
          <w:sz w:val="24"/>
        </w:rPr>
      </w:pPr>
    </w:p>
    <w:p w:rsidR="005A1012" w:rsidRPr="003E7F43" w:rsidRDefault="005A1012" w:rsidP="00FA1E94">
      <w:pPr>
        <w:pStyle w:val="Corpodetexto"/>
        <w:numPr>
          <w:ilvl w:val="0"/>
          <w:numId w:val="3"/>
        </w:numPr>
        <w:tabs>
          <w:tab w:val="left" w:pos="851"/>
        </w:tabs>
        <w:spacing w:after="60"/>
        <w:ind w:left="851" w:hanging="851"/>
        <w:jc w:val="both"/>
        <w:rPr>
          <w:rFonts w:asciiTheme="minorHAnsi" w:hAnsiTheme="minorHAnsi" w:cstheme="minorHAnsi"/>
          <w:b/>
          <w:sz w:val="24"/>
        </w:rPr>
      </w:pPr>
      <w:r w:rsidRPr="003E7F43">
        <w:rPr>
          <w:rFonts w:asciiTheme="minorHAnsi" w:hAnsiTheme="minorHAnsi" w:cstheme="minorHAnsi"/>
          <w:b/>
          <w:sz w:val="24"/>
        </w:rPr>
        <w:t>EMBASAMENTO LEGAL</w:t>
      </w:r>
    </w:p>
    <w:p w:rsidR="00BA377A" w:rsidRPr="003E7F43" w:rsidRDefault="005A1012" w:rsidP="003E7F43">
      <w:pPr>
        <w:tabs>
          <w:tab w:val="left" w:pos="0"/>
          <w:tab w:val="left" w:pos="851"/>
        </w:tabs>
        <w:ind w:left="851" w:hanging="851"/>
        <w:jc w:val="both"/>
        <w:rPr>
          <w:rFonts w:asciiTheme="minorHAnsi" w:hAnsiTheme="minorHAnsi" w:cstheme="minorHAnsi"/>
          <w:color w:val="auto"/>
          <w:sz w:val="24"/>
        </w:rPr>
      </w:pPr>
      <w:r w:rsidRPr="003E7F43">
        <w:rPr>
          <w:rFonts w:asciiTheme="minorHAnsi" w:hAnsiTheme="minorHAnsi" w:cstheme="minorHAnsi"/>
          <w:b/>
          <w:sz w:val="24"/>
        </w:rPr>
        <w:t>1.1.</w:t>
      </w:r>
      <w:r w:rsidRPr="003E7F43">
        <w:rPr>
          <w:rFonts w:asciiTheme="minorHAnsi" w:hAnsiTheme="minorHAnsi" w:cstheme="minorHAnsi"/>
          <w:sz w:val="24"/>
        </w:rPr>
        <w:tab/>
      </w:r>
      <w:r w:rsidR="00BA377A" w:rsidRPr="003E7F43">
        <w:rPr>
          <w:rFonts w:asciiTheme="minorHAnsi" w:hAnsiTheme="minorHAnsi" w:cstheme="minorHAnsi"/>
          <w:color w:val="auto"/>
          <w:sz w:val="24"/>
        </w:rPr>
        <w:t>O procedimento licitatório e os atos dele decorrentes observarão as disposições da Lei Federal nº 10.520/02, aplicando-se, subsidiariamente, no que couberem, as disposições da Leis n.º 8.666/93 e ulteriores alterações; Lei Municipal n.º 021/1997, Lei Municipal n.º 009/2006, Lei Municipal n.º 261/2014 e Lei Complementar n.º 123/2006, alterada pela Lei Complementar n.º 147/2014.</w:t>
      </w:r>
    </w:p>
    <w:p w:rsidR="00A93D78" w:rsidRPr="003E7F43" w:rsidRDefault="003E7F43" w:rsidP="003E7F43">
      <w:pPr>
        <w:tabs>
          <w:tab w:val="left" w:pos="851"/>
        </w:tabs>
        <w:ind w:left="851" w:hanging="851"/>
        <w:jc w:val="both"/>
        <w:rPr>
          <w:rFonts w:asciiTheme="minorHAnsi" w:hAnsiTheme="minorHAnsi" w:cstheme="minorHAnsi"/>
          <w:b/>
          <w:sz w:val="24"/>
        </w:rPr>
      </w:pPr>
      <w:r>
        <w:rPr>
          <w:rFonts w:asciiTheme="minorHAnsi" w:hAnsiTheme="minorHAnsi" w:cstheme="minorHAnsi"/>
          <w:b/>
          <w:sz w:val="24"/>
        </w:rPr>
        <w:lastRenderedPageBreak/>
        <w:tab/>
      </w:r>
    </w:p>
    <w:p w:rsidR="00BA377A" w:rsidRPr="003E7F43" w:rsidRDefault="005A1012" w:rsidP="003E7F43">
      <w:pPr>
        <w:tabs>
          <w:tab w:val="left" w:pos="851"/>
        </w:tabs>
        <w:ind w:left="851" w:hanging="851"/>
        <w:jc w:val="both"/>
        <w:rPr>
          <w:rFonts w:asciiTheme="minorHAnsi" w:eastAsia="Calibri" w:hAnsiTheme="minorHAnsi" w:cstheme="minorHAnsi"/>
          <w:color w:val="auto"/>
          <w:sz w:val="24"/>
          <w:lang w:eastAsia="en-US"/>
        </w:rPr>
      </w:pPr>
      <w:r w:rsidRPr="003E7F43">
        <w:rPr>
          <w:rFonts w:asciiTheme="minorHAnsi" w:hAnsiTheme="minorHAnsi" w:cstheme="minorHAnsi"/>
          <w:b/>
          <w:sz w:val="24"/>
        </w:rPr>
        <w:t>1.2.</w:t>
      </w:r>
      <w:r w:rsidRPr="003E7F43">
        <w:rPr>
          <w:rFonts w:asciiTheme="minorHAnsi" w:hAnsiTheme="minorHAnsi" w:cstheme="minorHAnsi"/>
          <w:sz w:val="24"/>
        </w:rPr>
        <w:tab/>
      </w:r>
      <w:r w:rsidR="00BA377A" w:rsidRPr="003E7F43">
        <w:rPr>
          <w:rFonts w:asciiTheme="minorHAnsi" w:hAnsiTheme="minorHAnsi" w:cstheme="minorHAnsi"/>
          <w:sz w:val="24"/>
        </w:rPr>
        <w:t>Fica designada como pregoeira no processo licitatório pela modalidade PREGÃO PRESENCIAL, Vanessa Silva de Oliveira, tendo como suplente Sérgio Oliveira Porssionatto, e os demais membros da equipe de apoio de acordo com portaria vigente.</w:t>
      </w:r>
    </w:p>
    <w:p w:rsidR="00672BC9" w:rsidRPr="003E7F43" w:rsidRDefault="003E7F43" w:rsidP="003E7F43">
      <w:pPr>
        <w:tabs>
          <w:tab w:val="left" w:pos="851"/>
        </w:tabs>
        <w:spacing w:before="60" w:after="60"/>
        <w:ind w:left="851" w:hanging="851"/>
        <w:jc w:val="both"/>
        <w:rPr>
          <w:rFonts w:asciiTheme="minorHAnsi" w:hAnsiTheme="minorHAnsi" w:cstheme="minorHAnsi"/>
          <w:sz w:val="24"/>
        </w:rPr>
      </w:pPr>
      <w:r>
        <w:rPr>
          <w:rFonts w:asciiTheme="minorHAnsi" w:hAnsiTheme="minorHAnsi" w:cstheme="minorHAnsi"/>
          <w:sz w:val="24"/>
        </w:rPr>
        <w:tab/>
      </w:r>
    </w:p>
    <w:p w:rsidR="000D4163" w:rsidRPr="003E7F43" w:rsidRDefault="005A1012" w:rsidP="00FA1E94">
      <w:pPr>
        <w:pStyle w:val="Corpodetexto"/>
        <w:numPr>
          <w:ilvl w:val="0"/>
          <w:numId w:val="3"/>
        </w:numPr>
        <w:tabs>
          <w:tab w:val="left" w:pos="851"/>
        </w:tabs>
        <w:spacing w:after="60"/>
        <w:ind w:left="851" w:hanging="851"/>
        <w:jc w:val="both"/>
        <w:rPr>
          <w:rFonts w:asciiTheme="minorHAnsi" w:hAnsiTheme="minorHAnsi" w:cstheme="minorHAnsi"/>
          <w:sz w:val="24"/>
        </w:rPr>
      </w:pPr>
      <w:r w:rsidRPr="003E7F43">
        <w:rPr>
          <w:rFonts w:asciiTheme="minorHAnsi" w:hAnsiTheme="minorHAnsi" w:cstheme="minorHAnsi"/>
          <w:b/>
          <w:sz w:val="24"/>
        </w:rPr>
        <w:t>OBJETO</w:t>
      </w:r>
      <w:r w:rsidRPr="003E7F43">
        <w:rPr>
          <w:rFonts w:asciiTheme="minorHAnsi" w:hAnsiTheme="minorHAnsi" w:cstheme="minorHAnsi"/>
          <w:sz w:val="24"/>
        </w:rPr>
        <w:tab/>
      </w:r>
    </w:p>
    <w:p w:rsidR="0099359E" w:rsidRPr="00DF6AD7" w:rsidRDefault="00DF6AD7" w:rsidP="0099359E">
      <w:pPr>
        <w:ind w:left="851" w:hanging="851"/>
        <w:jc w:val="both"/>
        <w:rPr>
          <w:rFonts w:asciiTheme="minorHAnsi" w:hAnsiTheme="minorHAnsi" w:cstheme="minorHAnsi"/>
          <w:color w:val="auto"/>
          <w:sz w:val="24"/>
        </w:rPr>
      </w:pPr>
      <w:r w:rsidRPr="00DF6AD7">
        <w:rPr>
          <w:rFonts w:asciiTheme="minorHAnsi" w:hAnsiTheme="minorHAnsi" w:cstheme="minorHAnsi"/>
          <w:b/>
          <w:sz w:val="24"/>
        </w:rPr>
        <w:t>2.1.</w:t>
      </w:r>
      <w:r>
        <w:rPr>
          <w:rFonts w:asciiTheme="minorHAnsi" w:hAnsiTheme="minorHAnsi" w:cstheme="minorHAnsi"/>
          <w:sz w:val="24"/>
        </w:rPr>
        <w:tab/>
      </w:r>
      <w:r w:rsidR="005A1012" w:rsidRPr="00DF6AD7">
        <w:rPr>
          <w:rFonts w:asciiTheme="minorHAnsi" w:hAnsiTheme="minorHAnsi" w:cstheme="minorHAnsi"/>
          <w:sz w:val="24"/>
        </w:rPr>
        <w:t xml:space="preserve">O presente pregão presencial tem por objeto a </w:t>
      </w:r>
      <w:r w:rsidR="0099359E" w:rsidRPr="0099359E">
        <w:rPr>
          <w:rFonts w:asciiTheme="minorHAnsi" w:hAnsiTheme="minorHAnsi" w:cstheme="minorHAnsi"/>
          <w:b/>
          <w:color w:val="auto"/>
          <w:sz w:val="24"/>
        </w:rPr>
        <w:t xml:space="preserve">CONTRATAÇÃO DE EMPRESA(S) </w:t>
      </w:r>
      <w:r w:rsidR="0099359E">
        <w:rPr>
          <w:rFonts w:asciiTheme="minorHAnsi" w:hAnsiTheme="minorHAnsi" w:cstheme="minorHAnsi"/>
          <w:b/>
          <w:color w:val="auto"/>
          <w:sz w:val="24"/>
        </w:rPr>
        <w:t xml:space="preserve">ESPECIALIZADA(S) </w:t>
      </w:r>
      <w:r w:rsidR="0099359E" w:rsidRPr="0099359E">
        <w:rPr>
          <w:rFonts w:asciiTheme="minorHAnsi" w:hAnsiTheme="minorHAnsi" w:cstheme="minorHAnsi"/>
          <w:b/>
          <w:color w:val="auto"/>
          <w:sz w:val="24"/>
        </w:rPr>
        <w:t xml:space="preserve">VISANDO LOCAÇÃO DE </w:t>
      </w:r>
      <w:r w:rsidR="0099359E" w:rsidRPr="0099359E">
        <w:rPr>
          <w:rFonts w:ascii="Calibri" w:hAnsi="Calibri"/>
          <w:b/>
          <w:snapToGrid w:val="0"/>
          <w:sz w:val="24"/>
        </w:rPr>
        <w:t xml:space="preserve">SOM E ILUMINAÇÃO (PALCO PRINCIPAL E ARENA) E </w:t>
      </w:r>
      <w:r w:rsidR="0099359E" w:rsidRPr="0099359E">
        <w:rPr>
          <w:rFonts w:asciiTheme="minorHAnsi" w:hAnsiTheme="minorHAnsi" w:cstheme="minorHAnsi"/>
          <w:b/>
          <w:color w:val="auto"/>
          <w:sz w:val="24"/>
        </w:rPr>
        <w:t xml:space="preserve">TELÕES DE LEDS, </w:t>
      </w:r>
      <w:r w:rsidR="0099359E" w:rsidRPr="0099359E">
        <w:rPr>
          <w:rFonts w:asciiTheme="minorHAnsi" w:hAnsiTheme="minorHAnsi" w:cstheme="minorHAnsi"/>
          <w:color w:val="auto"/>
          <w:sz w:val="24"/>
        </w:rPr>
        <w:t xml:space="preserve">para o Parque de Exposições “Tancredo de Almeida Neves”, por ocasião da realização do </w:t>
      </w:r>
      <w:r w:rsidR="0099359E" w:rsidRPr="0099359E">
        <w:rPr>
          <w:rFonts w:asciiTheme="minorHAnsi" w:hAnsiTheme="minorHAnsi" w:cstheme="minorHAnsi"/>
          <w:b/>
          <w:color w:val="auto"/>
          <w:sz w:val="24"/>
        </w:rPr>
        <w:t>RODEIO</w:t>
      </w:r>
      <w:r w:rsidR="0099359E" w:rsidRPr="00DF6AD7">
        <w:rPr>
          <w:rFonts w:asciiTheme="minorHAnsi" w:hAnsiTheme="minorHAnsi" w:cstheme="minorHAnsi"/>
          <w:b/>
          <w:color w:val="auto"/>
          <w:sz w:val="24"/>
        </w:rPr>
        <w:t xml:space="preserve"> DA BARRA de São Joaquim da Barra</w:t>
      </w:r>
      <w:r w:rsidR="0099359E" w:rsidRPr="00DF6AD7">
        <w:rPr>
          <w:rFonts w:asciiTheme="minorHAnsi" w:hAnsiTheme="minorHAnsi" w:cstheme="minorHAnsi"/>
          <w:color w:val="auto"/>
          <w:sz w:val="24"/>
        </w:rPr>
        <w:t>, que acontecerá no período de 23 A 26 DE NOVEMBRO DE 2022</w:t>
      </w:r>
      <w:r w:rsidR="0099359E" w:rsidRPr="00DF6AD7">
        <w:rPr>
          <w:rFonts w:asciiTheme="minorHAnsi" w:hAnsiTheme="minorHAnsi" w:cstheme="minorHAnsi"/>
          <w:b/>
          <w:color w:val="auto"/>
          <w:sz w:val="24"/>
        </w:rPr>
        <w:t>, CONFORME DESCRITO NO ANEXO I DESTE EDITAL.</w:t>
      </w:r>
    </w:p>
    <w:p w:rsidR="00610327" w:rsidRPr="00DF6AD7" w:rsidRDefault="003E7F43" w:rsidP="0099359E">
      <w:pPr>
        <w:ind w:left="851" w:hanging="851"/>
        <w:jc w:val="both"/>
        <w:rPr>
          <w:rFonts w:asciiTheme="minorHAnsi" w:hAnsiTheme="minorHAnsi" w:cstheme="minorHAnsi"/>
          <w:sz w:val="24"/>
        </w:rPr>
      </w:pPr>
      <w:r w:rsidRPr="00DF6AD7">
        <w:rPr>
          <w:rFonts w:asciiTheme="minorHAnsi" w:hAnsiTheme="minorHAnsi" w:cstheme="minorHAnsi"/>
          <w:sz w:val="24"/>
        </w:rPr>
        <w:tab/>
      </w:r>
    </w:p>
    <w:p w:rsidR="005A1012" w:rsidRPr="003E7F43" w:rsidRDefault="005A1012"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2.2.</w:t>
      </w:r>
      <w:r w:rsidRPr="003E7F43">
        <w:rPr>
          <w:rFonts w:asciiTheme="minorHAnsi" w:hAnsiTheme="minorHAnsi" w:cstheme="minorHAnsi"/>
          <w:sz w:val="24"/>
        </w:rPr>
        <w:tab/>
      </w:r>
      <w:r w:rsidR="00F96D84" w:rsidRPr="003E7F43">
        <w:rPr>
          <w:rFonts w:asciiTheme="minorHAnsi" w:hAnsiTheme="minorHAnsi" w:cstheme="minorHAnsi"/>
          <w:sz w:val="24"/>
        </w:rPr>
        <w:t>O</w:t>
      </w:r>
      <w:r w:rsidR="00CF4717" w:rsidRPr="003E7F43">
        <w:rPr>
          <w:rFonts w:asciiTheme="minorHAnsi" w:hAnsiTheme="minorHAnsi" w:cstheme="minorHAnsi"/>
          <w:sz w:val="24"/>
        </w:rPr>
        <w:t xml:space="preserve">s </w:t>
      </w:r>
      <w:r w:rsidR="00F96D84" w:rsidRPr="003E7F43">
        <w:rPr>
          <w:rFonts w:asciiTheme="minorHAnsi" w:hAnsiTheme="minorHAnsi" w:cstheme="minorHAnsi"/>
          <w:sz w:val="24"/>
        </w:rPr>
        <w:t>serviços desta licitação serão executado</w:t>
      </w:r>
      <w:r w:rsidRPr="003E7F43">
        <w:rPr>
          <w:rFonts w:asciiTheme="minorHAnsi" w:hAnsiTheme="minorHAnsi" w:cstheme="minorHAnsi"/>
          <w:sz w:val="24"/>
        </w:rPr>
        <w:t xml:space="preserve">s de acordo com as </w:t>
      </w:r>
      <w:r w:rsidRPr="003E7F43">
        <w:rPr>
          <w:rFonts w:asciiTheme="minorHAnsi" w:hAnsiTheme="minorHAnsi" w:cstheme="minorHAnsi"/>
          <w:sz w:val="24"/>
          <w:lang w:val="pt-PT"/>
        </w:rPr>
        <w:t>especificações constantes neste Edital.</w:t>
      </w:r>
    </w:p>
    <w:p w:rsidR="00F96D84" w:rsidRPr="003E7F43" w:rsidRDefault="003E7F43"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2.3.</w:t>
      </w:r>
      <w:r w:rsidRPr="003E7F43">
        <w:rPr>
          <w:rFonts w:asciiTheme="minorHAnsi" w:hAnsiTheme="minorHAnsi" w:cstheme="minorHAnsi"/>
          <w:sz w:val="24"/>
        </w:rPr>
        <w:tab/>
        <w:t>O objeto desta licitação terá como Órgão Gestor o Município de São Joaquim da Barra.</w:t>
      </w:r>
    </w:p>
    <w:p w:rsidR="005A1012" w:rsidRPr="003E7F43" w:rsidRDefault="003E7F43"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F96D84" w:rsidRPr="003E7F43" w:rsidRDefault="005A1012"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2.4.</w:t>
      </w:r>
      <w:r w:rsidRPr="003E7F43">
        <w:rPr>
          <w:rFonts w:asciiTheme="minorHAnsi" w:hAnsiTheme="minorHAnsi" w:cstheme="minorHAnsi"/>
          <w:sz w:val="24"/>
        </w:rPr>
        <w:tab/>
      </w:r>
      <w:r w:rsidR="0046673A" w:rsidRPr="003E7F43">
        <w:rPr>
          <w:rFonts w:asciiTheme="minorHAnsi" w:hAnsiTheme="minorHAnsi" w:cstheme="minorHAnsi"/>
          <w:sz w:val="24"/>
        </w:rPr>
        <w:t>O objeto desta licitação far-se-á mediante AUTORIZAÇÃO para início dos SERVIÇOS emitida pela Prefeitura, que contemplará os serviços constantes no edital e seus anexos.</w:t>
      </w:r>
    </w:p>
    <w:p w:rsidR="005A1012" w:rsidRPr="003E7F43" w:rsidRDefault="003E7F43" w:rsidP="009807DE">
      <w:pPr>
        <w:pStyle w:val="Corpodetexto"/>
        <w:tabs>
          <w:tab w:val="left" w:pos="851"/>
        </w:tabs>
        <w:spacing w:before="60" w:after="6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9807DE">
      <w:pPr>
        <w:pStyle w:val="Corpodetexto"/>
        <w:tabs>
          <w:tab w:val="left" w:pos="851"/>
        </w:tabs>
        <w:spacing w:after="60"/>
        <w:ind w:left="851" w:hanging="851"/>
        <w:jc w:val="both"/>
        <w:rPr>
          <w:rFonts w:asciiTheme="minorHAnsi" w:hAnsiTheme="minorHAnsi" w:cstheme="minorHAnsi"/>
          <w:sz w:val="24"/>
        </w:rPr>
      </w:pPr>
      <w:r w:rsidRPr="003E7F43">
        <w:rPr>
          <w:rFonts w:asciiTheme="minorHAnsi" w:hAnsiTheme="minorHAnsi" w:cstheme="minorHAnsi"/>
          <w:b/>
          <w:sz w:val="24"/>
        </w:rPr>
        <w:t>3.</w:t>
      </w:r>
      <w:r w:rsidRPr="003E7F43">
        <w:rPr>
          <w:rFonts w:asciiTheme="minorHAnsi" w:hAnsiTheme="minorHAnsi" w:cstheme="minorHAnsi"/>
          <w:b/>
          <w:sz w:val="24"/>
        </w:rPr>
        <w:tab/>
        <w:t>CONDIÇÕES DE ENTREGA E DO LOCAL DE ENTREGA</w:t>
      </w:r>
    </w:p>
    <w:p w:rsidR="00F40DC3" w:rsidRPr="00F40DC3" w:rsidRDefault="005A1012" w:rsidP="00C7587F">
      <w:pPr>
        <w:tabs>
          <w:tab w:val="left" w:pos="851"/>
        </w:tabs>
        <w:spacing w:before="1" w:line="232" w:lineRule="auto"/>
        <w:ind w:left="851" w:right="-20" w:hanging="851"/>
        <w:jc w:val="both"/>
        <w:rPr>
          <w:rFonts w:ascii="Calibri" w:hAnsi="Calibri" w:cs="Calibri"/>
          <w:color w:val="auto"/>
          <w:sz w:val="24"/>
        </w:rPr>
      </w:pPr>
      <w:r w:rsidRPr="003E7F43">
        <w:rPr>
          <w:rFonts w:asciiTheme="minorHAnsi" w:hAnsiTheme="minorHAnsi" w:cstheme="minorHAnsi"/>
          <w:b/>
          <w:sz w:val="24"/>
        </w:rPr>
        <w:t>3.1.</w:t>
      </w:r>
      <w:r w:rsidRPr="003E7F43">
        <w:rPr>
          <w:rFonts w:asciiTheme="minorHAnsi" w:hAnsiTheme="minorHAnsi" w:cstheme="minorHAnsi"/>
          <w:sz w:val="24"/>
        </w:rPr>
        <w:tab/>
      </w:r>
      <w:r w:rsidR="00DF6AD7" w:rsidRPr="00C7587F">
        <w:rPr>
          <w:rFonts w:asciiTheme="minorHAnsi" w:hAnsiTheme="minorHAnsi" w:cstheme="minorHAnsi"/>
          <w:b/>
          <w:color w:val="auto"/>
          <w:sz w:val="24"/>
        </w:rPr>
        <w:t xml:space="preserve">O Setor Competente emitirá Ordem de Serviço </w:t>
      </w:r>
      <w:r w:rsidR="00F40DC3" w:rsidRPr="00C7587F">
        <w:rPr>
          <w:rFonts w:ascii="Calibri" w:hAnsi="Calibri" w:cs="Calibri"/>
          <w:b/>
          <w:color w:val="auto"/>
          <w:sz w:val="24"/>
        </w:rPr>
        <w:t xml:space="preserve">para início dos Serviços conforme </w:t>
      </w:r>
      <w:r w:rsidR="00F40DC3" w:rsidRPr="00C7587F">
        <w:rPr>
          <w:rFonts w:ascii="Calibri" w:hAnsi="Calibri" w:cs="Calibri"/>
          <w:b/>
          <w:sz w:val="24"/>
        </w:rPr>
        <w:t>constantes no edital</w:t>
      </w:r>
      <w:r w:rsidR="00F40DC3" w:rsidRPr="00C7587F">
        <w:rPr>
          <w:rFonts w:ascii="Calibri" w:hAnsi="Calibri" w:cs="Calibri"/>
          <w:b/>
          <w:color w:val="auto"/>
          <w:sz w:val="24"/>
        </w:rPr>
        <w:t xml:space="preserve"> e seus anexos e no máximo até o </w:t>
      </w:r>
      <w:r w:rsidR="00F40DC3" w:rsidRPr="00C7587F">
        <w:rPr>
          <w:rFonts w:ascii="Calibri" w:hAnsi="Calibri" w:cs="Calibri"/>
          <w:b/>
          <w:sz w:val="24"/>
        </w:rPr>
        <w:t>dia 2</w:t>
      </w:r>
      <w:r w:rsidR="00C7587F" w:rsidRPr="00C7587F">
        <w:rPr>
          <w:rFonts w:ascii="Calibri" w:hAnsi="Calibri" w:cs="Calibri"/>
          <w:b/>
          <w:sz w:val="24"/>
        </w:rPr>
        <w:t>2/11</w:t>
      </w:r>
      <w:r w:rsidR="00F40DC3" w:rsidRPr="00C7587F">
        <w:rPr>
          <w:rFonts w:ascii="Calibri" w:hAnsi="Calibri" w:cs="Calibri"/>
          <w:b/>
          <w:sz w:val="24"/>
        </w:rPr>
        <w:t>/2022,</w:t>
      </w:r>
      <w:r w:rsidR="00F40DC3" w:rsidRPr="00C7587F">
        <w:rPr>
          <w:rFonts w:ascii="Calibri" w:hAnsi="Calibri" w:cs="Calibri"/>
          <w:b/>
          <w:color w:val="auto"/>
          <w:sz w:val="24"/>
        </w:rPr>
        <w:t xml:space="preserve"> a empresa contratada deverá entregar o serviço, para vistoria da Comissão Organizadora do Rodeio da Barra.</w:t>
      </w:r>
      <w:r w:rsidR="00C7587F" w:rsidRPr="00C7587F">
        <w:rPr>
          <w:rFonts w:ascii="Calibri" w:hAnsi="Calibri" w:cs="Calibri"/>
          <w:b/>
          <w:color w:val="auto"/>
          <w:sz w:val="24"/>
        </w:rPr>
        <w:t xml:space="preserve"> </w:t>
      </w:r>
    </w:p>
    <w:p w:rsidR="006261B5" w:rsidRPr="003E7F43" w:rsidRDefault="009807DE"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0D4163" w:rsidRPr="003E7F43" w:rsidRDefault="005A1012" w:rsidP="009807DE">
      <w:pPr>
        <w:pStyle w:val="Corpodetexto"/>
        <w:tabs>
          <w:tab w:val="left" w:pos="851"/>
        </w:tabs>
        <w:spacing w:after="60"/>
        <w:ind w:left="851" w:hanging="851"/>
        <w:jc w:val="both"/>
        <w:rPr>
          <w:rFonts w:asciiTheme="minorHAnsi" w:hAnsiTheme="minorHAnsi" w:cstheme="minorHAnsi"/>
          <w:sz w:val="24"/>
        </w:rPr>
      </w:pPr>
      <w:r w:rsidRPr="003E7F43">
        <w:rPr>
          <w:rFonts w:asciiTheme="minorHAnsi" w:hAnsiTheme="minorHAnsi" w:cstheme="minorHAnsi"/>
          <w:b/>
          <w:sz w:val="24"/>
        </w:rPr>
        <w:t>3.2.</w:t>
      </w:r>
      <w:r w:rsidRPr="003E7F43">
        <w:rPr>
          <w:rFonts w:asciiTheme="minorHAnsi" w:hAnsiTheme="minorHAnsi" w:cstheme="minorHAnsi"/>
          <w:sz w:val="24"/>
        </w:rPr>
        <w:tab/>
      </w:r>
      <w:r w:rsidR="006261B5" w:rsidRPr="003E7F43">
        <w:rPr>
          <w:rFonts w:asciiTheme="minorHAnsi" w:hAnsiTheme="minorHAnsi" w:cstheme="minorHAnsi"/>
          <w:sz w:val="24"/>
        </w:rPr>
        <w:t>O serviço, objeto do presente será recebido:</w:t>
      </w:r>
    </w:p>
    <w:p w:rsidR="000D4163" w:rsidRPr="009807DE" w:rsidRDefault="009807DE" w:rsidP="00FA1E94">
      <w:pPr>
        <w:pStyle w:val="Corpodetexto"/>
        <w:numPr>
          <w:ilvl w:val="0"/>
          <w:numId w:val="4"/>
        </w:numPr>
        <w:tabs>
          <w:tab w:val="left" w:pos="851"/>
        </w:tabs>
        <w:spacing w:after="60"/>
        <w:ind w:left="851" w:hanging="425"/>
        <w:jc w:val="both"/>
        <w:rPr>
          <w:rFonts w:asciiTheme="minorHAnsi" w:hAnsiTheme="minorHAnsi" w:cstheme="minorHAnsi"/>
          <w:sz w:val="24"/>
        </w:rPr>
      </w:pPr>
      <w:r>
        <w:rPr>
          <w:rFonts w:asciiTheme="minorHAnsi" w:hAnsiTheme="minorHAnsi" w:cstheme="minorHAnsi"/>
          <w:sz w:val="24"/>
        </w:rPr>
        <w:t>P</w:t>
      </w:r>
      <w:r w:rsidR="008068B8" w:rsidRPr="003E7F43">
        <w:rPr>
          <w:rFonts w:asciiTheme="minorHAnsi" w:hAnsiTheme="minorHAnsi" w:cstheme="minorHAnsi"/>
          <w:sz w:val="24"/>
        </w:rPr>
        <w:t>rovisoriamente para efeito de posterior verificação da conformidade dos serviços com a especificação;</w:t>
      </w:r>
    </w:p>
    <w:p w:rsidR="005A1012" w:rsidRPr="003E7F43" w:rsidRDefault="005A1012" w:rsidP="009807DE">
      <w:pPr>
        <w:pStyle w:val="Corpodetexto"/>
        <w:tabs>
          <w:tab w:val="left" w:pos="851"/>
        </w:tabs>
        <w:spacing w:after="0"/>
        <w:ind w:left="851" w:hanging="425"/>
        <w:jc w:val="both"/>
        <w:rPr>
          <w:rFonts w:asciiTheme="minorHAnsi" w:hAnsiTheme="minorHAnsi" w:cstheme="minorHAnsi"/>
          <w:sz w:val="24"/>
        </w:rPr>
      </w:pPr>
      <w:r w:rsidRPr="009807DE">
        <w:rPr>
          <w:rFonts w:asciiTheme="minorHAnsi" w:hAnsiTheme="minorHAnsi" w:cstheme="minorHAnsi"/>
          <w:b/>
          <w:sz w:val="24"/>
        </w:rPr>
        <w:t>b)</w:t>
      </w:r>
      <w:r w:rsidR="009807DE">
        <w:rPr>
          <w:rFonts w:asciiTheme="minorHAnsi" w:hAnsiTheme="minorHAnsi" w:cstheme="minorHAnsi"/>
          <w:sz w:val="24"/>
        </w:rPr>
        <w:tab/>
        <w:t>D</w:t>
      </w:r>
      <w:r w:rsidRPr="003E7F43">
        <w:rPr>
          <w:rFonts w:asciiTheme="minorHAnsi" w:hAnsiTheme="minorHAnsi" w:cstheme="minorHAnsi"/>
          <w:sz w:val="24"/>
        </w:rPr>
        <w:t>efinitivamente após a verificação de exame quantitativo e qualitativo.</w:t>
      </w:r>
    </w:p>
    <w:p w:rsidR="005A1012" w:rsidRPr="003E7F43" w:rsidRDefault="009807DE" w:rsidP="009807DE">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9807DE">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3.3.</w:t>
      </w:r>
      <w:r w:rsidRPr="003E7F43">
        <w:rPr>
          <w:rFonts w:asciiTheme="minorHAnsi" w:hAnsiTheme="minorHAnsi" w:cstheme="minorHAnsi"/>
          <w:sz w:val="24"/>
        </w:rPr>
        <w:tab/>
        <w:t>O exame qualitativo ficará condicionado às especificações constantes no presente edital.</w:t>
      </w:r>
    </w:p>
    <w:p w:rsidR="005A1012" w:rsidRPr="003E7F43" w:rsidRDefault="009807DE" w:rsidP="009807DE">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DF6AD7" w:rsidRPr="00193B48" w:rsidRDefault="005A1012" w:rsidP="00DF6AD7">
      <w:pPr>
        <w:pStyle w:val="Corpodetexto"/>
        <w:spacing w:after="0"/>
        <w:ind w:left="900" w:hanging="900"/>
        <w:jc w:val="both"/>
        <w:rPr>
          <w:rFonts w:asciiTheme="minorHAnsi" w:hAnsiTheme="minorHAnsi" w:cstheme="minorHAnsi"/>
          <w:color w:val="auto"/>
          <w:sz w:val="24"/>
        </w:rPr>
      </w:pPr>
      <w:r w:rsidRPr="003E7F43">
        <w:rPr>
          <w:rFonts w:asciiTheme="minorHAnsi" w:hAnsiTheme="minorHAnsi" w:cstheme="minorHAnsi"/>
          <w:b/>
          <w:sz w:val="24"/>
        </w:rPr>
        <w:t>3.4.</w:t>
      </w:r>
      <w:r w:rsidRPr="003E7F43">
        <w:rPr>
          <w:rFonts w:asciiTheme="minorHAnsi" w:hAnsiTheme="minorHAnsi" w:cstheme="minorHAnsi"/>
          <w:sz w:val="24"/>
        </w:rPr>
        <w:tab/>
      </w:r>
      <w:r w:rsidR="00F40DC3" w:rsidRPr="00193B48">
        <w:rPr>
          <w:rFonts w:asciiTheme="minorHAnsi" w:hAnsiTheme="minorHAnsi" w:cstheme="minorHAnsi"/>
          <w:b/>
          <w:sz w:val="24"/>
        </w:rPr>
        <w:t>O</w:t>
      </w:r>
      <w:r w:rsidR="00DF6AD7" w:rsidRPr="00193B48">
        <w:rPr>
          <w:rFonts w:ascii="Calibri" w:hAnsi="Calibri" w:cs="Calibri"/>
          <w:b/>
          <w:sz w:val="24"/>
        </w:rPr>
        <w:t xml:space="preserve"> </w:t>
      </w:r>
      <w:r w:rsidR="00F40DC3" w:rsidRPr="00193B48">
        <w:rPr>
          <w:rFonts w:ascii="Calibri" w:hAnsi="Calibri" w:cs="Calibri"/>
          <w:b/>
          <w:sz w:val="24"/>
        </w:rPr>
        <w:t>uso do</w:t>
      </w:r>
      <w:r w:rsidR="00DF6AD7" w:rsidRPr="00193B48">
        <w:rPr>
          <w:rFonts w:ascii="Calibri" w:hAnsi="Calibri" w:cs="Calibri"/>
          <w:b/>
          <w:sz w:val="24"/>
        </w:rPr>
        <w:t>s</w:t>
      </w:r>
      <w:r w:rsidR="00F40DC3" w:rsidRPr="00193B48">
        <w:rPr>
          <w:rFonts w:ascii="Calibri" w:hAnsi="Calibri" w:cs="Calibri"/>
          <w:b/>
          <w:sz w:val="24"/>
        </w:rPr>
        <w:t xml:space="preserve"> </w:t>
      </w:r>
      <w:r w:rsidR="00C7587F" w:rsidRPr="00193B48">
        <w:rPr>
          <w:rFonts w:ascii="Calibri" w:hAnsi="Calibri" w:cs="Calibri"/>
          <w:b/>
          <w:sz w:val="24"/>
        </w:rPr>
        <w:t>e</w:t>
      </w:r>
      <w:r w:rsidR="00F40DC3" w:rsidRPr="00193B48">
        <w:rPr>
          <w:rFonts w:ascii="Calibri" w:hAnsi="Calibri" w:cs="Calibri"/>
          <w:b/>
          <w:sz w:val="24"/>
        </w:rPr>
        <w:t>quipamentos</w:t>
      </w:r>
      <w:r w:rsidR="00DF6AD7" w:rsidRPr="00193B48">
        <w:rPr>
          <w:rFonts w:ascii="Calibri" w:hAnsi="Calibri" w:cs="Calibri"/>
          <w:b/>
          <w:sz w:val="24"/>
        </w:rPr>
        <w:t xml:space="preserve"> deverá ser realizad</w:t>
      </w:r>
      <w:r w:rsidR="00F40DC3" w:rsidRPr="00193B48">
        <w:rPr>
          <w:rFonts w:ascii="Calibri" w:hAnsi="Calibri" w:cs="Calibri"/>
          <w:b/>
          <w:sz w:val="24"/>
        </w:rPr>
        <w:t>o</w:t>
      </w:r>
      <w:r w:rsidR="00DF6AD7" w:rsidRPr="00193B48">
        <w:rPr>
          <w:rFonts w:ascii="Calibri" w:hAnsi="Calibri" w:cs="Calibri"/>
          <w:b/>
          <w:sz w:val="24"/>
        </w:rPr>
        <w:t xml:space="preserve"> durante o período de 23/11/2022 a 26/11/2022, de acordo com as necessidades do Município/Contratante.</w:t>
      </w:r>
    </w:p>
    <w:p w:rsidR="0046673A" w:rsidRPr="003E7F43" w:rsidRDefault="00DF6AD7" w:rsidP="009807DE">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r w:rsidR="009807DE">
        <w:rPr>
          <w:rFonts w:asciiTheme="minorHAnsi" w:hAnsiTheme="minorHAnsi" w:cstheme="minorHAnsi"/>
          <w:b/>
          <w:sz w:val="24"/>
        </w:rPr>
        <w:tab/>
      </w:r>
    </w:p>
    <w:p w:rsidR="005A1012" w:rsidRPr="003E7F43" w:rsidRDefault="005A1012" w:rsidP="009807DE">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3.5.</w:t>
      </w:r>
      <w:r w:rsidRPr="003E7F43">
        <w:rPr>
          <w:rFonts w:asciiTheme="minorHAnsi" w:hAnsiTheme="minorHAnsi" w:cstheme="minorHAnsi"/>
          <w:sz w:val="24"/>
        </w:rPr>
        <w:tab/>
      </w:r>
      <w:r w:rsidR="00B11C87" w:rsidRPr="003E7F43">
        <w:rPr>
          <w:rFonts w:asciiTheme="minorHAnsi" w:hAnsiTheme="minorHAnsi" w:cstheme="minorHAnsi"/>
          <w:sz w:val="24"/>
        </w:rPr>
        <w:t>O Contratado sujeitar-se-á à fiscalização dos serviços durante a sua execução, reservando-se o Município de São Joaquim da Barra o direito de não proceder ao recebimento do serviço, caso não encontre o mesmo em condições satisfatórias ou não atendam às especificações deste Edital.</w:t>
      </w:r>
    </w:p>
    <w:p w:rsidR="00EC3333" w:rsidRDefault="009807DE" w:rsidP="00DF6AD7">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FB2C63" w:rsidRDefault="00FB2C63" w:rsidP="00DF6AD7">
      <w:pPr>
        <w:pStyle w:val="Corpodetexto"/>
        <w:tabs>
          <w:tab w:val="left" w:pos="851"/>
        </w:tabs>
        <w:spacing w:after="0"/>
        <w:ind w:left="851" w:hanging="851"/>
        <w:jc w:val="both"/>
        <w:rPr>
          <w:rFonts w:asciiTheme="minorHAnsi" w:hAnsiTheme="minorHAnsi" w:cstheme="minorHAnsi"/>
          <w:sz w:val="24"/>
        </w:rPr>
      </w:pPr>
    </w:p>
    <w:p w:rsidR="00DF6AD7" w:rsidRPr="00DF6AD7" w:rsidRDefault="00DF6AD7" w:rsidP="00DF6AD7">
      <w:pPr>
        <w:pStyle w:val="Corpodetexto"/>
        <w:tabs>
          <w:tab w:val="left" w:pos="851"/>
        </w:tabs>
        <w:spacing w:after="60"/>
        <w:ind w:left="851" w:hanging="851"/>
        <w:jc w:val="both"/>
        <w:rPr>
          <w:rFonts w:asciiTheme="minorHAnsi" w:hAnsiTheme="minorHAnsi" w:cstheme="minorHAnsi"/>
          <w:color w:val="auto"/>
          <w:sz w:val="24"/>
          <w:lang w:val="pt-PT"/>
        </w:rPr>
      </w:pPr>
      <w:r>
        <w:rPr>
          <w:rFonts w:asciiTheme="minorHAnsi" w:hAnsiTheme="minorHAnsi" w:cstheme="minorHAnsi"/>
          <w:b/>
          <w:color w:val="auto"/>
          <w:sz w:val="24"/>
        </w:rPr>
        <w:lastRenderedPageBreak/>
        <w:t>3.6.</w:t>
      </w:r>
      <w:r>
        <w:rPr>
          <w:rFonts w:asciiTheme="minorHAnsi" w:hAnsiTheme="minorHAnsi" w:cstheme="minorHAnsi"/>
          <w:b/>
          <w:color w:val="auto"/>
          <w:sz w:val="24"/>
        </w:rPr>
        <w:tab/>
      </w:r>
      <w:r w:rsidRPr="00DF6AD7">
        <w:rPr>
          <w:rFonts w:asciiTheme="minorHAnsi" w:hAnsiTheme="minorHAnsi" w:cstheme="minorHAnsi"/>
          <w:b/>
          <w:color w:val="auto"/>
          <w:sz w:val="24"/>
        </w:rPr>
        <w:t>Local de realização dos serviços: Parque de Exposições “Tancredo Neves”, s/n°</w:t>
      </w:r>
    </w:p>
    <w:p w:rsidR="00DF6AD7" w:rsidRDefault="00DF6AD7" w:rsidP="00DF6AD7">
      <w:pPr>
        <w:pStyle w:val="Corpodetexto"/>
        <w:tabs>
          <w:tab w:val="left" w:pos="851"/>
        </w:tabs>
        <w:spacing w:after="0"/>
        <w:ind w:left="851" w:hanging="851"/>
        <w:jc w:val="both"/>
        <w:rPr>
          <w:rFonts w:asciiTheme="minorHAnsi" w:hAnsiTheme="minorHAnsi" w:cstheme="minorHAnsi"/>
          <w:color w:val="auto"/>
          <w:sz w:val="24"/>
        </w:rPr>
      </w:pPr>
      <w:r>
        <w:rPr>
          <w:rFonts w:asciiTheme="minorHAnsi" w:hAnsiTheme="minorHAnsi" w:cstheme="minorHAnsi"/>
          <w:b/>
          <w:color w:val="auto"/>
          <w:sz w:val="24"/>
        </w:rPr>
        <w:tab/>
      </w:r>
      <w:r w:rsidRPr="00DF6AD7">
        <w:rPr>
          <w:rFonts w:asciiTheme="minorHAnsi" w:hAnsiTheme="minorHAnsi" w:cstheme="minorHAnsi"/>
          <w:b/>
          <w:color w:val="auto"/>
          <w:sz w:val="24"/>
        </w:rPr>
        <w:t>Cidade</w:t>
      </w:r>
      <w:r w:rsidRPr="00DF6AD7">
        <w:rPr>
          <w:rFonts w:asciiTheme="minorHAnsi" w:hAnsiTheme="minorHAnsi" w:cstheme="minorHAnsi"/>
          <w:color w:val="auto"/>
          <w:sz w:val="24"/>
        </w:rPr>
        <w:t xml:space="preserve">: São Joaquim da Barra - </w:t>
      </w:r>
      <w:r w:rsidRPr="00DF6AD7">
        <w:rPr>
          <w:rFonts w:asciiTheme="minorHAnsi" w:hAnsiTheme="minorHAnsi" w:cstheme="minorHAnsi"/>
          <w:b/>
          <w:color w:val="auto"/>
          <w:sz w:val="24"/>
        </w:rPr>
        <w:t>Estado:</w:t>
      </w:r>
      <w:r w:rsidRPr="00DF6AD7">
        <w:rPr>
          <w:rFonts w:asciiTheme="minorHAnsi" w:hAnsiTheme="minorHAnsi" w:cstheme="minorHAnsi"/>
          <w:color w:val="auto"/>
          <w:sz w:val="24"/>
        </w:rPr>
        <w:t xml:space="preserve"> São Paulo</w:t>
      </w:r>
    </w:p>
    <w:p w:rsidR="00DF6AD7" w:rsidRPr="00DF6AD7" w:rsidRDefault="00DF6AD7" w:rsidP="00DF6AD7">
      <w:pPr>
        <w:pStyle w:val="Corpodetexto"/>
        <w:tabs>
          <w:tab w:val="left" w:pos="851"/>
        </w:tabs>
        <w:spacing w:before="60" w:after="60"/>
        <w:ind w:left="851" w:hanging="851"/>
        <w:jc w:val="both"/>
        <w:rPr>
          <w:rFonts w:asciiTheme="minorHAnsi" w:hAnsiTheme="minorHAnsi" w:cstheme="minorHAnsi"/>
          <w:sz w:val="24"/>
        </w:rPr>
      </w:pPr>
      <w:r>
        <w:rPr>
          <w:rFonts w:asciiTheme="minorHAnsi" w:hAnsiTheme="minorHAnsi" w:cstheme="minorHAnsi"/>
          <w:b/>
          <w:color w:val="auto"/>
          <w:sz w:val="24"/>
        </w:rPr>
        <w:tab/>
      </w:r>
    </w:p>
    <w:p w:rsidR="005A1012" w:rsidRPr="003E7F43" w:rsidRDefault="005A1012" w:rsidP="009807DE">
      <w:pPr>
        <w:pStyle w:val="Corpodetexto"/>
        <w:tabs>
          <w:tab w:val="left" w:pos="851"/>
        </w:tabs>
        <w:spacing w:after="60"/>
        <w:ind w:left="851" w:hanging="851"/>
        <w:jc w:val="both"/>
        <w:rPr>
          <w:rFonts w:asciiTheme="minorHAnsi" w:hAnsiTheme="minorHAnsi" w:cstheme="minorHAnsi"/>
          <w:sz w:val="24"/>
        </w:rPr>
      </w:pPr>
      <w:r w:rsidRPr="003E7F43">
        <w:rPr>
          <w:rFonts w:asciiTheme="minorHAnsi" w:hAnsiTheme="minorHAnsi" w:cstheme="minorHAnsi"/>
          <w:b/>
          <w:sz w:val="24"/>
        </w:rPr>
        <w:t>4.</w:t>
      </w:r>
      <w:r w:rsidRPr="003E7F43">
        <w:rPr>
          <w:rFonts w:asciiTheme="minorHAnsi" w:hAnsiTheme="minorHAnsi" w:cstheme="minorHAnsi"/>
          <w:b/>
          <w:sz w:val="24"/>
        </w:rPr>
        <w:tab/>
        <w:t>CONDIÇÕES DE PARTICIPAÇÃO</w:t>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4.1.</w:t>
      </w:r>
      <w:r w:rsidRPr="003E7F43">
        <w:rPr>
          <w:rFonts w:asciiTheme="minorHAnsi" w:hAnsiTheme="minorHAnsi" w:cstheme="minorHAnsi"/>
          <w:sz w:val="24"/>
        </w:rPr>
        <w:tab/>
        <w:t>Não serão admitidas nesta licitação empresas que operem sob regime de consórcio.</w:t>
      </w:r>
    </w:p>
    <w:p w:rsidR="005A1012" w:rsidRPr="003E7F43" w:rsidRDefault="009807DE"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4.2.</w:t>
      </w:r>
      <w:r w:rsidRPr="003E7F43">
        <w:rPr>
          <w:rFonts w:asciiTheme="minorHAnsi" w:hAnsiTheme="minorHAnsi" w:cstheme="minorHAnsi"/>
          <w:sz w:val="24"/>
        </w:rPr>
        <w:tab/>
        <w:t>Não será permitida a subcontratação do objeto desta licitação, bem como, dar em garantia ou vincular de qualquer forma, total ou parcialmente, o objeto contratado a qualquer pessoa física ou jurídica, sem a prévia e expressa autorização da Prefeitura.</w:t>
      </w:r>
    </w:p>
    <w:p w:rsidR="005A1012" w:rsidRPr="003E7F43" w:rsidRDefault="009807DE" w:rsidP="003E7F43">
      <w:pPr>
        <w:tabs>
          <w:tab w:val="left" w:pos="851"/>
        </w:tabs>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4.3.</w:t>
      </w:r>
      <w:r w:rsidRPr="003E7F43">
        <w:rPr>
          <w:rFonts w:asciiTheme="minorHAnsi" w:hAnsiTheme="minorHAnsi" w:cstheme="minorHAnsi"/>
          <w:sz w:val="24"/>
        </w:rPr>
        <w:tab/>
        <w:t>As proponentes se farão representar nesta licitação, e para todos os demais atos desta licitação, por procurador(es) com poderes específicos ou por seu(s) representante(s) legal (is), conforme item 5 deste edital.</w:t>
      </w:r>
    </w:p>
    <w:p w:rsidR="005A1012" w:rsidRPr="003E7F43" w:rsidRDefault="009807DE"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9807DE" w:rsidP="003E7F43">
      <w:pPr>
        <w:tabs>
          <w:tab w:val="left" w:pos="851"/>
        </w:tabs>
        <w:ind w:left="851" w:hanging="851"/>
        <w:jc w:val="both"/>
        <w:rPr>
          <w:rFonts w:asciiTheme="minorHAnsi" w:hAnsiTheme="minorHAnsi" w:cstheme="minorHAnsi"/>
          <w:sz w:val="24"/>
        </w:rPr>
      </w:pPr>
      <w:r>
        <w:rPr>
          <w:rFonts w:asciiTheme="minorHAnsi" w:hAnsiTheme="minorHAnsi" w:cstheme="minorHAnsi"/>
          <w:b/>
          <w:sz w:val="24"/>
        </w:rPr>
        <w:t>4.4.</w:t>
      </w:r>
      <w:r w:rsidR="005A1012" w:rsidRPr="003E7F43">
        <w:rPr>
          <w:rFonts w:asciiTheme="minorHAnsi" w:hAnsiTheme="minorHAnsi" w:cstheme="minorHAnsi"/>
          <w:b/>
          <w:sz w:val="24"/>
        </w:rPr>
        <w:tab/>
      </w:r>
      <w:r w:rsidR="005A1012" w:rsidRPr="003E7F43">
        <w:rPr>
          <w:rFonts w:asciiTheme="minorHAnsi" w:hAnsiTheme="minorHAnsi" w:cstheme="minorHAnsi"/>
          <w:sz w:val="24"/>
        </w:rPr>
        <w:t>Não serão aceitos pelo(a) Pregoeiro(a) quaisquer substituições aos documentos exigidos sob o título de “protocolo”.</w:t>
      </w:r>
    </w:p>
    <w:p w:rsidR="005A1012" w:rsidRPr="003E7F43" w:rsidRDefault="009807DE"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lang w:val="pt-PT"/>
        </w:rPr>
      </w:pPr>
      <w:r w:rsidRPr="003E7F43">
        <w:rPr>
          <w:rFonts w:asciiTheme="minorHAnsi" w:hAnsiTheme="minorHAnsi" w:cstheme="minorHAnsi"/>
          <w:b/>
          <w:sz w:val="24"/>
          <w:lang w:val="pt-PT"/>
        </w:rPr>
        <w:t>4.5.</w:t>
      </w:r>
      <w:r w:rsidRPr="003E7F43">
        <w:rPr>
          <w:rFonts w:asciiTheme="minorHAnsi" w:hAnsiTheme="minorHAnsi" w:cstheme="minorHAnsi"/>
          <w:sz w:val="24"/>
          <w:lang w:val="pt-PT"/>
        </w:rPr>
        <w:tab/>
      </w:r>
      <w:r w:rsidRPr="003E7F43">
        <w:rPr>
          <w:rFonts w:asciiTheme="minorHAnsi" w:hAnsiTheme="minorHAnsi" w:cstheme="minorHAnsi"/>
          <w:sz w:val="24"/>
        </w:rPr>
        <w:t>Os documentos deverão ser apresentados em original, por qualquer processo de cópia autenticada por cartório competente, ou por funcionário apto para tanto, à vista do original, ou ainda publicação em órgão da imprensa oficial</w:t>
      </w:r>
      <w:r w:rsidRPr="003E7F43">
        <w:rPr>
          <w:rFonts w:asciiTheme="minorHAnsi" w:hAnsiTheme="minorHAnsi" w:cstheme="minorHAnsi"/>
          <w:sz w:val="24"/>
          <w:lang w:val="pt-PT"/>
        </w:rPr>
        <w:t>.</w:t>
      </w:r>
    </w:p>
    <w:p w:rsidR="005A1012" w:rsidRPr="003E7F43" w:rsidRDefault="009807DE" w:rsidP="003E7F43">
      <w:pPr>
        <w:tabs>
          <w:tab w:val="left" w:pos="851"/>
        </w:tabs>
        <w:ind w:left="851" w:hanging="851"/>
        <w:jc w:val="both"/>
        <w:rPr>
          <w:rFonts w:asciiTheme="minorHAnsi" w:hAnsiTheme="minorHAnsi" w:cstheme="minorHAnsi"/>
          <w:b/>
          <w:sz w:val="24"/>
          <w:lang w:val="pt-PT"/>
        </w:rPr>
      </w:pPr>
      <w:r>
        <w:rPr>
          <w:rFonts w:asciiTheme="minorHAnsi" w:hAnsiTheme="minorHAnsi" w:cstheme="minorHAnsi"/>
          <w:b/>
          <w:sz w:val="24"/>
          <w:lang w:val="pt-PT"/>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4.6.</w:t>
      </w:r>
      <w:r w:rsidRPr="003E7F43">
        <w:rPr>
          <w:rFonts w:asciiTheme="minorHAnsi" w:hAnsiTheme="minorHAnsi" w:cstheme="minorHAnsi"/>
          <w:sz w:val="24"/>
        </w:rPr>
        <w:tab/>
        <w:t>Todos os documentos deverão vir em língua portuguesa. No caso de origem estrangeira deverá vir acompanhado de tradução juramentada.</w:t>
      </w:r>
    </w:p>
    <w:p w:rsidR="005A1012" w:rsidRPr="003E7F43" w:rsidRDefault="009807DE" w:rsidP="003E7F43">
      <w:pPr>
        <w:tabs>
          <w:tab w:val="left" w:pos="851"/>
        </w:tabs>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9807DE">
      <w:pPr>
        <w:pStyle w:val="Corpodetexto"/>
        <w:tabs>
          <w:tab w:val="left" w:pos="851"/>
        </w:tabs>
        <w:spacing w:after="60"/>
        <w:ind w:left="851" w:hanging="851"/>
        <w:jc w:val="both"/>
        <w:rPr>
          <w:rFonts w:asciiTheme="minorHAnsi" w:hAnsiTheme="minorHAnsi" w:cstheme="minorHAnsi"/>
          <w:sz w:val="24"/>
        </w:rPr>
      </w:pPr>
      <w:r w:rsidRPr="003E7F43">
        <w:rPr>
          <w:rFonts w:asciiTheme="minorHAnsi" w:hAnsiTheme="minorHAnsi" w:cstheme="minorHAnsi"/>
          <w:b/>
          <w:sz w:val="24"/>
        </w:rPr>
        <w:t>4.7.</w:t>
      </w:r>
      <w:r w:rsidRPr="003E7F43">
        <w:rPr>
          <w:rFonts w:asciiTheme="minorHAnsi" w:hAnsiTheme="minorHAnsi" w:cstheme="minorHAnsi"/>
          <w:sz w:val="24"/>
        </w:rPr>
        <w:tab/>
        <w:t xml:space="preserve">Poderão participar da licitação as empresas interessadas, doravante designadas proponentes, que atenderem a todas as exigências deste edital e de seus anexos, </w:t>
      </w:r>
      <w:r w:rsidRPr="003E7F43">
        <w:rPr>
          <w:rFonts w:asciiTheme="minorHAnsi" w:hAnsiTheme="minorHAnsi" w:cstheme="minorHAnsi"/>
          <w:b/>
          <w:sz w:val="24"/>
          <w:u w:val="single"/>
        </w:rPr>
        <w:t>vedada à participação de empresas</w:t>
      </w:r>
      <w:r w:rsidRPr="003E7F43">
        <w:rPr>
          <w:rFonts w:asciiTheme="minorHAnsi" w:hAnsiTheme="minorHAnsi" w:cstheme="minorHAnsi"/>
          <w:sz w:val="24"/>
        </w:rPr>
        <w:t>:</w:t>
      </w:r>
    </w:p>
    <w:p w:rsidR="00E12CF5" w:rsidRPr="009807DE" w:rsidRDefault="00E12CF5" w:rsidP="00FA1E94">
      <w:pPr>
        <w:pStyle w:val="Corpodetexto"/>
        <w:numPr>
          <w:ilvl w:val="0"/>
          <w:numId w:val="7"/>
        </w:numPr>
        <w:tabs>
          <w:tab w:val="left" w:pos="851"/>
        </w:tabs>
        <w:spacing w:after="60"/>
        <w:ind w:left="851" w:hanging="425"/>
        <w:jc w:val="both"/>
        <w:rPr>
          <w:rFonts w:asciiTheme="minorHAnsi" w:hAnsiTheme="minorHAnsi" w:cstheme="minorHAnsi"/>
          <w:sz w:val="24"/>
        </w:rPr>
      </w:pPr>
      <w:r w:rsidRPr="003E7F43">
        <w:rPr>
          <w:rFonts w:asciiTheme="minorHAnsi" w:hAnsiTheme="minorHAnsi" w:cstheme="minorHAnsi"/>
          <w:sz w:val="24"/>
        </w:rPr>
        <w:t>Estrangeiras que não funcionam no País</w:t>
      </w:r>
      <w:r w:rsidR="005A1012" w:rsidRPr="003E7F43">
        <w:rPr>
          <w:rFonts w:asciiTheme="minorHAnsi" w:hAnsiTheme="minorHAnsi" w:cstheme="minorHAnsi"/>
          <w:sz w:val="24"/>
        </w:rPr>
        <w:t>;</w:t>
      </w:r>
    </w:p>
    <w:p w:rsidR="00E12CF5" w:rsidRPr="009807DE" w:rsidRDefault="00E12CF5" w:rsidP="00FA1E94">
      <w:pPr>
        <w:pStyle w:val="Corpodetexto"/>
        <w:numPr>
          <w:ilvl w:val="0"/>
          <w:numId w:val="7"/>
        </w:numPr>
        <w:tabs>
          <w:tab w:val="left" w:pos="851"/>
        </w:tabs>
        <w:spacing w:after="60"/>
        <w:ind w:left="851" w:hanging="425"/>
        <w:jc w:val="both"/>
        <w:rPr>
          <w:rFonts w:asciiTheme="minorHAnsi" w:hAnsiTheme="minorHAnsi" w:cstheme="minorHAnsi"/>
          <w:sz w:val="24"/>
        </w:rPr>
      </w:pPr>
      <w:r w:rsidRPr="003E7F43">
        <w:rPr>
          <w:rFonts w:asciiTheme="minorHAnsi" w:hAnsiTheme="minorHAnsi" w:cstheme="minorHAnsi"/>
          <w:sz w:val="24"/>
        </w:rPr>
        <w:t>Reunidas sob a forma de consórcio, qualquer que seja sua forma de constituição;</w:t>
      </w:r>
    </w:p>
    <w:p w:rsidR="00E12CF5" w:rsidRPr="009807DE" w:rsidRDefault="0046673A" w:rsidP="00FA1E94">
      <w:pPr>
        <w:pStyle w:val="Corpodetexto"/>
        <w:numPr>
          <w:ilvl w:val="0"/>
          <w:numId w:val="7"/>
        </w:numPr>
        <w:tabs>
          <w:tab w:val="left" w:pos="851"/>
        </w:tabs>
        <w:spacing w:after="60"/>
        <w:ind w:left="851" w:hanging="425"/>
        <w:jc w:val="both"/>
        <w:rPr>
          <w:rFonts w:asciiTheme="minorHAnsi" w:hAnsiTheme="minorHAnsi" w:cstheme="minorHAnsi"/>
          <w:color w:val="auto"/>
          <w:sz w:val="24"/>
        </w:rPr>
      </w:pPr>
      <w:r w:rsidRPr="003E7F43">
        <w:rPr>
          <w:rFonts w:asciiTheme="minorHAnsi" w:hAnsiTheme="minorHAnsi" w:cstheme="minorHAnsi"/>
          <w:color w:val="auto"/>
          <w:sz w:val="24"/>
        </w:rPr>
        <w:t>Impedidas e suspensas de licitar e/ou contratar nos termos do inciso III do artigo 87 da Lei Federal nº 8.666/93 e suas alterações, do artigo 7º da Lei Federal nº 10.520/02 e da Súmula nº 51 do Tribunal de Contas do Estado de São Paulo;</w:t>
      </w:r>
    </w:p>
    <w:p w:rsidR="00E12CF5" w:rsidRPr="009807DE" w:rsidRDefault="00E12CF5" w:rsidP="00FA1E94">
      <w:pPr>
        <w:pStyle w:val="Corpodetexto"/>
        <w:numPr>
          <w:ilvl w:val="0"/>
          <w:numId w:val="7"/>
        </w:numPr>
        <w:tabs>
          <w:tab w:val="left" w:pos="851"/>
        </w:tabs>
        <w:spacing w:after="60"/>
        <w:ind w:left="851" w:hanging="425"/>
        <w:jc w:val="both"/>
        <w:rPr>
          <w:rFonts w:asciiTheme="minorHAnsi" w:hAnsiTheme="minorHAnsi" w:cstheme="minorHAnsi"/>
          <w:sz w:val="24"/>
        </w:rPr>
      </w:pPr>
      <w:r w:rsidRPr="003E7F43">
        <w:rPr>
          <w:rFonts w:asciiTheme="minorHAnsi" w:hAnsiTheme="minorHAnsi" w:cstheme="minorHAnsi"/>
          <w:sz w:val="24"/>
        </w:rPr>
        <w:t>Declaradas inidôneas pelo Poder Público e não reabilitadas;</w:t>
      </w:r>
    </w:p>
    <w:p w:rsidR="0046673A" w:rsidRPr="009807DE" w:rsidRDefault="002B5E0C" w:rsidP="00FA1E94">
      <w:pPr>
        <w:pStyle w:val="Corpodetexto"/>
        <w:numPr>
          <w:ilvl w:val="0"/>
          <w:numId w:val="7"/>
        </w:numPr>
        <w:tabs>
          <w:tab w:val="left" w:pos="851"/>
        </w:tabs>
        <w:spacing w:after="60"/>
        <w:ind w:left="851" w:hanging="425"/>
        <w:jc w:val="both"/>
        <w:rPr>
          <w:rFonts w:asciiTheme="minorHAnsi" w:hAnsiTheme="minorHAnsi" w:cstheme="minorHAnsi"/>
          <w:sz w:val="24"/>
        </w:rPr>
      </w:pPr>
      <w:r w:rsidRPr="003E7F43">
        <w:rPr>
          <w:rFonts w:asciiTheme="minorHAnsi" w:hAnsiTheme="minorHAnsi" w:cstheme="minorHAnsi"/>
          <w:sz w:val="24"/>
        </w:rPr>
        <w:t>S</w:t>
      </w:r>
      <w:r w:rsidR="00E12CF5" w:rsidRPr="003E7F43">
        <w:rPr>
          <w:rFonts w:asciiTheme="minorHAnsi" w:hAnsiTheme="minorHAnsi" w:cstheme="minorHAnsi"/>
          <w:sz w:val="24"/>
        </w:rPr>
        <w:t>ob processo de concordata, falência, concurso de credores, em dissolução ou liquidação.</w:t>
      </w:r>
    </w:p>
    <w:p w:rsidR="00572180" w:rsidRDefault="0046673A" w:rsidP="00FA1E94">
      <w:pPr>
        <w:pStyle w:val="Corpodetexto"/>
        <w:numPr>
          <w:ilvl w:val="0"/>
          <w:numId w:val="7"/>
        </w:numPr>
        <w:tabs>
          <w:tab w:val="left" w:pos="851"/>
        </w:tabs>
        <w:spacing w:after="0"/>
        <w:ind w:left="851" w:hanging="425"/>
        <w:jc w:val="both"/>
        <w:rPr>
          <w:rFonts w:asciiTheme="minorHAnsi" w:hAnsiTheme="minorHAnsi" w:cstheme="minorHAnsi"/>
          <w:sz w:val="24"/>
        </w:rPr>
      </w:pPr>
      <w:r w:rsidRPr="003E7F43">
        <w:rPr>
          <w:rFonts w:asciiTheme="minorHAnsi" w:hAnsiTheme="minorHAnsi" w:cstheme="minorHAnsi"/>
          <w:b/>
          <w:color w:val="auto"/>
          <w:sz w:val="24"/>
        </w:rPr>
        <w:t>Impedidas de licitar e/ou contratar nos termos do art. 54 da Lei Municipal nº 021/97, 24 de abril de 1997</w:t>
      </w:r>
      <w:r w:rsidRPr="003E7F43">
        <w:rPr>
          <w:rFonts w:asciiTheme="minorHAnsi" w:hAnsiTheme="minorHAnsi" w:cstheme="minorHAnsi"/>
          <w:color w:val="auto"/>
          <w:sz w:val="24"/>
        </w:rPr>
        <w:t>.</w:t>
      </w:r>
    </w:p>
    <w:p w:rsidR="009807DE" w:rsidRPr="009807DE" w:rsidRDefault="009807DE" w:rsidP="009807DE">
      <w:pPr>
        <w:pStyle w:val="Corpodetexto"/>
        <w:tabs>
          <w:tab w:val="left" w:pos="851"/>
        </w:tabs>
        <w:spacing w:before="60" w:after="60"/>
        <w:jc w:val="both"/>
        <w:rPr>
          <w:rFonts w:asciiTheme="minorHAnsi" w:hAnsiTheme="minorHAnsi" w:cstheme="minorHAnsi"/>
          <w:sz w:val="24"/>
        </w:rPr>
      </w:pPr>
      <w:r>
        <w:rPr>
          <w:rFonts w:asciiTheme="minorHAnsi" w:hAnsiTheme="minorHAnsi" w:cstheme="minorHAnsi"/>
          <w:sz w:val="24"/>
        </w:rPr>
        <w:tab/>
      </w:r>
    </w:p>
    <w:p w:rsidR="00C655EA" w:rsidRPr="009807DE" w:rsidRDefault="005A1012" w:rsidP="009807DE">
      <w:pPr>
        <w:pStyle w:val="Corpodetexto"/>
        <w:tabs>
          <w:tab w:val="left" w:pos="851"/>
        </w:tabs>
        <w:spacing w:after="60"/>
        <w:ind w:left="851" w:hanging="851"/>
        <w:jc w:val="both"/>
        <w:rPr>
          <w:rFonts w:asciiTheme="minorHAnsi" w:hAnsiTheme="minorHAnsi" w:cstheme="minorHAnsi"/>
          <w:b/>
          <w:color w:val="auto"/>
          <w:sz w:val="24"/>
        </w:rPr>
      </w:pPr>
      <w:r w:rsidRPr="003E7F43">
        <w:rPr>
          <w:rFonts w:asciiTheme="minorHAnsi" w:hAnsiTheme="minorHAnsi" w:cstheme="minorHAnsi"/>
          <w:b/>
          <w:color w:val="auto"/>
          <w:sz w:val="24"/>
        </w:rPr>
        <w:t>5</w:t>
      </w:r>
      <w:r w:rsidR="009F7038" w:rsidRPr="003E7F43">
        <w:rPr>
          <w:rFonts w:asciiTheme="minorHAnsi" w:hAnsiTheme="minorHAnsi" w:cstheme="minorHAnsi"/>
          <w:b/>
          <w:color w:val="auto"/>
          <w:sz w:val="24"/>
        </w:rPr>
        <w:t>.</w:t>
      </w:r>
      <w:r w:rsidRPr="003E7F43">
        <w:rPr>
          <w:rFonts w:asciiTheme="minorHAnsi" w:hAnsiTheme="minorHAnsi" w:cstheme="minorHAnsi"/>
          <w:b/>
          <w:color w:val="auto"/>
          <w:sz w:val="24"/>
        </w:rPr>
        <w:tab/>
        <w:t>CREDENCIAMENTO DOS REPRESENTANTES</w:t>
      </w:r>
    </w:p>
    <w:p w:rsidR="005A1012" w:rsidRDefault="005A1012" w:rsidP="009807DE">
      <w:pPr>
        <w:pStyle w:val="Corpodetexto"/>
        <w:tabs>
          <w:tab w:val="left" w:pos="851"/>
          <w:tab w:val="left" w:pos="1080"/>
        </w:tabs>
        <w:spacing w:after="0"/>
        <w:ind w:left="851" w:hanging="851"/>
        <w:jc w:val="both"/>
        <w:rPr>
          <w:rFonts w:asciiTheme="minorHAnsi" w:hAnsiTheme="minorHAnsi" w:cstheme="minorHAnsi"/>
          <w:sz w:val="24"/>
        </w:rPr>
      </w:pPr>
      <w:r w:rsidRPr="009807DE">
        <w:rPr>
          <w:rFonts w:asciiTheme="minorHAnsi" w:hAnsiTheme="minorHAnsi" w:cstheme="minorHAnsi"/>
          <w:b/>
          <w:sz w:val="24"/>
        </w:rPr>
        <w:lastRenderedPageBreak/>
        <w:t>5.</w:t>
      </w:r>
      <w:r w:rsidR="009807DE" w:rsidRPr="009807DE">
        <w:rPr>
          <w:rFonts w:asciiTheme="minorHAnsi" w:hAnsiTheme="minorHAnsi" w:cstheme="minorHAnsi"/>
          <w:b/>
          <w:sz w:val="24"/>
        </w:rPr>
        <w:t>1</w:t>
      </w:r>
      <w:r w:rsidRPr="009807DE">
        <w:rPr>
          <w:rFonts w:asciiTheme="minorHAnsi" w:hAnsiTheme="minorHAnsi" w:cstheme="minorHAnsi"/>
          <w:b/>
          <w:sz w:val="24"/>
        </w:rPr>
        <w:t>.</w:t>
      </w:r>
      <w:r w:rsidRPr="003E7F43">
        <w:rPr>
          <w:rFonts w:asciiTheme="minorHAnsi" w:hAnsiTheme="minorHAnsi" w:cstheme="minorHAnsi"/>
          <w:sz w:val="24"/>
        </w:rPr>
        <w:tab/>
        <w:t xml:space="preserve">No dia, hora e local estipulado no preâmbulo, as proponentes deverão estar representadas por agentes credenciados, </w:t>
      </w:r>
      <w:r w:rsidRPr="003E7F43">
        <w:rPr>
          <w:rFonts w:asciiTheme="minorHAnsi" w:hAnsiTheme="minorHAnsi" w:cstheme="minorHAnsi"/>
          <w:b/>
          <w:sz w:val="24"/>
        </w:rPr>
        <w:t>COM PODERES ESPECÍFICOS</w:t>
      </w:r>
      <w:r w:rsidRPr="003E7F43">
        <w:rPr>
          <w:rFonts w:asciiTheme="minorHAnsi" w:hAnsiTheme="minorHAnsi" w:cstheme="minorHAnsi"/>
          <w:sz w:val="24"/>
        </w:rPr>
        <w:t xml:space="preserve"> para formular lances verbais, bem como para a prática de todos os atos inerentes ao certame, portando documento pessoal de identificação, bem como documentação comprobatória dos poderes do </w:t>
      </w:r>
      <w:r w:rsidRPr="003E7F43">
        <w:rPr>
          <w:rFonts w:asciiTheme="minorHAnsi" w:hAnsiTheme="minorHAnsi" w:cstheme="minorHAnsi"/>
          <w:b/>
          <w:sz w:val="24"/>
        </w:rPr>
        <w:t>CREDENCIANTE,</w:t>
      </w:r>
      <w:r w:rsidRPr="003E7F43">
        <w:rPr>
          <w:rFonts w:asciiTheme="minorHAnsi" w:hAnsiTheme="minorHAnsi" w:cstheme="minorHAnsi"/>
          <w:sz w:val="24"/>
        </w:rPr>
        <w:t xml:space="preserve"> mediante a apresentação dos elementos a que se refere a letra “b” deste item, para credenciamento junto ao pregoeiro(a). (</w:t>
      </w:r>
      <w:r w:rsidRPr="003E7F43">
        <w:rPr>
          <w:rFonts w:asciiTheme="minorHAnsi" w:hAnsiTheme="minorHAnsi" w:cstheme="minorHAnsi"/>
          <w:b/>
          <w:sz w:val="24"/>
        </w:rPr>
        <w:t>Observação</w:t>
      </w:r>
      <w:r w:rsidRPr="003E7F43">
        <w:rPr>
          <w:rFonts w:asciiTheme="minorHAnsi" w:hAnsiTheme="minorHAnsi" w:cstheme="minorHAnsi"/>
          <w:sz w:val="24"/>
        </w:rPr>
        <w:t>: o credenciamento deverá ser apresentado separadamente dos envelopes de proposta “A” e documentação “B”).</w:t>
      </w:r>
    </w:p>
    <w:p w:rsidR="009807DE" w:rsidRPr="003E7F43" w:rsidRDefault="009807DE" w:rsidP="009807DE">
      <w:pPr>
        <w:pStyle w:val="Corpodetexto"/>
        <w:tabs>
          <w:tab w:val="left" w:pos="851"/>
          <w:tab w:val="left" w:pos="1080"/>
        </w:tabs>
        <w:spacing w:after="0"/>
        <w:ind w:left="851" w:hanging="851"/>
        <w:jc w:val="both"/>
        <w:rPr>
          <w:rFonts w:asciiTheme="minorHAnsi" w:hAnsiTheme="minorHAnsi" w:cstheme="minorHAnsi"/>
          <w:sz w:val="24"/>
        </w:rPr>
      </w:pPr>
      <w:r>
        <w:rPr>
          <w:rFonts w:asciiTheme="minorHAnsi" w:hAnsiTheme="minorHAnsi" w:cstheme="minorHAnsi"/>
          <w:b/>
          <w:sz w:val="24"/>
        </w:rPr>
        <w:tab/>
      </w:r>
    </w:p>
    <w:p w:rsidR="005A1012" w:rsidRPr="003E7F43" w:rsidRDefault="009807DE" w:rsidP="009807DE">
      <w:pPr>
        <w:pStyle w:val="texto1"/>
        <w:tabs>
          <w:tab w:val="left" w:pos="851"/>
        </w:tabs>
        <w:spacing w:before="0" w:beforeAutospacing="0" w:after="60" w:afterAutospacing="0"/>
        <w:ind w:left="851" w:hanging="851"/>
        <w:jc w:val="both"/>
        <w:rPr>
          <w:rFonts w:asciiTheme="minorHAnsi" w:hAnsiTheme="minorHAnsi" w:cstheme="minorHAnsi"/>
        </w:rPr>
      </w:pPr>
      <w:r w:rsidRPr="009807DE">
        <w:rPr>
          <w:rFonts w:asciiTheme="minorHAnsi" w:hAnsiTheme="minorHAnsi" w:cstheme="minorHAnsi"/>
          <w:b/>
        </w:rPr>
        <w:t>5.1</w:t>
      </w:r>
      <w:r w:rsidR="005A1012" w:rsidRPr="009807DE">
        <w:rPr>
          <w:rFonts w:asciiTheme="minorHAnsi" w:hAnsiTheme="minorHAnsi" w:cstheme="minorHAnsi"/>
          <w:b/>
        </w:rPr>
        <w:t>.1.</w:t>
      </w:r>
      <w:r w:rsidR="005A1012" w:rsidRPr="003E7F43">
        <w:rPr>
          <w:rFonts w:asciiTheme="minorHAnsi" w:hAnsiTheme="minorHAnsi" w:cstheme="minorHAnsi"/>
        </w:rPr>
        <w:tab/>
        <w:t>Para o credenciamento deverão ser apresentados os seguintes documentos:</w:t>
      </w:r>
    </w:p>
    <w:p w:rsidR="005A1012" w:rsidRPr="003E7F43" w:rsidRDefault="009807DE" w:rsidP="009807DE">
      <w:pPr>
        <w:pStyle w:val="texto1"/>
        <w:numPr>
          <w:ilvl w:val="0"/>
          <w:numId w:val="1"/>
        </w:numPr>
        <w:tabs>
          <w:tab w:val="clear" w:pos="567"/>
          <w:tab w:val="left" w:pos="851"/>
        </w:tabs>
        <w:spacing w:before="0" w:beforeAutospacing="0" w:after="60" w:afterAutospacing="0"/>
        <w:ind w:left="851" w:hanging="425"/>
        <w:jc w:val="both"/>
        <w:rPr>
          <w:rFonts w:asciiTheme="minorHAnsi" w:hAnsiTheme="minorHAnsi" w:cstheme="minorHAnsi"/>
        </w:rPr>
      </w:pPr>
      <w:r>
        <w:rPr>
          <w:rFonts w:asciiTheme="minorHAnsi" w:hAnsiTheme="minorHAnsi" w:cstheme="minorHAnsi"/>
        </w:rPr>
        <w:t>T</w:t>
      </w:r>
      <w:r w:rsidR="005A1012" w:rsidRPr="003E7F43">
        <w:rPr>
          <w:rFonts w:asciiTheme="minorHAnsi" w:hAnsiTheme="minorHAnsi" w:cstheme="minorHAnsi"/>
        </w:rPr>
        <w:t xml:space="preserve">ratando-se de </w:t>
      </w:r>
      <w:r w:rsidR="005A1012" w:rsidRPr="003E7F43">
        <w:rPr>
          <w:rFonts w:asciiTheme="minorHAnsi" w:hAnsiTheme="minorHAnsi" w:cstheme="minorHAnsi"/>
          <w:b/>
        </w:rPr>
        <w:t>representante legal</w:t>
      </w:r>
      <w:r w:rsidR="005A1012" w:rsidRPr="003E7F43">
        <w:rPr>
          <w:rFonts w:asciiTheme="minorHAnsi" w:hAnsiTheme="minorHAnsi" w:cstheme="minorHAnsi"/>
        </w:rPr>
        <w:t>, o estatuto social, contrato social ou outro instrumento de registro comercial, registrado na Junta Comercial, no qual estejam expressos seus poderes para exercer direitos e assumir obrigações em decorrência de tal investidura;</w:t>
      </w:r>
    </w:p>
    <w:p w:rsidR="005A1012" w:rsidRPr="003E7F43" w:rsidRDefault="001F44BF" w:rsidP="009807DE">
      <w:pPr>
        <w:pStyle w:val="texto1"/>
        <w:tabs>
          <w:tab w:val="left" w:pos="851"/>
        </w:tabs>
        <w:spacing w:before="0" w:beforeAutospacing="0" w:after="60" w:afterAutospacing="0"/>
        <w:ind w:left="851" w:hanging="425"/>
        <w:jc w:val="both"/>
        <w:rPr>
          <w:rFonts w:asciiTheme="minorHAnsi" w:hAnsiTheme="minorHAnsi" w:cstheme="minorHAnsi"/>
          <w:b/>
          <w:u w:val="single"/>
        </w:rPr>
      </w:pPr>
      <w:r w:rsidRPr="009807DE">
        <w:rPr>
          <w:rFonts w:asciiTheme="minorHAnsi" w:hAnsiTheme="minorHAnsi" w:cstheme="minorHAnsi"/>
          <w:b/>
        </w:rPr>
        <w:t>b</w:t>
      </w:r>
      <w:r w:rsidR="009807DE" w:rsidRPr="009807DE">
        <w:rPr>
          <w:rFonts w:asciiTheme="minorHAnsi" w:hAnsiTheme="minorHAnsi" w:cstheme="minorHAnsi"/>
          <w:b/>
        </w:rPr>
        <w:t>.</w:t>
      </w:r>
      <w:r w:rsidR="009807DE">
        <w:rPr>
          <w:rFonts w:asciiTheme="minorHAnsi" w:hAnsiTheme="minorHAnsi" w:cstheme="minorHAnsi"/>
        </w:rPr>
        <w:tab/>
        <w:t>T</w:t>
      </w:r>
      <w:r w:rsidR="005A1012" w:rsidRPr="003E7F43">
        <w:rPr>
          <w:rFonts w:asciiTheme="minorHAnsi" w:hAnsiTheme="minorHAnsi" w:cstheme="minorHAnsi"/>
        </w:rPr>
        <w:t xml:space="preserve">ratando-se de </w:t>
      </w:r>
      <w:r w:rsidR="005A1012" w:rsidRPr="003E7F43">
        <w:rPr>
          <w:rFonts w:asciiTheme="minorHAnsi" w:hAnsiTheme="minorHAnsi" w:cstheme="minorHAnsi"/>
          <w:b/>
        </w:rPr>
        <w:t>procurador</w:t>
      </w:r>
      <w:r w:rsidR="005A1012" w:rsidRPr="003E7F43">
        <w:rPr>
          <w:rFonts w:asciiTheme="minorHAnsi" w:hAnsiTheme="minorHAnsi" w:cstheme="minorHAnsi"/>
        </w:rPr>
        <w:t xml:space="preserve">, o instrumento de procuração público ou particular do qual constem poderes específicos para formular lances, negociar preço, interpor recursos e desistir de sua interposição e praticar todos os demais atos pertinentes ao certame, </w:t>
      </w:r>
      <w:r w:rsidR="005A1012" w:rsidRPr="003E7F43">
        <w:rPr>
          <w:rFonts w:asciiTheme="minorHAnsi" w:hAnsiTheme="minorHAnsi" w:cstheme="minorHAnsi"/>
          <w:b/>
          <w:u w:val="single"/>
        </w:rPr>
        <w:t>acompanhado do correspondente documento, dentre os indicados na alínea "a", que comprove os poderes do mandante para a outorga. (</w:t>
      </w:r>
      <w:r w:rsidR="00653BB8" w:rsidRPr="003E7F43">
        <w:rPr>
          <w:rFonts w:asciiTheme="minorHAnsi" w:hAnsiTheme="minorHAnsi" w:cstheme="minorHAnsi"/>
          <w:b/>
          <w:u w:val="single"/>
        </w:rPr>
        <w:t>Opção</w:t>
      </w:r>
      <w:r w:rsidR="005A1012" w:rsidRPr="003E7F43">
        <w:rPr>
          <w:rFonts w:asciiTheme="minorHAnsi" w:hAnsiTheme="minorHAnsi" w:cstheme="minorHAnsi"/>
          <w:b/>
          <w:u w:val="single"/>
        </w:rPr>
        <w:t xml:space="preserve"> de modelo no Anexo II do Edital)</w:t>
      </w:r>
      <w:r w:rsidR="00910032" w:rsidRPr="003E7F43">
        <w:rPr>
          <w:rFonts w:asciiTheme="minorHAnsi" w:hAnsiTheme="minorHAnsi" w:cstheme="minorHAnsi"/>
          <w:b/>
          <w:u w:val="single"/>
        </w:rPr>
        <w:t>.</w:t>
      </w:r>
      <w:r w:rsidR="00237B47" w:rsidRPr="003E7F43">
        <w:rPr>
          <w:rFonts w:asciiTheme="minorHAnsi" w:hAnsiTheme="minorHAnsi" w:cstheme="minorHAnsi"/>
          <w:b/>
          <w:u w:val="single"/>
        </w:rPr>
        <w:t xml:space="preserve"> No caso de procuração particular, a mesma deverá vir com firma reconhecida da assinatura.</w:t>
      </w:r>
    </w:p>
    <w:p w:rsidR="005A1012" w:rsidRPr="003E7F43" w:rsidRDefault="005A1012" w:rsidP="009807DE">
      <w:pPr>
        <w:pStyle w:val="texto1"/>
        <w:tabs>
          <w:tab w:val="left" w:pos="851"/>
        </w:tabs>
        <w:spacing w:before="0" w:beforeAutospacing="0" w:after="60" w:afterAutospacing="0"/>
        <w:ind w:left="851" w:hanging="425"/>
        <w:jc w:val="both"/>
        <w:rPr>
          <w:rFonts w:asciiTheme="minorHAnsi" w:hAnsiTheme="minorHAnsi" w:cstheme="minorHAnsi"/>
        </w:rPr>
      </w:pPr>
      <w:r w:rsidRPr="009807DE">
        <w:rPr>
          <w:rFonts w:asciiTheme="minorHAnsi" w:hAnsiTheme="minorHAnsi" w:cstheme="minorHAnsi"/>
          <w:b/>
        </w:rPr>
        <w:t>c.</w:t>
      </w:r>
      <w:r w:rsidRPr="003E7F43">
        <w:rPr>
          <w:rFonts w:asciiTheme="minorHAnsi" w:hAnsiTheme="minorHAnsi" w:cstheme="minorHAnsi"/>
        </w:rPr>
        <w:tab/>
        <w:t>O representante legal e o procurador deverão identificar-se exibindo documento oficial de identificação que contenha foto.</w:t>
      </w:r>
    </w:p>
    <w:p w:rsidR="005A1012" w:rsidRPr="003E7F43" w:rsidRDefault="005A1012" w:rsidP="009807DE">
      <w:pPr>
        <w:pStyle w:val="texto1"/>
        <w:tabs>
          <w:tab w:val="left" w:pos="851"/>
        </w:tabs>
        <w:spacing w:before="0" w:beforeAutospacing="0" w:after="60" w:afterAutospacing="0"/>
        <w:ind w:left="851" w:hanging="425"/>
        <w:jc w:val="both"/>
        <w:rPr>
          <w:rFonts w:asciiTheme="minorHAnsi" w:hAnsiTheme="minorHAnsi" w:cstheme="minorHAnsi"/>
        </w:rPr>
      </w:pPr>
      <w:r w:rsidRPr="009807DE">
        <w:rPr>
          <w:rFonts w:asciiTheme="minorHAnsi" w:hAnsiTheme="minorHAnsi" w:cstheme="minorHAnsi"/>
          <w:b/>
        </w:rPr>
        <w:t>d.</w:t>
      </w:r>
      <w:r w:rsidRPr="003E7F43">
        <w:rPr>
          <w:rFonts w:asciiTheme="minorHAnsi" w:hAnsiTheme="minorHAnsi" w:cstheme="minorHAnsi"/>
        </w:rPr>
        <w:tab/>
        <w:t>Será admitido apenas 01 (um) representante para cada licitante credenciada, sendo que cada um deles poderá representar apenas uma credenciada.</w:t>
      </w:r>
    </w:p>
    <w:p w:rsidR="005A1012" w:rsidRPr="003E7F43" w:rsidRDefault="005A1012" w:rsidP="009807DE">
      <w:pPr>
        <w:pStyle w:val="texto1"/>
        <w:tabs>
          <w:tab w:val="left" w:pos="851"/>
        </w:tabs>
        <w:spacing w:before="0" w:beforeAutospacing="0" w:after="60" w:afterAutospacing="0"/>
        <w:ind w:left="851" w:hanging="425"/>
        <w:jc w:val="both"/>
        <w:rPr>
          <w:rFonts w:asciiTheme="minorHAnsi" w:hAnsiTheme="minorHAnsi" w:cstheme="minorHAnsi"/>
        </w:rPr>
      </w:pPr>
      <w:r w:rsidRPr="009807DE">
        <w:rPr>
          <w:rFonts w:asciiTheme="minorHAnsi" w:hAnsiTheme="minorHAnsi" w:cstheme="minorHAnsi"/>
          <w:b/>
        </w:rPr>
        <w:t>e.</w:t>
      </w:r>
      <w:r w:rsidRPr="003E7F43">
        <w:rPr>
          <w:rFonts w:asciiTheme="minorHAnsi" w:hAnsiTheme="minorHAnsi" w:cstheme="minorHAnsi"/>
        </w:rPr>
        <w:tab/>
        <w:t>A ausência do Credenciado, em qualquer momento da sessão, será entendida como renúncia ao direito de interpor recurso, uma vez, que não estará presente para motivar o recurso.</w:t>
      </w:r>
    </w:p>
    <w:p w:rsidR="0093739B" w:rsidRPr="003E7F43" w:rsidRDefault="00435B82" w:rsidP="009807DE">
      <w:pPr>
        <w:tabs>
          <w:tab w:val="left" w:pos="851"/>
        </w:tabs>
        <w:spacing w:after="60"/>
        <w:ind w:left="851" w:hanging="425"/>
        <w:jc w:val="both"/>
        <w:rPr>
          <w:rFonts w:asciiTheme="minorHAnsi" w:hAnsiTheme="minorHAnsi" w:cstheme="minorHAnsi"/>
          <w:b/>
          <w:bCs/>
          <w:sz w:val="24"/>
        </w:rPr>
      </w:pPr>
      <w:r w:rsidRPr="009807DE">
        <w:rPr>
          <w:rFonts w:asciiTheme="minorHAnsi" w:hAnsiTheme="minorHAnsi" w:cstheme="minorHAnsi"/>
          <w:b/>
          <w:sz w:val="24"/>
        </w:rPr>
        <w:t>f.</w:t>
      </w:r>
      <w:r w:rsidRPr="003E7F43">
        <w:rPr>
          <w:rFonts w:asciiTheme="minorHAnsi" w:hAnsiTheme="minorHAnsi" w:cstheme="minorHAnsi"/>
          <w:sz w:val="24"/>
        </w:rPr>
        <w:tab/>
      </w:r>
      <w:r w:rsidR="00F32352" w:rsidRPr="003E7F43">
        <w:rPr>
          <w:rFonts w:asciiTheme="minorHAnsi" w:hAnsiTheme="minorHAnsi" w:cstheme="minorHAnsi"/>
          <w:b/>
          <w:bCs/>
          <w:sz w:val="24"/>
        </w:rPr>
        <w:t>Para as microempresas e empresas de pequeno porte, a firma deverá apresentar, JUNTAMENTE COM O CREDENCIAMENTO, Certidão da Junta Comercial Estadual de que é ME ou EPP, ou declaração sob penas da lei, de que usufrui do benefício da “Lei Complementar n.º 123/2006” Declaração de Enquadramento (modelo anexo IX).</w:t>
      </w:r>
    </w:p>
    <w:p w:rsidR="005A7C99" w:rsidRPr="003E7F43" w:rsidRDefault="0093739B" w:rsidP="009807DE">
      <w:pPr>
        <w:tabs>
          <w:tab w:val="left" w:pos="851"/>
        </w:tabs>
        <w:ind w:left="851" w:hanging="425"/>
        <w:jc w:val="both"/>
        <w:rPr>
          <w:rFonts w:asciiTheme="minorHAnsi" w:hAnsiTheme="minorHAnsi" w:cstheme="minorHAnsi"/>
          <w:sz w:val="24"/>
        </w:rPr>
      </w:pPr>
      <w:r w:rsidRPr="009807DE">
        <w:rPr>
          <w:rFonts w:asciiTheme="minorHAnsi" w:hAnsiTheme="minorHAnsi" w:cstheme="minorHAnsi"/>
          <w:b/>
          <w:sz w:val="24"/>
        </w:rPr>
        <w:t>g.</w:t>
      </w:r>
      <w:r w:rsidRPr="003E7F43">
        <w:rPr>
          <w:rFonts w:asciiTheme="minorHAnsi" w:hAnsiTheme="minorHAnsi" w:cstheme="minorHAnsi"/>
          <w:b/>
          <w:color w:val="FF0000"/>
          <w:sz w:val="24"/>
        </w:rPr>
        <w:tab/>
      </w:r>
      <w:r w:rsidRPr="003E7F43">
        <w:rPr>
          <w:rFonts w:asciiTheme="minorHAnsi" w:hAnsiTheme="minorHAnsi" w:cstheme="minorHAnsi"/>
          <w:sz w:val="24"/>
        </w:rPr>
        <w:t xml:space="preserve">A licitante deverá apresentar junto com o </w:t>
      </w:r>
      <w:r w:rsidRPr="003E7F43">
        <w:rPr>
          <w:rFonts w:asciiTheme="minorHAnsi" w:hAnsiTheme="minorHAnsi" w:cstheme="minorHAnsi"/>
          <w:b/>
          <w:sz w:val="24"/>
          <w:u w:val="single"/>
        </w:rPr>
        <w:t>CREDENCIAMENTO</w:t>
      </w:r>
      <w:r w:rsidRPr="003E7F43">
        <w:rPr>
          <w:rFonts w:asciiTheme="minorHAnsi" w:hAnsiTheme="minorHAnsi" w:cstheme="minorHAnsi"/>
          <w:sz w:val="24"/>
        </w:rPr>
        <w:t xml:space="preserve"> “Dados do Fornecedor”, nos moldes do anexo IV deste certame.</w:t>
      </w:r>
    </w:p>
    <w:p w:rsidR="006576C1" w:rsidRPr="003E7F43" w:rsidRDefault="009807DE" w:rsidP="003E7F43">
      <w:pPr>
        <w:tabs>
          <w:tab w:val="left" w:pos="851"/>
        </w:tabs>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3E7F43">
      <w:pPr>
        <w:pStyle w:val="Corpodetexto"/>
        <w:tabs>
          <w:tab w:val="left" w:pos="851"/>
          <w:tab w:val="left" w:pos="1080"/>
        </w:tabs>
        <w:spacing w:after="0"/>
        <w:ind w:left="851" w:hanging="851"/>
        <w:jc w:val="both"/>
        <w:rPr>
          <w:rFonts w:asciiTheme="minorHAnsi" w:hAnsiTheme="minorHAnsi" w:cstheme="minorHAnsi"/>
          <w:b/>
          <w:sz w:val="24"/>
        </w:rPr>
      </w:pPr>
      <w:r w:rsidRPr="003E7F43">
        <w:rPr>
          <w:rFonts w:asciiTheme="minorHAnsi" w:hAnsiTheme="minorHAnsi" w:cstheme="minorHAnsi"/>
          <w:b/>
          <w:sz w:val="24"/>
        </w:rPr>
        <w:t>5.</w:t>
      </w:r>
      <w:r w:rsidR="00F96E9C">
        <w:rPr>
          <w:rFonts w:asciiTheme="minorHAnsi" w:hAnsiTheme="minorHAnsi" w:cstheme="minorHAnsi"/>
          <w:b/>
          <w:sz w:val="24"/>
        </w:rPr>
        <w:t>2</w:t>
      </w:r>
      <w:r w:rsidRPr="003E7F43">
        <w:rPr>
          <w:rFonts w:asciiTheme="minorHAnsi" w:hAnsiTheme="minorHAnsi" w:cstheme="minorHAnsi"/>
          <w:b/>
          <w:sz w:val="24"/>
        </w:rPr>
        <w:t>.</w:t>
      </w:r>
      <w:r w:rsidRPr="003E7F43">
        <w:rPr>
          <w:rFonts w:asciiTheme="minorHAnsi" w:hAnsiTheme="minorHAnsi" w:cstheme="minorHAnsi"/>
          <w:b/>
          <w:sz w:val="24"/>
        </w:rPr>
        <w:tab/>
        <w:t xml:space="preserve">DO CREDENCIAMENTO, DA DECLARAÇÃO DE CIÊNCIA, DOS ENVELOPES “A” PROPOSTAS, “B” DOCUMENTAÇÃO DE HABILITAÇÃO. </w:t>
      </w:r>
    </w:p>
    <w:p w:rsidR="00155342" w:rsidRPr="003E7F43" w:rsidRDefault="009807DE"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Default="00F96E9C"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b/>
          <w:sz w:val="24"/>
        </w:rPr>
        <w:t>5.2</w:t>
      </w:r>
      <w:r w:rsidR="005A1012" w:rsidRPr="003E7F43">
        <w:rPr>
          <w:rFonts w:asciiTheme="minorHAnsi" w:hAnsiTheme="minorHAnsi" w:cstheme="minorHAnsi"/>
          <w:b/>
          <w:sz w:val="24"/>
        </w:rPr>
        <w:t>.1.</w:t>
      </w:r>
      <w:r w:rsidR="005A1012" w:rsidRPr="003E7F43">
        <w:rPr>
          <w:rFonts w:asciiTheme="minorHAnsi" w:hAnsiTheme="minorHAnsi" w:cstheme="minorHAnsi"/>
          <w:sz w:val="24"/>
        </w:rPr>
        <w:tab/>
        <w:t>A sessão para recebimento dos documentos das proponentes será pública e realizada nos termos deste edital e legislação vigente.</w:t>
      </w:r>
    </w:p>
    <w:p w:rsidR="00F96E9C" w:rsidRPr="003E7F43" w:rsidRDefault="00F96E9C"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b/>
          <w:sz w:val="24"/>
        </w:rPr>
        <w:tab/>
      </w:r>
    </w:p>
    <w:p w:rsidR="005A1012" w:rsidRPr="003E7F43" w:rsidRDefault="00F96E9C"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b/>
          <w:sz w:val="24"/>
        </w:rPr>
        <w:t>5.2</w:t>
      </w:r>
      <w:r w:rsidR="005A1012" w:rsidRPr="003E7F43">
        <w:rPr>
          <w:rFonts w:asciiTheme="minorHAnsi" w:hAnsiTheme="minorHAnsi" w:cstheme="minorHAnsi"/>
          <w:b/>
          <w:sz w:val="24"/>
        </w:rPr>
        <w:t>.2.</w:t>
      </w:r>
      <w:r w:rsidR="005A1012" w:rsidRPr="003E7F43">
        <w:rPr>
          <w:rFonts w:asciiTheme="minorHAnsi" w:hAnsiTheme="minorHAnsi" w:cstheme="minorHAnsi"/>
          <w:sz w:val="24"/>
        </w:rPr>
        <w:tab/>
        <w:t>Fica determinado que, para participação na presente licitação, os licitantes deverão entregar credenciamento, declaração de ciência, envelope “A” proposta e envelope “B” documentação, de acordo com as datas e horários informados no preâmbulo deste Edital.</w:t>
      </w:r>
    </w:p>
    <w:p w:rsidR="005A1012" w:rsidRPr="003E7F43" w:rsidRDefault="00F96E9C"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F96E9C" w:rsidP="003E7F43">
      <w:pPr>
        <w:tabs>
          <w:tab w:val="left" w:pos="851"/>
        </w:tabs>
        <w:ind w:left="851" w:hanging="851"/>
        <w:jc w:val="both"/>
        <w:rPr>
          <w:rFonts w:asciiTheme="minorHAnsi" w:hAnsiTheme="minorHAnsi" w:cstheme="minorHAnsi"/>
          <w:sz w:val="24"/>
        </w:rPr>
      </w:pPr>
      <w:r>
        <w:rPr>
          <w:rFonts w:asciiTheme="minorHAnsi" w:hAnsiTheme="minorHAnsi" w:cstheme="minorHAnsi"/>
          <w:b/>
          <w:snapToGrid w:val="0"/>
          <w:sz w:val="24"/>
        </w:rPr>
        <w:lastRenderedPageBreak/>
        <w:t>5.2</w:t>
      </w:r>
      <w:r w:rsidR="005A1012" w:rsidRPr="003E7F43">
        <w:rPr>
          <w:rFonts w:asciiTheme="minorHAnsi" w:hAnsiTheme="minorHAnsi" w:cstheme="minorHAnsi"/>
          <w:b/>
          <w:snapToGrid w:val="0"/>
          <w:sz w:val="24"/>
        </w:rPr>
        <w:t>.3.</w:t>
      </w:r>
      <w:r w:rsidR="005A1012" w:rsidRPr="003E7F43">
        <w:rPr>
          <w:rFonts w:asciiTheme="minorHAnsi" w:hAnsiTheme="minorHAnsi" w:cstheme="minorHAnsi"/>
          <w:snapToGrid w:val="0"/>
          <w:sz w:val="24"/>
        </w:rPr>
        <w:tab/>
        <w:t xml:space="preserve">Deverão entregar ainda </w:t>
      </w:r>
      <w:r w:rsidR="005A1012" w:rsidRPr="003E7F43">
        <w:rPr>
          <w:rFonts w:asciiTheme="minorHAnsi" w:hAnsiTheme="minorHAnsi" w:cstheme="minorHAnsi"/>
          <w:sz w:val="24"/>
        </w:rPr>
        <w:t>declaração de ciência, sob as penas das leis, que os preços cotados incluem todos os custos e despesas necessários ao cumprimento integral das obriga</w:t>
      </w:r>
      <w:r w:rsidR="001C1F06">
        <w:rPr>
          <w:rFonts w:asciiTheme="minorHAnsi" w:hAnsiTheme="minorHAnsi" w:cstheme="minorHAnsi"/>
          <w:sz w:val="24"/>
        </w:rPr>
        <w:t>ções decorrentes da licitação (M</w:t>
      </w:r>
      <w:r w:rsidR="005A1012" w:rsidRPr="003E7F43">
        <w:rPr>
          <w:rFonts w:asciiTheme="minorHAnsi" w:hAnsiTheme="minorHAnsi" w:cstheme="minorHAnsi"/>
          <w:sz w:val="24"/>
        </w:rPr>
        <w:t>odelo anexo III).</w:t>
      </w:r>
    </w:p>
    <w:p w:rsidR="005A1012" w:rsidRPr="003E7F43" w:rsidRDefault="00F96E9C"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1F44BF" w:rsidRPr="003E7F43" w:rsidRDefault="001F44BF"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5.</w:t>
      </w:r>
      <w:r w:rsidR="00F96E9C">
        <w:rPr>
          <w:rFonts w:asciiTheme="minorHAnsi" w:hAnsiTheme="minorHAnsi" w:cstheme="minorHAnsi"/>
          <w:b/>
          <w:sz w:val="24"/>
        </w:rPr>
        <w:t>2</w:t>
      </w:r>
      <w:r w:rsidRPr="003E7F43">
        <w:rPr>
          <w:rFonts w:asciiTheme="minorHAnsi" w:hAnsiTheme="minorHAnsi" w:cstheme="minorHAnsi"/>
          <w:b/>
          <w:sz w:val="24"/>
        </w:rPr>
        <w:t>.4.</w:t>
      </w:r>
      <w:r w:rsidRPr="003E7F43">
        <w:rPr>
          <w:rFonts w:asciiTheme="minorHAnsi" w:hAnsiTheme="minorHAnsi" w:cstheme="minorHAnsi"/>
          <w:sz w:val="24"/>
        </w:rPr>
        <w:tab/>
        <w:t xml:space="preserve">No ato de encerramento da sessão os representantes serão informados que os envelopes de habilitação, fechados e lacrados, dos licitantes participantes e não vencedores do certame, ficarão </w:t>
      </w:r>
      <w:r w:rsidR="001F2EC5" w:rsidRPr="003E7F43">
        <w:rPr>
          <w:rFonts w:asciiTheme="minorHAnsi" w:hAnsiTheme="minorHAnsi" w:cstheme="minorHAnsi"/>
          <w:sz w:val="24"/>
        </w:rPr>
        <w:t>à</w:t>
      </w:r>
      <w:r w:rsidRPr="003E7F43">
        <w:rPr>
          <w:rFonts w:asciiTheme="minorHAnsi" w:hAnsiTheme="minorHAnsi" w:cstheme="minorHAnsi"/>
          <w:sz w:val="24"/>
        </w:rPr>
        <w:t xml:space="preserve"> disposição para retirada após a contratação, no Setor de Licitação e Despesas desta Prefeitura, pelo período de 30 (trinta) dias, ao final dos quais serão destruídos pela Administração.</w:t>
      </w:r>
    </w:p>
    <w:p w:rsidR="001F44BF" w:rsidRPr="003E7F43" w:rsidRDefault="00F96E9C"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1F44BF" w:rsidRPr="003E7F43" w:rsidRDefault="00F96E9C" w:rsidP="003E7F43">
      <w:pPr>
        <w:tabs>
          <w:tab w:val="left" w:pos="851"/>
        </w:tabs>
        <w:ind w:left="851" w:hanging="851"/>
        <w:jc w:val="both"/>
        <w:rPr>
          <w:rFonts w:asciiTheme="minorHAnsi" w:hAnsiTheme="minorHAnsi" w:cstheme="minorHAnsi"/>
          <w:b/>
          <w:sz w:val="24"/>
        </w:rPr>
      </w:pPr>
      <w:r>
        <w:rPr>
          <w:rFonts w:asciiTheme="minorHAnsi" w:hAnsiTheme="minorHAnsi" w:cstheme="minorHAnsi"/>
          <w:b/>
          <w:sz w:val="24"/>
        </w:rPr>
        <w:t>5.2</w:t>
      </w:r>
      <w:r w:rsidR="001F44BF" w:rsidRPr="003E7F43">
        <w:rPr>
          <w:rFonts w:asciiTheme="minorHAnsi" w:hAnsiTheme="minorHAnsi" w:cstheme="minorHAnsi"/>
          <w:b/>
          <w:sz w:val="24"/>
        </w:rPr>
        <w:t>.5.</w:t>
      </w:r>
      <w:r w:rsidR="001F44BF" w:rsidRPr="003E7F43">
        <w:rPr>
          <w:rFonts w:asciiTheme="minorHAnsi" w:hAnsiTheme="minorHAnsi" w:cstheme="minorHAnsi"/>
          <w:b/>
          <w:sz w:val="24"/>
        </w:rPr>
        <w:tab/>
      </w:r>
      <w:r w:rsidR="001F44BF" w:rsidRPr="003E7F43">
        <w:rPr>
          <w:rFonts w:asciiTheme="minorHAnsi" w:hAnsiTheme="minorHAnsi" w:cstheme="minorHAnsi"/>
          <w:sz w:val="24"/>
        </w:rPr>
        <w:t>O Município de São Joaquim da Barra – SP não se responsabilizará por envelopes de “Proposta Comercial</w:t>
      </w:r>
      <w:r w:rsidR="00653BB8" w:rsidRPr="003E7F43">
        <w:rPr>
          <w:rFonts w:asciiTheme="minorHAnsi" w:hAnsiTheme="minorHAnsi" w:cstheme="minorHAnsi"/>
          <w:sz w:val="24"/>
        </w:rPr>
        <w:t>” e “</w:t>
      </w:r>
      <w:r w:rsidR="001F44BF" w:rsidRPr="003E7F43">
        <w:rPr>
          <w:rFonts w:asciiTheme="minorHAnsi" w:hAnsiTheme="minorHAnsi" w:cstheme="minorHAnsi"/>
          <w:sz w:val="24"/>
        </w:rPr>
        <w:t xml:space="preserve">Documentação de Habilitação” que não sejam entregues ao Pregoeiro designado, no local, data e horário definido neste edital. </w:t>
      </w:r>
      <w:r w:rsidR="001F44BF" w:rsidRPr="003E7F43">
        <w:rPr>
          <w:rFonts w:asciiTheme="minorHAnsi" w:hAnsiTheme="minorHAnsi" w:cstheme="minorHAnsi"/>
          <w:b/>
          <w:sz w:val="24"/>
        </w:rPr>
        <w:t>Caso o licitante opte pelo envio da proposta via correio ou similar a referida proposta, será aberta conjuntamente com as demais, ficando impedido a sua participação na etapa de lances verbais e desde já o mesmo ficará impedido de interpor recurso devido a sua ausência na sessão.</w:t>
      </w:r>
    </w:p>
    <w:p w:rsidR="001F44BF" w:rsidRPr="003E7F43" w:rsidRDefault="00F96E9C" w:rsidP="003E7F43">
      <w:pPr>
        <w:tabs>
          <w:tab w:val="left" w:pos="851"/>
        </w:tabs>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F96E9C" w:rsidP="003E7F43">
      <w:pPr>
        <w:pStyle w:val="Corpodetexto"/>
        <w:tabs>
          <w:tab w:val="left" w:pos="851"/>
          <w:tab w:val="left" w:pos="1080"/>
        </w:tabs>
        <w:spacing w:after="0"/>
        <w:ind w:left="851" w:hanging="851"/>
        <w:jc w:val="both"/>
        <w:rPr>
          <w:rFonts w:asciiTheme="minorHAnsi" w:hAnsiTheme="minorHAnsi" w:cstheme="minorHAnsi"/>
          <w:sz w:val="24"/>
        </w:rPr>
      </w:pPr>
      <w:r>
        <w:rPr>
          <w:rFonts w:asciiTheme="minorHAnsi" w:hAnsiTheme="minorHAnsi" w:cstheme="minorHAnsi"/>
          <w:b/>
          <w:sz w:val="24"/>
        </w:rPr>
        <w:t>5.3</w:t>
      </w:r>
      <w:r w:rsidR="005A1012" w:rsidRPr="003E7F43">
        <w:rPr>
          <w:rFonts w:asciiTheme="minorHAnsi" w:hAnsiTheme="minorHAnsi" w:cstheme="minorHAnsi"/>
          <w:b/>
          <w:sz w:val="24"/>
        </w:rPr>
        <w:t xml:space="preserve">. </w:t>
      </w:r>
      <w:r w:rsidR="005A1012" w:rsidRPr="003E7F43">
        <w:rPr>
          <w:rFonts w:asciiTheme="minorHAnsi" w:hAnsiTheme="minorHAnsi" w:cstheme="minorHAnsi"/>
          <w:b/>
          <w:sz w:val="24"/>
        </w:rPr>
        <w:tab/>
        <w:t xml:space="preserve">ABERTURA DOS ENVELOPES </w:t>
      </w:r>
    </w:p>
    <w:p w:rsidR="001F44BF" w:rsidRPr="003E7F43" w:rsidRDefault="005A1012" w:rsidP="00BE423C">
      <w:pPr>
        <w:pStyle w:val="Corpodetexto"/>
        <w:tabs>
          <w:tab w:val="left" w:pos="851"/>
          <w:tab w:val="left" w:pos="1080"/>
        </w:tabs>
        <w:ind w:left="851" w:hanging="851"/>
        <w:jc w:val="both"/>
        <w:rPr>
          <w:rFonts w:asciiTheme="minorHAnsi" w:hAnsiTheme="minorHAnsi" w:cstheme="minorHAnsi"/>
          <w:sz w:val="24"/>
        </w:rPr>
      </w:pPr>
      <w:r w:rsidRPr="003E7F43">
        <w:rPr>
          <w:rFonts w:asciiTheme="minorHAnsi" w:hAnsiTheme="minorHAnsi" w:cstheme="minorHAnsi"/>
          <w:sz w:val="24"/>
        </w:rPr>
        <w:tab/>
        <w:t>Os</w:t>
      </w:r>
      <w:r w:rsidR="00BA377A" w:rsidRPr="003E7F43">
        <w:rPr>
          <w:rFonts w:asciiTheme="minorHAnsi" w:hAnsiTheme="minorHAnsi" w:cstheme="minorHAnsi"/>
          <w:sz w:val="24"/>
        </w:rPr>
        <w:t xml:space="preserve"> </w:t>
      </w:r>
      <w:r w:rsidRPr="003E7F43">
        <w:rPr>
          <w:rFonts w:asciiTheme="minorHAnsi" w:hAnsiTheme="minorHAnsi" w:cstheme="minorHAnsi"/>
          <w:sz w:val="24"/>
        </w:rPr>
        <w:t xml:space="preserve">envelopes contendo as propostas comerciais e os documentos de habilitação, deverão ser entregues separados, fechados e indevassáveis, e conter ainda os seguintes dizeres em sua face externa. </w:t>
      </w:r>
    </w:p>
    <w:p w:rsidR="00155342" w:rsidRPr="003E7F43" w:rsidRDefault="00155342" w:rsidP="00BE423C">
      <w:pPr>
        <w:pStyle w:val="Corpodetexto"/>
        <w:tabs>
          <w:tab w:val="left" w:pos="851"/>
        </w:tabs>
        <w:spacing w:after="60"/>
        <w:ind w:left="851"/>
        <w:jc w:val="both"/>
        <w:rPr>
          <w:rFonts w:asciiTheme="minorHAnsi" w:hAnsiTheme="minorHAnsi" w:cstheme="minorHAnsi"/>
          <w:b/>
          <w:sz w:val="24"/>
        </w:rPr>
      </w:pPr>
      <w:r w:rsidRPr="003E7F43">
        <w:rPr>
          <w:rFonts w:asciiTheme="minorHAnsi" w:hAnsiTheme="minorHAnsi" w:cstheme="minorHAnsi"/>
          <w:b/>
          <w:sz w:val="24"/>
        </w:rPr>
        <w:t>ENVELOPE A</w:t>
      </w:r>
    </w:p>
    <w:p w:rsidR="00155342" w:rsidRPr="003E7F43" w:rsidRDefault="00155342" w:rsidP="00BE423C">
      <w:pPr>
        <w:pStyle w:val="Corpodetexto"/>
        <w:tabs>
          <w:tab w:val="left" w:pos="851"/>
        </w:tabs>
        <w:spacing w:after="60"/>
        <w:ind w:left="851"/>
        <w:jc w:val="both"/>
        <w:rPr>
          <w:rFonts w:asciiTheme="minorHAnsi" w:hAnsiTheme="minorHAnsi" w:cstheme="minorHAnsi"/>
          <w:sz w:val="24"/>
        </w:rPr>
      </w:pPr>
      <w:r w:rsidRPr="003E7F43">
        <w:rPr>
          <w:rFonts w:asciiTheme="minorHAnsi" w:hAnsiTheme="minorHAnsi" w:cstheme="minorHAnsi"/>
          <w:sz w:val="24"/>
        </w:rPr>
        <w:t xml:space="preserve">EDITAL DE PREGÃO PRESENCIAL </w:t>
      </w:r>
      <w:r w:rsidR="00F02840" w:rsidRPr="003E7F43">
        <w:rPr>
          <w:rFonts w:asciiTheme="minorHAnsi" w:hAnsiTheme="minorHAnsi" w:cstheme="minorHAnsi"/>
          <w:sz w:val="24"/>
        </w:rPr>
        <w:t xml:space="preserve">N.º </w:t>
      </w:r>
      <w:r w:rsidR="00F501A7">
        <w:rPr>
          <w:rFonts w:asciiTheme="minorHAnsi" w:hAnsiTheme="minorHAnsi" w:cstheme="minorHAnsi"/>
          <w:sz w:val="24"/>
        </w:rPr>
        <w:t>171</w:t>
      </w:r>
      <w:r w:rsidR="000B5ADE" w:rsidRPr="003E7F43">
        <w:rPr>
          <w:rFonts w:asciiTheme="minorHAnsi" w:hAnsiTheme="minorHAnsi" w:cstheme="minorHAnsi"/>
          <w:sz w:val="24"/>
        </w:rPr>
        <w:t>/</w:t>
      </w:r>
      <w:r w:rsidR="009A06D0" w:rsidRPr="003E7F43">
        <w:rPr>
          <w:rFonts w:asciiTheme="minorHAnsi" w:hAnsiTheme="minorHAnsi" w:cstheme="minorHAnsi"/>
          <w:sz w:val="24"/>
        </w:rPr>
        <w:t>2022</w:t>
      </w:r>
    </w:p>
    <w:p w:rsidR="00155342" w:rsidRPr="003E7F43" w:rsidRDefault="00155342" w:rsidP="00BE423C">
      <w:pPr>
        <w:pStyle w:val="Corpodetexto"/>
        <w:tabs>
          <w:tab w:val="left" w:pos="851"/>
        </w:tabs>
        <w:spacing w:after="60"/>
        <w:ind w:left="851"/>
        <w:jc w:val="both"/>
        <w:rPr>
          <w:rFonts w:asciiTheme="minorHAnsi" w:hAnsiTheme="minorHAnsi" w:cstheme="minorHAnsi"/>
          <w:sz w:val="24"/>
        </w:rPr>
      </w:pPr>
      <w:r w:rsidRPr="003E7F43">
        <w:rPr>
          <w:rFonts w:asciiTheme="minorHAnsi" w:hAnsiTheme="minorHAnsi" w:cstheme="minorHAnsi"/>
          <w:sz w:val="24"/>
        </w:rPr>
        <w:t>PROPOSTA DE PREÇOS</w:t>
      </w:r>
    </w:p>
    <w:p w:rsidR="00155342" w:rsidRPr="003E7F43" w:rsidRDefault="00155342" w:rsidP="00BE423C">
      <w:pPr>
        <w:pStyle w:val="Corpodetexto"/>
        <w:tabs>
          <w:tab w:val="left" w:pos="851"/>
        </w:tabs>
        <w:spacing w:after="60"/>
        <w:ind w:left="851"/>
        <w:jc w:val="both"/>
        <w:rPr>
          <w:rFonts w:asciiTheme="minorHAnsi" w:hAnsiTheme="minorHAnsi" w:cstheme="minorHAnsi"/>
          <w:sz w:val="24"/>
        </w:rPr>
      </w:pPr>
      <w:r w:rsidRPr="003E7F43">
        <w:rPr>
          <w:rFonts w:asciiTheme="minorHAnsi" w:hAnsiTheme="minorHAnsi" w:cstheme="minorHAnsi"/>
          <w:sz w:val="24"/>
        </w:rPr>
        <w:t>RAZÃO SOCIAL DA PROPONENTE, CNPJ E INSCRIÇÃO ESTADUAL</w:t>
      </w:r>
    </w:p>
    <w:p w:rsidR="00155342" w:rsidRPr="003E7F43" w:rsidRDefault="00155342" w:rsidP="00BE423C">
      <w:pPr>
        <w:pStyle w:val="Corpodetexto"/>
        <w:tabs>
          <w:tab w:val="left" w:pos="851"/>
        </w:tabs>
        <w:spacing w:after="60"/>
        <w:ind w:left="851"/>
        <w:jc w:val="both"/>
        <w:rPr>
          <w:rFonts w:asciiTheme="minorHAnsi" w:hAnsiTheme="minorHAnsi" w:cstheme="minorHAnsi"/>
          <w:sz w:val="24"/>
        </w:rPr>
      </w:pPr>
      <w:r w:rsidRPr="003E7F43">
        <w:rPr>
          <w:rFonts w:asciiTheme="minorHAnsi" w:hAnsiTheme="minorHAnsi" w:cstheme="minorHAnsi"/>
          <w:sz w:val="24"/>
        </w:rPr>
        <w:t>TELEFONE/FAX</w:t>
      </w:r>
    </w:p>
    <w:p w:rsidR="00155342" w:rsidRPr="003E7F43" w:rsidRDefault="00155342" w:rsidP="00F96E9C">
      <w:pPr>
        <w:pStyle w:val="Corpodetexto"/>
        <w:tabs>
          <w:tab w:val="left" w:pos="851"/>
        </w:tabs>
        <w:spacing w:after="0"/>
        <w:ind w:left="851"/>
        <w:jc w:val="both"/>
        <w:rPr>
          <w:rFonts w:asciiTheme="minorHAnsi" w:hAnsiTheme="minorHAnsi" w:cstheme="minorHAnsi"/>
          <w:sz w:val="24"/>
        </w:rPr>
      </w:pPr>
      <w:r w:rsidRPr="003E7F43">
        <w:rPr>
          <w:rFonts w:asciiTheme="minorHAnsi" w:hAnsiTheme="minorHAnsi" w:cstheme="minorHAnsi"/>
          <w:sz w:val="24"/>
        </w:rPr>
        <w:t>E-MAIL</w:t>
      </w:r>
    </w:p>
    <w:p w:rsidR="00155342" w:rsidRPr="003E7F43" w:rsidRDefault="00155342" w:rsidP="00F96E9C">
      <w:pPr>
        <w:pStyle w:val="Corpodetexto"/>
        <w:tabs>
          <w:tab w:val="left" w:pos="851"/>
        </w:tabs>
        <w:spacing w:after="0"/>
        <w:ind w:left="851"/>
        <w:jc w:val="both"/>
        <w:rPr>
          <w:rFonts w:asciiTheme="minorHAnsi" w:hAnsiTheme="minorHAnsi" w:cstheme="minorHAnsi"/>
          <w:color w:val="auto"/>
          <w:sz w:val="24"/>
        </w:rPr>
      </w:pPr>
    </w:p>
    <w:p w:rsidR="005A1012" w:rsidRPr="003E7F43" w:rsidRDefault="005A1012" w:rsidP="00BE423C">
      <w:pPr>
        <w:pStyle w:val="Corpodetexto"/>
        <w:tabs>
          <w:tab w:val="left" w:pos="851"/>
        </w:tabs>
        <w:spacing w:after="60"/>
        <w:ind w:left="851"/>
        <w:jc w:val="both"/>
        <w:rPr>
          <w:rFonts w:asciiTheme="minorHAnsi" w:hAnsiTheme="minorHAnsi" w:cstheme="minorHAnsi"/>
          <w:b/>
          <w:color w:val="auto"/>
          <w:sz w:val="24"/>
        </w:rPr>
      </w:pPr>
      <w:r w:rsidRPr="003E7F43">
        <w:rPr>
          <w:rFonts w:asciiTheme="minorHAnsi" w:hAnsiTheme="minorHAnsi" w:cstheme="minorHAnsi"/>
          <w:b/>
          <w:color w:val="auto"/>
          <w:sz w:val="24"/>
        </w:rPr>
        <w:t>ENVELOPE B</w:t>
      </w:r>
    </w:p>
    <w:p w:rsidR="00155342" w:rsidRPr="003E7F43" w:rsidRDefault="00155342" w:rsidP="00BE423C">
      <w:pPr>
        <w:pStyle w:val="Corpodetexto"/>
        <w:tabs>
          <w:tab w:val="left" w:pos="851"/>
        </w:tabs>
        <w:spacing w:after="60"/>
        <w:ind w:left="851"/>
        <w:jc w:val="both"/>
        <w:rPr>
          <w:rFonts w:asciiTheme="minorHAnsi" w:hAnsiTheme="minorHAnsi" w:cstheme="minorHAnsi"/>
          <w:sz w:val="24"/>
        </w:rPr>
      </w:pPr>
      <w:r w:rsidRPr="003E7F43">
        <w:rPr>
          <w:rFonts w:asciiTheme="minorHAnsi" w:hAnsiTheme="minorHAnsi" w:cstheme="minorHAnsi"/>
          <w:sz w:val="24"/>
        </w:rPr>
        <w:t xml:space="preserve">EDITAL DE PREGÃO PRESENCIAL </w:t>
      </w:r>
      <w:r w:rsidR="005A7C99" w:rsidRPr="003E7F43">
        <w:rPr>
          <w:rFonts w:asciiTheme="minorHAnsi" w:hAnsiTheme="minorHAnsi" w:cstheme="minorHAnsi"/>
          <w:sz w:val="24"/>
        </w:rPr>
        <w:t>N.º</w:t>
      </w:r>
      <w:r w:rsidR="001C1F06">
        <w:rPr>
          <w:rFonts w:asciiTheme="minorHAnsi" w:hAnsiTheme="minorHAnsi" w:cstheme="minorHAnsi"/>
          <w:sz w:val="24"/>
        </w:rPr>
        <w:t xml:space="preserve"> </w:t>
      </w:r>
      <w:r w:rsidR="00F501A7">
        <w:rPr>
          <w:rFonts w:asciiTheme="minorHAnsi" w:hAnsiTheme="minorHAnsi" w:cstheme="minorHAnsi"/>
          <w:sz w:val="24"/>
        </w:rPr>
        <w:t>171</w:t>
      </w:r>
      <w:r w:rsidR="000B5ADE" w:rsidRPr="003E7F43">
        <w:rPr>
          <w:rFonts w:asciiTheme="minorHAnsi" w:hAnsiTheme="minorHAnsi" w:cstheme="minorHAnsi"/>
          <w:sz w:val="24"/>
        </w:rPr>
        <w:t>/</w:t>
      </w:r>
      <w:r w:rsidR="009A06D0" w:rsidRPr="003E7F43">
        <w:rPr>
          <w:rFonts w:asciiTheme="minorHAnsi" w:hAnsiTheme="minorHAnsi" w:cstheme="minorHAnsi"/>
          <w:sz w:val="24"/>
        </w:rPr>
        <w:t>2022</w:t>
      </w:r>
    </w:p>
    <w:p w:rsidR="00155342" w:rsidRPr="003E7F43" w:rsidRDefault="00155342" w:rsidP="00BE423C">
      <w:pPr>
        <w:pStyle w:val="Corpodetexto"/>
        <w:tabs>
          <w:tab w:val="left" w:pos="851"/>
        </w:tabs>
        <w:spacing w:after="60"/>
        <w:ind w:left="851"/>
        <w:jc w:val="both"/>
        <w:rPr>
          <w:rFonts w:asciiTheme="minorHAnsi" w:hAnsiTheme="minorHAnsi" w:cstheme="minorHAnsi"/>
          <w:sz w:val="24"/>
        </w:rPr>
      </w:pPr>
      <w:r w:rsidRPr="003E7F43">
        <w:rPr>
          <w:rFonts w:asciiTheme="minorHAnsi" w:hAnsiTheme="minorHAnsi" w:cstheme="minorHAnsi"/>
          <w:sz w:val="24"/>
        </w:rPr>
        <w:t>DOCUMENTOS DE HABILITAÇÃO</w:t>
      </w:r>
    </w:p>
    <w:p w:rsidR="00155342" w:rsidRPr="003E7F43" w:rsidRDefault="00155342" w:rsidP="00BE423C">
      <w:pPr>
        <w:pStyle w:val="Corpodetexto"/>
        <w:tabs>
          <w:tab w:val="left" w:pos="851"/>
        </w:tabs>
        <w:spacing w:after="60"/>
        <w:ind w:left="851"/>
        <w:jc w:val="both"/>
        <w:rPr>
          <w:rFonts w:asciiTheme="minorHAnsi" w:hAnsiTheme="minorHAnsi" w:cstheme="minorHAnsi"/>
          <w:sz w:val="24"/>
        </w:rPr>
      </w:pPr>
      <w:r w:rsidRPr="003E7F43">
        <w:rPr>
          <w:rFonts w:asciiTheme="minorHAnsi" w:hAnsiTheme="minorHAnsi" w:cstheme="minorHAnsi"/>
          <w:sz w:val="24"/>
        </w:rPr>
        <w:t>RAZÃO SOCIAL DA PROPONENTE, CNPJ E INSCRIÇÃO ESTADUAL</w:t>
      </w:r>
    </w:p>
    <w:p w:rsidR="00155342" w:rsidRPr="003E7F43" w:rsidRDefault="00155342" w:rsidP="00BE423C">
      <w:pPr>
        <w:pStyle w:val="Corpodetexto"/>
        <w:tabs>
          <w:tab w:val="left" w:pos="851"/>
        </w:tabs>
        <w:spacing w:after="60"/>
        <w:ind w:left="851"/>
        <w:jc w:val="both"/>
        <w:rPr>
          <w:rFonts w:asciiTheme="minorHAnsi" w:hAnsiTheme="minorHAnsi" w:cstheme="minorHAnsi"/>
          <w:sz w:val="24"/>
        </w:rPr>
      </w:pPr>
      <w:r w:rsidRPr="003E7F43">
        <w:rPr>
          <w:rFonts w:asciiTheme="minorHAnsi" w:hAnsiTheme="minorHAnsi" w:cstheme="minorHAnsi"/>
          <w:sz w:val="24"/>
        </w:rPr>
        <w:t>TELEFONE/FAX</w:t>
      </w:r>
    </w:p>
    <w:p w:rsidR="00155342" w:rsidRPr="003E7F43" w:rsidRDefault="00155342" w:rsidP="00F96E9C">
      <w:pPr>
        <w:pStyle w:val="Corpodetexto"/>
        <w:tabs>
          <w:tab w:val="left" w:pos="851"/>
        </w:tabs>
        <w:spacing w:after="0"/>
        <w:ind w:left="851"/>
        <w:jc w:val="both"/>
        <w:rPr>
          <w:rFonts w:asciiTheme="minorHAnsi" w:hAnsiTheme="minorHAnsi" w:cstheme="minorHAnsi"/>
          <w:sz w:val="24"/>
        </w:rPr>
      </w:pPr>
      <w:r w:rsidRPr="003E7F43">
        <w:rPr>
          <w:rFonts w:asciiTheme="minorHAnsi" w:hAnsiTheme="minorHAnsi" w:cstheme="minorHAnsi"/>
          <w:sz w:val="24"/>
        </w:rPr>
        <w:t>E-MAIL</w:t>
      </w:r>
    </w:p>
    <w:p w:rsidR="005A1012" w:rsidRPr="003E7F43" w:rsidRDefault="00F96E9C" w:rsidP="003E7F43">
      <w:pPr>
        <w:pStyle w:val="Corpodetexto"/>
        <w:tabs>
          <w:tab w:val="left" w:pos="851"/>
          <w:tab w:val="left" w:pos="1080"/>
        </w:tabs>
        <w:spacing w:after="0"/>
        <w:ind w:left="851" w:hanging="851"/>
        <w:jc w:val="both"/>
        <w:rPr>
          <w:rFonts w:asciiTheme="minorHAnsi" w:hAnsiTheme="minorHAnsi" w:cstheme="minorHAnsi"/>
          <w:sz w:val="24"/>
        </w:rPr>
      </w:pPr>
      <w:r>
        <w:rPr>
          <w:rFonts w:asciiTheme="minorHAnsi" w:hAnsiTheme="minorHAnsi" w:cstheme="minorHAnsi"/>
          <w:sz w:val="24"/>
        </w:rPr>
        <w:tab/>
      </w:r>
    </w:p>
    <w:p w:rsidR="005A1012" w:rsidRPr="00F96E9C" w:rsidRDefault="00F96E9C"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5.3</w:t>
      </w:r>
      <w:r w:rsidR="005A1012" w:rsidRPr="003E7F43">
        <w:rPr>
          <w:rFonts w:asciiTheme="minorHAnsi" w:hAnsiTheme="minorHAnsi" w:cstheme="minorHAnsi"/>
          <w:b/>
          <w:sz w:val="24"/>
        </w:rPr>
        <w:t>.1.</w:t>
      </w:r>
      <w:r w:rsidR="005A1012" w:rsidRPr="003E7F43">
        <w:rPr>
          <w:rFonts w:asciiTheme="minorHAnsi" w:hAnsiTheme="minorHAnsi" w:cstheme="minorHAnsi"/>
          <w:b/>
          <w:sz w:val="24"/>
        </w:rPr>
        <w:tab/>
      </w:r>
      <w:r w:rsidR="005A1012" w:rsidRPr="00F96E9C">
        <w:rPr>
          <w:rFonts w:asciiTheme="minorHAnsi" w:hAnsiTheme="minorHAnsi" w:cstheme="minorHAnsi"/>
          <w:b/>
          <w:sz w:val="24"/>
        </w:rPr>
        <w:t>A proposta de preço deverá:</w:t>
      </w:r>
    </w:p>
    <w:p w:rsidR="00F96E9C" w:rsidRPr="009D7837" w:rsidRDefault="00F96E9C" w:rsidP="00F96E9C">
      <w:pPr>
        <w:pStyle w:val="Corpodetexto"/>
        <w:spacing w:after="60"/>
        <w:ind w:left="851" w:hanging="850"/>
        <w:jc w:val="both"/>
        <w:rPr>
          <w:rFonts w:ascii="Calibri" w:hAnsi="Calibri" w:cs="Calibri"/>
          <w:sz w:val="24"/>
        </w:rPr>
      </w:pPr>
      <w:r w:rsidRPr="002F4A56">
        <w:rPr>
          <w:rFonts w:ascii="Calibri" w:hAnsi="Calibri" w:cs="Calibri"/>
          <w:b/>
          <w:sz w:val="24"/>
        </w:rPr>
        <w:t>5.3.1.1.</w:t>
      </w:r>
      <w:r w:rsidRPr="002F4A56">
        <w:rPr>
          <w:rFonts w:ascii="Calibri" w:hAnsi="Calibri" w:cs="Calibri"/>
          <w:b/>
          <w:sz w:val="24"/>
        </w:rPr>
        <w:tab/>
      </w:r>
      <w:r w:rsidRPr="002F4A56">
        <w:rPr>
          <w:rFonts w:ascii="Calibri" w:hAnsi="Calibri" w:cs="Calibri"/>
          <w:sz w:val="24"/>
        </w:rPr>
        <w:t>Ser apresentada impressa em papel timbrado da proponente, redigida com clareza, sem emendas, rasuras, acréscimos ou entrelinhas, datada, rubricada em todas as folhas e assinada por seu representante legal, e deverá conter os seguintes elementos:</w:t>
      </w:r>
    </w:p>
    <w:p w:rsidR="00F96E9C" w:rsidRPr="009D7837" w:rsidRDefault="00F96E9C" w:rsidP="00F96E9C">
      <w:pPr>
        <w:pStyle w:val="Corpodetexto"/>
        <w:spacing w:after="60"/>
        <w:ind w:left="851" w:hanging="425"/>
        <w:jc w:val="both"/>
        <w:rPr>
          <w:rFonts w:ascii="Calibri" w:hAnsi="Calibri" w:cs="Calibri"/>
          <w:b/>
          <w:color w:val="auto"/>
          <w:sz w:val="24"/>
        </w:rPr>
      </w:pPr>
      <w:r>
        <w:rPr>
          <w:rFonts w:ascii="Calibri" w:hAnsi="Calibri" w:cs="Calibri"/>
          <w:b/>
          <w:color w:val="auto"/>
          <w:sz w:val="24"/>
        </w:rPr>
        <w:lastRenderedPageBreak/>
        <w:t>a.</w:t>
      </w:r>
      <w:r w:rsidRPr="002D666B">
        <w:rPr>
          <w:rFonts w:ascii="Calibri" w:hAnsi="Calibri" w:cs="Calibri"/>
          <w:b/>
          <w:color w:val="auto"/>
          <w:sz w:val="24"/>
        </w:rPr>
        <w:tab/>
      </w:r>
      <w:r>
        <w:rPr>
          <w:rFonts w:ascii="Calibri" w:hAnsi="Calibri" w:cs="Calibri"/>
          <w:color w:val="auto"/>
          <w:sz w:val="24"/>
        </w:rPr>
        <w:t>I</w:t>
      </w:r>
      <w:r w:rsidRPr="002D666B">
        <w:rPr>
          <w:rFonts w:ascii="Calibri" w:hAnsi="Calibri" w:cs="Calibri"/>
          <w:color w:val="auto"/>
          <w:sz w:val="24"/>
        </w:rPr>
        <w:t>ndicar nome ou razão social da proponente, seu endereço completo, telefone, fax e endereço eletrônico – se houver – bem como o nome e cargo de seu representante legal;</w:t>
      </w:r>
    </w:p>
    <w:p w:rsidR="00F96E9C" w:rsidRPr="009D7837" w:rsidRDefault="00F96E9C" w:rsidP="00F96E9C">
      <w:pPr>
        <w:pStyle w:val="Corpodetexto"/>
        <w:spacing w:after="60"/>
        <w:ind w:left="851" w:hanging="425"/>
        <w:jc w:val="both"/>
        <w:rPr>
          <w:rFonts w:ascii="Calibri" w:hAnsi="Calibri" w:cs="Calibri"/>
          <w:b/>
          <w:color w:val="auto"/>
          <w:sz w:val="24"/>
        </w:rPr>
      </w:pPr>
      <w:r>
        <w:rPr>
          <w:rFonts w:ascii="Calibri" w:hAnsi="Calibri" w:cs="Calibri"/>
          <w:b/>
          <w:color w:val="auto"/>
          <w:sz w:val="24"/>
        </w:rPr>
        <w:t>b.</w:t>
      </w:r>
      <w:r w:rsidRPr="002D666B">
        <w:rPr>
          <w:rFonts w:ascii="Calibri" w:hAnsi="Calibri" w:cs="Calibri"/>
          <w:b/>
          <w:color w:val="auto"/>
          <w:sz w:val="24"/>
        </w:rPr>
        <w:tab/>
      </w:r>
      <w:r>
        <w:rPr>
          <w:rFonts w:ascii="Calibri" w:hAnsi="Calibri" w:cs="Calibri"/>
          <w:color w:val="auto"/>
          <w:sz w:val="24"/>
        </w:rPr>
        <w:t>T</w:t>
      </w:r>
      <w:r w:rsidRPr="002D666B">
        <w:rPr>
          <w:rFonts w:ascii="Calibri" w:hAnsi="Calibri" w:cs="Calibri"/>
          <w:color w:val="auto"/>
          <w:sz w:val="24"/>
        </w:rPr>
        <w:t xml:space="preserve">er validade não inferior a </w:t>
      </w:r>
      <w:r w:rsidRPr="002D666B">
        <w:rPr>
          <w:rFonts w:ascii="Calibri" w:hAnsi="Calibri" w:cs="Calibri"/>
          <w:b/>
          <w:color w:val="auto"/>
          <w:sz w:val="24"/>
        </w:rPr>
        <w:t>60 (sessenta) dias</w:t>
      </w:r>
      <w:r w:rsidRPr="002D666B">
        <w:rPr>
          <w:rFonts w:ascii="Calibri" w:hAnsi="Calibri" w:cs="Calibri"/>
          <w:color w:val="auto"/>
          <w:sz w:val="24"/>
        </w:rPr>
        <w:t>, contados a partir da data de sua apresentação;</w:t>
      </w:r>
    </w:p>
    <w:p w:rsidR="00F96E9C" w:rsidRPr="009D7837" w:rsidRDefault="00F96E9C" w:rsidP="00F96E9C">
      <w:pPr>
        <w:pStyle w:val="Corpodetexto"/>
        <w:spacing w:after="60"/>
        <w:ind w:left="851" w:hanging="425"/>
        <w:jc w:val="both"/>
        <w:rPr>
          <w:rFonts w:ascii="Calibri" w:hAnsi="Calibri" w:cs="Calibri"/>
          <w:b/>
          <w:color w:val="auto"/>
          <w:sz w:val="24"/>
        </w:rPr>
      </w:pPr>
      <w:r>
        <w:rPr>
          <w:rFonts w:ascii="Calibri" w:hAnsi="Calibri" w:cs="Calibri"/>
          <w:b/>
          <w:color w:val="auto"/>
          <w:sz w:val="24"/>
        </w:rPr>
        <w:t>c.</w:t>
      </w:r>
      <w:r w:rsidRPr="002D666B">
        <w:rPr>
          <w:rFonts w:ascii="Calibri" w:hAnsi="Calibri" w:cs="Calibri"/>
          <w:b/>
          <w:color w:val="auto"/>
          <w:sz w:val="24"/>
        </w:rPr>
        <w:tab/>
      </w:r>
      <w:r w:rsidRPr="002D666B">
        <w:rPr>
          <w:rFonts w:ascii="Calibri" w:hAnsi="Calibri" w:cs="Calibri"/>
          <w:color w:val="auto"/>
          <w:sz w:val="24"/>
        </w:rPr>
        <w:t xml:space="preserve">Apresentar condições de pagamento; </w:t>
      </w:r>
    </w:p>
    <w:p w:rsidR="00F96E9C" w:rsidRPr="009D7837" w:rsidRDefault="00F96E9C" w:rsidP="00F96E9C">
      <w:pPr>
        <w:pStyle w:val="Corpodetexto"/>
        <w:spacing w:after="60"/>
        <w:ind w:left="851" w:hanging="425"/>
        <w:jc w:val="both"/>
        <w:rPr>
          <w:rFonts w:ascii="Calibri" w:hAnsi="Calibri" w:cs="Calibri"/>
          <w:b/>
          <w:color w:val="auto"/>
          <w:sz w:val="24"/>
        </w:rPr>
      </w:pPr>
      <w:r>
        <w:rPr>
          <w:rFonts w:ascii="Calibri" w:hAnsi="Calibri" w:cs="Calibri"/>
          <w:b/>
          <w:color w:val="auto"/>
          <w:sz w:val="24"/>
        </w:rPr>
        <w:t>d.</w:t>
      </w:r>
      <w:r w:rsidRPr="002D666B">
        <w:rPr>
          <w:rFonts w:ascii="Calibri" w:hAnsi="Calibri" w:cs="Calibri"/>
          <w:b/>
          <w:color w:val="auto"/>
          <w:sz w:val="24"/>
        </w:rPr>
        <w:tab/>
      </w:r>
      <w:r w:rsidRPr="002D666B">
        <w:rPr>
          <w:rFonts w:ascii="Calibri" w:hAnsi="Calibri" w:cs="Calibri"/>
          <w:color w:val="auto"/>
          <w:sz w:val="24"/>
        </w:rPr>
        <w:t xml:space="preserve">Apresentar prazo de </w:t>
      </w:r>
      <w:r w:rsidR="00424122" w:rsidRPr="003A22B2">
        <w:rPr>
          <w:rFonts w:ascii="Calibri" w:hAnsi="Calibri"/>
          <w:sz w:val="24"/>
        </w:rPr>
        <w:t>início dos serviços</w:t>
      </w:r>
      <w:r w:rsidRPr="002D666B">
        <w:rPr>
          <w:rFonts w:ascii="Calibri" w:hAnsi="Calibri" w:cs="Calibri"/>
          <w:color w:val="auto"/>
          <w:sz w:val="24"/>
        </w:rPr>
        <w:t>;</w:t>
      </w:r>
    </w:p>
    <w:p w:rsidR="00F96E9C" w:rsidRPr="004855A6" w:rsidRDefault="00F96E9C" w:rsidP="00F96E9C">
      <w:pPr>
        <w:spacing w:after="60"/>
        <w:ind w:left="850" w:hanging="425"/>
        <w:jc w:val="both"/>
        <w:rPr>
          <w:rFonts w:ascii="Calibri" w:hAnsi="Calibri" w:cs="Calibri"/>
          <w:color w:val="auto"/>
          <w:sz w:val="24"/>
        </w:rPr>
      </w:pPr>
      <w:r>
        <w:rPr>
          <w:rFonts w:ascii="Calibri" w:hAnsi="Calibri" w:cs="Calibri"/>
          <w:b/>
          <w:color w:val="auto"/>
          <w:sz w:val="24"/>
        </w:rPr>
        <w:t>e.</w:t>
      </w:r>
      <w:r w:rsidRPr="002D666B">
        <w:rPr>
          <w:rFonts w:ascii="Calibri" w:hAnsi="Calibri" w:cs="Calibri"/>
          <w:color w:val="auto"/>
          <w:sz w:val="24"/>
        </w:rPr>
        <w:tab/>
      </w:r>
      <w:r w:rsidR="00424122">
        <w:rPr>
          <w:rFonts w:ascii="Calibri" w:hAnsi="Calibri" w:cs="Calibri"/>
          <w:color w:val="auto"/>
          <w:sz w:val="24"/>
        </w:rPr>
        <w:t>A</w:t>
      </w:r>
      <w:r w:rsidR="00D747B3">
        <w:rPr>
          <w:rFonts w:ascii="Calibri" w:hAnsi="Calibri" w:cs="Calibri"/>
          <w:color w:val="auto"/>
          <w:sz w:val="24"/>
        </w:rPr>
        <w:t>presentar proposta</w:t>
      </w:r>
      <w:r w:rsidR="00424122" w:rsidRPr="00424122">
        <w:rPr>
          <w:rFonts w:ascii="Calibri" w:hAnsi="Calibri" w:cs="Calibri"/>
          <w:color w:val="auto"/>
          <w:sz w:val="24"/>
        </w:rPr>
        <w:t xml:space="preserve"> de preços no valor total dos serviços, tendo como modelo a descrição do objeto, expressos em algarismos com duas casas decimais, em moeda corrente do país; em caso de divergência entre os valores mensal e total, prevalecerá o total, sem inclusão de qualquer encargo financeiro ou previsão inflacionária, incluindo, além do lucro, todas as despesas resultantes de impostos, taxas, tributos, fretes e demais encargos, assim como todas as despesas diretas ou indiretas relacionadas com a integral execução do objeto da presente licitação</w:t>
      </w:r>
      <w:r w:rsidRPr="004855A6">
        <w:rPr>
          <w:rFonts w:ascii="Calibri" w:hAnsi="Calibri" w:cs="Calibri"/>
          <w:color w:val="auto"/>
          <w:sz w:val="24"/>
        </w:rPr>
        <w:t>.</w:t>
      </w:r>
    </w:p>
    <w:p w:rsidR="005A1012" w:rsidRPr="003E7F43" w:rsidRDefault="00F96E9C" w:rsidP="00F96E9C">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F96E9C"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b/>
          <w:sz w:val="24"/>
        </w:rPr>
        <w:t>5.3.1.2.</w:t>
      </w:r>
      <w:r w:rsidR="005A1012" w:rsidRPr="003E7F43">
        <w:rPr>
          <w:rFonts w:asciiTheme="minorHAnsi" w:hAnsiTheme="minorHAnsi" w:cstheme="minorHAnsi"/>
          <w:b/>
          <w:sz w:val="24"/>
        </w:rPr>
        <w:tab/>
      </w:r>
      <w:r w:rsidRPr="00F96E9C">
        <w:rPr>
          <w:rFonts w:asciiTheme="minorHAnsi" w:hAnsiTheme="minorHAnsi" w:cstheme="minorHAnsi"/>
          <w:sz w:val="24"/>
        </w:rPr>
        <w:t>C</w:t>
      </w:r>
      <w:r w:rsidR="005A1012" w:rsidRPr="00F96E9C">
        <w:rPr>
          <w:rFonts w:asciiTheme="minorHAnsi" w:hAnsiTheme="minorHAnsi" w:cstheme="minorHAnsi"/>
          <w:sz w:val="24"/>
        </w:rPr>
        <w:t>onter oferta firme e precisa, sem alternativa de preços ou qualquer outra condição que induza</w:t>
      </w:r>
      <w:r w:rsidR="005A1012" w:rsidRPr="003E7F43">
        <w:rPr>
          <w:rFonts w:asciiTheme="minorHAnsi" w:hAnsiTheme="minorHAnsi" w:cstheme="minorHAnsi"/>
          <w:sz w:val="24"/>
        </w:rPr>
        <w:t xml:space="preserve"> o julgamento a ter mais de um resultado. </w:t>
      </w:r>
    </w:p>
    <w:p w:rsidR="00A91ACB" w:rsidRDefault="00F96E9C"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F96E9C" w:rsidRPr="002F4A56" w:rsidRDefault="00F96E9C" w:rsidP="00F96E9C">
      <w:pPr>
        <w:pStyle w:val="Corpodetexto"/>
        <w:spacing w:after="0"/>
        <w:ind w:left="851" w:hanging="851"/>
        <w:jc w:val="both"/>
        <w:rPr>
          <w:rFonts w:ascii="Calibri" w:hAnsi="Calibri" w:cs="Calibri"/>
          <w:b/>
          <w:sz w:val="24"/>
        </w:rPr>
      </w:pPr>
      <w:r w:rsidRPr="002F4A56">
        <w:rPr>
          <w:rFonts w:ascii="Calibri" w:hAnsi="Calibri" w:cs="Calibri"/>
          <w:b/>
          <w:sz w:val="24"/>
        </w:rPr>
        <w:t>5.3.1.3.</w:t>
      </w:r>
      <w:r w:rsidRPr="002F4A56">
        <w:rPr>
          <w:rFonts w:ascii="Calibri" w:hAnsi="Calibri" w:cs="Calibri"/>
          <w:sz w:val="24"/>
        </w:rPr>
        <w:tab/>
      </w:r>
      <w:r w:rsidRPr="002F4A56">
        <w:rPr>
          <w:rFonts w:ascii="Calibri" w:hAnsi="Calibri" w:cs="Calibri"/>
          <w:b/>
          <w:sz w:val="24"/>
        </w:rPr>
        <w:t>Conter esp</w:t>
      </w:r>
      <w:r w:rsidR="00424122">
        <w:rPr>
          <w:rFonts w:ascii="Calibri" w:hAnsi="Calibri" w:cs="Calibri"/>
          <w:b/>
          <w:sz w:val="24"/>
        </w:rPr>
        <w:t>ecificação completa dos serviços</w:t>
      </w:r>
      <w:r w:rsidRPr="002F4A56">
        <w:rPr>
          <w:rFonts w:ascii="Calibri" w:hAnsi="Calibri" w:cs="Calibri"/>
          <w:b/>
          <w:sz w:val="24"/>
        </w:rPr>
        <w:t>,</w:t>
      </w:r>
      <w:r w:rsidR="00424122">
        <w:rPr>
          <w:rFonts w:ascii="Calibri" w:hAnsi="Calibri" w:cs="Calibri"/>
          <w:b/>
          <w:sz w:val="24"/>
        </w:rPr>
        <w:t xml:space="preserve"> </w:t>
      </w:r>
      <w:r w:rsidRPr="002F4A56">
        <w:rPr>
          <w:rFonts w:ascii="Calibri" w:hAnsi="Calibri" w:cs="Calibri"/>
          <w:b/>
          <w:sz w:val="24"/>
        </w:rPr>
        <w:t>que deverão ser obrigatoriamente especificadas na proposta.</w:t>
      </w:r>
    </w:p>
    <w:p w:rsidR="00F96E9C" w:rsidRPr="003E7F43" w:rsidRDefault="00F96E9C"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F96E9C"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b/>
          <w:sz w:val="24"/>
        </w:rPr>
        <w:t>5.3.2.</w:t>
      </w:r>
      <w:r w:rsidR="005A1012" w:rsidRPr="003E7F43">
        <w:rPr>
          <w:rFonts w:asciiTheme="minorHAnsi" w:hAnsiTheme="minorHAnsi" w:cstheme="minorHAnsi"/>
          <w:b/>
          <w:sz w:val="24"/>
        </w:rPr>
        <w:tab/>
      </w:r>
      <w:r w:rsidR="005A1012" w:rsidRPr="003E7F43">
        <w:rPr>
          <w:rFonts w:asciiTheme="minorHAnsi" w:hAnsiTheme="minorHAnsi" w:cstheme="minorHAnsi"/>
          <w:sz w:val="24"/>
        </w:rPr>
        <w:t>Quaisquer tributos, custos e despesas diretos ou indiretos, omitidos da proposta ou incorretamente cotados, serão considerados como inclusos nos preços, não sendo aceitos pleitos de acréscimos a qualquer título.</w:t>
      </w:r>
    </w:p>
    <w:p w:rsidR="00403910" w:rsidRPr="003E7F43" w:rsidRDefault="00F96E9C"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5.</w:t>
      </w:r>
      <w:r w:rsidR="00F96E9C">
        <w:rPr>
          <w:rFonts w:asciiTheme="minorHAnsi" w:hAnsiTheme="minorHAnsi" w:cstheme="minorHAnsi"/>
          <w:b/>
          <w:sz w:val="24"/>
        </w:rPr>
        <w:t>3</w:t>
      </w:r>
      <w:r w:rsidRPr="003E7F43">
        <w:rPr>
          <w:rFonts w:asciiTheme="minorHAnsi" w:hAnsiTheme="minorHAnsi" w:cstheme="minorHAnsi"/>
          <w:b/>
          <w:sz w:val="24"/>
        </w:rPr>
        <w:t>.3.</w:t>
      </w:r>
      <w:r w:rsidRPr="003E7F43">
        <w:rPr>
          <w:rFonts w:asciiTheme="minorHAnsi" w:hAnsiTheme="minorHAnsi" w:cstheme="minorHAnsi"/>
          <w:sz w:val="24"/>
        </w:rPr>
        <w:tab/>
        <w:t xml:space="preserve">Serão desclassificadas as propostas que não atenderem às exigências essenciais deste edital e de seus anexos, bem como as omissas e as que apresentarem irregularidades ou defeitos capazes de dificultar o julgamento. </w:t>
      </w:r>
    </w:p>
    <w:p w:rsidR="00403910" w:rsidRPr="003E7F43" w:rsidRDefault="00F96E9C"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5.</w:t>
      </w:r>
      <w:r w:rsidR="00F96E9C">
        <w:rPr>
          <w:rFonts w:asciiTheme="minorHAnsi" w:hAnsiTheme="minorHAnsi" w:cstheme="minorHAnsi"/>
          <w:b/>
          <w:sz w:val="24"/>
        </w:rPr>
        <w:t>3</w:t>
      </w:r>
      <w:r w:rsidRPr="003E7F43">
        <w:rPr>
          <w:rFonts w:asciiTheme="minorHAnsi" w:hAnsiTheme="minorHAnsi" w:cstheme="minorHAnsi"/>
          <w:b/>
          <w:sz w:val="24"/>
        </w:rPr>
        <w:t>.3.1.</w:t>
      </w:r>
      <w:r w:rsidRPr="003E7F43">
        <w:rPr>
          <w:rFonts w:asciiTheme="minorHAnsi" w:hAnsiTheme="minorHAnsi" w:cstheme="minorHAnsi"/>
          <w:sz w:val="24"/>
        </w:rPr>
        <w:tab/>
        <w:t>Consideram-se exigências essenciais àquelas que não possam ser atendidas, no ato, por simples manifestação de vontade do representante e aquelas cujo atendimento, nesse momento, possa representar risco de fraude aos princípios da licitação.</w:t>
      </w:r>
    </w:p>
    <w:p w:rsidR="005A1012" w:rsidRPr="003E7F43" w:rsidRDefault="00F96E9C"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2968C0" w:rsidRDefault="001710F5" w:rsidP="00F96E9C">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5.</w:t>
      </w:r>
      <w:r w:rsidR="00F96E9C">
        <w:rPr>
          <w:rFonts w:asciiTheme="minorHAnsi" w:hAnsiTheme="minorHAnsi" w:cstheme="minorHAnsi"/>
          <w:b/>
          <w:sz w:val="24"/>
        </w:rPr>
        <w:t>3</w:t>
      </w:r>
      <w:r w:rsidRPr="003E7F43">
        <w:rPr>
          <w:rFonts w:asciiTheme="minorHAnsi" w:hAnsiTheme="minorHAnsi" w:cstheme="minorHAnsi"/>
          <w:b/>
          <w:sz w:val="24"/>
        </w:rPr>
        <w:t>.4</w:t>
      </w:r>
      <w:r w:rsidR="005A1012" w:rsidRPr="003E7F43">
        <w:rPr>
          <w:rFonts w:asciiTheme="minorHAnsi" w:hAnsiTheme="minorHAnsi" w:cstheme="minorHAnsi"/>
          <w:b/>
          <w:sz w:val="24"/>
        </w:rPr>
        <w:t>.</w:t>
      </w:r>
      <w:r w:rsidR="005A1012" w:rsidRPr="003E7F43">
        <w:rPr>
          <w:rFonts w:asciiTheme="minorHAnsi" w:hAnsiTheme="minorHAnsi" w:cstheme="minorHAnsi"/>
          <w:sz w:val="24"/>
        </w:rPr>
        <w:tab/>
        <w:t xml:space="preserve">Não serão admitidos cancelamentos, retificações de preços ou alterações nas condições estabelecidas, uma vez abertas as propostas. Os erros ou equívocos e omissões havidos nas cotações de preços, serão de inteira responsabilidade do proponente, não lhe cabendo, no </w:t>
      </w:r>
      <w:r w:rsidR="00F96E9C">
        <w:rPr>
          <w:rFonts w:asciiTheme="minorHAnsi" w:hAnsiTheme="minorHAnsi" w:cstheme="minorHAnsi"/>
          <w:sz w:val="24"/>
        </w:rPr>
        <w:t>caso de erro para mais e consequ</w:t>
      </w:r>
      <w:r w:rsidR="005A1012" w:rsidRPr="003E7F43">
        <w:rPr>
          <w:rFonts w:asciiTheme="minorHAnsi" w:hAnsiTheme="minorHAnsi" w:cstheme="minorHAnsi"/>
          <w:sz w:val="24"/>
        </w:rPr>
        <w:t>ente desclassificação, qualquer recurso, nem tampouco, em caso de erro para menos, eximir-se do fornecimento do objeto da presente licitação;</w:t>
      </w:r>
    </w:p>
    <w:p w:rsidR="00D747B3" w:rsidRPr="003E7F43" w:rsidRDefault="00D747B3" w:rsidP="00F96E9C">
      <w:pPr>
        <w:tabs>
          <w:tab w:val="left" w:pos="851"/>
        </w:tabs>
        <w:ind w:left="851" w:hanging="851"/>
        <w:jc w:val="both"/>
        <w:rPr>
          <w:rFonts w:asciiTheme="minorHAnsi" w:hAnsiTheme="minorHAnsi" w:cstheme="minorHAnsi"/>
          <w:sz w:val="24"/>
        </w:rPr>
      </w:pPr>
      <w:r>
        <w:rPr>
          <w:rFonts w:asciiTheme="minorHAnsi" w:hAnsiTheme="minorHAnsi" w:cstheme="minorHAnsi"/>
          <w:b/>
          <w:sz w:val="24"/>
        </w:rPr>
        <w:tab/>
      </w:r>
    </w:p>
    <w:p w:rsidR="005A1012" w:rsidRPr="003E7F43" w:rsidRDefault="001710F5"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5.</w:t>
      </w:r>
      <w:r w:rsidR="00F96E9C">
        <w:rPr>
          <w:rFonts w:asciiTheme="minorHAnsi" w:hAnsiTheme="minorHAnsi" w:cstheme="minorHAnsi"/>
          <w:b/>
          <w:sz w:val="24"/>
        </w:rPr>
        <w:t>3</w:t>
      </w:r>
      <w:r w:rsidRPr="003E7F43">
        <w:rPr>
          <w:rFonts w:asciiTheme="minorHAnsi" w:hAnsiTheme="minorHAnsi" w:cstheme="minorHAnsi"/>
          <w:b/>
          <w:sz w:val="24"/>
        </w:rPr>
        <w:t>.5</w:t>
      </w:r>
      <w:r w:rsidR="005A1012" w:rsidRPr="003E7F43">
        <w:rPr>
          <w:rFonts w:asciiTheme="minorHAnsi" w:hAnsiTheme="minorHAnsi" w:cstheme="minorHAnsi"/>
          <w:b/>
          <w:sz w:val="24"/>
        </w:rPr>
        <w:t>.</w:t>
      </w:r>
      <w:r w:rsidR="005A1012" w:rsidRPr="003E7F43">
        <w:rPr>
          <w:rFonts w:asciiTheme="minorHAnsi" w:hAnsiTheme="minorHAnsi" w:cstheme="minorHAnsi"/>
          <w:sz w:val="24"/>
        </w:rPr>
        <w:tab/>
        <w:t xml:space="preserve">Caso o prazo de validade da proposta </w:t>
      </w:r>
      <w:r w:rsidR="00777C58" w:rsidRPr="003E7F43">
        <w:rPr>
          <w:rFonts w:asciiTheme="minorHAnsi" w:hAnsiTheme="minorHAnsi" w:cstheme="minorHAnsi"/>
          <w:sz w:val="24"/>
        </w:rPr>
        <w:t>não esteja indicado</w:t>
      </w:r>
      <w:r w:rsidR="005A1012" w:rsidRPr="003E7F43">
        <w:rPr>
          <w:rFonts w:asciiTheme="minorHAnsi" w:hAnsiTheme="minorHAnsi" w:cstheme="minorHAnsi"/>
          <w:sz w:val="24"/>
        </w:rPr>
        <w:t xml:space="preserve"> expressamente na proposta, fica estabelecido que este prazo ser</w:t>
      </w:r>
      <w:r w:rsidR="00777C58" w:rsidRPr="003E7F43">
        <w:rPr>
          <w:rFonts w:asciiTheme="minorHAnsi" w:hAnsiTheme="minorHAnsi" w:cstheme="minorHAnsi"/>
          <w:sz w:val="24"/>
        </w:rPr>
        <w:t>á</w:t>
      </w:r>
      <w:r w:rsidR="005A1012" w:rsidRPr="003E7F43">
        <w:rPr>
          <w:rFonts w:asciiTheme="minorHAnsi" w:hAnsiTheme="minorHAnsi" w:cstheme="minorHAnsi"/>
          <w:sz w:val="24"/>
        </w:rPr>
        <w:t xml:space="preserve"> o e</w:t>
      </w:r>
      <w:r w:rsidR="0079339F">
        <w:rPr>
          <w:rFonts w:asciiTheme="minorHAnsi" w:hAnsiTheme="minorHAnsi" w:cstheme="minorHAnsi"/>
          <w:sz w:val="24"/>
        </w:rPr>
        <w:t>stipulado no edital, no item 5.3</w:t>
      </w:r>
      <w:r w:rsidR="005A1012" w:rsidRPr="003E7F43">
        <w:rPr>
          <w:rFonts w:asciiTheme="minorHAnsi" w:hAnsiTheme="minorHAnsi" w:cstheme="minorHAnsi"/>
          <w:sz w:val="24"/>
        </w:rPr>
        <w:t>.1</w:t>
      </w:r>
      <w:r w:rsidR="0079339F">
        <w:rPr>
          <w:rFonts w:asciiTheme="minorHAnsi" w:hAnsiTheme="minorHAnsi" w:cstheme="minorHAnsi"/>
          <w:sz w:val="24"/>
        </w:rPr>
        <w:t>.1</w:t>
      </w:r>
      <w:r w:rsidR="005A1012" w:rsidRPr="003E7F43">
        <w:rPr>
          <w:rFonts w:asciiTheme="minorHAnsi" w:hAnsiTheme="minorHAnsi" w:cstheme="minorHAnsi"/>
          <w:sz w:val="24"/>
        </w:rPr>
        <w:t>, alínea “</w:t>
      </w:r>
      <w:r w:rsidR="0079339F">
        <w:rPr>
          <w:rFonts w:asciiTheme="minorHAnsi" w:hAnsiTheme="minorHAnsi" w:cstheme="minorHAnsi"/>
          <w:sz w:val="24"/>
        </w:rPr>
        <w:t>b</w:t>
      </w:r>
      <w:r w:rsidR="005A1012" w:rsidRPr="003E7F43">
        <w:rPr>
          <w:rFonts w:asciiTheme="minorHAnsi" w:hAnsiTheme="minorHAnsi" w:cstheme="minorHAnsi"/>
          <w:sz w:val="24"/>
        </w:rPr>
        <w:t>”.</w:t>
      </w:r>
    </w:p>
    <w:p w:rsidR="00572180" w:rsidRPr="003E7F43" w:rsidRDefault="00F96E9C" w:rsidP="003E7F43">
      <w:pPr>
        <w:tabs>
          <w:tab w:val="left" w:pos="851"/>
        </w:tabs>
        <w:ind w:left="851" w:hanging="851"/>
        <w:jc w:val="both"/>
        <w:rPr>
          <w:rFonts w:asciiTheme="minorHAnsi" w:hAnsiTheme="minorHAnsi" w:cstheme="minorHAnsi"/>
          <w:b/>
          <w:sz w:val="24"/>
        </w:rPr>
      </w:pPr>
      <w:r>
        <w:rPr>
          <w:rFonts w:asciiTheme="minorHAnsi" w:hAnsiTheme="minorHAnsi" w:cstheme="minorHAnsi"/>
          <w:b/>
          <w:sz w:val="24"/>
        </w:rPr>
        <w:tab/>
      </w:r>
    </w:p>
    <w:p w:rsidR="002B5E0C" w:rsidRPr="003E7F43" w:rsidRDefault="002B5E0C"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lastRenderedPageBreak/>
        <w:t>5.2.6.</w:t>
      </w:r>
      <w:r w:rsidRPr="003E7F43">
        <w:rPr>
          <w:rFonts w:asciiTheme="minorHAnsi" w:hAnsiTheme="minorHAnsi" w:cstheme="minorHAnsi"/>
          <w:b/>
          <w:sz w:val="24"/>
        </w:rPr>
        <w:tab/>
      </w:r>
      <w:r w:rsidRPr="003E7F43">
        <w:rPr>
          <w:rFonts w:asciiTheme="minorHAnsi" w:hAnsiTheme="minorHAnsi" w:cstheme="minorHAnsi"/>
          <w:sz w:val="24"/>
        </w:rPr>
        <w:t>A proposta que conter eventuais erros e/ou vícios sanáveis, tais como: falta de marca, assinatura, declaração, cálculos (esses notoriamente equivocados), poderão ser saneados no ato do pregão, desde que o representante possua poderes para tanto, e que não seja erro e/ou vícios substanciais que possa gerar dúvidas e/ou conflito de intenções.</w:t>
      </w:r>
    </w:p>
    <w:p w:rsidR="00572180" w:rsidRPr="003E7F43" w:rsidRDefault="00F96E9C"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72180" w:rsidRPr="003E7F43" w:rsidRDefault="00572180"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5.2.7.</w:t>
      </w:r>
      <w:r w:rsidRPr="003E7F43">
        <w:rPr>
          <w:rFonts w:asciiTheme="minorHAnsi" w:hAnsiTheme="minorHAnsi" w:cstheme="minorHAnsi"/>
          <w:sz w:val="24"/>
        </w:rPr>
        <w:tab/>
        <w:t>É vedada apresentação de proposta parcial para esta contratação, devendo o licitante contemplar todos os itens que a integram.</w:t>
      </w:r>
    </w:p>
    <w:p w:rsidR="001710F5" w:rsidRPr="003E7F43" w:rsidRDefault="00F96E9C" w:rsidP="00F96E9C">
      <w:pPr>
        <w:tabs>
          <w:tab w:val="left" w:pos="851"/>
        </w:tabs>
        <w:spacing w:before="60" w:after="60"/>
        <w:ind w:left="851" w:hanging="851"/>
        <w:jc w:val="both"/>
        <w:rPr>
          <w:rFonts w:asciiTheme="minorHAnsi" w:hAnsiTheme="minorHAnsi" w:cstheme="minorHAnsi"/>
          <w:sz w:val="24"/>
        </w:rPr>
      </w:pPr>
      <w:r>
        <w:rPr>
          <w:rFonts w:asciiTheme="minorHAnsi" w:hAnsiTheme="minorHAnsi" w:cstheme="minorHAnsi"/>
          <w:sz w:val="24"/>
        </w:rPr>
        <w:tab/>
      </w:r>
    </w:p>
    <w:p w:rsidR="005A1012" w:rsidRPr="00F96E9C" w:rsidRDefault="00F96E9C" w:rsidP="00F96E9C">
      <w:pPr>
        <w:pStyle w:val="Corpodetexto"/>
        <w:tabs>
          <w:tab w:val="left" w:pos="851"/>
        </w:tabs>
        <w:spacing w:after="60"/>
        <w:ind w:left="851" w:hanging="851"/>
        <w:jc w:val="both"/>
        <w:rPr>
          <w:rFonts w:asciiTheme="minorHAnsi" w:hAnsiTheme="minorHAnsi" w:cstheme="minorHAnsi"/>
          <w:b/>
          <w:sz w:val="24"/>
        </w:rPr>
      </w:pPr>
      <w:r>
        <w:rPr>
          <w:rFonts w:asciiTheme="minorHAnsi" w:hAnsiTheme="minorHAnsi" w:cstheme="minorHAnsi"/>
          <w:b/>
          <w:sz w:val="24"/>
        </w:rPr>
        <w:t>6.</w:t>
      </w:r>
      <w:r w:rsidR="005A1012" w:rsidRPr="003E7F43">
        <w:rPr>
          <w:rFonts w:asciiTheme="minorHAnsi" w:hAnsiTheme="minorHAnsi" w:cstheme="minorHAnsi"/>
          <w:b/>
          <w:sz w:val="24"/>
        </w:rPr>
        <w:tab/>
        <w:t>JULGAMENTO DAS PROPOSTAS</w:t>
      </w:r>
    </w:p>
    <w:p w:rsidR="005A1012" w:rsidRPr="003E7F43" w:rsidRDefault="005A1012" w:rsidP="00F96E9C">
      <w:pPr>
        <w:tabs>
          <w:tab w:val="left" w:pos="851"/>
        </w:tabs>
        <w:spacing w:after="60"/>
        <w:ind w:left="851" w:hanging="851"/>
        <w:jc w:val="both"/>
        <w:rPr>
          <w:rFonts w:asciiTheme="minorHAnsi" w:hAnsiTheme="minorHAnsi" w:cstheme="minorHAnsi"/>
          <w:sz w:val="24"/>
        </w:rPr>
      </w:pPr>
      <w:r w:rsidRPr="003E7F43">
        <w:rPr>
          <w:rFonts w:asciiTheme="minorHAnsi" w:hAnsiTheme="minorHAnsi" w:cstheme="minorHAnsi"/>
          <w:b/>
          <w:sz w:val="24"/>
        </w:rPr>
        <w:t>6.1</w:t>
      </w:r>
      <w:r w:rsidRPr="003E7F43">
        <w:rPr>
          <w:rFonts w:asciiTheme="minorHAnsi" w:hAnsiTheme="minorHAnsi" w:cstheme="minorHAnsi"/>
          <w:sz w:val="24"/>
        </w:rPr>
        <w:t>.</w:t>
      </w:r>
      <w:r w:rsidRPr="003E7F43">
        <w:rPr>
          <w:rFonts w:asciiTheme="minorHAnsi" w:hAnsiTheme="minorHAnsi" w:cstheme="minorHAnsi"/>
          <w:sz w:val="24"/>
        </w:rPr>
        <w:tab/>
        <w:t>Analisadas as propostas serão desclassificadas as que:</w:t>
      </w:r>
    </w:p>
    <w:p w:rsidR="005A1012" w:rsidRPr="00F96E9C" w:rsidRDefault="005A1012" w:rsidP="00F96E9C">
      <w:pPr>
        <w:tabs>
          <w:tab w:val="left" w:pos="851"/>
        </w:tabs>
        <w:spacing w:after="60"/>
        <w:ind w:left="851" w:hanging="284"/>
        <w:jc w:val="both"/>
        <w:rPr>
          <w:rFonts w:asciiTheme="minorHAnsi" w:hAnsiTheme="minorHAnsi" w:cstheme="minorHAnsi"/>
          <w:sz w:val="24"/>
        </w:rPr>
      </w:pPr>
      <w:r w:rsidRPr="003E7F43">
        <w:rPr>
          <w:rFonts w:asciiTheme="minorHAnsi" w:hAnsiTheme="minorHAnsi" w:cstheme="minorHAnsi"/>
          <w:b/>
          <w:sz w:val="24"/>
        </w:rPr>
        <w:t>a)</w:t>
      </w:r>
      <w:r w:rsidRPr="003E7F43">
        <w:rPr>
          <w:rFonts w:asciiTheme="minorHAnsi" w:hAnsiTheme="minorHAnsi" w:cstheme="minorHAnsi"/>
          <w:b/>
          <w:sz w:val="24"/>
        </w:rPr>
        <w:tab/>
      </w:r>
      <w:r w:rsidR="00EC2DC2">
        <w:rPr>
          <w:rFonts w:asciiTheme="minorHAnsi" w:hAnsiTheme="minorHAnsi" w:cstheme="minorHAnsi"/>
          <w:sz w:val="24"/>
        </w:rPr>
        <w:t>F</w:t>
      </w:r>
      <w:r w:rsidRPr="003E7F43">
        <w:rPr>
          <w:rFonts w:asciiTheme="minorHAnsi" w:hAnsiTheme="minorHAnsi" w:cstheme="minorHAnsi"/>
          <w:sz w:val="24"/>
        </w:rPr>
        <w:t>orem elaboradas em desacordo com os termos deste edital;</w:t>
      </w:r>
    </w:p>
    <w:p w:rsidR="005A1012" w:rsidRPr="00F96E9C" w:rsidRDefault="005A1012" w:rsidP="00F96E9C">
      <w:pPr>
        <w:tabs>
          <w:tab w:val="left" w:pos="851"/>
        </w:tabs>
        <w:spacing w:after="60"/>
        <w:ind w:left="851" w:hanging="284"/>
        <w:jc w:val="both"/>
        <w:rPr>
          <w:rFonts w:asciiTheme="minorHAnsi" w:hAnsiTheme="minorHAnsi" w:cstheme="minorHAnsi"/>
          <w:sz w:val="24"/>
        </w:rPr>
      </w:pPr>
      <w:r w:rsidRPr="003E7F43">
        <w:rPr>
          <w:rFonts w:asciiTheme="minorHAnsi" w:hAnsiTheme="minorHAnsi" w:cstheme="minorHAnsi"/>
          <w:b/>
          <w:sz w:val="24"/>
        </w:rPr>
        <w:t>b)</w:t>
      </w:r>
      <w:r w:rsidR="00EC2DC2">
        <w:rPr>
          <w:rFonts w:asciiTheme="minorHAnsi" w:hAnsiTheme="minorHAnsi" w:cstheme="minorHAnsi"/>
          <w:sz w:val="24"/>
        </w:rPr>
        <w:tab/>
        <w:t>A</w:t>
      </w:r>
      <w:r w:rsidRPr="003E7F43">
        <w:rPr>
          <w:rFonts w:asciiTheme="minorHAnsi" w:hAnsiTheme="minorHAnsi" w:cstheme="minorHAnsi"/>
          <w:sz w:val="24"/>
        </w:rPr>
        <w:t>presentarem preços exce</w:t>
      </w:r>
      <w:r w:rsidR="00854990" w:rsidRPr="003E7F43">
        <w:rPr>
          <w:rFonts w:asciiTheme="minorHAnsi" w:hAnsiTheme="minorHAnsi" w:cstheme="minorHAnsi"/>
          <w:sz w:val="24"/>
        </w:rPr>
        <w:t>ssivos ou manifestamente inexequ</w:t>
      </w:r>
      <w:r w:rsidRPr="003E7F43">
        <w:rPr>
          <w:rFonts w:asciiTheme="minorHAnsi" w:hAnsiTheme="minorHAnsi" w:cstheme="minorHAnsi"/>
          <w:sz w:val="24"/>
        </w:rPr>
        <w:t>íveis, assim considerados aqueles que não venham a ter demonstrada sua viabilidade através de documentação que comprove que os custos dos insumos são coerentes com os de mercado;</w:t>
      </w:r>
    </w:p>
    <w:p w:rsidR="005A1012" w:rsidRPr="00F96E9C" w:rsidRDefault="005A1012" w:rsidP="00F96E9C">
      <w:pPr>
        <w:tabs>
          <w:tab w:val="left" w:pos="851"/>
        </w:tabs>
        <w:spacing w:after="60"/>
        <w:ind w:left="851" w:hanging="284"/>
        <w:jc w:val="both"/>
        <w:rPr>
          <w:rFonts w:asciiTheme="minorHAnsi" w:hAnsiTheme="minorHAnsi" w:cstheme="minorHAnsi"/>
          <w:sz w:val="24"/>
        </w:rPr>
      </w:pPr>
      <w:r w:rsidRPr="003E7F43">
        <w:rPr>
          <w:rFonts w:asciiTheme="minorHAnsi" w:hAnsiTheme="minorHAnsi" w:cstheme="minorHAnsi"/>
          <w:b/>
          <w:sz w:val="24"/>
        </w:rPr>
        <w:t>c)</w:t>
      </w:r>
      <w:r w:rsidRPr="003E7F43">
        <w:rPr>
          <w:rFonts w:asciiTheme="minorHAnsi" w:hAnsiTheme="minorHAnsi" w:cstheme="minorHAnsi"/>
          <w:b/>
          <w:sz w:val="24"/>
        </w:rPr>
        <w:tab/>
      </w:r>
      <w:r w:rsidR="00EC2DC2">
        <w:rPr>
          <w:rFonts w:asciiTheme="minorHAnsi" w:hAnsiTheme="minorHAnsi" w:cstheme="minorHAnsi"/>
          <w:sz w:val="24"/>
        </w:rPr>
        <w:t>A</w:t>
      </w:r>
      <w:r w:rsidRPr="003E7F43">
        <w:rPr>
          <w:rFonts w:asciiTheme="minorHAnsi" w:hAnsiTheme="minorHAnsi" w:cstheme="minorHAnsi"/>
          <w:sz w:val="24"/>
        </w:rPr>
        <w:t>presentarem preços total ou unitários simbólicos, irrisórios ou de valor zero;</w:t>
      </w:r>
    </w:p>
    <w:p w:rsidR="005A1012" w:rsidRPr="003E7F43" w:rsidRDefault="005A1012" w:rsidP="00F96E9C">
      <w:pPr>
        <w:tabs>
          <w:tab w:val="left" w:pos="851"/>
        </w:tabs>
        <w:ind w:left="851" w:hanging="284"/>
        <w:jc w:val="both"/>
        <w:rPr>
          <w:rFonts w:asciiTheme="minorHAnsi" w:hAnsiTheme="minorHAnsi" w:cstheme="minorHAnsi"/>
          <w:sz w:val="24"/>
        </w:rPr>
      </w:pPr>
      <w:r w:rsidRPr="003E7F43">
        <w:rPr>
          <w:rFonts w:asciiTheme="minorHAnsi" w:hAnsiTheme="minorHAnsi" w:cstheme="minorHAnsi"/>
          <w:b/>
          <w:sz w:val="24"/>
        </w:rPr>
        <w:t>d)</w:t>
      </w:r>
      <w:r w:rsidR="00EC2DC2">
        <w:rPr>
          <w:rFonts w:asciiTheme="minorHAnsi" w:hAnsiTheme="minorHAnsi" w:cstheme="minorHAnsi"/>
          <w:sz w:val="24"/>
        </w:rPr>
        <w:tab/>
        <w:t>A</w:t>
      </w:r>
      <w:r w:rsidRPr="003E7F43">
        <w:rPr>
          <w:rFonts w:asciiTheme="minorHAnsi" w:hAnsiTheme="minorHAnsi" w:cstheme="minorHAnsi"/>
          <w:sz w:val="24"/>
        </w:rPr>
        <w:t>presentarem proposta alternativa.</w:t>
      </w:r>
    </w:p>
    <w:p w:rsidR="00777C58" w:rsidRPr="003E7F43" w:rsidRDefault="00F96E9C"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6.2.</w:t>
      </w:r>
      <w:r w:rsidR="00EC2DC2">
        <w:rPr>
          <w:rFonts w:asciiTheme="minorHAnsi" w:hAnsiTheme="minorHAnsi" w:cstheme="minorHAnsi"/>
          <w:sz w:val="24"/>
        </w:rPr>
        <w:tab/>
        <w:t>S</w:t>
      </w:r>
      <w:r w:rsidRPr="003E7F43">
        <w:rPr>
          <w:rFonts w:asciiTheme="minorHAnsi" w:hAnsiTheme="minorHAnsi" w:cstheme="minorHAnsi"/>
          <w:sz w:val="24"/>
        </w:rPr>
        <w:t xml:space="preserve">erão proclamados, pelo(a) pregoeiro(a), os proponentes que apresentarem as propostas de menor preço, definidos no objeto deste edital e seus anexos, e em seguida, as propostas com preços até 10% </w:t>
      </w:r>
      <w:r w:rsidR="001F2EC5" w:rsidRPr="003E7F43">
        <w:rPr>
          <w:rFonts w:asciiTheme="minorHAnsi" w:hAnsiTheme="minorHAnsi" w:cstheme="minorHAnsi"/>
          <w:sz w:val="24"/>
        </w:rPr>
        <w:t>superior</w:t>
      </w:r>
      <w:r w:rsidRPr="003E7F43">
        <w:rPr>
          <w:rFonts w:asciiTheme="minorHAnsi" w:hAnsiTheme="minorHAnsi" w:cstheme="minorHAnsi"/>
          <w:sz w:val="24"/>
        </w:rPr>
        <w:t xml:space="preserve"> àquele, ou as propostas das </w:t>
      </w:r>
      <w:r w:rsidR="00876691" w:rsidRPr="003E7F43">
        <w:rPr>
          <w:rFonts w:asciiTheme="minorHAnsi" w:hAnsiTheme="minorHAnsi" w:cstheme="minorHAnsi"/>
          <w:sz w:val="24"/>
        </w:rPr>
        <w:t>0</w:t>
      </w:r>
      <w:r w:rsidRPr="003E7F43">
        <w:rPr>
          <w:rFonts w:asciiTheme="minorHAnsi" w:hAnsiTheme="minorHAnsi" w:cstheme="minorHAnsi"/>
          <w:sz w:val="24"/>
        </w:rPr>
        <w:t>3 (três) melhores ofertas;</w:t>
      </w:r>
    </w:p>
    <w:p w:rsidR="005A1012" w:rsidRPr="003E7F43" w:rsidRDefault="00EC2DC2"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6.3.</w:t>
      </w:r>
      <w:r w:rsidR="00EC2DC2">
        <w:rPr>
          <w:rFonts w:asciiTheme="minorHAnsi" w:hAnsiTheme="minorHAnsi" w:cstheme="minorHAnsi"/>
          <w:sz w:val="24"/>
        </w:rPr>
        <w:tab/>
        <w:t>A</w:t>
      </w:r>
      <w:r w:rsidRPr="003E7F43">
        <w:rPr>
          <w:rFonts w:asciiTheme="minorHAnsi" w:hAnsiTheme="minorHAnsi" w:cstheme="minorHAnsi"/>
          <w:sz w:val="24"/>
        </w:rPr>
        <w:t>os proponentes proclamados conforme o item anterior será dada oportunidade para nova disputa, por meio de lances verbais e sucessivos, de valores distintos e decrescentes; O(a) pregoeiro(a) convidará individualmente os licitan</w:t>
      </w:r>
      <w:r w:rsidR="008D39D4" w:rsidRPr="003E7F43">
        <w:rPr>
          <w:rFonts w:asciiTheme="minorHAnsi" w:hAnsiTheme="minorHAnsi" w:cstheme="minorHAnsi"/>
          <w:sz w:val="24"/>
        </w:rPr>
        <w:t>tes classificados, de forma sequ</w:t>
      </w:r>
      <w:r w:rsidRPr="003E7F43">
        <w:rPr>
          <w:rFonts w:asciiTheme="minorHAnsi" w:hAnsiTheme="minorHAnsi" w:cstheme="minorHAnsi"/>
          <w:sz w:val="24"/>
        </w:rPr>
        <w:t>encial, a apresentarem lances verbais, a partir do autor da proposta classificada de maior preço e os demais, em ordem decrescente de valor;</w:t>
      </w:r>
    </w:p>
    <w:p w:rsidR="002B5E0C" w:rsidRPr="003E7F43" w:rsidRDefault="00EC2DC2" w:rsidP="003E7F43">
      <w:pPr>
        <w:tabs>
          <w:tab w:val="left" w:pos="851"/>
        </w:tabs>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6.5</w:t>
      </w:r>
      <w:r w:rsidRPr="003E7F43">
        <w:rPr>
          <w:rFonts w:asciiTheme="minorHAnsi" w:hAnsiTheme="minorHAnsi" w:cstheme="minorHAnsi"/>
          <w:sz w:val="24"/>
        </w:rPr>
        <w:t>.</w:t>
      </w:r>
      <w:r w:rsidRPr="003E7F43">
        <w:rPr>
          <w:rFonts w:asciiTheme="minorHAnsi" w:hAnsiTheme="minorHAnsi" w:cstheme="minorHAnsi"/>
          <w:sz w:val="24"/>
        </w:rPr>
        <w:tab/>
      </w:r>
      <w:r w:rsidR="00EC2DC2">
        <w:rPr>
          <w:rFonts w:asciiTheme="minorHAnsi" w:hAnsiTheme="minorHAnsi" w:cstheme="minorHAnsi"/>
          <w:sz w:val="24"/>
        </w:rPr>
        <w:t>A</w:t>
      </w:r>
      <w:r w:rsidR="0082725F" w:rsidRPr="003E7F43">
        <w:rPr>
          <w:rFonts w:asciiTheme="minorHAnsi" w:hAnsiTheme="minorHAnsi" w:cstheme="minorHAnsi"/>
          <w:sz w:val="24"/>
        </w:rPr>
        <w:t xml:space="preserve"> ausência de representante credenciado ou </w:t>
      </w:r>
      <w:r w:rsidRPr="003E7F43">
        <w:rPr>
          <w:rFonts w:asciiTheme="minorHAnsi" w:hAnsiTheme="minorHAnsi" w:cstheme="minorHAnsi"/>
          <w:sz w:val="24"/>
        </w:rPr>
        <w:t>a desistência em apresentar lance verbal, quando convocado pelo(a) pregoeir</w:t>
      </w:r>
      <w:r w:rsidR="009A06D0" w:rsidRPr="003E7F43">
        <w:rPr>
          <w:rFonts w:asciiTheme="minorHAnsi" w:hAnsiTheme="minorHAnsi" w:cstheme="minorHAnsi"/>
          <w:sz w:val="24"/>
        </w:rPr>
        <w:t>o</w:t>
      </w:r>
      <w:r w:rsidRPr="003E7F43">
        <w:rPr>
          <w:rFonts w:asciiTheme="minorHAnsi" w:hAnsiTheme="minorHAnsi" w:cstheme="minorHAnsi"/>
          <w:sz w:val="24"/>
        </w:rPr>
        <w:t>(a), implicará exclusão/declínio do licitante da etapa de lances verbais e na manutenção do último preço apresentado pelo licitante, para efeito de ordenação das propostas;</w:t>
      </w:r>
    </w:p>
    <w:p w:rsidR="00A2622D" w:rsidRPr="003E7F43" w:rsidRDefault="00EC2DC2" w:rsidP="003E7F43">
      <w:pPr>
        <w:tabs>
          <w:tab w:val="left" w:pos="851"/>
        </w:tabs>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6.6</w:t>
      </w:r>
      <w:r w:rsidRPr="003E7F43">
        <w:rPr>
          <w:rFonts w:asciiTheme="minorHAnsi" w:hAnsiTheme="minorHAnsi" w:cstheme="minorHAnsi"/>
          <w:sz w:val="24"/>
        </w:rPr>
        <w:t>.</w:t>
      </w:r>
      <w:r w:rsidRPr="003E7F43">
        <w:rPr>
          <w:rFonts w:asciiTheme="minorHAnsi" w:hAnsiTheme="minorHAnsi" w:cstheme="minorHAnsi"/>
          <w:sz w:val="24"/>
        </w:rPr>
        <w:tab/>
      </w:r>
      <w:r w:rsidR="00EC2DC2">
        <w:rPr>
          <w:rFonts w:asciiTheme="minorHAnsi" w:hAnsiTheme="minorHAnsi" w:cstheme="minorHAnsi"/>
          <w:sz w:val="24"/>
        </w:rPr>
        <w:t>C</w:t>
      </w:r>
      <w:r w:rsidRPr="003E7F43">
        <w:rPr>
          <w:rFonts w:asciiTheme="minorHAnsi" w:hAnsiTheme="minorHAnsi" w:cstheme="minorHAnsi"/>
          <w:sz w:val="24"/>
        </w:rPr>
        <w:t>aso não se realizem lances verbais, será verificada a conformidade entre a proposta escrita de menor preço e o valor estimado para a contratação;</w:t>
      </w:r>
    </w:p>
    <w:p w:rsidR="005A1012" w:rsidRPr="003E7F43" w:rsidRDefault="00EC2DC2"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6.7</w:t>
      </w:r>
      <w:r w:rsidRPr="003E7F43">
        <w:rPr>
          <w:rFonts w:asciiTheme="minorHAnsi" w:hAnsiTheme="minorHAnsi" w:cstheme="minorHAnsi"/>
          <w:sz w:val="24"/>
        </w:rPr>
        <w:t>.</w:t>
      </w:r>
      <w:r w:rsidRPr="003E7F43">
        <w:rPr>
          <w:rFonts w:asciiTheme="minorHAnsi" w:hAnsiTheme="minorHAnsi" w:cstheme="minorHAnsi"/>
          <w:sz w:val="24"/>
        </w:rPr>
        <w:tab/>
      </w:r>
      <w:r w:rsidR="00EC2DC2">
        <w:rPr>
          <w:rFonts w:asciiTheme="minorHAnsi" w:hAnsiTheme="minorHAnsi" w:cstheme="minorHAnsi"/>
          <w:sz w:val="24"/>
        </w:rPr>
        <w:t>A</w:t>
      </w:r>
      <w:r w:rsidRPr="003E7F43">
        <w:rPr>
          <w:rFonts w:asciiTheme="minorHAnsi" w:hAnsiTheme="minorHAnsi" w:cstheme="minorHAnsi"/>
          <w:sz w:val="24"/>
        </w:rPr>
        <w:t>pós esse ato, será encerrada a etapa competitiva e ordenadas as ofertas definidas no objeto deste edital e seus anexos, exclusivamente pelo critério de menor preço;</w:t>
      </w:r>
    </w:p>
    <w:p w:rsidR="002C1DE1" w:rsidRPr="003E7F43" w:rsidRDefault="00EC2DC2" w:rsidP="003E7F43">
      <w:pPr>
        <w:tabs>
          <w:tab w:val="left" w:pos="851"/>
        </w:tabs>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6.8</w:t>
      </w:r>
      <w:r w:rsidRPr="003E7F43">
        <w:rPr>
          <w:rFonts w:asciiTheme="minorHAnsi" w:hAnsiTheme="minorHAnsi" w:cstheme="minorHAnsi"/>
          <w:sz w:val="24"/>
        </w:rPr>
        <w:t>.</w:t>
      </w:r>
      <w:r w:rsidRPr="003E7F43">
        <w:rPr>
          <w:rFonts w:asciiTheme="minorHAnsi" w:hAnsiTheme="minorHAnsi" w:cstheme="minorHAnsi"/>
          <w:sz w:val="24"/>
        </w:rPr>
        <w:tab/>
      </w:r>
      <w:r w:rsidR="00EC2DC2">
        <w:rPr>
          <w:rFonts w:asciiTheme="minorHAnsi" w:hAnsiTheme="minorHAnsi" w:cstheme="minorHAnsi"/>
          <w:sz w:val="24"/>
        </w:rPr>
        <w:t>E</w:t>
      </w:r>
      <w:r w:rsidRPr="003E7F43">
        <w:rPr>
          <w:rFonts w:asciiTheme="minorHAnsi" w:hAnsiTheme="minorHAnsi" w:cstheme="minorHAnsi"/>
          <w:sz w:val="24"/>
        </w:rPr>
        <w:t>m seguida o(a) pregoeiro(a) examinará a aceitabilidade da primeira classificada, quanto ao objeto definido neste edital e seus anexos e valor, decidindo motivadamente a respeito;</w:t>
      </w:r>
    </w:p>
    <w:p w:rsidR="00572180" w:rsidRPr="003E7F43" w:rsidRDefault="00EC2DC2"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lastRenderedPageBreak/>
        <w:t>6.9.</w:t>
      </w:r>
      <w:r w:rsidRPr="003E7F43">
        <w:rPr>
          <w:rFonts w:asciiTheme="minorHAnsi" w:hAnsiTheme="minorHAnsi" w:cstheme="minorHAnsi"/>
          <w:sz w:val="24"/>
        </w:rPr>
        <w:tab/>
      </w:r>
      <w:r w:rsidR="00EC2DC2">
        <w:rPr>
          <w:rFonts w:asciiTheme="minorHAnsi" w:hAnsiTheme="minorHAnsi" w:cstheme="minorHAnsi"/>
          <w:sz w:val="24"/>
        </w:rPr>
        <w:t>S</w:t>
      </w:r>
      <w:r w:rsidRPr="003E7F43">
        <w:rPr>
          <w:rFonts w:asciiTheme="minorHAnsi" w:hAnsiTheme="minorHAnsi" w:cstheme="minorHAnsi"/>
          <w:sz w:val="24"/>
        </w:rPr>
        <w:t>endo aceitável a oferta, será verificado o atendimento, pelo proponente que a tiver formulado, das condições habilitatórias;</w:t>
      </w:r>
    </w:p>
    <w:p w:rsidR="00A91ACB" w:rsidRPr="003E7F43" w:rsidRDefault="00EC2DC2"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6.10</w:t>
      </w:r>
      <w:r w:rsidRPr="003E7F43">
        <w:rPr>
          <w:rFonts w:asciiTheme="minorHAnsi" w:hAnsiTheme="minorHAnsi" w:cstheme="minorHAnsi"/>
          <w:sz w:val="24"/>
        </w:rPr>
        <w:t>.</w:t>
      </w:r>
      <w:r w:rsidRPr="003E7F43">
        <w:rPr>
          <w:rFonts w:asciiTheme="minorHAnsi" w:hAnsiTheme="minorHAnsi" w:cstheme="minorHAnsi"/>
          <w:sz w:val="24"/>
        </w:rPr>
        <w:tab/>
      </w:r>
      <w:r w:rsidR="00EC2DC2">
        <w:rPr>
          <w:rFonts w:asciiTheme="minorHAnsi" w:hAnsiTheme="minorHAnsi" w:cstheme="minorHAnsi"/>
          <w:sz w:val="24"/>
        </w:rPr>
        <w:t>C</w:t>
      </w:r>
      <w:r w:rsidRPr="003E7F43">
        <w:rPr>
          <w:rFonts w:asciiTheme="minorHAnsi" w:hAnsiTheme="minorHAnsi" w:cstheme="minorHAnsi"/>
          <w:sz w:val="24"/>
        </w:rPr>
        <w:t>onstatado o atendime</w:t>
      </w:r>
      <w:r w:rsidR="009A06D0" w:rsidRPr="003E7F43">
        <w:rPr>
          <w:rFonts w:asciiTheme="minorHAnsi" w:hAnsiTheme="minorHAnsi" w:cstheme="minorHAnsi"/>
          <w:sz w:val="24"/>
        </w:rPr>
        <w:t>nto pleno das exigências editalí</w:t>
      </w:r>
      <w:r w:rsidRPr="003E7F43">
        <w:rPr>
          <w:rFonts w:asciiTheme="minorHAnsi" w:hAnsiTheme="minorHAnsi" w:cstheme="minorHAnsi"/>
          <w:sz w:val="24"/>
        </w:rPr>
        <w:t>cias, será(o) declarado(s) o(s) proponente(s) vencedor(es), sendo a adjudicação do objeto definido neste edital e seus anexos pelo critério de menor preço;</w:t>
      </w:r>
    </w:p>
    <w:p w:rsidR="005A1012" w:rsidRPr="003E7F43" w:rsidRDefault="00EC2DC2"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6.11</w:t>
      </w:r>
      <w:r w:rsidRPr="003E7F43">
        <w:rPr>
          <w:rFonts w:asciiTheme="minorHAnsi" w:hAnsiTheme="minorHAnsi" w:cstheme="minorHAnsi"/>
          <w:sz w:val="24"/>
        </w:rPr>
        <w:t>.</w:t>
      </w:r>
      <w:r w:rsidRPr="003E7F43">
        <w:rPr>
          <w:rFonts w:asciiTheme="minorHAnsi" w:hAnsiTheme="minorHAnsi" w:cstheme="minorHAnsi"/>
          <w:sz w:val="24"/>
        </w:rPr>
        <w:tab/>
      </w:r>
      <w:r w:rsidR="00EC2DC2">
        <w:rPr>
          <w:rFonts w:asciiTheme="minorHAnsi" w:hAnsiTheme="minorHAnsi" w:cstheme="minorHAnsi"/>
          <w:sz w:val="24"/>
        </w:rPr>
        <w:t>S</w:t>
      </w:r>
      <w:r w:rsidRPr="003E7F43">
        <w:rPr>
          <w:rFonts w:asciiTheme="minorHAnsi" w:hAnsiTheme="minorHAnsi" w:cstheme="minorHAnsi"/>
          <w:sz w:val="24"/>
        </w:rPr>
        <w:t>e a oferta não for aceitável ou se o proponente não atender às exigências do ato convocatório, o(a) pregoeiro</w:t>
      </w:r>
      <w:r w:rsidR="00092058" w:rsidRPr="003E7F43">
        <w:rPr>
          <w:rFonts w:asciiTheme="minorHAnsi" w:hAnsiTheme="minorHAnsi" w:cstheme="minorHAnsi"/>
          <w:sz w:val="24"/>
        </w:rPr>
        <w:t>(a) examinará as ofertas subsequ</w:t>
      </w:r>
      <w:r w:rsidRPr="003E7F43">
        <w:rPr>
          <w:rFonts w:asciiTheme="minorHAnsi" w:hAnsiTheme="minorHAnsi" w:cstheme="minorHAnsi"/>
          <w:sz w:val="24"/>
        </w:rPr>
        <w:t>entes, na ordem de classificação, até a apuração de uma proposta que atenda ao edital, sendo o respectivo proponente declarado vencedor e a ele adjudicado o objeto deste edital e seus anexos, de acordo com o subitem 6.7.</w:t>
      </w:r>
    </w:p>
    <w:p w:rsidR="005A1012" w:rsidRPr="003E7F43" w:rsidRDefault="00EC2DC2"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6.12</w:t>
      </w:r>
      <w:r w:rsidRPr="003E7F43">
        <w:rPr>
          <w:rFonts w:asciiTheme="minorHAnsi" w:hAnsiTheme="minorHAnsi" w:cstheme="minorHAnsi"/>
          <w:sz w:val="24"/>
        </w:rPr>
        <w:t>.</w:t>
      </w:r>
      <w:r w:rsidRPr="003E7F43">
        <w:rPr>
          <w:rFonts w:asciiTheme="minorHAnsi" w:hAnsiTheme="minorHAnsi" w:cstheme="minorHAnsi"/>
          <w:sz w:val="24"/>
        </w:rPr>
        <w:tab/>
      </w:r>
      <w:r w:rsidR="00EC2DC2">
        <w:rPr>
          <w:rFonts w:asciiTheme="minorHAnsi" w:hAnsiTheme="minorHAnsi" w:cstheme="minorHAnsi"/>
          <w:sz w:val="24"/>
        </w:rPr>
        <w:t>N</w:t>
      </w:r>
      <w:r w:rsidRPr="003E7F43">
        <w:rPr>
          <w:rFonts w:asciiTheme="minorHAnsi" w:hAnsiTheme="minorHAnsi" w:cstheme="minorHAnsi"/>
          <w:sz w:val="24"/>
        </w:rPr>
        <w:t>as situações previstas nos subitens 6.6, 6.8 e 6.11, o(a) pregoeiro(a) poderá negociar diretamente com o proponente para que seja obtido preço melhor;</w:t>
      </w:r>
    </w:p>
    <w:p w:rsidR="005A1012" w:rsidRPr="003E7F43" w:rsidRDefault="00EC2DC2"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6.13</w:t>
      </w:r>
      <w:r w:rsidRPr="003E7F43">
        <w:rPr>
          <w:rFonts w:asciiTheme="minorHAnsi" w:hAnsiTheme="minorHAnsi" w:cstheme="minorHAnsi"/>
          <w:sz w:val="24"/>
        </w:rPr>
        <w:t>.</w:t>
      </w:r>
      <w:r w:rsidRPr="003E7F43">
        <w:rPr>
          <w:rFonts w:asciiTheme="minorHAnsi" w:hAnsiTheme="minorHAnsi" w:cstheme="minorHAnsi"/>
          <w:sz w:val="24"/>
        </w:rPr>
        <w:tab/>
      </w:r>
      <w:r w:rsidR="00EC2DC2">
        <w:rPr>
          <w:rFonts w:asciiTheme="minorHAnsi" w:hAnsiTheme="minorHAnsi" w:cstheme="minorHAnsi"/>
          <w:sz w:val="24"/>
        </w:rPr>
        <w:t>D</w:t>
      </w:r>
      <w:r w:rsidRPr="003E7F43">
        <w:rPr>
          <w:rFonts w:asciiTheme="minorHAnsi" w:hAnsiTheme="minorHAnsi" w:cstheme="minorHAnsi"/>
          <w:sz w:val="24"/>
        </w:rPr>
        <w:t>a reunião lavrar-se-á ata circunstanciada, na qual serão registradas as ocorrências relevantes e que, ao final, será assinada pelo(a) pregoeiro(a) pelos membros da equipe de apoio e os proponentes presentes;</w:t>
      </w:r>
    </w:p>
    <w:p w:rsidR="00A91ACB" w:rsidRPr="003E7F43" w:rsidRDefault="00EC2DC2"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6.14.</w:t>
      </w:r>
      <w:r w:rsidRPr="003E7F43">
        <w:rPr>
          <w:rFonts w:asciiTheme="minorHAnsi" w:hAnsiTheme="minorHAnsi" w:cstheme="minorHAnsi"/>
          <w:sz w:val="24"/>
        </w:rPr>
        <w:tab/>
      </w:r>
      <w:r w:rsidR="00EC2DC2">
        <w:rPr>
          <w:rFonts w:asciiTheme="minorHAnsi" w:hAnsiTheme="minorHAnsi" w:cstheme="minorHAnsi"/>
          <w:sz w:val="24"/>
        </w:rPr>
        <w:t>V</w:t>
      </w:r>
      <w:r w:rsidRPr="003E7F43">
        <w:rPr>
          <w:rFonts w:asciiTheme="minorHAnsi" w:hAnsiTheme="minorHAnsi" w:cstheme="minorHAnsi"/>
          <w:sz w:val="24"/>
        </w:rPr>
        <w:t>erificando-se, no curso da análise, o descumprimento de requisitos estabelecidos neste edital e seus anexos, a proposta será desclassificada;</w:t>
      </w:r>
    </w:p>
    <w:p w:rsidR="00EF6C57" w:rsidRPr="003E7F43" w:rsidRDefault="00EC2DC2"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6.15</w:t>
      </w:r>
      <w:r w:rsidRPr="003E7F43">
        <w:rPr>
          <w:rFonts w:asciiTheme="minorHAnsi" w:hAnsiTheme="minorHAnsi" w:cstheme="minorHAnsi"/>
          <w:sz w:val="24"/>
        </w:rPr>
        <w:t>.</w:t>
      </w:r>
      <w:r w:rsidRPr="003E7F43">
        <w:rPr>
          <w:rFonts w:asciiTheme="minorHAnsi" w:hAnsiTheme="minorHAnsi" w:cstheme="minorHAnsi"/>
          <w:sz w:val="24"/>
        </w:rPr>
        <w:tab/>
      </w:r>
      <w:r w:rsidR="00EC2DC2">
        <w:rPr>
          <w:rFonts w:asciiTheme="minorHAnsi" w:hAnsiTheme="minorHAnsi" w:cstheme="minorHAnsi"/>
          <w:sz w:val="24"/>
        </w:rPr>
        <w:t>E</w:t>
      </w:r>
      <w:r w:rsidRPr="003E7F43">
        <w:rPr>
          <w:rFonts w:asciiTheme="minorHAnsi" w:hAnsiTheme="minorHAnsi" w:cstheme="minorHAnsi"/>
          <w:sz w:val="24"/>
        </w:rPr>
        <w:t>m caso de divergência entre informações contidas em documentação impressa e na proposta específica, prevalecerão as da proposta;</w:t>
      </w:r>
    </w:p>
    <w:p w:rsidR="00A91ACB" w:rsidRPr="003E7F43" w:rsidRDefault="00EC2DC2"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6.16</w:t>
      </w:r>
      <w:r w:rsidRPr="003E7F43">
        <w:rPr>
          <w:rFonts w:asciiTheme="minorHAnsi" w:hAnsiTheme="minorHAnsi" w:cstheme="minorHAnsi"/>
          <w:sz w:val="24"/>
        </w:rPr>
        <w:t>.</w:t>
      </w:r>
      <w:r w:rsidRPr="003E7F43">
        <w:rPr>
          <w:rFonts w:asciiTheme="minorHAnsi" w:hAnsiTheme="minorHAnsi" w:cstheme="minorHAnsi"/>
          <w:sz w:val="24"/>
        </w:rPr>
        <w:tab/>
      </w:r>
      <w:r w:rsidR="00EC2DC2">
        <w:rPr>
          <w:rFonts w:asciiTheme="minorHAnsi" w:hAnsiTheme="minorHAnsi" w:cstheme="minorHAnsi"/>
          <w:sz w:val="24"/>
        </w:rPr>
        <w:t>N</w:t>
      </w:r>
      <w:r w:rsidRPr="003E7F43">
        <w:rPr>
          <w:rFonts w:asciiTheme="minorHAnsi" w:hAnsiTheme="minorHAnsi" w:cstheme="minorHAnsi"/>
          <w:sz w:val="24"/>
        </w:rPr>
        <w:t>ão se considerará qualquer oferta de vantagem não prevista no objeto deste edital e seus anexos;</w:t>
      </w:r>
    </w:p>
    <w:p w:rsidR="005A1012" w:rsidRPr="003E7F43" w:rsidRDefault="00EC2DC2"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EC2DC2" w:rsidP="003E7F43">
      <w:pPr>
        <w:tabs>
          <w:tab w:val="left" w:pos="851"/>
        </w:tabs>
        <w:ind w:left="851" w:hanging="851"/>
        <w:jc w:val="both"/>
        <w:rPr>
          <w:rFonts w:asciiTheme="minorHAnsi" w:hAnsiTheme="minorHAnsi" w:cstheme="minorHAnsi"/>
          <w:sz w:val="24"/>
        </w:rPr>
      </w:pPr>
      <w:r>
        <w:rPr>
          <w:rFonts w:asciiTheme="minorHAnsi" w:hAnsiTheme="minorHAnsi" w:cstheme="minorHAnsi"/>
          <w:b/>
          <w:sz w:val="24"/>
        </w:rPr>
        <w:t>6.17.</w:t>
      </w:r>
      <w:r w:rsidR="005A1012" w:rsidRPr="003E7F43">
        <w:rPr>
          <w:rFonts w:asciiTheme="minorHAnsi" w:hAnsiTheme="minorHAnsi" w:cstheme="minorHAnsi"/>
          <w:b/>
          <w:sz w:val="24"/>
        </w:rPr>
        <w:tab/>
      </w:r>
      <w:r w:rsidRPr="00EC2DC2">
        <w:rPr>
          <w:rFonts w:asciiTheme="minorHAnsi" w:hAnsiTheme="minorHAnsi" w:cstheme="minorHAnsi"/>
          <w:sz w:val="24"/>
        </w:rPr>
        <w:t>N</w:t>
      </w:r>
      <w:r w:rsidR="005A1012" w:rsidRPr="003E7F43">
        <w:rPr>
          <w:rFonts w:asciiTheme="minorHAnsi" w:hAnsiTheme="minorHAnsi" w:cstheme="minorHAnsi"/>
          <w:sz w:val="24"/>
        </w:rPr>
        <w:t>o caso de empate entre duas ou mais propostas o desempate se fará, obrigatoriamente, por sorteio;</w:t>
      </w:r>
    </w:p>
    <w:p w:rsidR="00097D71" w:rsidRPr="003E7F43" w:rsidRDefault="00EC2DC2" w:rsidP="003E7F43">
      <w:pPr>
        <w:tabs>
          <w:tab w:val="left" w:pos="851"/>
        </w:tabs>
        <w:ind w:left="851" w:hanging="851"/>
        <w:jc w:val="both"/>
        <w:rPr>
          <w:rFonts w:asciiTheme="minorHAnsi" w:hAnsiTheme="minorHAnsi" w:cstheme="minorHAnsi"/>
          <w:b/>
          <w:sz w:val="24"/>
        </w:rPr>
      </w:pPr>
      <w:r>
        <w:rPr>
          <w:rFonts w:asciiTheme="minorHAnsi" w:hAnsiTheme="minorHAnsi" w:cstheme="minorHAnsi"/>
          <w:b/>
          <w:sz w:val="24"/>
        </w:rPr>
        <w:tab/>
      </w:r>
    </w:p>
    <w:p w:rsidR="005A1012" w:rsidRPr="00950991"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6.17.1</w:t>
      </w:r>
      <w:r w:rsidRPr="003E7F43">
        <w:rPr>
          <w:rFonts w:asciiTheme="minorHAnsi" w:hAnsiTheme="minorHAnsi" w:cstheme="minorHAnsi"/>
          <w:sz w:val="24"/>
        </w:rPr>
        <w:t>.</w:t>
      </w:r>
      <w:r w:rsidRPr="003E7F43">
        <w:rPr>
          <w:rFonts w:asciiTheme="minorHAnsi" w:hAnsiTheme="minorHAnsi" w:cstheme="minorHAnsi"/>
          <w:sz w:val="24"/>
        </w:rPr>
        <w:tab/>
      </w:r>
      <w:r w:rsidR="00950991" w:rsidRPr="00950991">
        <w:rPr>
          <w:rFonts w:ascii="Calibri" w:hAnsi="Calibri" w:cs="Calibri"/>
          <w:sz w:val="24"/>
        </w:rPr>
        <w:t>No caso de empate nos preços de propostas escritas, serão admitidas todas as propostas empatadas para a etapa de lances verbais, independente do número de licitantes;</w:t>
      </w:r>
    </w:p>
    <w:p w:rsidR="00403910" w:rsidRPr="003E7F43" w:rsidRDefault="00EC2DC2" w:rsidP="003E7F43">
      <w:pPr>
        <w:tabs>
          <w:tab w:val="left" w:pos="851"/>
        </w:tabs>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6.18</w:t>
      </w:r>
      <w:r w:rsidRPr="003E7F43">
        <w:rPr>
          <w:rFonts w:asciiTheme="minorHAnsi" w:hAnsiTheme="minorHAnsi" w:cstheme="minorHAnsi"/>
          <w:sz w:val="24"/>
        </w:rPr>
        <w:t>.</w:t>
      </w:r>
      <w:r w:rsidRPr="003E7F43">
        <w:rPr>
          <w:rFonts w:asciiTheme="minorHAnsi" w:hAnsiTheme="minorHAnsi" w:cstheme="minorHAnsi"/>
          <w:sz w:val="24"/>
        </w:rPr>
        <w:tab/>
      </w:r>
      <w:r w:rsidR="00EC2DC2">
        <w:rPr>
          <w:rFonts w:asciiTheme="minorHAnsi" w:hAnsiTheme="minorHAnsi" w:cstheme="minorHAnsi"/>
          <w:sz w:val="24"/>
        </w:rPr>
        <w:t>O</w:t>
      </w:r>
      <w:r w:rsidRPr="003E7F43">
        <w:rPr>
          <w:rFonts w:asciiTheme="minorHAnsi" w:hAnsiTheme="minorHAnsi" w:cstheme="minorHAnsi"/>
          <w:sz w:val="24"/>
        </w:rPr>
        <w:t>(a) pregoeiro(a), na fase de julgamento, poderá promover quaisquer diligências julgadas necessárias à análise das propostas e da documentação, devendo os licitantes atender às solicitações no prazo por ele estipulado, contado do recebimento da convocação;</w:t>
      </w:r>
    </w:p>
    <w:p w:rsidR="005A1012" w:rsidRPr="003E7F43" w:rsidRDefault="00EC2DC2"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6576C1"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6.19</w:t>
      </w:r>
      <w:r w:rsidR="00EC2DC2">
        <w:rPr>
          <w:rFonts w:asciiTheme="minorHAnsi" w:hAnsiTheme="minorHAnsi" w:cstheme="minorHAnsi"/>
          <w:sz w:val="24"/>
        </w:rPr>
        <w:t>.</w:t>
      </w:r>
      <w:r w:rsidR="00EC2DC2">
        <w:rPr>
          <w:rFonts w:asciiTheme="minorHAnsi" w:hAnsiTheme="minorHAnsi" w:cstheme="minorHAnsi"/>
          <w:sz w:val="24"/>
        </w:rPr>
        <w:tab/>
        <w:t>C</w:t>
      </w:r>
      <w:r w:rsidRPr="003E7F43">
        <w:rPr>
          <w:rFonts w:asciiTheme="minorHAnsi" w:hAnsiTheme="minorHAnsi" w:cstheme="minorHAnsi"/>
          <w:sz w:val="24"/>
        </w:rPr>
        <w:t>aso exista algum fato que impeça a participação de algum licitante, ou o mesmo tenha sido declarado inidôneo para licitar ou contratar com a Administração Pública, este será desclassificado do certame, sem prejuízo das sanções legais cabíveis.</w:t>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lastRenderedPageBreak/>
        <w:t>6.20</w:t>
      </w:r>
      <w:r w:rsidRPr="003E7F43">
        <w:rPr>
          <w:rFonts w:asciiTheme="minorHAnsi" w:hAnsiTheme="minorHAnsi" w:cstheme="minorHAnsi"/>
          <w:sz w:val="24"/>
        </w:rPr>
        <w:t>.</w:t>
      </w:r>
      <w:r w:rsidRPr="003E7F43">
        <w:rPr>
          <w:rFonts w:asciiTheme="minorHAnsi" w:hAnsiTheme="minorHAnsi" w:cstheme="minorHAnsi"/>
          <w:sz w:val="24"/>
        </w:rPr>
        <w:tab/>
      </w:r>
      <w:r w:rsidR="00590B9E">
        <w:rPr>
          <w:rFonts w:asciiTheme="minorHAnsi" w:hAnsiTheme="minorHAnsi" w:cstheme="minorHAnsi"/>
          <w:sz w:val="24"/>
        </w:rPr>
        <w:t>Q</w:t>
      </w:r>
      <w:r w:rsidRPr="003E7F43">
        <w:rPr>
          <w:rFonts w:asciiTheme="minorHAnsi" w:hAnsiTheme="minorHAnsi" w:cstheme="minorHAnsi"/>
          <w:sz w:val="24"/>
        </w:rPr>
        <w:t>uando o proponente vencedor não apresentar situação regular, no ato da assinatura do contrato, será convocado outro licitante, observada a ordem de classificação, para celebrar o contrato, e assim sucessivamente, sem prejuízo da aplicação das sanções cabíveis, observado o disposto nos subitens 6.11 e 6.12;</w:t>
      </w:r>
    </w:p>
    <w:p w:rsidR="005A1012" w:rsidRPr="003E7F43" w:rsidRDefault="00590B9E"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6.21</w:t>
      </w:r>
      <w:r w:rsidRPr="003E7F43">
        <w:rPr>
          <w:rFonts w:asciiTheme="minorHAnsi" w:hAnsiTheme="minorHAnsi" w:cstheme="minorHAnsi"/>
          <w:sz w:val="24"/>
        </w:rPr>
        <w:t>.</w:t>
      </w:r>
      <w:r w:rsidRPr="003E7F43">
        <w:rPr>
          <w:rFonts w:asciiTheme="minorHAnsi" w:hAnsiTheme="minorHAnsi" w:cstheme="minorHAnsi"/>
          <w:sz w:val="24"/>
        </w:rPr>
        <w:tab/>
      </w:r>
      <w:r w:rsidR="00590B9E">
        <w:rPr>
          <w:rFonts w:asciiTheme="minorHAnsi" w:hAnsiTheme="minorHAnsi" w:cstheme="minorHAnsi"/>
          <w:sz w:val="24"/>
        </w:rPr>
        <w:t>S</w:t>
      </w:r>
      <w:r w:rsidRPr="003E7F43">
        <w:rPr>
          <w:rFonts w:asciiTheme="minorHAnsi" w:hAnsiTheme="minorHAnsi" w:cstheme="minorHAnsi"/>
          <w:sz w:val="24"/>
        </w:rPr>
        <w:t>e o licitante vencedor recusar-se a assinar o contrato, injustificadamente, será aplicada a regra estabelecida no subitem anterior.</w:t>
      </w:r>
    </w:p>
    <w:p w:rsidR="005A1012" w:rsidRPr="003E7F43" w:rsidRDefault="00590B9E"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6.22.</w:t>
      </w:r>
      <w:r w:rsidRPr="003E7F43">
        <w:rPr>
          <w:rFonts w:asciiTheme="minorHAnsi" w:hAnsiTheme="minorHAnsi" w:cstheme="minorHAnsi"/>
          <w:sz w:val="24"/>
        </w:rPr>
        <w:tab/>
      </w:r>
      <w:r w:rsidR="00590B9E">
        <w:rPr>
          <w:rFonts w:asciiTheme="minorHAnsi" w:hAnsiTheme="minorHAnsi" w:cstheme="minorHAnsi"/>
          <w:sz w:val="24"/>
        </w:rPr>
        <w:t>N</w:t>
      </w:r>
      <w:r w:rsidRPr="003E7F43">
        <w:rPr>
          <w:rFonts w:asciiTheme="minorHAnsi" w:hAnsiTheme="minorHAnsi" w:cstheme="minorHAnsi"/>
          <w:sz w:val="24"/>
        </w:rPr>
        <w:t>ão poderá haver desistência dos lances apresentados, sob pena de aplicação das penalidades previstas neste certame.</w:t>
      </w:r>
    </w:p>
    <w:p w:rsidR="001710F5" w:rsidRPr="003E7F43" w:rsidRDefault="00590B9E" w:rsidP="00590B9E">
      <w:pPr>
        <w:pStyle w:val="Corpodetexto"/>
        <w:tabs>
          <w:tab w:val="left" w:pos="851"/>
        </w:tabs>
        <w:spacing w:before="60" w:after="60"/>
        <w:ind w:left="851" w:hanging="851"/>
        <w:jc w:val="both"/>
        <w:rPr>
          <w:rFonts w:asciiTheme="minorHAnsi" w:hAnsiTheme="minorHAnsi" w:cstheme="minorHAnsi"/>
          <w:b/>
          <w:sz w:val="24"/>
        </w:rPr>
      </w:pPr>
      <w:r>
        <w:rPr>
          <w:rFonts w:asciiTheme="minorHAnsi" w:hAnsiTheme="minorHAnsi" w:cstheme="minorHAnsi"/>
          <w:b/>
          <w:sz w:val="24"/>
        </w:rPr>
        <w:tab/>
      </w:r>
    </w:p>
    <w:p w:rsidR="00060D49" w:rsidRPr="003E7F43" w:rsidRDefault="005A1012" w:rsidP="00590B9E">
      <w:pPr>
        <w:pStyle w:val="Corpodetexto"/>
        <w:tabs>
          <w:tab w:val="left" w:pos="851"/>
        </w:tabs>
        <w:spacing w:after="60"/>
        <w:ind w:left="851" w:hanging="851"/>
        <w:jc w:val="both"/>
        <w:rPr>
          <w:rFonts w:asciiTheme="minorHAnsi" w:hAnsiTheme="minorHAnsi" w:cstheme="minorHAnsi"/>
          <w:b/>
          <w:sz w:val="24"/>
        </w:rPr>
      </w:pPr>
      <w:r w:rsidRPr="003E7F43">
        <w:rPr>
          <w:rFonts w:asciiTheme="minorHAnsi" w:hAnsiTheme="minorHAnsi" w:cstheme="minorHAnsi"/>
          <w:b/>
          <w:sz w:val="24"/>
        </w:rPr>
        <w:t>7.</w:t>
      </w:r>
      <w:r w:rsidRPr="003E7F43">
        <w:rPr>
          <w:rFonts w:asciiTheme="minorHAnsi" w:hAnsiTheme="minorHAnsi" w:cstheme="minorHAnsi"/>
          <w:b/>
          <w:sz w:val="24"/>
        </w:rPr>
        <w:tab/>
        <w:t>HABILITAÇÃO</w:t>
      </w:r>
    </w:p>
    <w:p w:rsidR="005A1012" w:rsidRPr="003E7F43" w:rsidRDefault="005A1012"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7.1.</w:t>
      </w:r>
      <w:r w:rsidRPr="003E7F43">
        <w:rPr>
          <w:rFonts w:asciiTheme="minorHAnsi" w:hAnsiTheme="minorHAnsi" w:cstheme="minorHAnsi"/>
          <w:b/>
          <w:sz w:val="24"/>
        </w:rPr>
        <w:tab/>
      </w:r>
      <w:r w:rsidRPr="003E7F43">
        <w:rPr>
          <w:rFonts w:asciiTheme="minorHAnsi" w:hAnsiTheme="minorHAnsi" w:cstheme="minorHAnsi"/>
          <w:sz w:val="24"/>
        </w:rPr>
        <w:t>Após o encerramento da fase de lances verbais, com o julgamento das propostas de preço na forma prescrita neste edital, proceder-se-á à abertura do envelope B, para análise dos documentos de habilitação da proponente primeira classificada.</w:t>
      </w:r>
    </w:p>
    <w:p w:rsidR="005A1012" w:rsidRPr="003E7F43" w:rsidRDefault="00590B9E"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7.2.</w:t>
      </w:r>
      <w:r w:rsidRPr="003E7F43">
        <w:rPr>
          <w:rFonts w:asciiTheme="minorHAnsi" w:hAnsiTheme="minorHAnsi" w:cstheme="minorHAnsi"/>
          <w:sz w:val="24"/>
        </w:rPr>
        <w:tab/>
        <w:t>Será considerada habilitada a proponente que apresentar os documentos relacion</w:t>
      </w:r>
      <w:r w:rsidR="00900E38" w:rsidRPr="003E7F43">
        <w:rPr>
          <w:rFonts w:asciiTheme="minorHAnsi" w:hAnsiTheme="minorHAnsi" w:cstheme="minorHAnsi"/>
          <w:sz w:val="24"/>
        </w:rPr>
        <w:t>ados nos subitens 7.2.1. a 7.2.</w:t>
      </w:r>
      <w:r w:rsidR="00424122">
        <w:rPr>
          <w:rFonts w:asciiTheme="minorHAnsi" w:hAnsiTheme="minorHAnsi" w:cstheme="minorHAnsi"/>
          <w:sz w:val="24"/>
        </w:rPr>
        <w:t>7</w:t>
      </w:r>
      <w:r w:rsidRPr="003E7F43">
        <w:rPr>
          <w:rFonts w:asciiTheme="minorHAnsi" w:hAnsiTheme="minorHAnsi" w:cstheme="minorHAnsi"/>
          <w:sz w:val="24"/>
        </w:rPr>
        <w:t>., desde que atendidos os requisitos especificados nas OBSERVAÇÕES de “</w:t>
      </w:r>
      <w:r w:rsidRPr="003E7F43">
        <w:rPr>
          <w:rFonts w:asciiTheme="minorHAnsi" w:hAnsiTheme="minorHAnsi" w:cstheme="minorHAnsi"/>
          <w:b/>
          <w:sz w:val="24"/>
        </w:rPr>
        <w:t>a</w:t>
      </w:r>
      <w:r w:rsidRPr="003E7F43">
        <w:rPr>
          <w:rFonts w:asciiTheme="minorHAnsi" w:hAnsiTheme="minorHAnsi" w:cstheme="minorHAnsi"/>
          <w:sz w:val="24"/>
        </w:rPr>
        <w:t>” a “</w:t>
      </w:r>
      <w:r w:rsidR="00900E38" w:rsidRPr="003E7F43">
        <w:rPr>
          <w:rFonts w:asciiTheme="minorHAnsi" w:hAnsiTheme="minorHAnsi" w:cstheme="minorHAnsi"/>
          <w:b/>
          <w:sz w:val="24"/>
        </w:rPr>
        <w:t>j</w:t>
      </w:r>
      <w:r w:rsidRPr="003E7F43">
        <w:rPr>
          <w:rFonts w:asciiTheme="minorHAnsi" w:hAnsiTheme="minorHAnsi" w:cstheme="minorHAnsi"/>
          <w:sz w:val="24"/>
        </w:rPr>
        <w:t>”, deste item (habilitação).</w:t>
      </w:r>
    </w:p>
    <w:p w:rsidR="00EF6C57" w:rsidRPr="003E7F43" w:rsidRDefault="00590B9E"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590B9E">
      <w:pPr>
        <w:pStyle w:val="Corpodetexto"/>
        <w:tabs>
          <w:tab w:val="left" w:pos="851"/>
        </w:tabs>
        <w:spacing w:after="60"/>
        <w:ind w:left="851" w:hanging="851"/>
        <w:jc w:val="both"/>
        <w:rPr>
          <w:rFonts w:asciiTheme="minorHAnsi" w:hAnsiTheme="minorHAnsi" w:cstheme="minorHAnsi"/>
          <w:b/>
          <w:sz w:val="24"/>
        </w:rPr>
      </w:pPr>
      <w:r w:rsidRPr="003E7F43">
        <w:rPr>
          <w:rFonts w:asciiTheme="minorHAnsi" w:hAnsiTheme="minorHAnsi" w:cstheme="minorHAnsi"/>
          <w:b/>
          <w:sz w:val="24"/>
        </w:rPr>
        <w:t>7.2.1.</w:t>
      </w:r>
      <w:r w:rsidRPr="003E7F43">
        <w:rPr>
          <w:rFonts w:asciiTheme="minorHAnsi" w:hAnsiTheme="minorHAnsi" w:cstheme="minorHAnsi"/>
          <w:b/>
          <w:sz w:val="24"/>
        </w:rPr>
        <w:tab/>
        <w:t>Habilitação Jurídica</w:t>
      </w:r>
    </w:p>
    <w:p w:rsidR="005A1012" w:rsidRPr="003E7F43" w:rsidRDefault="005A1012"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7.2.1.1.</w:t>
      </w:r>
      <w:r w:rsidRPr="003E7F43">
        <w:rPr>
          <w:rFonts w:asciiTheme="minorHAnsi" w:hAnsiTheme="minorHAnsi" w:cstheme="minorHAnsi"/>
          <w:b/>
          <w:sz w:val="24"/>
        </w:rPr>
        <w:tab/>
      </w:r>
      <w:r w:rsidR="004D046D" w:rsidRPr="003E7F43">
        <w:rPr>
          <w:rFonts w:asciiTheme="minorHAnsi" w:hAnsiTheme="minorHAnsi" w:cstheme="minorHAnsi"/>
          <w:b/>
          <w:bCs/>
          <w:sz w:val="24"/>
        </w:rPr>
        <w:t>Registro empresarial na Junta Comercial</w:t>
      </w:r>
      <w:r w:rsidR="004D046D" w:rsidRPr="003E7F43">
        <w:rPr>
          <w:rFonts w:asciiTheme="minorHAnsi" w:hAnsiTheme="minorHAnsi" w:cstheme="minorHAnsi"/>
          <w:sz w:val="24"/>
        </w:rPr>
        <w:t>, no caso de empresário individual (ou cédula de identidade em se tratando de pessoa física não empresária);</w:t>
      </w:r>
      <w:r w:rsidR="00FB2C63">
        <w:rPr>
          <w:rFonts w:asciiTheme="minorHAnsi" w:hAnsiTheme="minorHAnsi" w:cstheme="minorHAnsi"/>
          <w:sz w:val="24"/>
        </w:rPr>
        <w:t xml:space="preserve"> </w:t>
      </w:r>
      <w:r w:rsidR="004D046D" w:rsidRPr="003E7F43">
        <w:rPr>
          <w:rFonts w:asciiTheme="minorHAnsi" w:hAnsiTheme="minorHAnsi" w:cstheme="minorHAnsi"/>
          <w:sz w:val="24"/>
        </w:rPr>
        <w:t>ou</w:t>
      </w:r>
    </w:p>
    <w:p w:rsidR="005A1012" w:rsidRPr="003E7F43" w:rsidRDefault="00590B9E"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7.2.1.2.</w:t>
      </w:r>
      <w:r w:rsidRPr="003E7F43">
        <w:rPr>
          <w:rFonts w:asciiTheme="minorHAnsi" w:hAnsiTheme="minorHAnsi" w:cstheme="minorHAnsi"/>
          <w:sz w:val="24"/>
        </w:rPr>
        <w:tab/>
      </w:r>
      <w:r w:rsidR="004D046D" w:rsidRPr="003E7F43">
        <w:rPr>
          <w:rFonts w:asciiTheme="minorHAnsi" w:hAnsiTheme="minorHAnsi" w:cstheme="minorHAnsi"/>
          <w:sz w:val="24"/>
        </w:rPr>
        <w:t>Ato constitutivo, estatuto ou contrato em vigor, devidamente registrado na Junta Comercial, em se tratando de sociedade empresaria, e, no caso de sociedade por ações, acompanhado de documentos de eleição de seus administradores; ou</w:t>
      </w:r>
    </w:p>
    <w:p w:rsidR="002B5E0C" w:rsidRPr="003E7F43" w:rsidRDefault="00590B9E"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7.2.1.3.</w:t>
      </w:r>
      <w:r w:rsidRPr="003E7F43">
        <w:rPr>
          <w:rFonts w:asciiTheme="minorHAnsi" w:hAnsiTheme="minorHAnsi" w:cstheme="minorHAnsi"/>
          <w:b/>
          <w:sz w:val="24"/>
        </w:rPr>
        <w:tab/>
      </w:r>
      <w:r w:rsidR="004D046D" w:rsidRPr="003E7F43">
        <w:rPr>
          <w:rFonts w:asciiTheme="minorHAnsi" w:hAnsiTheme="minorHAnsi" w:cstheme="minorHAnsi"/>
          <w:b/>
          <w:bCs/>
          <w:sz w:val="24"/>
        </w:rPr>
        <w:t>Ato constitutivo devidamente registrado no Registro Civil de Pessoas Jurídicas tratando-se de sociedade não empresária</w:t>
      </w:r>
      <w:r w:rsidR="004D046D" w:rsidRPr="003E7F43">
        <w:rPr>
          <w:rFonts w:asciiTheme="minorHAnsi" w:hAnsiTheme="minorHAnsi" w:cstheme="minorHAnsi"/>
          <w:sz w:val="24"/>
        </w:rPr>
        <w:t>, acompanhado de prova da diretoria em exercício; ou</w:t>
      </w:r>
    </w:p>
    <w:p w:rsidR="00403910" w:rsidRPr="003E7F43" w:rsidRDefault="00590B9E"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590B9E">
      <w:pPr>
        <w:pStyle w:val="Corpodetexto"/>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7.2.1.4.</w:t>
      </w:r>
      <w:r w:rsidRPr="003E7F43">
        <w:rPr>
          <w:rFonts w:asciiTheme="minorHAnsi" w:hAnsiTheme="minorHAnsi" w:cstheme="minorHAnsi"/>
          <w:b/>
          <w:sz w:val="24"/>
        </w:rPr>
        <w:tab/>
      </w:r>
      <w:r w:rsidR="004D046D" w:rsidRPr="003E7F43">
        <w:rPr>
          <w:rFonts w:asciiTheme="minorHAnsi" w:hAnsiTheme="minorHAnsi" w:cstheme="minorHAnsi"/>
          <w:sz w:val="24"/>
        </w:rPr>
        <w:t>Decreto de autorização em se tratando de empresa ou sociedade estrangeira em funcionamento no país, e ato de registro ou autorização para funcionamento expedido pelo órgão competente, quando a atividade assim o exigir.</w:t>
      </w:r>
    </w:p>
    <w:p w:rsidR="005A1012" w:rsidRDefault="00590B9E"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r w:rsidR="00494BBA" w:rsidRPr="003E7F43">
        <w:rPr>
          <w:rFonts w:asciiTheme="minorHAnsi" w:hAnsiTheme="minorHAnsi" w:cstheme="minorHAnsi"/>
          <w:b/>
          <w:sz w:val="24"/>
        </w:rPr>
        <w:t>Observação:</w:t>
      </w:r>
      <w:r w:rsidR="00494BBA" w:rsidRPr="003E7F43">
        <w:rPr>
          <w:rFonts w:asciiTheme="minorHAnsi" w:hAnsiTheme="minorHAnsi" w:cstheme="minorHAnsi"/>
          <w:sz w:val="24"/>
        </w:rPr>
        <w:t xml:space="preserve"> Caso a empresa apresente os itens </w:t>
      </w:r>
      <w:r w:rsidR="00494BBA" w:rsidRPr="003E7F43">
        <w:rPr>
          <w:rFonts w:asciiTheme="minorHAnsi" w:hAnsiTheme="minorHAnsi" w:cstheme="minorHAnsi"/>
          <w:b/>
          <w:sz w:val="24"/>
        </w:rPr>
        <w:t>“7.2.1.1.; 7.2.1.2.; 7.2.1.3. e 7.2.1.4”,</w:t>
      </w:r>
      <w:r w:rsidR="00494BBA" w:rsidRPr="003E7F43">
        <w:rPr>
          <w:rFonts w:asciiTheme="minorHAnsi" w:hAnsiTheme="minorHAnsi" w:cstheme="minorHAnsi"/>
          <w:sz w:val="24"/>
        </w:rPr>
        <w:t xml:space="preserve"> junto ao credenciamento, não será necessário a apresentação do mesmo no envelope de habilitação.</w:t>
      </w:r>
    </w:p>
    <w:p w:rsidR="00B60F2B" w:rsidRPr="003E7F43" w:rsidRDefault="00B60F2B" w:rsidP="003E7F43">
      <w:pPr>
        <w:pStyle w:val="Corpodetexto"/>
        <w:tabs>
          <w:tab w:val="left" w:pos="851"/>
        </w:tabs>
        <w:spacing w:after="0"/>
        <w:ind w:left="851" w:hanging="851"/>
        <w:jc w:val="both"/>
        <w:rPr>
          <w:rFonts w:asciiTheme="minorHAnsi" w:hAnsiTheme="minorHAnsi" w:cstheme="minorHAnsi"/>
          <w:sz w:val="24"/>
        </w:rPr>
      </w:pPr>
    </w:p>
    <w:p w:rsidR="005A1012" w:rsidRPr="00590B9E" w:rsidRDefault="005A1012" w:rsidP="00590B9E">
      <w:pPr>
        <w:pStyle w:val="Corpodetexto"/>
        <w:tabs>
          <w:tab w:val="left" w:pos="851"/>
        </w:tabs>
        <w:spacing w:after="60"/>
        <w:ind w:left="851" w:hanging="851"/>
        <w:jc w:val="both"/>
        <w:rPr>
          <w:rFonts w:asciiTheme="minorHAnsi" w:hAnsiTheme="minorHAnsi" w:cstheme="minorHAnsi"/>
          <w:sz w:val="24"/>
        </w:rPr>
      </w:pPr>
      <w:r w:rsidRPr="003E7F43">
        <w:rPr>
          <w:rFonts w:asciiTheme="minorHAnsi" w:hAnsiTheme="minorHAnsi" w:cstheme="minorHAnsi"/>
          <w:b/>
          <w:sz w:val="24"/>
        </w:rPr>
        <w:t>7.2.2.</w:t>
      </w:r>
      <w:r w:rsidRPr="003E7F43">
        <w:rPr>
          <w:rFonts w:asciiTheme="minorHAnsi" w:hAnsiTheme="minorHAnsi" w:cstheme="minorHAnsi"/>
          <w:sz w:val="24"/>
        </w:rPr>
        <w:tab/>
      </w:r>
      <w:r w:rsidRPr="003E7F43">
        <w:rPr>
          <w:rFonts w:asciiTheme="minorHAnsi" w:hAnsiTheme="minorHAnsi" w:cstheme="minorHAnsi"/>
          <w:b/>
          <w:sz w:val="24"/>
        </w:rPr>
        <w:t>Qualificação Econômico-Financeira</w:t>
      </w:r>
    </w:p>
    <w:p w:rsidR="00494BBA" w:rsidRPr="00423AA5" w:rsidRDefault="00494BBA"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7.2.2.1.</w:t>
      </w:r>
      <w:r w:rsidRPr="003E7F43">
        <w:rPr>
          <w:rFonts w:asciiTheme="minorHAnsi" w:hAnsiTheme="minorHAnsi" w:cstheme="minorHAnsi"/>
          <w:b/>
          <w:sz w:val="24"/>
        </w:rPr>
        <w:tab/>
      </w:r>
      <w:r w:rsidR="004D046D" w:rsidRPr="003E7F43">
        <w:rPr>
          <w:rFonts w:asciiTheme="minorHAnsi" w:hAnsiTheme="minorHAnsi" w:cstheme="minorHAnsi"/>
          <w:sz w:val="24"/>
        </w:rPr>
        <w:t>Certidão negativa de falência e de concordata, expedida pelo distribuidor da sede da pessoa jurídica.</w:t>
      </w:r>
    </w:p>
    <w:p w:rsidR="004D046D" w:rsidRPr="003E7F43" w:rsidRDefault="00494BBA" w:rsidP="00590B9E">
      <w:pPr>
        <w:pStyle w:val="Corpodetexto"/>
        <w:tabs>
          <w:tab w:val="left" w:pos="851"/>
        </w:tabs>
        <w:spacing w:after="60"/>
        <w:ind w:left="851" w:hanging="851"/>
        <w:jc w:val="both"/>
        <w:rPr>
          <w:rFonts w:asciiTheme="minorHAnsi" w:hAnsiTheme="minorHAnsi" w:cstheme="minorHAnsi"/>
          <w:sz w:val="24"/>
        </w:rPr>
      </w:pPr>
      <w:r w:rsidRPr="003E7F43">
        <w:rPr>
          <w:rFonts w:asciiTheme="minorHAnsi" w:hAnsiTheme="minorHAnsi" w:cstheme="minorHAnsi"/>
          <w:b/>
          <w:sz w:val="24"/>
        </w:rPr>
        <w:lastRenderedPageBreak/>
        <w:t>7.2.2.2.</w:t>
      </w:r>
      <w:r w:rsidR="00590B9E">
        <w:rPr>
          <w:rFonts w:asciiTheme="minorHAnsi" w:hAnsiTheme="minorHAnsi" w:cstheme="minorHAnsi"/>
          <w:b/>
          <w:sz w:val="24"/>
        </w:rPr>
        <w:tab/>
      </w:r>
      <w:r w:rsidR="004D046D" w:rsidRPr="003E7F43">
        <w:rPr>
          <w:rFonts w:asciiTheme="minorHAnsi" w:hAnsiTheme="minorHAnsi" w:cstheme="minorHAnsi"/>
          <w:sz w:val="24"/>
        </w:rPr>
        <w:t xml:space="preserve">Certidão negativa de </w:t>
      </w:r>
      <w:r w:rsidR="004D046D" w:rsidRPr="003E7F43">
        <w:rPr>
          <w:rFonts w:asciiTheme="minorHAnsi" w:hAnsiTheme="minorHAnsi" w:cstheme="minorHAnsi"/>
          <w:b/>
          <w:sz w:val="24"/>
        </w:rPr>
        <w:t>recuperação judicial ou extrajudicial</w:t>
      </w:r>
      <w:r w:rsidR="004D046D" w:rsidRPr="003E7F43">
        <w:rPr>
          <w:rFonts w:asciiTheme="minorHAnsi" w:hAnsiTheme="minorHAnsi" w:cstheme="minorHAnsi"/>
          <w:sz w:val="24"/>
        </w:rPr>
        <w:t xml:space="preserve"> expedida pelo distribuidor da sede da pessoa jurídica;</w:t>
      </w:r>
    </w:p>
    <w:p w:rsidR="004D046D" w:rsidRPr="00590B9E" w:rsidRDefault="004D046D" w:rsidP="00FA1E94">
      <w:pPr>
        <w:pStyle w:val="Corpodetexto"/>
        <w:numPr>
          <w:ilvl w:val="0"/>
          <w:numId w:val="8"/>
        </w:numPr>
        <w:tabs>
          <w:tab w:val="left" w:pos="851"/>
        </w:tabs>
        <w:spacing w:after="60"/>
        <w:ind w:left="851" w:hanging="425"/>
        <w:jc w:val="both"/>
        <w:rPr>
          <w:rFonts w:asciiTheme="minorHAnsi" w:hAnsiTheme="minorHAnsi" w:cstheme="minorHAnsi"/>
          <w:sz w:val="24"/>
        </w:rPr>
      </w:pPr>
      <w:r w:rsidRPr="003E7F43">
        <w:rPr>
          <w:rFonts w:asciiTheme="minorHAnsi" w:hAnsiTheme="minorHAnsi" w:cstheme="minorHAnsi"/>
          <w:sz w:val="24"/>
        </w:rPr>
        <w:t>Nas hipóteses em que a certidão encaminhada for positiva, deve a licitante apresentar comprovante da homologação/deferimento pelo juízo competente do plano de recuperação judicial/extrajudicial em vigor.</w:t>
      </w:r>
    </w:p>
    <w:p w:rsidR="0093739B" w:rsidRPr="003E7F43" w:rsidRDefault="004D046D" w:rsidP="00FA1E94">
      <w:pPr>
        <w:pStyle w:val="Corpodetexto"/>
        <w:numPr>
          <w:ilvl w:val="0"/>
          <w:numId w:val="8"/>
        </w:numPr>
        <w:tabs>
          <w:tab w:val="left" w:pos="851"/>
        </w:tabs>
        <w:spacing w:after="0"/>
        <w:ind w:left="851" w:hanging="425"/>
        <w:jc w:val="both"/>
        <w:rPr>
          <w:rFonts w:asciiTheme="minorHAnsi" w:hAnsiTheme="minorHAnsi" w:cstheme="minorHAnsi"/>
          <w:b/>
          <w:sz w:val="24"/>
        </w:rPr>
      </w:pPr>
      <w:r w:rsidRPr="003E7F43">
        <w:rPr>
          <w:rFonts w:asciiTheme="minorHAnsi" w:hAnsiTheme="minorHAnsi" w:cstheme="minorHAnsi"/>
          <w:sz w:val="24"/>
        </w:rPr>
        <w:t>O Plano de Recuperação, já homologado pelo juízo competente e em pleno vigor, deve comprovar a viabilidade econômico-financeira, inclusive, pelo atendimento de todos os requisitos de habilitação econômico financeiras estabelecidos no edital.</w:t>
      </w:r>
    </w:p>
    <w:p w:rsidR="0093739B" w:rsidRPr="003E7F43" w:rsidRDefault="00590B9E" w:rsidP="003E7F43">
      <w:pPr>
        <w:pStyle w:val="PargrafodaLista"/>
        <w:tabs>
          <w:tab w:val="left" w:pos="851"/>
        </w:tabs>
        <w:ind w:left="851" w:hanging="851"/>
        <w:rPr>
          <w:rFonts w:asciiTheme="minorHAnsi" w:hAnsiTheme="minorHAnsi" w:cstheme="minorHAnsi"/>
          <w:b/>
          <w:sz w:val="24"/>
        </w:rPr>
      </w:pPr>
      <w:r>
        <w:rPr>
          <w:rFonts w:asciiTheme="minorHAnsi" w:hAnsiTheme="minorHAnsi" w:cstheme="minorHAnsi"/>
          <w:b/>
          <w:sz w:val="24"/>
        </w:rPr>
        <w:tab/>
      </w:r>
    </w:p>
    <w:p w:rsidR="005A1012" w:rsidRPr="003E7F43" w:rsidRDefault="005A1012" w:rsidP="00590B9E">
      <w:pPr>
        <w:pStyle w:val="Corpodetexto"/>
        <w:tabs>
          <w:tab w:val="left" w:pos="851"/>
        </w:tabs>
        <w:spacing w:after="60"/>
        <w:ind w:left="851" w:hanging="851"/>
        <w:jc w:val="both"/>
        <w:rPr>
          <w:rFonts w:asciiTheme="minorHAnsi" w:hAnsiTheme="minorHAnsi" w:cstheme="minorHAnsi"/>
          <w:b/>
          <w:sz w:val="24"/>
        </w:rPr>
      </w:pPr>
      <w:r w:rsidRPr="003E7F43">
        <w:rPr>
          <w:rFonts w:asciiTheme="minorHAnsi" w:hAnsiTheme="minorHAnsi" w:cstheme="minorHAnsi"/>
          <w:b/>
          <w:sz w:val="24"/>
        </w:rPr>
        <w:t>7.2.3.</w:t>
      </w:r>
      <w:r w:rsidRPr="003E7F43">
        <w:rPr>
          <w:rFonts w:asciiTheme="minorHAnsi" w:hAnsiTheme="minorHAnsi" w:cstheme="minorHAnsi"/>
          <w:b/>
          <w:sz w:val="24"/>
        </w:rPr>
        <w:tab/>
        <w:t>Regularidade Fiscal</w:t>
      </w:r>
      <w:r w:rsidR="00BA377A" w:rsidRPr="003E7F43">
        <w:rPr>
          <w:rFonts w:asciiTheme="minorHAnsi" w:hAnsiTheme="minorHAnsi" w:cstheme="minorHAnsi"/>
          <w:b/>
          <w:sz w:val="24"/>
        </w:rPr>
        <w:t xml:space="preserve"> </w:t>
      </w:r>
      <w:r w:rsidR="004D046D" w:rsidRPr="003E7F43">
        <w:rPr>
          <w:rFonts w:asciiTheme="minorHAnsi" w:hAnsiTheme="minorHAnsi" w:cstheme="minorHAnsi"/>
          <w:b/>
          <w:sz w:val="24"/>
        </w:rPr>
        <w:t>e Trabalhista</w:t>
      </w:r>
    </w:p>
    <w:p w:rsidR="00494BBA" w:rsidRPr="003E7F43" w:rsidRDefault="00494BBA"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7.2.3.1.</w:t>
      </w:r>
      <w:r w:rsidRPr="003E7F43">
        <w:rPr>
          <w:rFonts w:asciiTheme="minorHAnsi" w:hAnsiTheme="minorHAnsi" w:cstheme="minorHAnsi"/>
          <w:b/>
          <w:sz w:val="24"/>
        </w:rPr>
        <w:tab/>
      </w:r>
      <w:r w:rsidR="004D046D" w:rsidRPr="003E7F43">
        <w:rPr>
          <w:rFonts w:asciiTheme="minorHAnsi" w:hAnsiTheme="minorHAnsi" w:cstheme="minorHAnsi"/>
          <w:sz w:val="24"/>
        </w:rPr>
        <w:t>Prova de inscrição no Cadastro de Pessoas Físicas (CPF) ou no Cadastro Geral de Contribuintes (CGC) ou no Cadastro Nacional de Pessoa Jurídica (CNPJ).</w:t>
      </w:r>
    </w:p>
    <w:p w:rsidR="00494BBA" w:rsidRPr="003E7F43" w:rsidRDefault="00590B9E"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494BBA" w:rsidRPr="003E7F43" w:rsidRDefault="00494BBA"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7.2.3.2.</w:t>
      </w:r>
      <w:r w:rsidRPr="003E7F43">
        <w:rPr>
          <w:rFonts w:asciiTheme="minorHAnsi" w:hAnsiTheme="minorHAnsi" w:cstheme="minorHAnsi"/>
          <w:b/>
          <w:sz w:val="24"/>
        </w:rPr>
        <w:tab/>
      </w:r>
      <w:r w:rsidR="004D046D" w:rsidRPr="003E7F43">
        <w:rPr>
          <w:rFonts w:asciiTheme="minorHAnsi" w:hAnsiTheme="minorHAnsi" w:cstheme="minorHAnsi"/>
          <w:sz w:val="24"/>
        </w:rPr>
        <w:t>Certificado de Regularidade do Fundo de Garantia por Tempo de Serviço – FGTS, fornecido pela Caixa Econômica Federal.</w:t>
      </w:r>
    </w:p>
    <w:p w:rsidR="00494BBA" w:rsidRPr="003E7F43" w:rsidRDefault="00590B9E"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9D3E18" w:rsidRDefault="00494BBA" w:rsidP="002217DD">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7.2.3.3.</w:t>
      </w:r>
      <w:r w:rsidRPr="003E7F43">
        <w:rPr>
          <w:rFonts w:asciiTheme="minorHAnsi" w:hAnsiTheme="minorHAnsi" w:cstheme="minorHAnsi"/>
          <w:b/>
          <w:sz w:val="24"/>
        </w:rPr>
        <w:tab/>
      </w:r>
      <w:r w:rsidR="009D3E18" w:rsidRPr="003E7F43">
        <w:rPr>
          <w:rFonts w:asciiTheme="minorHAnsi" w:hAnsiTheme="minorHAnsi" w:cstheme="minorHAnsi"/>
          <w:sz w:val="24"/>
        </w:rPr>
        <w:t xml:space="preserve">Certidão Conjunta Negativa de Débitos ou Positiva com efeito de Negativa, relativa a </w:t>
      </w:r>
      <w:r w:rsidR="009D3E18" w:rsidRPr="003E7F43">
        <w:rPr>
          <w:rFonts w:asciiTheme="minorHAnsi" w:hAnsiTheme="minorHAnsi" w:cstheme="minorHAnsi"/>
          <w:b/>
          <w:sz w:val="24"/>
        </w:rPr>
        <w:t>Tributos Federais</w:t>
      </w:r>
      <w:r w:rsidR="009D3E18" w:rsidRPr="003E7F43">
        <w:rPr>
          <w:rFonts w:asciiTheme="minorHAnsi" w:hAnsiTheme="minorHAnsi" w:cstheme="minorHAnsi"/>
          <w:sz w:val="24"/>
        </w:rPr>
        <w:t xml:space="preserve"> (inclusive às contribuições sociais) e à Dívida Ativa da União</w:t>
      </w:r>
      <w:r w:rsidRPr="003E7F43">
        <w:rPr>
          <w:rFonts w:asciiTheme="minorHAnsi" w:hAnsiTheme="minorHAnsi" w:cstheme="minorHAnsi"/>
          <w:sz w:val="24"/>
        </w:rPr>
        <w:t>.</w:t>
      </w:r>
    </w:p>
    <w:p w:rsidR="002217DD" w:rsidRPr="003E7F43" w:rsidRDefault="002217DD" w:rsidP="002217DD">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b/>
          <w:sz w:val="24"/>
        </w:rPr>
        <w:tab/>
      </w:r>
    </w:p>
    <w:p w:rsidR="009D3E18" w:rsidRPr="003E7F43" w:rsidRDefault="009D3E18"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7.2.3.4.</w:t>
      </w:r>
      <w:r w:rsidRPr="003E7F43">
        <w:rPr>
          <w:rFonts w:asciiTheme="minorHAnsi" w:hAnsiTheme="minorHAnsi" w:cstheme="minorHAnsi"/>
          <w:b/>
          <w:sz w:val="24"/>
        </w:rPr>
        <w:tab/>
      </w:r>
      <w:r w:rsidRPr="003E7F43">
        <w:rPr>
          <w:rFonts w:asciiTheme="minorHAnsi" w:hAnsiTheme="minorHAnsi" w:cstheme="minorHAnsi"/>
          <w:sz w:val="24"/>
        </w:rPr>
        <w:t>Certidão de regularidade para com a Fazenda Estadual do domicílio ou sede da proponente, pertinente ao seu ramo de atividade e relativa aos tributos relacionados com o objeto licitado.</w:t>
      </w:r>
    </w:p>
    <w:p w:rsidR="00E25084" w:rsidRPr="003E7F43" w:rsidRDefault="00590B9E"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403910" w:rsidRPr="003E7F43" w:rsidRDefault="009D3E18" w:rsidP="00590B9E">
      <w:pPr>
        <w:pStyle w:val="Corpodetexto"/>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7.2.3.5.</w:t>
      </w:r>
      <w:r w:rsidRPr="003E7F43">
        <w:rPr>
          <w:rFonts w:asciiTheme="minorHAnsi" w:hAnsiTheme="minorHAnsi" w:cstheme="minorHAnsi"/>
          <w:b/>
          <w:sz w:val="24"/>
        </w:rPr>
        <w:tab/>
      </w:r>
      <w:r w:rsidRPr="003E7F43">
        <w:rPr>
          <w:rFonts w:asciiTheme="minorHAnsi" w:hAnsiTheme="minorHAnsi" w:cstheme="minorHAnsi"/>
          <w:sz w:val="24"/>
        </w:rPr>
        <w:t>Prova de regularidade para com a Fazenda Municipal do domicílio ou sede do licitante. O proponente com filial no município de São Joaquim da Barra fica obrigado a fornecer a certidão relativa a esta Filial, para atendimento do item.</w:t>
      </w:r>
    </w:p>
    <w:p w:rsidR="00BA377A" w:rsidRPr="003E7F43" w:rsidRDefault="00590B9E" w:rsidP="003E7F43">
      <w:pPr>
        <w:tabs>
          <w:tab w:val="left" w:pos="851"/>
        </w:tabs>
        <w:ind w:left="851" w:hanging="851"/>
        <w:jc w:val="both"/>
        <w:rPr>
          <w:rFonts w:asciiTheme="minorHAnsi" w:hAnsiTheme="minorHAnsi" w:cstheme="minorHAnsi"/>
          <w:color w:val="auto"/>
          <w:sz w:val="24"/>
        </w:rPr>
      </w:pPr>
      <w:r w:rsidRPr="00590B9E">
        <w:rPr>
          <w:rFonts w:asciiTheme="minorHAnsi" w:hAnsiTheme="minorHAnsi" w:cstheme="minorHAnsi"/>
          <w:b/>
          <w:color w:val="auto"/>
          <w:sz w:val="24"/>
        </w:rPr>
        <w:tab/>
      </w:r>
      <w:r w:rsidR="00BA377A" w:rsidRPr="003E7F43">
        <w:rPr>
          <w:rFonts w:asciiTheme="minorHAnsi" w:hAnsiTheme="minorHAnsi" w:cstheme="minorHAnsi"/>
          <w:b/>
          <w:color w:val="auto"/>
          <w:sz w:val="24"/>
          <w:u w:val="single"/>
        </w:rPr>
        <w:t>OBSERVAÇÃO:</w:t>
      </w:r>
      <w:r w:rsidR="00BA377A" w:rsidRPr="003E7F43">
        <w:rPr>
          <w:rFonts w:asciiTheme="minorHAnsi" w:hAnsiTheme="minorHAnsi" w:cstheme="minorHAnsi"/>
          <w:b/>
          <w:color w:val="auto"/>
          <w:sz w:val="24"/>
        </w:rPr>
        <w:t xml:space="preserve"> </w:t>
      </w:r>
      <w:r w:rsidR="00BA377A" w:rsidRPr="003E7F43">
        <w:rPr>
          <w:rFonts w:asciiTheme="minorHAnsi" w:hAnsiTheme="minorHAnsi" w:cstheme="minorHAnsi"/>
          <w:color w:val="auto"/>
          <w:sz w:val="24"/>
        </w:rPr>
        <w:t>Segundo o livro “Licitações &amp; Contratos”, 2ª edição, do Tribunal de Contas da União (págs. 91 e 92), a forma de apresentação dos documentos deverá ser em nome do licitante e, preferencialmente, com número do CNPJ e endereço respectivo, observado o seguinte:</w:t>
      </w:r>
    </w:p>
    <w:p w:rsidR="00BA377A" w:rsidRPr="003E7F43" w:rsidRDefault="00BA377A" w:rsidP="00FA1E94">
      <w:pPr>
        <w:pStyle w:val="PargrafodaLista"/>
        <w:numPr>
          <w:ilvl w:val="1"/>
          <w:numId w:val="12"/>
        </w:numPr>
        <w:tabs>
          <w:tab w:val="left" w:pos="851"/>
        </w:tabs>
        <w:ind w:left="851" w:hanging="425"/>
        <w:contextualSpacing w:val="0"/>
        <w:rPr>
          <w:rFonts w:asciiTheme="minorHAnsi" w:hAnsiTheme="minorHAnsi" w:cstheme="minorHAnsi"/>
          <w:sz w:val="24"/>
        </w:rPr>
      </w:pPr>
      <w:r w:rsidRPr="003E7F43">
        <w:rPr>
          <w:rFonts w:asciiTheme="minorHAnsi" w:hAnsiTheme="minorHAnsi" w:cstheme="minorHAnsi"/>
          <w:sz w:val="24"/>
        </w:rPr>
        <w:t>Se o licitante for a matriz da empresa, todos os documentos devem estar em nome da matriz;</w:t>
      </w:r>
    </w:p>
    <w:p w:rsidR="00BA377A" w:rsidRPr="003E7F43" w:rsidRDefault="00BA377A" w:rsidP="00FA1E94">
      <w:pPr>
        <w:pStyle w:val="PargrafodaLista"/>
        <w:numPr>
          <w:ilvl w:val="1"/>
          <w:numId w:val="12"/>
        </w:numPr>
        <w:tabs>
          <w:tab w:val="left" w:pos="851"/>
        </w:tabs>
        <w:ind w:left="851" w:hanging="425"/>
        <w:contextualSpacing w:val="0"/>
        <w:rPr>
          <w:rFonts w:asciiTheme="minorHAnsi" w:hAnsiTheme="minorHAnsi" w:cstheme="minorHAnsi"/>
          <w:sz w:val="24"/>
        </w:rPr>
      </w:pPr>
      <w:r w:rsidRPr="003E7F43">
        <w:rPr>
          <w:rFonts w:asciiTheme="minorHAnsi" w:hAnsiTheme="minorHAnsi" w:cstheme="minorHAnsi"/>
          <w:sz w:val="24"/>
        </w:rPr>
        <w:t>Se o licitante for filial, todos os documentos devem estar em nome da filial;</w:t>
      </w:r>
    </w:p>
    <w:p w:rsidR="00BA377A" w:rsidRPr="003E7F43" w:rsidRDefault="00BA377A" w:rsidP="00FA1E94">
      <w:pPr>
        <w:pStyle w:val="PargrafodaLista"/>
        <w:numPr>
          <w:ilvl w:val="1"/>
          <w:numId w:val="12"/>
        </w:numPr>
        <w:tabs>
          <w:tab w:val="left" w:pos="851"/>
          <w:tab w:val="num" w:pos="1418"/>
        </w:tabs>
        <w:suppressAutoHyphens w:val="0"/>
        <w:ind w:left="851" w:hanging="425"/>
        <w:jc w:val="both"/>
        <w:rPr>
          <w:rFonts w:asciiTheme="minorHAnsi" w:hAnsiTheme="minorHAnsi" w:cstheme="minorHAnsi"/>
          <w:sz w:val="24"/>
        </w:rPr>
      </w:pPr>
      <w:r w:rsidRPr="003E7F43">
        <w:rPr>
          <w:rFonts w:asciiTheme="minorHAnsi" w:hAnsiTheme="minorHAnsi" w:cstheme="minorHAnsi"/>
          <w:sz w:val="24"/>
        </w:rPr>
        <w:t>No caso de filial, é dispensada a apresentação dos documentos que, pela própria natureza, comprovadamente sejam emitidos somente em nome da matriz.</w:t>
      </w:r>
    </w:p>
    <w:p w:rsidR="00494BBA" w:rsidRPr="003E7F43" w:rsidRDefault="00590B9E"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9D3E18" w:rsidRPr="003E7F43" w:rsidRDefault="009D3E18" w:rsidP="003E7F43">
      <w:pPr>
        <w:pStyle w:val="Corpodetexto"/>
        <w:tabs>
          <w:tab w:val="left" w:pos="851"/>
        </w:tabs>
        <w:spacing w:after="0"/>
        <w:ind w:left="851" w:hanging="851"/>
        <w:jc w:val="both"/>
        <w:rPr>
          <w:rFonts w:asciiTheme="minorHAnsi" w:hAnsiTheme="minorHAnsi" w:cstheme="minorHAnsi"/>
          <w:b/>
          <w:sz w:val="24"/>
        </w:rPr>
      </w:pPr>
      <w:r w:rsidRPr="003E7F43">
        <w:rPr>
          <w:rFonts w:asciiTheme="minorHAnsi" w:hAnsiTheme="minorHAnsi" w:cstheme="minorHAnsi"/>
          <w:b/>
          <w:sz w:val="24"/>
        </w:rPr>
        <w:t xml:space="preserve">7.2.3.6. </w:t>
      </w:r>
      <w:r w:rsidRPr="003E7F43">
        <w:rPr>
          <w:rFonts w:asciiTheme="minorHAnsi" w:hAnsiTheme="minorHAnsi" w:cstheme="minorHAnsi"/>
          <w:b/>
          <w:sz w:val="24"/>
        </w:rPr>
        <w:tab/>
      </w:r>
      <w:r w:rsidRPr="003E7F43">
        <w:rPr>
          <w:rFonts w:asciiTheme="minorHAnsi" w:hAnsiTheme="minorHAnsi" w:cstheme="minorHAnsi"/>
          <w:sz w:val="24"/>
        </w:rPr>
        <w:t>Prova de inexistência de débitos inadimplidos perante a Justiça do Trabalho, mediante a apresentação de certidão negativa, nos termos do Título VII-A da Consolidação das Leis do Trabalho, aprovada pelo Decreto-Lei n</w:t>
      </w:r>
      <w:r w:rsidRPr="003E7F43">
        <w:rPr>
          <w:rFonts w:asciiTheme="minorHAnsi" w:hAnsiTheme="minorHAnsi" w:cstheme="minorHAnsi"/>
          <w:sz w:val="24"/>
          <w:u w:val="single"/>
          <w:vertAlign w:val="superscript"/>
        </w:rPr>
        <w:t>o</w:t>
      </w:r>
      <w:r w:rsidRPr="003E7F43">
        <w:rPr>
          <w:rFonts w:asciiTheme="minorHAnsi" w:hAnsiTheme="minorHAnsi" w:cstheme="minorHAnsi"/>
          <w:sz w:val="24"/>
        </w:rPr>
        <w:t xml:space="preserve"> 5.452, de 1</w:t>
      </w:r>
      <w:r w:rsidRPr="003E7F43">
        <w:rPr>
          <w:rFonts w:asciiTheme="minorHAnsi" w:hAnsiTheme="minorHAnsi" w:cstheme="minorHAnsi"/>
          <w:sz w:val="24"/>
          <w:u w:val="single"/>
          <w:vertAlign w:val="superscript"/>
        </w:rPr>
        <w:t>o</w:t>
      </w:r>
      <w:r w:rsidRPr="003E7F43">
        <w:rPr>
          <w:rFonts w:asciiTheme="minorHAnsi" w:hAnsiTheme="minorHAnsi" w:cstheme="minorHAnsi"/>
          <w:sz w:val="24"/>
        </w:rPr>
        <w:t xml:space="preserve"> de maio de </w:t>
      </w:r>
      <w:smartTag w:uri="urn:schemas-microsoft-com:office:smarttags" w:element="metricconverter">
        <w:smartTagPr>
          <w:attr w:name="ProductID" w:val="1943.”"/>
        </w:smartTagPr>
        <w:r w:rsidRPr="003E7F43">
          <w:rPr>
            <w:rFonts w:asciiTheme="minorHAnsi" w:hAnsiTheme="minorHAnsi" w:cstheme="minorHAnsi"/>
            <w:sz w:val="24"/>
          </w:rPr>
          <w:t>1943.”</w:t>
        </w:r>
      </w:smartTag>
      <w:r w:rsidRPr="003E7F43">
        <w:rPr>
          <w:rFonts w:asciiTheme="minorHAnsi" w:hAnsiTheme="minorHAnsi" w:cstheme="minorHAnsi"/>
          <w:sz w:val="24"/>
        </w:rPr>
        <w:t xml:space="preserve"> (NR). </w:t>
      </w:r>
      <w:r w:rsidRPr="003E7F43">
        <w:rPr>
          <w:rFonts w:asciiTheme="minorHAnsi" w:hAnsiTheme="minorHAnsi" w:cstheme="minorHAnsi"/>
          <w:b/>
          <w:sz w:val="24"/>
        </w:rPr>
        <w:t>Certidão Negativa de Débitos Trabalhistas (CNDT).</w:t>
      </w:r>
    </w:p>
    <w:p w:rsidR="005A1012" w:rsidRDefault="00590B9E"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FB2C63" w:rsidRPr="003E7F43" w:rsidRDefault="00FB2C63" w:rsidP="003E7F43">
      <w:pPr>
        <w:pStyle w:val="Corpodetexto"/>
        <w:tabs>
          <w:tab w:val="left" w:pos="851"/>
        </w:tabs>
        <w:spacing w:after="0"/>
        <w:ind w:left="851" w:hanging="851"/>
        <w:jc w:val="both"/>
        <w:rPr>
          <w:rFonts w:asciiTheme="minorHAnsi" w:hAnsiTheme="minorHAnsi" w:cstheme="minorHAnsi"/>
          <w:b/>
          <w:sz w:val="24"/>
        </w:rPr>
      </w:pPr>
    </w:p>
    <w:p w:rsidR="004841E1" w:rsidRPr="00590B9E" w:rsidRDefault="004841E1" w:rsidP="00FA1E94">
      <w:pPr>
        <w:pStyle w:val="Rodap"/>
        <w:numPr>
          <w:ilvl w:val="2"/>
          <w:numId w:val="9"/>
        </w:numPr>
        <w:tabs>
          <w:tab w:val="clear" w:pos="4818"/>
          <w:tab w:val="left" w:pos="851"/>
        </w:tabs>
        <w:spacing w:after="60"/>
        <w:ind w:left="851" w:hanging="851"/>
        <w:jc w:val="both"/>
        <w:rPr>
          <w:rFonts w:asciiTheme="minorHAnsi" w:hAnsiTheme="minorHAnsi" w:cstheme="minorHAnsi"/>
          <w:b/>
          <w:color w:val="auto"/>
          <w:sz w:val="24"/>
        </w:rPr>
      </w:pPr>
      <w:r w:rsidRPr="003E7F43">
        <w:rPr>
          <w:rFonts w:asciiTheme="minorHAnsi" w:hAnsiTheme="minorHAnsi" w:cstheme="minorHAnsi"/>
          <w:b/>
          <w:color w:val="auto"/>
          <w:sz w:val="24"/>
        </w:rPr>
        <w:lastRenderedPageBreak/>
        <w:t>Qualificação Técnica/Operacional</w:t>
      </w:r>
    </w:p>
    <w:p w:rsidR="00AD45BA" w:rsidRPr="003E7F43" w:rsidRDefault="004841E1"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color w:val="auto"/>
          <w:sz w:val="24"/>
        </w:rPr>
        <w:t>7.2.4.1.</w:t>
      </w:r>
      <w:r w:rsidRPr="003E7F43">
        <w:rPr>
          <w:rFonts w:asciiTheme="minorHAnsi" w:hAnsiTheme="minorHAnsi" w:cstheme="minorHAnsi"/>
          <w:color w:val="auto"/>
          <w:sz w:val="24"/>
        </w:rPr>
        <w:tab/>
      </w:r>
      <w:r w:rsidR="00AD45BA" w:rsidRPr="003E7F43">
        <w:rPr>
          <w:rFonts w:asciiTheme="minorHAnsi" w:hAnsiTheme="minorHAnsi" w:cstheme="minorHAnsi"/>
          <w:sz w:val="24"/>
        </w:rPr>
        <w:t xml:space="preserve">Prova de aptidão para o desempenho de atividade pertinente e compatível em características, quantidades e prazos com o objeto desta licitação, por meio da apresentação de Atestado(s) ou Certidão(ões), expedido(s) por pessoa jurídica de direito público ou privado. </w:t>
      </w:r>
    </w:p>
    <w:p w:rsidR="0036650F" w:rsidRPr="003E7F43" w:rsidRDefault="00590B9E"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4841E1" w:rsidP="00590B9E">
      <w:pPr>
        <w:pStyle w:val="Corpodetexto"/>
        <w:tabs>
          <w:tab w:val="left" w:pos="851"/>
        </w:tabs>
        <w:spacing w:after="60"/>
        <w:ind w:left="851" w:hanging="851"/>
        <w:jc w:val="both"/>
        <w:rPr>
          <w:rFonts w:asciiTheme="minorHAnsi" w:hAnsiTheme="minorHAnsi" w:cstheme="minorHAnsi"/>
          <w:b/>
          <w:sz w:val="24"/>
        </w:rPr>
      </w:pPr>
      <w:r w:rsidRPr="003E7F43">
        <w:rPr>
          <w:rFonts w:asciiTheme="minorHAnsi" w:hAnsiTheme="minorHAnsi" w:cstheme="minorHAnsi"/>
          <w:b/>
          <w:sz w:val="24"/>
        </w:rPr>
        <w:t>7.2.5</w:t>
      </w:r>
      <w:r w:rsidR="0037687C" w:rsidRPr="003E7F43">
        <w:rPr>
          <w:rFonts w:asciiTheme="minorHAnsi" w:hAnsiTheme="minorHAnsi" w:cstheme="minorHAnsi"/>
          <w:b/>
          <w:sz w:val="24"/>
        </w:rPr>
        <w:t>.</w:t>
      </w:r>
      <w:r w:rsidR="00590B9E">
        <w:rPr>
          <w:rFonts w:asciiTheme="minorHAnsi" w:hAnsiTheme="minorHAnsi" w:cstheme="minorHAnsi"/>
          <w:b/>
          <w:sz w:val="24"/>
        </w:rPr>
        <w:tab/>
      </w:r>
      <w:r w:rsidR="0037687C" w:rsidRPr="003E7F43">
        <w:rPr>
          <w:rFonts w:asciiTheme="minorHAnsi" w:hAnsiTheme="minorHAnsi" w:cstheme="minorHAnsi"/>
          <w:b/>
          <w:sz w:val="24"/>
        </w:rPr>
        <w:t>Declaração de Inexistência de Fato I</w:t>
      </w:r>
      <w:r w:rsidR="005A1012" w:rsidRPr="003E7F43">
        <w:rPr>
          <w:rFonts w:asciiTheme="minorHAnsi" w:hAnsiTheme="minorHAnsi" w:cstheme="minorHAnsi"/>
          <w:b/>
          <w:sz w:val="24"/>
        </w:rPr>
        <w:t>mpeditivo</w:t>
      </w:r>
    </w:p>
    <w:p w:rsidR="005A1012" w:rsidRPr="003E7F43" w:rsidRDefault="004841E1"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7.2.5</w:t>
      </w:r>
      <w:r w:rsidR="005A1012" w:rsidRPr="003E7F43">
        <w:rPr>
          <w:rFonts w:asciiTheme="minorHAnsi" w:hAnsiTheme="minorHAnsi" w:cstheme="minorHAnsi"/>
          <w:b/>
          <w:sz w:val="24"/>
        </w:rPr>
        <w:t>.1.</w:t>
      </w:r>
      <w:r w:rsidR="005A1012" w:rsidRPr="003E7F43">
        <w:rPr>
          <w:rFonts w:asciiTheme="minorHAnsi" w:hAnsiTheme="minorHAnsi" w:cstheme="minorHAnsi"/>
          <w:sz w:val="24"/>
        </w:rPr>
        <w:tab/>
        <w:t>As proponentes deverão exibir declaração em papel timbrado da empresa, firmada pelo responsável legal, com indicação do nome, cargo e RG, atestando, sob as penalidades cabíveis, a inexistência de fato impeditivo à sua habilitação (</w:t>
      </w:r>
      <w:r w:rsidR="00E25084" w:rsidRPr="003E7F43">
        <w:rPr>
          <w:rFonts w:asciiTheme="minorHAnsi" w:hAnsiTheme="minorHAnsi" w:cstheme="minorHAnsi"/>
          <w:sz w:val="24"/>
        </w:rPr>
        <w:t xml:space="preserve">modelo </w:t>
      </w:r>
      <w:r w:rsidR="004609B7" w:rsidRPr="003E7F43">
        <w:rPr>
          <w:rFonts w:asciiTheme="minorHAnsi" w:hAnsiTheme="minorHAnsi" w:cstheme="minorHAnsi"/>
          <w:sz w:val="24"/>
        </w:rPr>
        <w:t>anexo VI</w:t>
      </w:r>
      <w:r w:rsidR="005A1012" w:rsidRPr="003E7F43">
        <w:rPr>
          <w:rFonts w:asciiTheme="minorHAnsi" w:hAnsiTheme="minorHAnsi" w:cstheme="minorHAnsi"/>
          <w:sz w:val="24"/>
        </w:rPr>
        <w:t>)</w:t>
      </w:r>
      <w:r w:rsidR="002973D1" w:rsidRPr="003E7F43">
        <w:rPr>
          <w:rFonts w:asciiTheme="minorHAnsi" w:hAnsiTheme="minorHAnsi" w:cstheme="minorHAnsi"/>
          <w:sz w:val="24"/>
        </w:rPr>
        <w:t>.</w:t>
      </w:r>
    </w:p>
    <w:p w:rsidR="002973D1" w:rsidRPr="003E7F43" w:rsidRDefault="00590B9E"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4841E1" w:rsidP="00590B9E">
      <w:pPr>
        <w:tabs>
          <w:tab w:val="left" w:pos="851"/>
        </w:tabs>
        <w:autoSpaceDE w:val="0"/>
        <w:autoSpaceDN w:val="0"/>
        <w:adjustRightInd w:val="0"/>
        <w:spacing w:after="60"/>
        <w:ind w:left="851" w:hanging="851"/>
        <w:jc w:val="both"/>
        <w:rPr>
          <w:rFonts w:asciiTheme="minorHAnsi" w:hAnsiTheme="minorHAnsi" w:cstheme="minorHAnsi"/>
          <w:b/>
          <w:sz w:val="24"/>
        </w:rPr>
      </w:pPr>
      <w:r w:rsidRPr="003E7F43">
        <w:rPr>
          <w:rFonts w:asciiTheme="minorHAnsi" w:hAnsiTheme="minorHAnsi" w:cstheme="minorHAnsi"/>
          <w:b/>
          <w:sz w:val="24"/>
        </w:rPr>
        <w:t>7.2.6</w:t>
      </w:r>
      <w:r w:rsidR="005A1012" w:rsidRPr="003E7F43">
        <w:rPr>
          <w:rFonts w:asciiTheme="minorHAnsi" w:hAnsiTheme="minorHAnsi" w:cstheme="minorHAnsi"/>
          <w:b/>
          <w:sz w:val="24"/>
        </w:rPr>
        <w:t>.</w:t>
      </w:r>
      <w:r w:rsidR="005A1012" w:rsidRPr="003E7F43">
        <w:rPr>
          <w:rFonts w:asciiTheme="minorHAnsi" w:hAnsiTheme="minorHAnsi" w:cstheme="minorHAnsi"/>
          <w:b/>
          <w:sz w:val="24"/>
        </w:rPr>
        <w:tab/>
        <w:t>Declaração de Inexistência de Trabalho Infantil</w:t>
      </w:r>
    </w:p>
    <w:p w:rsidR="005A1012" w:rsidRPr="003E7F43" w:rsidRDefault="004841E1" w:rsidP="003E7F43">
      <w:pPr>
        <w:tabs>
          <w:tab w:val="left" w:pos="851"/>
        </w:tabs>
        <w:autoSpaceDE w:val="0"/>
        <w:autoSpaceDN w:val="0"/>
        <w:adjustRightInd w:val="0"/>
        <w:ind w:left="851" w:hanging="851"/>
        <w:jc w:val="both"/>
        <w:rPr>
          <w:rFonts w:asciiTheme="minorHAnsi" w:hAnsiTheme="minorHAnsi" w:cstheme="minorHAnsi"/>
          <w:sz w:val="24"/>
        </w:rPr>
      </w:pPr>
      <w:r w:rsidRPr="003E7F43">
        <w:rPr>
          <w:rFonts w:asciiTheme="minorHAnsi" w:hAnsiTheme="minorHAnsi" w:cstheme="minorHAnsi"/>
          <w:b/>
          <w:sz w:val="24"/>
        </w:rPr>
        <w:t>7.2.6</w:t>
      </w:r>
      <w:r w:rsidR="005A1012" w:rsidRPr="003E7F43">
        <w:rPr>
          <w:rFonts w:asciiTheme="minorHAnsi" w:hAnsiTheme="minorHAnsi" w:cstheme="minorHAnsi"/>
          <w:b/>
          <w:sz w:val="24"/>
        </w:rPr>
        <w:t>.1.</w:t>
      </w:r>
      <w:r w:rsidR="005A1012" w:rsidRPr="003E7F43">
        <w:rPr>
          <w:rFonts w:asciiTheme="minorHAnsi" w:hAnsiTheme="minorHAnsi" w:cstheme="minorHAnsi"/>
          <w:b/>
          <w:sz w:val="24"/>
        </w:rPr>
        <w:tab/>
      </w:r>
      <w:r w:rsidR="005A1012" w:rsidRPr="003E7F43">
        <w:rPr>
          <w:rFonts w:asciiTheme="minorHAnsi" w:hAnsiTheme="minorHAnsi" w:cstheme="minorHAnsi"/>
          <w:sz w:val="24"/>
        </w:rPr>
        <w:t>Declarar, sob as penas da Lei, que não possui no seu quadro de pessoal empregados menores de 18 (dezoito) anos em trabalho noturno, perigoso ou insalubre, e de 16 (dezesseis) anos em qualquer trabalho, salvo na condição de aprendiz a partir dos 14 (catorze) anos, nos termos do inciso XXXIII do art. 7º da Constituição Federal de 1988 (modelo anexo V).</w:t>
      </w:r>
    </w:p>
    <w:p w:rsidR="00BA377A" w:rsidRPr="003E7F43" w:rsidRDefault="00590B9E" w:rsidP="003E7F43">
      <w:pPr>
        <w:tabs>
          <w:tab w:val="left" w:pos="851"/>
        </w:tabs>
        <w:autoSpaceDE w:val="0"/>
        <w:autoSpaceDN w:val="0"/>
        <w:adjustRightInd w:val="0"/>
        <w:ind w:left="851" w:hanging="851"/>
        <w:jc w:val="both"/>
        <w:rPr>
          <w:rFonts w:asciiTheme="minorHAnsi" w:hAnsiTheme="minorHAnsi" w:cstheme="minorHAnsi"/>
          <w:sz w:val="24"/>
        </w:rPr>
      </w:pPr>
      <w:r>
        <w:rPr>
          <w:rFonts w:asciiTheme="minorHAnsi" w:hAnsiTheme="minorHAnsi" w:cstheme="minorHAnsi"/>
          <w:sz w:val="24"/>
        </w:rPr>
        <w:tab/>
      </w:r>
    </w:p>
    <w:p w:rsidR="00BA377A" w:rsidRPr="003E7F43" w:rsidRDefault="00BA377A" w:rsidP="00590B9E">
      <w:pPr>
        <w:pStyle w:val="Corpodetexto"/>
        <w:tabs>
          <w:tab w:val="left" w:pos="851"/>
        </w:tabs>
        <w:spacing w:after="60"/>
        <w:ind w:left="851" w:hanging="851"/>
        <w:jc w:val="both"/>
        <w:rPr>
          <w:rFonts w:asciiTheme="minorHAnsi" w:hAnsiTheme="minorHAnsi" w:cstheme="minorHAnsi"/>
          <w:b/>
          <w:color w:val="auto"/>
          <w:sz w:val="24"/>
        </w:rPr>
      </w:pPr>
      <w:r w:rsidRPr="003E7F43">
        <w:rPr>
          <w:rFonts w:asciiTheme="minorHAnsi" w:hAnsiTheme="minorHAnsi" w:cstheme="minorHAnsi"/>
          <w:b/>
          <w:color w:val="auto"/>
          <w:sz w:val="24"/>
        </w:rPr>
        <w:t>7.2.7.</w:t>
      </w:r>
      <w:r w:rsidRPr="003E7F43">
        <w:rPr>
          <w:rFonts w:asciiTheme="minorHAnsi" w:hAnsiTheme="minorHAnsi" w:cstheme="minorHAnsi"/>
          <w:b/>
          <w:color w:val="auto"/>
          <w:sz w:val="24"/>
        </w:rPr>
        <w:tab/>
        <w:t>Declaração de Ine</w:t>
      </w:r>
      <w:r w:rsidR="00590B9E">
        <w:rPr>
          <w:rFonts w:asciiTheme="minorHAnsi" w:hAnsiTheme="minorHAnsi" w:cstheme="minorHAnsi"/>
          <w:b/>
          <w:color w:val="auto"/>
          <w:sz w:val="24"/>
        </w:rPr>
        <w:t>xistência de Parentesco</w:t>
      </w:r>
    </w:p>
    <w:p w:rsidR="00B45F2C" w:rsidRPr="00590B9E" w:rsidRDefault="00BA377A" w:rsidP="00D331E8">
      <w:pPr>
        <w:tabs>
          <w:tab w:val="left" w:pos="851"/>
        </w:tabs>
        <w:spacing w:after="120"/>
        <w:ind w:left="851" w:hanging="851"/>
        <w:contextualSpacing/>
        <w:jc w:val="both"/>
        <w:rPr>
          <w:rFonts w:asciiTheme="minorHAnsi" w:hAnsiTheme="minorHAnsi" w:cstheme="minorHAnsi"/>
          <w:color w:val="auto"/>
          <w:sz w:val="24"/>
        </w:rPr>
      </w:pPr>
      <w:r w:rsidRPr="003E7F43">
        <w:rPr>
          <w:rFonts w:asciiTheme="minorHAnsi" w:hAnsiTheme="minorHAnsi" w:cstheme="minorHAnsi"/>
          <w:b/>
          <w:color w:val="auto"/>
          <w:sz w:val="24"/>
        </w:rPr>
        <w:t>7.2.7.1.</w:t>
      </w:r>
      <w:r w:rsidRPr="003E7F43">
        <w:rPr>
          <w:rFonts w:asciiTheme="minorHAnsi" w:hAnsiTheme="minorHAnsi" w:cstheme="minorHAnsi"/>
          <w:color w:val="auto"/>
          <w:sz w:val="24"/>
        </w:rPr>
        <w:tab/>
        <w:t>Declarar, sob as penas da Lei, a inexistência no quadro da empresa, de sócios com vínculo de parentesco em linha reta, colateral ou por afinidade até o terceiro grau com servidores do Município, ou, ainda, que sejam cônjuges ou companheiros de ocupantes do quadro da Prefeitura Municipal de São Joaquim da Barra/SP, nos cargos de direção, chefia e assessoramento ou exercentes de função gratificada de mesma natureza, bem como de seus agentes políticos. (Modelo anexo XI).</w:t>
      </w:r>
    </w:p>
    <w:p w:rsidR="005A1012" w:rsidRPr="003E7F43" w:rsidRDefault="005A1012" w:rsidP="00D331E8">
      <w:pPr>
        <w:pStyle w:val="Corpodetexto"/>
        <w:tabs>
          <w:tab w:val="left" w:pos="851"/>
        </w:tabs>
        <w:spacing w:after="60"/>
        <w:ind w:left="851"/>
        <w:jc w:val="both"/>
        <w:rPr>
          <w:rFonts w:asciiTheme="minorHAnsi" w:hAnsiTheme="minorHAnsi" w:cstheme="minorHAnsi"/>
          <w:b/>
          <w:sz w:val="24"/>
        </w:rPr>
      </w:pPr>
      <w:r w:rsidRPr="003E7F43">
        <w:rPr>
          <w:rFonts w:asciiTheme="minorHAnsi" w:hAnsiTheme="minorHAnsi" w:cstheme="minorHAnsi"/>
          <w:b/>
          <w:sz w:val="24"/>
        </w:rPr>
        <w:t>OBSERVAÇÕES</w:t>
      </w:r>
    </w:p>
    <w:p w:rsidR="005A1012" w:rsidRPr="003E7F43" w:rsidRDefault="00590B9E" w:rsidP="00D331E8">
      <w:pPr>
        <w:pStyle w:val="Corpodetexto"/>
        <w:tabs>
          <w:tab w:val="left" w:pos="851"/>
        </w:tabs>
        <w:spacing w:after="60"/>
        <w:ind w:left="851" w:hanging="425"/>
        <w:jc w:val="both"/>
        <w:rPr>
          <w:rFonts w:asciiTheme="minorHAnsi" w:hAnsiTheme="minorHAnsi" w:cstheme="minorHAnsi"/>
          <w:sz w:val="24"/>
        </w:rPr>
      </w:pPr>
      <w:r w:rsidRPr="00590B9E">
        <w:rPr>
          <w:rFonts w:asciiTheme="minorHAnsi" w:hAnsiTheme="minorHAnsi" w:cstheme="minorHAnsi"/>
          <w:b/>
          <w:sz w:val="24"/>
        </w:rPr>
        <w:t>a)</w:t>
      </w:r>
      <w:r w:rsidR="005A1012" w:rsidRPr="003E7F43">
        <w:rPr>
          <w:rFonts w:asciiTheme="minorHAnsi" w:hAnsiTheme="minorHAnsi" w:cstheme="minorHAnsi"/>
          <w:sz w:val="24"/>
        </w:rPr>
        <w:tab/>
        <w:t>O objeto constante do ato constitutivo da empresa deve ser compatível com o objeto licitado.</w:t>
      </w:r>
    </w:p>
    <w:p w:rsidR="005A1012" w:rsidRPr="00590B9E" w:rsidRDefault="005A1012" w:rsidP="00D331E8">
      <w:pPr>
        <w:tabs>
          <w:tab w:val="left" w:pos="851"/>
        </w:tabs>
        <w:spacing w:after="60"/>
        <w:ind w:left="851" w:hanging="425"/>
        <w:jc w:val="both"/>
        <w:rPr>
          <w:rFonts w:asciiTheme="minorHAnsi" w:hAnsiTheme="minorHAnsi" w:cstheme="minorHAnsi"/>
          <w:sz w:val="24"/>
        </w:rPr>
      </w:pPr>
      <w:r w:rsidRPr="00590B9E">
        <w:rPr>
          <w:rFonts w:asciiTheme="minorHAnsi" w:hAnsiTheme="minorHAnsi" w:cstheme="minorHAnsi"/>
          <w:b/>
          <w:sz w:val="24"/>
        </w:rPr>
        <w:t>b)</w:t>
      </w:r>
      <w:r w:rsidRPr="003E7F43">
        <w:rPr>
          <w:rFonts w:asciiTheme="minorHAnsi" w:hAnsiTheme="minorHAnsi" w:cstheme="minorHAnsi"/>
          <w:sz w:val="24"/>
        </w:rPr>
        <w:tab/>
        <w:t xml:space="preserve">Não serão aceitas certidões positivas de débito, exceto quando constar da própria certidão ressalva que autorize a sua aceitação. </w:t>
      </w:r>
    </w:p>
    <w:p w:rsidR="007750C0" w:rsidRPr="003E7F43" w:rsidRDefault="00590B9E" w:rsidP="00D331E8">
      <w:pPr>
        <w:tabs>
          <w:tab w:val="left" w:pos="851"/>
        </w:tabs>
        <w:spacing w:after="60"/>
        <w:ind w:left="851" w:hanging="425"/>
        <w:jc w:val="both"/>
        <w:rPr>
          <w:rFonts w:asciiTheme="minorHAnsi" w:hAnsiTheme="minorHAnsi" w:cstheme="minorHAnsi"/>
          <w:sz w:val="24"/>
        </w:rPr>
      </w:pPr>
      <w:r w:rsidRPr="00590B9E">
        <w:rPr>
          <w:rFonts w:asciiTheme="minorHAnsi" w:hAnsiTheme="minorHAnsi" w:cstheme="minorHAnsi"/>
          <w:b/>
          <w:sz w:val="24"/>
        </w:rPr>
        <w:t>c)</w:t>
      </w:r>
      <w:r w:rsidR="005A1012" w:rsidRPr="003E7F43">
        <w:rPr>
          <w:rFonts w:asciiTheme="minorHAnsi" w:hAnsiTheme="minorHAnsi" w:cstheme="minorHAnsi"/>
          <w:sz w:val="24"/>
        </w:rPr>
        <w:tab/>
        <w:t>A documentação exigida nos subitens do item 7 deverá ser compatível com as respectivas inscrições nas esferas federal, estadual e municipal, sendo vedada, na apresentação, a</w:t>
      </w:r>
      <w:r w:rsidR="00D4750B">
        <w:rPr>
          <w:rFonts w:asciiTheme="minorHAnsi" w:hAnsiTheme="minorHAnsi" w:cstheme="minorHAnsi"/>
          <w:sz w:val="24"/>
        </w:rPr>
        <w:t xml:space="preserve"> </w:t>
      </w:r>
      <w:r w:rsidR="005A1012" w:rsidRPr="003E7F43">
        <w:rPr>
          <w:rFonts w:asciiTheme="minorHAnsi" w:hAnsiTheme="minorHAnsi" w:cstheme="minorHAnsi"/>
          <w:sz w:val="24"/>
        </w:rPr>
        <w:t>mesclagem dos documentos de estabelecimentos diversos (número de inscrição no CGC/CNPJ, Insc. Estadual e Insc. Municipal).</w:t>
      </w:r>
    </w:p>
    <w:p w:rsidR="005A1012" w:rsidRPr="003E7F43" w:rsidRDefault="00590B9E" w:rsidP="00D331E8">
      <w:pPr>
        <w:tabs>
          <w:tab w:val="left" w:pos="851"/>
        </w:tabs>
        <w:spacing w:after="60"/>
        <w:ind w:left="851" w:hanging="425"/>
        <w:jc w:val="both"/>
        <w:rPr>
          <w:rFonts w:asciiTheme="minorHAnsi" w:hAnsiTheme="minorHAnsi" w:cstheme="minorHAnsi"/>
          <w:sz w:val="24"/>
        </w:rPr>
      </w:pPr>
      <w:r w:rsidRPr="00590B9E">
        <w:rPr>
          <w:rFonts w:asciiTheme="minorHAnsi" w:hAnsiTheme="minorHAnsi" w:cstheme="minorHAnsi"/>
          <w:b/>
          <w:sz w:val="24"/>
        </w:rPr>
        <w:t>d)</w:t>
      </w:r>
      <w:r w:rsidR="005A1012" w:rsidRPr="003E7F43">
        <w:rPr>
          <w:rFonts w:asciiTheme="minorHAnsi" w:hAnsiTheme="minorHAnsi" w:cstheme="minorHAnsi"/>
          <w:sz w:val="24"/>
        </w:rPr>
        <w:tab/>
        <w:t>A aceitação dos documentos obtidos via “internet” ficará condicionada à confirmação de sua validade também por esse meio, pelo(a) Pregoeiro(a) ou pela Equipe de Apoio ou pelo Setor de Licitação e Despesa do Município de São Joaquim da Barra.</w:t>
      </w:r>
    </w:p>
    <w:p w:rsidR="005A1012" w:rsidRPr="003E7F43" w:rsidRDefault="00590B9E" w:rsidP="00D331E8">
      <w:pPr>
        <w:tabs>
          <w:tab w:val="left" w:pos="851"/>
        </w:tabs>
        <w:spacing w:after="60"/>
        <w:ind w:left="851" w:hanging="425"/>
        <w:jc w:val="both"/>
        <w:rPr>
          <w:rFonts w:asciiTheme="minorHAnsi" w:hAnsiTheme="minorHAnsi" w:cstheme="minorHAnsi"/>
          <w:sz w:val="24"/>
        </w:rPr>
      </w:pPr>
      <w:r w:rsidRPr="00590B9E">
        <w:rPr>
          <w:rFonts w:asciiTheme="minorHAnsi" w:hAnsiTheme="minorHAnsi" w:cstheme="minorHAnsi"/>
          <w:b/>
          <w:sz w:val="24"/>
        </w:rPr>
        <w:t>e)</w:t>
      </w:r>
      <w:r>
        <w:rPr>
          <w:rFonts w:asciiTheme="minorHAnsi" w:hAnsiTheme="minorHAnsi" w:cstheme="minorHAnsi"/>
          <w:sz w:val="24"/>
        </w:rPr>
        <w:tab/>
      </w:r>
      <w:r w:rsidR="005A1012" w:rsidRPr="003E7F43">
        <w:rPr>
          <w:rFonts w:asciiTheme="minorHAnsi" w:hAnsiTheme="minorHAnsi" w:cstheme="minorHAnsi"/>
          <w:sz w:val="24"/>
        </w:rPr>
        <w:t xml:space="preserve">Para efeito da validade das certidões de regularidade de situação perante a Administração Pública, se outro prazo não constar da lei ou do próprio documento, será considerado o lapso de </w:t>
      </w:r>
      <w:r w:rsidR="005A1012" w:rsidRPr="003E7F43">
        <w:rPr>
          <w:rFonts w:asciiTheme="minorHAnsi" w:hAnsiTheme="minorHAnsi" w:cstheme="minorHAnsi"/>
          <w:b/>
          <w:sz w:val="24"/>
        </w:rPr>
        <w:t xml:space="preserve">03 (três) meses </w:t>
      </w:r>
      <w:r w:rsidR="005A1012" w:rsidRPr="003E7F43">
        <w:rPr>
          <w:rFonts w:asciiTheme="minorHAnsi" w:hAnsiTheme="minorHAnsi" w:cstheme="minorHAnsi"/>
          <w:sz w:val="24"/>
        </w:rPr>
        <w:t>entre a data de sua expedi</w:t>
      </w:r>
      <w:r>
        <w:rPr>
          <w:rFonts w:asciiTheme="minorHAnsi" w:hAnsiTheme="minorHAnsi" w:cstheme="minorHAnsi"/>
          <w:sz w:val="24"/>
        </w:rPr>
        <w:t>ção e a da abertura do certame.</w:t>
      </w:r>
    </w:p>
    <w:p w:rsidR="005A1012" w:rsidRPr="003E7F43" w:rsidRDefault="005A1012" w:rsidP="00D331E8">
      <w:pPr>
        <w:tabs>
          <w:tab w:val="left" w:pos="851"/>
        </w:tabs>
        <w:spacing w:after="60"/>
        <w:ind w:left="851" w:hanging="425"/>
        <w:jc w:val="both"/>
        <w:rPr>
          <w:rFonts w:asciiTheme="minorHAnsi" w:hAnsiTheme="minorHAnsi" w:cstheme="minorHAnsi"/>
          <w:b/>
          <w:sz w:val="24"/>
        </w:rPr>
      </w:pPr>
      <w:r w:rsidRPr="00590B9E">
        <w:rPr>
          <w:rFonts w:asciiTheme="minorHAnsi" w:hAnsiTheme="minorHAnsi" w:cstheme="minorHAnsi"/>
          <w:b/>
          <w:sz w:val="24"/>
        </w:rPr>
        <w:t>f)</w:t>
      </w:r>
      <w:r w:rsidRPr="003E7F43">
        <w:rPr>
          <w:rFonts w:asciiTheme="minorHAnsi" w:hAnsiTheme="minorHAnsi" w:cstheme="minorHAnsi"/>
          <w:sz w:val="24"/>
        </w:rPr>
        <w:tab/>
      </w:r>
      <w:r w:rsidR="00C473B9" w:rsidRPr="003E7F43">
        <w:rPr>
          <w:rFonts w:asciiTheme="minorHAnsi" w:hAnsiTheme="minorHAnsi" w:cstheme="minorHAnsi"/>
          <w:color w:val="auto"/>
          <w:sz w:val="24"/>
        </w:rPr>
        <w:t xml:space="preserve">A apresentação da cópia reprográfica do certificado de registro cadastral da Prefeitura do Município de São Joaquim da Barra ou de outro órgão da Administração Pública, com prazo </w:t>
      </w:r>
      <w:r w:rsidR="00C473B9" w:rsidRPr="003E7F43">
        <w:rPr>
          <w:rFonts w:asciiTheme="minorHAnsi" w:hAnsiTheme="minorHAnsi" w:cstheme="minorHAnsi"/>
          <w:color w:val="auto"/>
          <w:sz w:val="24"/>
        </w:rPr>
        <w:lastRenderedPageBreak/>
        <w:t xml:space="preserve">de validade em vigor, supre as exigências referente à apresentação dos documentos aludidos nos subitens </w:t>
      </w:r>
      <w:r w:rsidR="00C473B9" w:rsidRPr="003E7F43">
        <w:rPr>
          <w:rFonts w:asciiTheme="minorHAnsi" w:hAnsiTheme="minorHAnsi" w:cstheme="minorHAnsi"/>
          <w:b/>
          <w:color w:val="auto"/>
          <w:sz w:val="24"/>
        </w:rPr>
        <w:t>7.2.1.1, 7.2.1.2, 7.2.1.3, 7.2.1.4, 7.2.3.1.</w:t>
      </w:r>
    </w:p>
    <w:p w:rsidR="00C473B9" w:rsidRPr="003E7F43" w:rsidRDefault="005A1012" w:rsidP="00D331E8">
      <w:pPr>
        <w:tabs>
          <w:tab w:val="left" w:pos="851"/>
        </w:tabs>
        <w:spacing w:after="60"/>
        <w:ind w:left="851" w:hanging="425"/>
        <w:jc w:val="both"/>
        <w:rPr>
          <w:rFonts w:asciiTheme="minorHAnsi" w:hAnsiTheme="minorHAnsi" w:cstheme="minorHAnsi"/>
          <w:b/>
          <w:sz w:val="24"/>
        </w:rPr>
      </w:pPr>
      <w:r w:rsidRPr="00590B9E">
        <w:rPr>
          <w:rFonts w:asciiTheme="minorHAnsi" w:hAnsiTheme="minorHAnsi" w:cstheme="minorHAnsi"/>
          <w:b/>
          <w:sz w:val="24"/>
        </w:rPr>
        <w:t>g)</w:t>
      </w:r>
      <w:r w:rsidRPr="003E7F43">
        <w:rPr>
          <w:rFonts w:asciiTheme="minorHAnsi" w:hAnsiTheme="minorHAnsi" w:cstheme="minorHAnsi"/>
          <w:sz w:val="24"/>
        </w:rPr>
        <w:tab/>
        <w:t xml:space="preserve">Só serão aceitos </w:t>
      </w:r>
      <w:r w:rsidRPr="003E7F43">
        <w:rPr>
          <w:rFonts w:asciiTheme="minorHAnsi" w:hAnsiTheme="minorHAnsi" w:cstheme="minorHAnsi"/>
          <w:b/>
          <w:sz w:val="24"/>
        </w:rPr>
        <w:t>certificados de registro cadastral cujo objeto seja compatível com o objeto licitado.</w:t>
      </w:r>
    </w:p>
    <w:p w:rsidR="0037687C" w:rsidRPr="00590B9E" w:rsidRDefault="0037687C" w:rsidP="00D331E8">
      <w:pPr>
        <w:tabs>
          <w:tab w:val="left" w:pos="851"/>
        </w:tabs>
        <w:spacing w:after="60"/>
        <w:ind w:left="851" w:hanging="425"/>
        <w:jc w:val="both"/>
        <w:rPr>
          <w:rFonts w:asciiTheme="minorHAnsi" w:hAnsiTheme="minorHAnsi" w:cstheme="minorHAnsi"/>
          <w:b/>
          <w:sz w:val="24"/>
        </w:rPr>
      </w:pPr>
      <w:r w:rsidRPr="00590B9E">
        <w:rPr>
          <w:rFonts w:asciiTheme="minorHAnsi" w:hAnsiTheme="minorHAnsi" w:cstheme="minorHAnsi"/>
          <w:b/>
          <w:sz w:val="24"/>
        </w:rPr>
        <w:t>h)</w:t>
      </w:r>
      <w:r w:rsidRPr="003E7F43">
        <w:rPr>
          <w:rFonts w:asciiTheme="minorHAnsi" w:hAnsiTheme="minorHAnsi" w:cstheme="minorHAnsi"/>
          <w:sz w:val="24"/>
        </w:rPr>
        <w:tab/>
        <w:t xml:space="preserve">Os documentos poderão ser apresentados no original, por qualquer processo de cópia reprográfica autenticada por tabelião de notas ou por oficiais do Registro Civil das pessoas naturais, competentes por força da Lei Estadual </w:t>
      </w:r>
      <w:r w:rsidR="005A7C99" w:rsidRPr="003E7F43">
        <w:rPr>
          <w:rFonts w:asciiTheme="minorHAnsi" w:hAnsiTheme="minorHAnsi" w:cstheme="minorHAnsi"/>
          <w:sz w:val="24"/>
        </w:rPr>
        <w:t>N.º</w:t>
      </w:r>
      <w:r w:rsidRPr="003E7F43">
        <w:rPr>
          <w:rFonts w:asciiTheme="minorHAnsi" w:hAnsiTheme="minorHAnsi" w:cstheme="minorHAnsi"/>
          <w:sz w:val="24"/>
        </w:rPr>
        <w:t xml:space="preserve"> 4.225, de 10/09/1984, ou em publicação de órgão da imprensa na forma da lei, exceto a proposta, para a qual deve ser observado o disposto no </w:t>
      </w:r>
      <w:r w:rsidRPr="003E7F43">
        <w:rPr>
          <w:rFonts w:asciiTheme="minorHAnsi" w:hAnsiTheme="minorHAnsi" w:cstheme="minorHAnsi"/>
          <w:b/>
          <w:sz w:val="24"/>
        </w:rPr>
        <w:t>subitem 5.2.1.</w:t>
      </w:r>
    </w:p>
    <w:p w:rsidR="0037687C" w:rsidRPr="00590B9E" w:rsidRDefault="0037687C" w:rsidP="00D331E8">
      <w:pPr>
        <w:tabs>
          <w:tab w:val="left" w:pos="851"/>
        </w:tabs>
        <w:spacing w:after="60"/>
        <w:ind w:left="851" w:hanging="425"/>
        <w:jc w:val="both"/>
        <w:rPr>
          <w:rFonts w:asciiTheme="minorHAnsi" w:hAnsiTheme="minorHAnsi" w:cstheme="minorHAnsi"/>
          <w:b/>
          <w:sz w:val="24"/>
        </w:rPr>
      </w:pPr>
      <w:r w:rsidRPr="00D4750B">
        <w:rPr>
          <w:rFonts w:asciiTheme="minorHAnsi" w:hAnsiTheme="minorHAnsi" w:cstheme="minorHAnsi"/>
          <w:b/>
          <w:sz w:val="24"/>
        </w:rPr>
        <w:t>i)</w:t>
      </w:r>
      <w:r w:rsidRPr="003E7F43">
        <w:rPr>
          <w:rFonts w:asciiTheme="minorHAnsi" w:hAnsiTheme="minorHAnsi" w:cstheme="minorHAnsi"/>
          <w:sz w:val="24"/>
        </w:rPr>
        <w:tab/>
      </w:r>
      <w:r w:rsidRPr="003E7F43">
        <w:rPr>
          <w:rFonts w:asciiTheme="minorHAnsi" w:hAnsiTheme="minorHAnsi" w:cstheme="minorHAnsi"/>
          <w:b/>
          <w:sz w:val="24"/>
        </w:rPr>
        <w:t>Na hipótese da apresentação de documentos originais, estes serão anexados ao processo licitatório.</w:t>
      </w:r>
    </w:p>
    <w:p w:rsidR="0037687C" w:rsidRDefault="00590B9E" w:rsidP="00D4750B">
      <w:pPr>
        <w:tabs>
          <w:tab w:val="left" w:pos="851"/>
        </w:tabs>
        <w:ind w:left="851" w:hanging="425"/>
        <w:jc w:val="both"/>
        <w:rPr>
          <w:rFonts w:asciiTheme="minorHAnsi" w:hAnsiTheme="minorHAnsi" w:cstheme="minorHAnsi"/>
          <w:sz w:val="24"/>
        </w:rPr>
      </w:pPr>
      <w:r w:rsidRPr="00D4750B">
        <w:rPr>
          <w:rFonts w:asciiTheme="minorHAnsi" w:hAnsiTheme="minorHAnsi" w:cstheme="minorHAnsi"/>
          <w:b/>
          <w:sz w:val="24"/>
        </w:rPr>
        <w:t>j)</w:t>
      </w:r>
      <w:r w:rsidR="0037687C" w:rsidRPr="003E7F43">
        <w:rPr>
          <w:rFonts w:asciiTheme="minorHAnsi" w:hAnsiTheme="minorHAnsi" w:cstheme="minorHAnsi"/>
          <w:sz w:val="24"/>
        </w:rPr>
        <w:tab/>
        <w:t>Os documentos exigidos para habilitação, consoante o estabelecimento no item 7 deste edital, não poderão, em hipótese alguma, ser substituído por protocolos que configurem o seu requerimento, não podendo, ainda, ser remetidos posteriormente ao prazo fixado para a abertura do certame.</w:t>
      </w:r>
    </w:p>
    <w:p w:rsidR="00D331E8" w:rsidRPr="003E7F43" w:rsidRDefault="00D331E8" w:rsidP="00D331E8">
      <w:pPr>
        <w:tabs>
          <w:tab w:val="left" w:pos="851"/>
        </w:tabs>
        <w:spacing w:before="60" w:after="60"/>
        <w:ind w:left="851" w:hanging="851"/>
        <w:jc w:val="both"/>
        <w:rPr>
          <w:rFonts w:asciiTheme="minorHAnsi" w:hAnsiTheme="minorHAnsi" w:cstheme="minorHAnsi"/>
          <w:sz w:val="24"/>
        </w:rPr>
      </w:pPr>
      <w:r>
        <w:rPr>
          <w:rFonts w:asciiTheme="minorHAnsi" w:hAnsiTheme="minorHAnsi" w:cstheme="minorHAnsi"/>
          <w:b/>
          <w:sz w:val="24"/>
        </w:rPr>
        <w:tab/>
      </w:r>
    </w:p>
    <w:p w:rsidR="005A1012" w:rsidRPr="00D4750B" w:rsidRDefault="00D4750B" w:rsidP="00D4750B">
      <w:pPr>
        <w:pStyle w:val="Ttulo8"/>
        <w:tabs>
          <w:tab w:val="left" w:pos="851"/>
          <w:tab w:val="left" w:pos="1080"/>
        </w:tabs>
        <w:spacing w:before="0"/>
        <w:ind w:left="851" w:hanging="851"/>
        <w:jc w:val="both"/>
        <w:rPr>
          <w:rFonts w:asciiTheme="minorHAnsi" w:hAnsiTheme="minorHAnsi" w:cstheme="minorHAnsi"/>
          <w:b/>
          <w:i w:val="0"/>
        </w:rPr>
      </w:pPr>
      <w:r>
        <w:rPr>
          <w:rFonts w:asciiTheme="minorHAnsi" w:hAnsiTheme="minorHAnsi" w:cstheme="minorHAnsi"/>
          <w:b/>
          <w:i w:val="0"/>
        </w:rPr>
        <w:t>8.</w:t>
      </w:r>
      <w:r w:rsidR="005A1012" w:rsidRPr="003E7F43">
        <w:rPr>
          <w:rFonts w:asciiTheme="minorHAnsi" w:hAnsiTheme="minorHAnsi" w:cstheme="minorHAnsi"/>
          <w:b/>
          <w:i w:val="0"/>
        </w:rPr>
        <w:tab/>
        <w:t>FASE RECURSAL</w:t>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8.1.</w:t>
      </w:r>
      <w:r w:rsidRPr="003E7F43">
        <w:rPr>
          <w:rFonts w:asciiTheme="minorHAnsi" w:hAnsiTheme="minorHAnsi" w:cstheme="minorHAnsi"/>
          <w:sz w:val="24"/>
        </w:rPr>
        <w:tab/>
      </w:r>
      <w:r w:rsidR="00900E38" w:rsidRPr="003E7F43">
        <w:rPr>
          <w:rFonts w:asciiTheme="minorHAnsi" w:hAnsiTheme="minorHAnsi" w:cstheme="minorHAnsi"/>
          <w:sz w:val="24"/>
        </w:rPr>
        <w:t>Até 02 (dois) dias úteis antes da data fixada para recebimento das propostas, qualquer pessoa poderá solicitar esclarecimentos, providências ou impugnar o ato convocatório do pregão;</w:t>
      </w:r>
    </w:p>
    <w:p w:rsidR="005A1012" w:rsidRPr="003E7F43" w:rsidRDefault="00D4750B"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8.1.1.</w:t>
      </w:r>
      <w:r w:rsidRPr="003E7F43">
        <w:rPr>
          <w:rFonts w:asciiTheme="minorHAnsi" w:hAnsiTheme="minorHAnsi" w:cstheme="minorHAnsi"/>
          <w:sz w:val="24"/>
        </w:rPr>
        <w:tab/>
      </w:r>
      <w:r w:rsidR="00900E38" w:rsidRPr="003E7F43">
        <w:rPr>
          <w:rFonts w:asciiTheme="minorHAnsi" w:hAnsiTheme="minorHAnsi" w:cstheme="minorHAnsi"/>
          <w:sz w:val="24"/>
        </w:rPr>
        <w:t xml:space="preserve">A apresentação de impugnação contra o presente edital será processada e julgada na forma da legislação vigente, devendo ser dirigidas a(o) pregoeira(o) e protocolizadas nos dias úteis, das 12:00h às 16h30min, no Setor de Expediente da Prefeitura de São Joaquim da Barra, sito à Praça Professor Ivo Vannuchi </w:t>
      </w:r>
      <w:r w:rsidR="003107C4" w:rsidRPr="003E7F43">
        <w:rPr>
          <w:rFonts w:asciiTheme="minorHAnsi" w:hAnsiTheme="minorHAnsi" w:cstheme="minorHAnsi"/>
          <w:sz w:val="24"/>
        </w:rPr>
        <w:t>S</w:t>
      </w:r>
      <w:r w:rsidR="00900E38" w:rsidRPr="003E7F43">
        <w:rPr>
          <w:rFonts w:asciiTheme="minorHAnsi" w:hAnsiTheme="minorHAnsi" w:cstheme="minorHAnsi"/>
          <w:sz w:val="24"/>
        </w:rPr>
        <w:t>/</w:t>
      </w:r>
      <w:r w:rsidR="005A7C99" w:rsidRPr="003E7F43">
        <w:rPr>
          <w:rFonts w:asciiTheme="minorHAnsi" w:hAnsiTheme="minorHAnsi" w:cstheme="minorHAnsi"/>
          <w:sz w:val="24"/>
        </w:rPr>
        <w:t>N.º</w:t>
      </w:r>
      <w:r w:rsidR="00900E38" w:rsidRPr="003E7F43">
        <w:rPr>
          <w:rFonts w:asciiTheme="minorHAnsi" w:hAnsiTheme="minorHAnsi" w:cstheme="minorHAnsi"/>
          <w:sz w:val="24"/>
        </w:rPr>
        <w:t xml:space="preserve"> - Bela Vista – nesta cidade, observando o prazo previsto nos parágrafos 1º e 2º do artigo 41 da Lei Federal </w:t>
      </w:r>
      <w:r w:rsidR="005A7C99" w:rsidRPr="003E7F43">
        <w:rPr>
          <w:rFonts w:asciiTheme="minorHAnsi" w:hAnsiTheme="minorHAnsi" w:cstheme="minorHAnsi"/>
          <w:sz w:val="24"/>
        </w:rPr>
        <w:t>N.º</w:t>
      </w:r>
      <w:r w:rsidR="00900E38" w:rsidRPr="003E7F43">
        <w:rPr>
          <w:rFonts w:asciiTheme="minorHAnsi" w:hAnsiTheme="minorHAnsi" w:cstheme="minorHAnsi"/>
          <w:sz w:val="24"/>
        </w:rPr>
        <w:t xml:space="preserve"> 8.666/93, com as alterações introduzidas pela Lei Federal </w:t>
      </w:r>
      <w:r w:rsidR="005A7C99" w:rsidRPr="003E7F43">
        <w:rPr>
          <w:rFonts w:asciiTheme="minorHAnsi" w:hAnsiTheme="minorHAnsi" w:cstheme="minorHAnsi"/>
          <w:sz w:val="24"/>
        </w:rPr>
        <w:t>N.º</w:t>
      </w:r>
      <w:r w:rsidR="00900E38" w:rsidRPr="003E7F43">
        <w:rPr>
          <w:rFonts w:asciiTheme="minorHAnsi" w:hAnsiTheme="minorHAnsi" w:cstheme="minorHAnsi"/>
          <w:sz w:val="24"/>
        </w:rPr>
        <w:t xml:space="preserve"> 8.883/94 e seguintes.</w:t>
      </w:r>
    </w:p>
    <w:p w:rsidR="005A1012" w:rsidRPr="003E7F43" w:rsidRDefault="00D4750B"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8.1.2.</w:t>
      </w:r>
      <w:r w:rsidRPr="003E7F43">
        <w:rPr>
          <w:rFonts w:asciiTheme="minorHAnsi" w:hAnsiTheme="minorHAnsi" w:cstheme="minorHAnsi"/>
          <w:sz w:val="24"/>
        </w:rPr>
        <w:tab/>
        <w:t>Acolhida a petição contra o ato convocatório, será designada nova data para a realização do certame;</w:t>
      </w:r>
    </w:p>
    <w:p w:rsidR="005A1012" w:rsidRPr="003E7F43" w:rsidRDefault="00D4750B"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8.2.</w:t>
      </w:r>
      <w:r w:rsidRPr="003E7F43">
        <w:rPr>
          <w:rFonts w:asciiTheme="minorHAnsi" w:hAnsiTheme="minorHAnsi" w:cstheme="minorHAnsi"/>
          <w:sz w:val="24"/>
        </w:rPr>
        <w:tab/>
        <w:t>A entrega da proposta, sem que tenha sido tempestivamente impugnado o presente edital, implicará na plena aceitação, por parte dos interessados, das condições nele estabelecidas;</w:t>
      </w:r>
    </w:p>
    <w:p w:rsidR="005A1012" w:rsidRPr="003E7F43" w:rsidRDefault="00D4750B"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8.3.</w:t>
      </w:r>
      <w:r w:rsidRPr="003E7F43">
        <w:rPr>
          <w:rFonts w:asciiTheme="minorHAnsi" w:hAnsiTheme="minorHAnsi" w:cstheme="minorHAnsi"/>
          <w:sz w:val="24"/>
        </w:rPr>
        <w:tab/>
        <w:t xml:space="preserve">Dos atos do(a) pregoeiro(a) neste processo licitatório cabe recurso, sendo a manifestação da intenção de interpô-lo expressa no final da sessão pública, com registro em ata da síntese das suas razões e </w:t>
      </w:r>
      <w:r w:rsidR="004609B7" w:rsidRPr="003E7F43">
        <w:rPr>
          <w:rFonts w:asciiTheme="minorHAnsi" w:hAnsiTheme="minorHAnsi" w:cstheme="minorHAnsi"/>
          <w:sz w:val="24"/>
        </w:rPr>
        <w:t>contrarrazões</w:t>
      </w:r>
      <w:r w:rsidRPr="003E7F43">
        <w:rPr>
          <w:rFonts w:asciiTheme="minorHAnsi" w:hAnsiTheme="minorHAnsi" w:cstheme="minorHAnsi"/>
          <w:sz w:val="24"/>
        </w:rPr>
        <w:t xml:space="preserve">, podendo os interessados juntar memoriais no prazo de </w:t>
      </w:r>
      <w:r w:rsidR="00C473B9" w:rsidRPr="003E7F43">
        <w:rPr>
          <w:rFonts w:asciiTheme="minorHAnsi" w:hAnsiTheme="minorHAnsi" w:cstheme="minorHAnsi"/>
          <w:sz w:val="24"/>
        </w:rPr>
        <w:t>0</w:t>
      </w:r>
      <w:r w:rsidRPr="003E7F43">
        <w:rPr>
          <w:rFonts w:asciiTheme="minorHAnsi" w:hAnsiTheme="minorHAnsi" w:cstheme="minorHAnsi"/>
          <w:sz w:val="24"/>
        </w:rPr>
        <w:t>3 (três) dias úteis;</w:t>
      </w:r>
    </w:p>
    <w:p w:rsidR="0037687C" w:rsidRPr="003E7F43" w:rsidRDefault="00D4750B"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8.4.</w:t>
      </w:r>
      <w:r w:rsidRPr="003E7F43">
        <w:rPr>
          <w:rFonts w:asciiTheme="minorHAnsi" w:hAnsiTheme="minorHAnsi" w:cstheme="minorHAnsi"/>
          <w:sz w:val="24"/>
        </w:rPr>
        <w:tab/>
        <w:t>O recurso contra decisão do(a) pregoeiro(a) não terá efeito suspensivo;</w:t>
      </w:r>
    </w:p>
    <w:p w:rsidR="005A1012" w:rsidRPr="003E7F43" w:rsidRDefault="00D4750B"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lastRenderedPageBreak/>
        <w:t>8.5.</w:t>
      </w:r>
      <w:r w:rsidRPr="003E7F43">
        <w:rPr>
          <w:rFonts w:asciiTheme="minorHAnsi" w:hAnsiTheme="minorHAnsi" w:cstheme="minorHAnsi"/>
          <w:sz w:val="24"/>
        </w:rPr>
        <w:tab/>
        <w:t>O acolhimento do recurso importará a invalidação apenas dos atos insuscetíveis de aproveitamento;</w:t>
      </w:r>
    </w:p>
    <w:p w:rsidR="00197210" w:rsidRPr="003E7F43" w:rsidRDefault="00D4750B" w:rsidP="00D4750B">
      <w:pPr>
        <w:tabs>
          <w:tab w:val="left" w:pos="2220"/>
        </w:tabs>
        <w:ind w:left="851" w:hanging="851"/>
        <w:jc w:val="both"/>
        <w:rPr>
          <w:rFonts w:asciiTheme="minorHAnsi" w:hAnsiTheme="minorHAnsi" w:cstheme="minorHAnsi"/>
          <w:sz w:val="24"/>
        </w:rPr>
      </w:pP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8.6.</w:t>
      </w:r>
      <w:r w:rsidRPr="003E7F43">
        <w:rPr>
          <w:rFonts w:asciiTheme="minorHAnsi" w:hAnsiTheme="minorHAnsi" w:cstheme="minorHAnsi"/>
          <w:sz w:val="24"/>
        </w:rPr>
        <w:tab/>
        <w:t>Se não reconsiderar sua decisão, o(a) pregoeiro(a) submeterá o recurso, devidamente informado, à consideração da autoridade superior competente, que proferirá decisão definitiva antes da homologação do procedimento;</w:t>
      </w:r>
    </w:p>
    <w:p w:rsidR="00367282" w:rsidRPr="003E7F43" w:rsidRDefault="00D4750B" w:rsidP="003E7F43">
      <w:pPr>
        <w:tabs>
          <w:tab w:val="left" w:pos="851"/>
        </w:tabs>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8.7.</w:t>
      </w:r>
      <w:r w:rsidRPr="003E7F43">
        <w:rPr>
          <w:rFonts w:asciiTheme="minorHAnsi" w:hAnsiTheme="minorHAnsi" w:cstheme="minorHAnsi"/>
          <w:sz w:val="24"/>
        </w:rPr>
        <w:tab/>
        <w:t>Os memoriais dos recursos e contra</w:t>
      </w:r>
      <w:r w:rsidR="002217DD">
        <w:rPr>
          <w:rFonts w:asciiTheme="minorHAnsi" w:hAnsiTheme="minorHAnsi" w:cstheme="minorHAnsi"/>
          <w:sz w:val="24"/>
        </w:rPr>
        <w:t>r</w:t>
      </w:r>
      <w:r w:rsidRPr="003E7F43">
        <w:rPr>
          <w:rFonts w:asciiTheme="minorHAnsi" w:hAnsiTheme="minorHAnsi" w:cstheme="minorHAnsi"/>
          <w:sz w:val="24"/>
        </w:rPr>
        <w:t>razões deverão dar entrada no Setor de Licitação desta Municipalidade, observado o disciplinamento do item 8.3;</w:t>
      </w:r>
    </w:p>
    <w:p w:rsidR="005A1012" w:rsidRPr="003E7F43" w:rsidRDefault="00D4750B" w:rsidP="003E7F43">
      <w:pPr>
        <w:widowControl w:val="0"/>
        <w:tabs>
          <w:tab w:val="left" w:pos="851"/>
          <w:tab w:val="left" w:pos="1080"/>
        </w:tabs>
        <w:autoSpaceDE w:val="0"/>
        <w:autoSpaceDN w:val="0"/>
        <w:adjustRightInd w:val="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pStyle w:val="Corpodetexto"/>
        <w:tabs>
          <w:tab w:val="left" w:pos="851"/>
          <w:tab w:val="left" w:pos="1080"/>
        </w:tabs>
        <w:spacing w:after="0"/>
        <w:ind w:left="851" w:hanging="851"/>
        <w:jc w:val="both"/>
        <w:rPr>
          <w:rFonts w:asciiTheme="minorHAnsi" w:hAnsiTheme="minorHAnsi" w:cstheme="minorHAnsi"/>
          <w:sz w:val="24"/>
        </w:rPr>
      </w:pPr>
      <w:r w:rsidRPr="003E7F43">
        <w:rPr>
          <w:rFonts w:asciiTheme="minorHAnsi" w:hAnsiTheme="minorHAnsi" w:cstheme="minorHAnsi"/>
          <w:b/>
          <w:sz w:val="24"/>
        </w:rPr>
        <w:t>8.8.</w:t>
      </w:r>
      <w:r w:rsidRPr="003E7F43">
        <w:rPr>
          <w:rFonts w:asciiTheme="minorHAnsi" w:hAnsiTheme="minorHAnsi" w:cstheme="minorHAnsi"/>
          <w:sz w:val="24"/>
        </w:rPr>
        <w:tab/>
        <w:t xml:space="preserve">Declarada a vencedora, as demais proponentes presentes poderão manifestar imediata e motivadamente a intenção de recorrer, sendo concedido o prazo de </w:t>
      </w:r>
      <w:r w:rsidR="00C473B9" w:rsidRPr="003E7F43">
        <w:rPr>
          <w:rFonts w:asciiTheme="minorHAnsi" w:hAnsiTheme="minorHAnsi" w:cstheme="minorHAnsi"/>
          <w:sz w:val="24"/>
        </w:rPr>
        <w:t>0</w:t>
      </w:r>
      <w:r w:rsidRPr="003E7F43">
        <w:rPr>
          <w:rFonts w:asciiTheme="minorHAnsi" w:hAnsiTheme="minorHAnsi" w:cstheme="minorHAnsi"/>
          <w:sz w:val="24"/>
        </w:rPr>
        <w:t>3 (três) dias úteis para apresentação das razões e de igual prazo para as contra</w:t>
      </w:r>
      <w:r w:rsidR="002217DD">
        <w:rPr>
          <w:rFonts w:asciiTheme="minorHAnsi" w:hAnsiTheme="minorHAnsi" w:cstheme="minorHAnsi"/>
          <w:sz w:val="24"/>
        </w:rPr>
        <w:t>r</w:t>
      </w:r>
      <w:r w:rsidRPr="003E7F43">
        <w:rPr>
          <w:rFonts w:asciiTheme="minorHAnsi" w:hAnsiTheme="minorHAnsi" w:cstheme="minorHAnsi"/>
          <w:sz w:val="24"/>
        </w:rPr>
        <w:t>razões, com imediata intimação de todas as presentes e assegurada também imediata vista dos autos.</w:t>
      </w:r>
    </w:p>
    <w:p w:rsidR="0037687C" w:rsidRPr="003E7F43" w:rsidRDefault="00D4750B" w:rsidP="003E7F43">
      <w:pPr>
        <w:pStyle w:val="Corpodetexto"/>
        <w:tabs>
          <w:tab w:val="left" w:pos="851"/>
          <w:tab w:val="left" w:pos="1080"/>
        </w:tabs>
        <w:spacing w:after="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pStyle w:val="Corpodetexto"/>
        <w:tabs>
          <w:tab w:val="left" w:pos="851"/>
          <w:tab w:val="left" w:pos="1080"/>
        </w:tabs>
        <w:spacing w:after="0"/>
        <w:ind w:left="851" w:hanging="851"/>
        <w:jc w:val="both"/>
        <w:rPr>
          <w:rFonts w:asciiTheme="minorHAnsi" w:hAnsiTheme="minorHAnsi" w:cstheme="minorHAnsi"/>
          <w:sz w:val="24"/>
        </w:rPr>
      </w:pPr>
      <w:r w:rsidRPr="003E7F43">
        <w:rPr>
          <w:rFonts w:asciiTheme="minorHAnsi" w:hAnsiTheme="minorHAnsi" w:cstheme="minorHAnsi"/>
          <w:b/>
          <w:sz w:val="24"/>
        </w:rPr>
        <w:t>8.8.1.</w:t>
      </w:r>
      <w:r w:rsidRPr="003E7F43">
        <w:rPr>
          <w:rFonts w:asciiTheme="minorHAnsi" w:hAnsiTheme="minorHAnsi" w:cstheme="minorHAnsi"/>
          <w:b/>
          <w:sz w:val="24"/>
        </w:rPr>
        <w:tab/>
      </w:r>
      <w:r w:rsidRPr="003E7F43">
        <w:rPr>
          <w:rFonts w:asciiTheme="minorHAnsi" w:hAnsiTheme="minorHAnsi" w:cstheme="minorHAnsi"/>
          <w:sz w:val="24"/>
        </w:rPr>
        <w:t>A petição de recurso poderá ser feita na própria sessão.</w:t>
      </w:r>
    </w:p>
    <w:p w:rsidR="005A1012" w:rsidRPr="003E7F43" w:rsidRDefault="00D4750B" w:rsidP="003E7F43">
      <w:pPr>
        <w:widowControl w:val="0"/>
        <w:tabs>
          <w:tab w:val="left" w:pos="851"/>
          <w:tab w:val="left" w:pos="1080"/>
        </w:tabs>
        <w:autoSpaceDE w:val="0"/>
        <w:autoSpaceDN w:val="0"/>
        <w:adjustRightInd w:val="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pStyle w:val="Corpodetexto"/>
        <w:tabs>
          <w:tab w:val="left" w:pos="851"/>
          <w:tab w:val="left" w:pos="1080"/>
        </w:tabs>
        <w:spacing w:after="0"/>
        <w:ind w:left="851" w:hanging="851"/>
        <w:jc w:val="both"/>
        <w:rPr>
          <w:rFonts w:asciiTheme="minorHAnsi" w:hAnsiTheme="minorHAnsi" w:cstheme="minorHAnsi"/>
          <w:sz w:val="24"/>
        </w:rPr>
      </w:pPr>
      <w:r w:rsidRPr="003E7F43">
        <w:rPr>
          <w:rFonts w:asciiTheme="minorHAnsi" w:hAnsiTheme="minorHAnsi" w:cstheme="minorHAnsi"/>
          <w:b/>
          <w:sz w:val="24"/>
        </w:rPr>
        <w:t>8.8.2.</w:t>
      </w:r>
      <w:r w:rsidRPr="003E7F43">
        <w:rPr>
          <w:rFonts w:asciiTheme="minorHAnsi" w:hAnsiTheme="minorHAnsi" w:cstheme="minorHAnsi"/>
          <w:sz w:val="24"/>
        </w:rPr>
        <w:tab/>
        <w:t>A falta de manifestação, nos termos do subitem 8.8., importará na decadência do direito de recurso.</w:t>
      </w:r>
    </w:p>
    <w:p w:rsidR="005A1012" w:rsidRPr="003E7F43" w:rsidRDefault="00D4750B" w:rsidP="003E7F43">
      <w:pPr>
        <w:widowControl w:val="0"/>
        <w:tabs>
          <w:tab w:val="left" w:pos="851"/>
          <w:tab w:val="left" w:pos="1080"/>
        </w:tabs>
        <w:autoSpaceDE w:val="0"/>
        <w:autoSpaceDN w:val="0"/>
        <w:adjustRightInd w:val="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pStyle w:val="Corpodetexto"/>
        <w:tabs>
          <w:tab w:val="left" w:pos="851"/>
          <w:tab w:val="left" w:pos="1080"/>
        </w:tabs>
        <w:spacing w:after="0"/>
        <w:ind w:left="851" w:hanging="851"/>
        <w:jc w:val="both"/>
        <w:rPr>
          <w:rFonts w:asciiTheme="minorHAnsi" w:hAnsiTheme="minorHAnsi" w:cstheme="minorHAnsi"/>
          <w:sz w:val="24"/>
        </w:rPr>
      </w:pPr>
      <w:r w:rsidRPr="003E7F43">
        <w:rPr>
          <w:rFonts w:asciiTheme="minorHAnsi" w:hAnsiTheme="minorHAnsi" w:cstheme="minorHAnsi"/>
          <w:b/>
          <w:sz w:val="24"/>
        </w:rPr>
        <w:t>8.9.</w:t>
      </w:r>
      <w:r w:rsidRPr="003E7F43">
        <w:rPr>
          <w:rFonts w:asciiTheme="minorHAnsi" w:hAnsiTheme="minorHAnsi" w:cstheme="minorHAnsi"/>
          <w:sz w:val="24"/>
        </w:rPr>
        <w:tab/>
        <w:t>Os recursos não terão efeito suspensivo.</w:t>
      </w:r>
    </w:p>
    <w:p w:rsidR="005A1012" w:rsidRPr="003E7F43" w:rsidRDefault="00D4750B" w:rsidP="003E7F43">
      <w:pPr>
        <w:pStyle w:val="Corpodetexto"/>
        <w:tabs>
          <w:tab w:val="left" w:pos="851"/>
          <w:tab w:val="left" w:pos="1080"/>
        </w:tabs>
        <w:spacing w:after="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8.10.</w:t>
      </w:r>
      <w:r w:rsidRPr="003E7F43">
        <w:rPr>
          <w:rFonts w:asciiTheme="minorHAnsi" w:hAnsiTheme="minorHAnsi" w:cstheme="minorHAnsi"/>
          <w:sz w:val="24"/>
        </w:rPr>
        <w:tab/>
        <w:t>Os autos permanecerão com vista franqueada aos interessados no Setor de Licitações de Despesas desta Municipalidade.</w:t>
      </w:r>
    </w:p>
    <w:p w:rsidR="005A1012" w:rsidRPr="003E7F43" w:rsidRDefault="00D4750B" w:rsidP="00D4750B">
      <w:pPr>
        <w:tabs>
          <w:tab w:val="left" w:pos="851"/>
        </w:tabs>
        <w:spacing w:before="60" w:after="60"/>
        <w:ind w:left="851" w:hanging="851"/>
        <w:jc w:val="both"/>
        <w:rPr>
          <w:rFonts w:asciiTheme="minorHAnsi" w:hAnsiTheme="minorHAnsi" w:cstheme="minorHAnsi"/>
          <w:sz w:val="24"/>
        </w:rPr>
      </w:pPr>
      <w:r>
        <w:rPr>
          <w:rFonts w:asciiTheme="minorHAnsi" w:hAnsiTheme="minorHAnsi" w:cstheme="minorHAnsi"/>
          <w:sz w:val="24"/>
        </w:rPr>
        <w:tab/>
      </w:r>
    </w:p>
    <w:p w:rsidR="005A1012" w:rsidRPr="00D4750B" w:rsidRDefault="00D4750B" w:rsidP="00D4750B">
      <w:pPr>
        <w:pStyle w:val="Ttulo8"/>
        <w:tabs>
          <w:tab w:val="left" w:pos="851"/>
          <w:tab w:val="left" w:pos="1080"/>
        </w:tabs>
        <w:spacing w:before="0"/>
        <w:ind w:left="851" w:hanging="851"/>
        <w:jc w:val="both"/>
        <w:rPr>
          <w:rFonts w:asciiTheme="minorHAnsi" w:hAnsiTheme="minorHAnsi" w:cstheme="minorHAnsi"/>
          <w:b/>
          <w:i w:val="0"/>
        </w:rPr>
      </w:pPr>
      <w:r>
        <w:rPr>
          <w:rFonts w:asciiTheme="minorHAnsi" w:hAnsiTheme="minorHAnsi" w:cstheme="minorHAnsi"/>
          <w:b/>
          <w:i w:val="0"/>
        </w:rPr>
        <w:t>9.</w:t>
      </w:r>
      <w:r w:rsidR="005A1012" w:rsidRPr="003E7F43">
        <w:rPr>
          <w:rFonts w:asciiTheme="minorHAnsi" w:hAnsiTheme="minorHAnsi" w:cstheme="minorHAnsi"/>
          <w:b/>
          <w:i w:val="0"/>
        </w:rPr>
        <w:tab/>
        <w:t>DA ADJUDICAÇÃO E DA HOMOLOGAÇÃO</w:t>
      </w:r>
    </w:p>
    <w:p w:rsidR="005A1012" w:rsidRPr="003E7F43" w:rsidRDefault="005A1012" w:rsidP="003E7F43">
      <w:pPr>
        <w:widowControl w:val="0"/>
        <w:tabs>
          <w:tab w:val="left" w:pos="851"/>
        </w:tabs>
        <w:autoSpaceDE w:val="0"/>
        <w:autoSpaceDN w:val="0"/>
        <w:adjustRightInd w:val="0"/>
        <w:ind w:left="851" w:hanging="851"/>
        <w:jc w:val="both"/>
        <w:rPr>
          <w:rFonts w:asciiTheme="minorHAnsi" w:hAnsiTheme="minorHAnsi" w:cstheme="minorHAnsi"/>
          <w:sz w:val="24"/>
        </w:rPr>
      </w:pPr>
      <w:r w:rsidRPr="003E7F43">
        <w:rPr>
          <w:rFonts w:asciiTheme="minorHAnsi" w:hAnsiTheme="minorHAnsi" w:cstheme="minorHAnsi"/>
          <w:b/>
          <w:sz w:val="24"/>
        </w:rPr>
        <w:t>9.1.</w:t>
      </w:r>
      <w:r w:rsidRPr="003E7F43">
        <w:rPr>
          <w:rFonts w:asciiTheme="minorHAnsi" w:hAnsiTheme="minorHAnsi" w:cstheme="minorHAnsi"/>
          <w:sz w:val="24"/>
        </w:rPr>
        <w:tab/>
        <w:t>A adjudicação, em favor da(s) licitante(s) vencedora(s), será feita pelo(a) pregoeiro(a) no final da sessão e registrada em ata.</w:t>
      </w:r>
    </w:p>
    <w:p w:rsidR="005A1012" w:rsidRPr="003E7F43" w:rsidRDefault="00D4750B"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right="51" w:hanging="851"/>
        <w:jc w:val="both"/>
        <w:rPr>
          <w:rFonts w:asciiTheme="minorHAnsi" w:hAnsiTheme="minorHAnsi" w:cstheme="minorHAnsi"/>
          <w:sz w:val="24"/>
        </w:rPr>
      </w:pPr>
      <w:r w:rsidRPr="003E7F43">
        <w:rPr>
          <w:rFonts w:asciiTheme="minorHAnsi" w:hAnsiTheme="minorHAnsi" w:cstheme="minorHAnsi"/>
          <w:b/>
          <w:sz w:val="24"/>
        </w:rPr>
        <w:t>9.2.</w:t>
      </w:r>
      <w:r w:rsidRPr="003E7F43">
        <w:rPr>
          <w:rFonts w:asciiTheme="minorHAnsi" w:hAnsiTheme="minorHAnsi" w:cstheme="minorHAnsi"/>
          <w:sz w:val="24"/>
        </w:rPr>
        <w:tab/>
        <w:t xml:space="preserve">A homologação, em favor da(s) licitante(s) adjudicada(s) </w:t>
      </w:r>
      <w:r w:rsidR="0037687C" w:rsidRPr="003E7F43">
        <w:rPr>
          <w:rFonts w:asciiTheme="minorHAnsi" w:hAnsiTheme="minorHAnsi" w:cstheme="minorHAnsi"/>
          <w:sz w:val="24"/>
        </w:rPr>
        <w:t>nesta licitação, será feita pelo Prefeito</w:t>
      </w:r>
      <w:r w:rsidRPr="003E7F43">
        <w:rPr>
          <w:rFonts w:asciiTheme="minorHAnsi" w:hAnsiTheme="minorHAnsi" w:cstheme="minorHAnsi"/>
          <w:sz w:val="24"/>
        </w:rPr>
        <w:t>, após recebimento do processo concluído pelo(a) pregoeiro(a) e sua equipe de apoio.</w:t>
      </w:r>
    </w:p>
    <w:p w:rsidR="005A1012" w:rsidRPr="003E7F43" w:rsidRDefault="00D4750B" w:rsidP="003E7F43">
      <w:pPr>
        <w:widowControl w:val="0"/>
        <w:tabs>
          <w:tab w:val="left" w:pos="851"/>
        </w:tabs>
        <w:autoSpaceDE w:val="0"/>
        <w:autoSpaceDN w:val="0"/>
        <w:adjustRightInd w:val="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9.3.</w:t>
      </w:r>
      <w:r w:rsidRPr="003E7F43">
        <w:rPr>
          <w:rFonts w:asciiTheme="minorHAnsi" w:hAnsiTheme="minorHAnsi" w:cstheme="minorHAnsi"/>
          <w:b/>
          <w:sz w:val="24"/>
        </w:rPr>
        <w:tab/>
      </w:r>
      <w:r w:rsidRPr="003E7F43">
        <w:rPr>
          <w:rFonts w:asciiTheme="minorHAnsi" w:hAnsiTheme="minorHAnsi" w:cstheme="minorHAnsi"/>
          <w:sz w:val="24"/>
        </w:rPr>
        <w:t>A homologação do resultado desta licitação não obriga a administração à aquisição do objeto licitado, o que somente far-se-á mediante necessidade.</w:t>
      </w:r>
    </w:p>
    <w:p w:rsidR="0037687C" w:rsidRPr="003E7F43" w:rsidRDefault="00D4750B" w:rsidP="00D4750B">
      <w:pPr>
        <w:tabs>
          <w:tab w:val="left" w:pos="851"/>
        </w:tabs>
        <w:spacing w:before="60" w:after="60"/>
        <w:ind w:left="851" w:hanging="851"/>
        <w:rPr>
          <w:rFonts w:asciiTheme="minorHAnsi" w:hAnsiTheme="minorHAnsi" w:cstheme="minorHAnsi"/>
          <w:sz w:val="24"/>
        </w:rPr>
      </w:pPr>
      <w:r>
        <w:rPr>
          <w:rFonts w:asciiTheme="minorHAnsi" w:hAnsiTheme="minorHAnsi" w:cstheme="minorHAnsi"/>
          <w:sz w:val="24"/>
        </w:rPr>
        <w:tab/>
      </w:r>
    </w:p>
    <w:p w:rsidR="005A1012" w:rsidRPr="003E7F43" w:rsidRDefault="005A1012" w:rsidP="00D4750B">
      <w:pPr>
        <w:tabs>
          <w:tab w:val="left" w:pos="851"/>
        </w:tabs>
        <w:spacing w:after="60"/>
        <w:ind w:left="851" w:right="51" w:hanging="851"/>
        <w:jc w:val="both"/>
        <w:rPr>
          <w:rFonts w:asciiTheme="minorHAnsi" w:hAnsiTheme="minorHAnsi" w:cstheme="minorHAnsi"/>
          <w:b/>
          <w:sz w:val="24"/>
        </w:rPr>
      </w:pPr>
      <w:r w:rsidRPr="003E7F43">
        <w:rPr>
          <w:rFonts w:asciiTheme="minorHAnsi" w:hAnsiTheme="minorHAnsi" w:cstheme="minorHAnsi"/>
          <w:b/>
          <w:sz w:val="24"/>
        </w:rPr>
        <w:t>10.</w:t>
      </w:r>
      <w:r w:rsidRPr="003E7F43">
        <w:rPr>
          <w:rFonts w:asciiTheme="minorHAnsi" w:hAnsiTheme="minorHAnsi" w:cstheme="minorHAnsi"/>
          <w:b/>
          <w:sz w:val="24"/>
        </w:rPr>
        <w:tab/>
        <w:t>DO CONTRATO</w:t>
      </w:r>
    </w:p>
    <w:p w:rsidR="005A1012" w:rsidRPr="003E7F43" w:rsidRDefault="005A1012" w:rsidP="003E7F43">
      <w:pPr>
        <w:tabs>
          <w:tab w:val="left" w:pos="851"/>
        </w:tabs>
        <w:ind w:left="851" w:right="51" w:hanging="851"/>
        <w:jc w:val="both"/>
        <w:rPr>
          <w:rFonts w:asciiTheme="minorHAnsi" w:hAnsiTheme="minorHAnsi" w:cstheme="minorHAnsi"/>
          <w:sz w:val="24"/>
        </w:rPr>
      </w:pPr>
      <w:r w:rsidRPr="003E7F43">
        <w:rPr>
          <w:rFonts w:asciiTheme="minorHAnsi" w:hAnsiTheme="minorHAnsi" w:cstheme="minorHAnsi"/>
          <w:b/>
          <w:sz w:val="24"/>
        </w:rPr>
        <w:t>10.1</w:t>
      </w:r>
      <w:r w:rsidRPr="003E7F43">
        <w:rPr>
          <w:rFonts w:asciiTheme="minorHAnsi" w:hAnsiTheme="minorHAnsi" w:cstheme="minorHAnsi"/>
          <w:sz w:val="24"/>
        </w:rPr>
        <w:t>.</w:t>
      </w:r>
      <w:r w:rsidRPr="003E7F43">
        <w:rPr>
          <w:rFonts w:asciiTheme="minorHAnsi" w:hAnsiTheme="minorHAnsi" w:cstheme="minorHAnsi"/>
          <w:sz w:val="24"/>
        </w:rPr>
        <w:tab/>
      </w:r>
      <w:r w:rsidR="00C0724F" w:rsidRPr="003E7F43">
        <w:rPr>
          <w:rFonts w:asciiTheme="minorHAnsi" w:hAnsiTheme="minorHAnsi" w:cstheme="minorHAnsi"/>
          <w:sz w:val="24"/>
        </w:rPr>
        <w:t xml:space="preserve">A licitante vencedora será convocada para assinar o termo de contrato, cuja minuta encontra-se no Anexo VIII, </w:t>
      </w:r>
      <w:r w:rsidR="00C0724F" w:rsidRPr="003E7F43">
        <w:rPr>
          <w:rFonts w:asciiTheme="minorHAnsi" w:hAnsiTheme="minorHAnsi" w:cstheme="minorHAnsi"/>
          <w:b/>
          <w:sz w:val="24"/>
        </w:rPr>
        <w:t>no prazo de 03 (três) dias úteis, a contar da convocação</w:t>
      </w:r>
      <w:r w:rsidR="00C0724F" w:rsidRPr="003E7F43">
        <w:rPr>
          <w:rFonts w:asciiTheme="minorHAnsi" w:hAnsiTheme="minorHAnsi" w:cstheme="minorHAnsi"/>
          <w:sz w:val="24"/>
        </w:rPr>
        <w:t>, podendo ser prorrogado uma vez por igual período a critério da Prefeitura de São Joaquim da Barra, sob pena de decair do direito à contratação se não o fizer, sem prejuízo das sanções previstas neste Edital.</w:t>
      </w:r>
    </w:p>
    <w:p w:rsidR="005A1012" w:rsidRPr="003E7F43" w:rsidRDefault="005A1012" w:rsidP="003E7F43">
      <w:pPr>
        <w:tabs>
          <w:tab w:val="left" w:pos="851"/>
        </w:tabs>
        <w:ind w:left="851" w:right="51" w:hanging="851"/>
        <w:jc w:val="both"/>
        <w:rPr>
          <w:rFonts w:asciiTheme="minorHAnsi" w:hAnsiTheme="minorHAnsi" w:cstheme="minorHAnsi"/>
          <w:color w:val="auto"/>
          <w:sz w:val="24"/>
        </w:rPr>
      </w:pPr>
      <w:r w:rsidRPr="003E7F43">
        <w:rPr>
          <w:rFonts w:asciiTheme="minorHAnsi" w:hAnsiTheme="minorHAnsi" w:cstheme="minorHAnsi"/>
          <w:b/>
          <w:sz w:val="24"/>
        </w:rPr>
        <w:lastRenderedPageBreak/>
        <w:t>10.2.</w:t>
      </w:r>
      <w:r w:rsidRPr="003E7F43">
        <w:rPr>
          <w:rFonts w:asciiTheme="minorHAnsi" w:hAnsiTheme="minorHAnsi" w:cstheme="minorHAnsi"/>
          <w:sz w:val="24"/>
        </w:rPr>
        <w:tab/>
      </w:r>
      <w:r w:rsidR="00542239" w:rsidRPr="003E7F43">
        <w:rPr>
          <w:rFonts w:asciiTheme="minorHAnsi" w:hAnsiTheme="minorHAnsi" w:cstheme="minorHAnsi"/>
          <w:color w:val="auto"/>
          <w:sz w:val="24"/>
        </w:rPr>
        <w:t xml:space="preserve">Caso a notificação não seja atendida pela adjudicada, sem prejuízo de enquadrá-la nas penalidades legalmente estabelecidas, o Contratante poderá optar pela convocação das demais proponentes, obedecida a ordem de classificação, </w:t>
      </w:r>
      <w:r w:rsidR="00B60F2B" w:rsidRPr="001250E5">
        <w:rPr>
          <w:rFonts w:asciiTheme="minorHAnsi" w:hAnsiTheme="minorHAnsi" w:cstheme="minorHAnsi"/>
          <w:color w:val="auto"/>
          <w:sz w:val="22"/>
          <w:szCs w:val="22"/>
        </w:rPr>
        <w:t xml:space="preserve">para fazê-lo em igual prazo e nas mesmas condições propostas pelo primeiro classificado, </w:t>
      </w:r>
      <w:r w:rsidR="00542239" w:rsidRPr="003E7F43">
        <w:rPr>
          <w:rFonts w:asciiTheme="minorHAnsi" w:hAnsiTheme="minorHAnsi" w:cstheme="minorHAnsi"/>
          <w:color w:val="auto"/>
          <w:sz w:val="24"/>
        </w:rPr>
        <w:t>ou fracassar o item caso entenda necessário.</w:t>
      </w:r>
    </w:p>
    <w:p w:rsidR="00C0724F" w:rsidRPr="003E7F43" w:rsidRDefault="00D4750B" w:rsidP="003E7F43">
      <w:pPr>
        <w:tabs>
          <w:tab w:val="left" w:pos="851"/>
        </w:tabs>
        <w:ind w:left="851" w:right="51" w:hanging="851"/>
        <w:jc w:val="both"/>
        <w:rPr>
          <w:rFonts w:asciiTheme="minorHAnsi" w:hAnsiTheme="minorHAnsi" w:cstheme="minorHAnsi"/>
          <w:sz w:val="24"/>
        </w:rPr>
      </w:pPr>
      <w:r>
        <w:rPr>
          <w:rFonts w:asciiTheme="minorHAnsi" w:hAnsiTheme="minorHAnsi" w:cstheme="minorHAnsi"/>
          <w:sz w:val="24"/>
        </w:rPr>
        <w:tab/>
      </w:r>
    </w:p>
    <w:p w:rsidR="00C0724F" w:rsidRPr="003E7F43" w:rsidRDefault="00C0724F" w:rsidP="00D331E8">
      <w:pPr>
        <w:tabs>
          <w:tab w:val="left" w:pos="851"/>
        </w:tabs>
        <w:spacing w:after="60"/>
        <w:ind w:left="851" w:right="51" w:hanging="851"/>
        <w:jc w:val="both"/>
        <w:rPr>
          <w:rFonts w:asciiTheme="minorHAnsi" w:hAnsiTheme="minorHAnsi" w:cstheme="minorHAnsi"/>
          <w:color w:val="auto"/>
          <w:sz w:val="24"/>
        </w:rPr>
      </w:pPr>
      <w:r w:rsidRPr="003E7F43">
        <w:rPr>
          <w:rFonts w:asciiTheme="minorHAnsi" w:hAnsiTheme="minorHAnsi" w:cstheme="minorHAnsi"/>
          <w:b/>
          <w:color w:val="auto"/>
          <w:sz w:val="24"/>
        </w:rPr>
        <w:t>10.3.</w:t>
      </w:r>
      <w:r w:rsidRPr="003E7F43">
        <w:rPr>
          <w:rFonts w:asciiTheme="minorHAnsi" w:hAnsiTheme="minorHAnsi" w:cstheme="minorHAnsi"/>
          <w:color w:val="auto"/>
          <w:sz w:val="24"/>
        </w:rPr>
        <w:tab/>
        <w:t xml:space="preserve">Se, por ocasião da formalização do contrato, a documentação relativa à </w:t>
      </w:r>
      <w:r w:rsidRPr="003E7F43">
        <w:rPr>
          <w:rFonts w:asciiTheme="minorHAnsi" w:hAnsiTheme="minorHAnsi" w:cstheme="minorHAnsi"/>
          <w:b/>
          <w:color w:val="auto"/>
          <w:sz w:val="24"/>
        </w:rPr>
        <w:t>regularidade fiscal e trabalhista</w:t>
      </w:r>
      <w:r w:rsidRPr="003E7F43">
        <w:rPr>
          <w:rFonts w:asciiTheme="minorHAnsi" w:hAnsiTheme="minorHAnsi" w:cstheme="minorHAnsi"/>
          <w:color w:val="auto"/>
          <w:sz w:val="24"/>
        </w:rPr>
        <w:t xml:space="preserve"> estiver com os prazos de validade vencidos, esta Prefeitura verificará a situação por meio eletrônico hábil, certificará a regularidade nos autos do processo e anexará os documentos passíveis de obtenção por tais meios, salvo impossibilidade devidament</w:t>
      </w:r>
      <w:r w:rsidR="00D4750B">
        <w:rPr>
          <w:rFonts w:asciiTheme="minorHAnsi" w:hAnsiTheme="minorHAnsi" w:cstheme="minorHAnsi"/>
          <w:color w:val="auto"/>
          <w:sz w:val="24"/>
        </w:rPr>
        <w:t>e justificada;</w:t>
      </w:r>
    </w:p>
    <w:p w:rsidR="00C0724F" w:rsidRPr="003E7F43" w:rsidRDefault="00C0724F" w:rsidP="00D331E8">
      <w:pPr>
        <w:tabs>
          <w:tab w:val="left" w:pos="851"/>
        </w:tabs>
        <w:ind w:left="851" w:right="51" w:hanging="425"/>
        <w:jc w:val="both"/>
        <w:rPr>
          <w:rFonts w:asciiTheme="minorHAnsi" w:hAnsiTheme="minorHAnsi" w:cstheme="minorHAnsi"/>
          <w:color w:val="auto"/>
          <w:sz w:val="24"/>
        </w:rPr>
      </w:pPr>
      <w:r w:rsidRPr="00D4750B">
        <w:rPr>
          <w:rFonts w:asciiTheme="minorHAnsi" w:hAnsiTheme="minorHAnsi" w:cstheme="minorHAnsi"/>
          <w:b/>
          <w:color w:val="auto"/>
          <w:sz w:val="24"/>
        </w:rPr>
        <w:t>a</w:t>
      </w:r>
      <w:r w:rsidR="00D4750B" w:rsidRPr="00D4750B">
        <w:rPr>
          <w:rFonts w:asciiTheme="minorHAnsi" w:hAnsiTheme="minorHAnsi" w:cstheme="minorHAnsi"/>
          <w:b/>
          <w:color w:val="auto"/>
          <w:sz w:val="24"/>
        </w:rPr>
        <w:t>)</w:t>
      </w:r>
      <w:r w:rsidR="00D4750B">
        <w:rPr>
          <w:rFonts w:asciiTheme="minorHAnsi" w:hAnsiTheme="minorHAnsi" w:cstheme="minorHAnsi"/>
          <w:color w:val="auto"/>
          <w:sz w:val="24"/>
        </w:rPr>
        <w:tab/>
      </w:r>
      <w:r w:rsidRPr="003E7F43">
        <w:rPr>
          <w:rFonts w:asciiTheme="minorHAnsi" w:hAnsiTheme="minorHAnsi" w:cstheme="minorHAnsi"/>
          <w:color w:val="auto"/>
          <w:sz w:val="24"/>
        </w:rPr>
        <w:t xml:space="preserve">Se não for possível atualizá-las por meio eletrônico hábil de informações, a adjudicatária será notificada para, no prazo de </w:t>
      </w:r>
      <w:r w:rsidR="00AD636D" w:rsidRPr="003E7F43">
        <w:rPr>
          <w:rFonts w:asciiTheme="minorHAnsi" w:hAnsiTheme="minorHAnsi" w:cstheme="minorHAnsi"/>
          <w:b/>
          <w:color w:val="auto"/>
          <w:sz w:val="24"/>
        </w:rPr>
        <w:t>0</w:t>
      </w:r>
      <w:r w:rsidRPr="003E7F43">
        <w:rPr>
          <w:rFonts w:asciiTheme="minorHAnsi" w:hAnsiTheme="minorHAnsi" w:cstheme="minorHAnsi"/>
          <w:b/>
          <w:color w:val="auto"/>
          <w:sz w:val="24"/>
        </w:rPr>
        <w:t>2 (dois) dias úteis</w:t>
      </w:r>
      <w:r w:rsidRPr="003E7F43">
        <w:rPr>
          <w:rFonts w:asciiTheme="minorHAnsi" w:hAnsiTheme="minorHAnsi" w:cstheme="minorHAnsi"/>
          <w:color w:val="auto"/>
          <w:sz w:val="24"/>
        </w:rPr>
        <w:t>, comprovar a situação de regularidade mediante a apresentação da respectiva documentação, com prazos de validade em vigência, sob pena de a contratação não se realizar. Exceto ME / EPP que os prazos serão de acordo com o estabelecido na Lei Complementar n.º123/2006 alterado pela Lei Complementar nº147/2014.</w:t>
      </w:r>
    </w:p>
    <w:p w:rsidR="00542239" w:rsidRPr="003E7F43" w:rsidRDefault="00D4750B" w:rsidP="00D4750B">
      <w:pPr>
        <w:tabs>
          <w:tab w:val="left" w:pos="851"/>
        </w:tabs>
        <w:spacing w:before="60" w:after="60"/>
        <w:ind w:left="851" w:hanging="851"/>
        <w:rPr>
          <w:rFonts w:asciiTheme="minorHAnsi" w:hAnsiTheme="minorHAnsi" w:cstheme="minorHAnsi"/>
          <w:sz w:val="24"/>
        </w:rPr>
      </w:pPr>
      <w:r>
        <w:rPr>
          <w:rFonts w:asciiTheme="minorHAnsi" w:hAnsiTheme="minorHAnsi" w:cstheme="minorHAnsi"/>
          <w:sz w:val="24"/>
        </w:rPr>
        <w:tab/>
      </w:r>
    </w:p>
    <w:p w:rsidR="005A1012" w:rsidRPr="00D4750B" w:rsidRDefault="00D4750B" w:rsidP="00D4750B">
      <w:pPr>
        <w:pStyle w:val="Ttulo8"/>
        <w:tabs>
          <w:tab w:val="left" w:pos="851"/>
          <w:tab w:val="left" w:pos="1080"/>
        </w:tabs>
        <w:spacing w:before="0"/>
        <w:ind w:left="851" w:hanging="851"/>
        <w:jc w:val="both"/>
        <w:rPr>
          <w:rFonts w:asciiTheme="minorHAnsi" w:hAnsiTheme="minorHAnsi" w:cstheme="minorHAnsi"/>
          <w:b/>
          <w:i w:val="0"/>
        </w:rPr>
      </w:pPr>
      <w:r>
        <w:rPr>
          <w:rFonts w:asciiTheme="minorHAnsi" w:hAnsiTheme="minorHAnsi" w:cstheme="minorHAnsi"/>
          <w:b/>
          <w:i w:val="0"/>
        </w:rPr>
        <w:t>11.</w:t>
      </w:r>
      <w:r w:rsidR="005A1012" w:rsidRPr="003E7F43">
        <w:rPr>
          <w:rFonts w:asciiTheme="minorHAnsi" w:hAnsiTheme="minorHAnsi" w:cstheme="minorHAnsi"/>
          <w:b/>
          <w:i w:val="0"/>
        </w:rPr>
        <w:tab/>
        <w:t xml:space="preserve">RECEBIMENTO DOS </w:t>
      </w:r>
      <w:r w:rsidR="00B11C87" w:rsidRPr="003E7F43">
        <w:rPr>
          <w:rFonts w:asciiTheme="minorHAnsi" w:hAnsiTheme="minorHAnsi" w:cstheme="minorHAnsi"/>
          <w:b/>
          <w:i w:val="0"/>
        </w:rPr>
        <w:t>SERVIÇOS</w:t>
      </w:r>
    </w:p>
    <w:p w:rsidR="005A1012" w:rsidRPr="003E7F43" w:rsidRDefault="005A1012" w:rsidP="003E7F43">
      <w:pPr>
        <w:pStyle w:val="Corpodetexto"/>
        <w:tabs>
          <w:tab w:val="left" w:pos="851"/>
          <w:tab w:val="left" w:pos="1080"/>
        </w:tabs>
        <w:spacing w:after="0"/>
        <w:ind w:left="851" w:hanging="851"/>
        <w:jc w:val="both"/>
        <w:rPr>
          <w:rFonts w:asciiTheme="minorHAnsi" w:hAnsiTheme="minorHAnsi" w:cstheme="minorHAnsi"/>
          <w:sz w:val="24"/>
        </w:rPr>
      </w:pPr>
      <w:r w:rsidRPr="003E7F43">
        <w:rPr>
          <w:rFonts w:asciiTheme="minorHAnsi" w:hAnsiTheme="minorHAnsi" w:cstheme="minorHAnsi"/>
          <w:b/>
          <w:sz w:val="24"/>
        </w:rPr>
        <w:t>11.1.</w:t>
      </w:r>
      <w:r w:rsidRPr="003E7F43">
        <w:rPr>
          <w:rFonts w:asciiTheme="minorHAnsi" w:hAnsiTheme="minorHAnsi" w:cstheme="minorHAnsi"/>
          <w:b/>
          <w:sz w:val="24"/>
        </w:rPr>
        <w:tab/>
      </w:r>
      <w:r w:rsidRPr="003E7F43">
        <w:rPr>
          <w:rFonts w:asciiTheme="minorHAnsi" w:hAnsiTheme="minorHAnsi" w:cstheme="minorHAnsi"/>
          <w:sz w:val="24"/>
        </w:rPr>
        <w:t xml:space="preserve">O objeto desta licitação será recebido pela unidade requisitante consoante o disposto no artigo 73, inciso II, alínea “a”, da Lei Federal </w:t>
      </w:r>
      <w:r w:rsidR="005A7C99" w:rsidRPr="003E7F43">
        <w:rPr>
          <w:rFonts w:asciiTheme="minorHAnsi" w:hAnsiTheme="minorHAnsi" w:cstheme="minorHAnsi"/>
          <w:sz w:val="24"/>
        </w:rPr>
        <w:t>N.º</w:t>
      </w:r>
      <w:r w:rsidRPr="003E7F43">
        <w:rPr>
          <w:rFonts w:asciiTheme="minorHAnsi" w:hAnsiTheme="minorHAnsi" w:cstheme="minorHAnsi"/>
          <w:sz w:val="24"/>
        </w:rPr>
        <w:t xml:space="preserve"> 8.666/93, com as alterações introduzidas pela Lei Federal </w:t>
      </w:r>
      <w:r w:rsidR="005A7C99" w:rsidRPr="003E7F43">
        <w:rPr>
          <w:rFonts w:asciiTheme="minorHAnsi" w:hAnsiTheme="minorHAnsi" w:cstheme="minorHAnsi"/>
          <w:sz w:val="24"/>
        </w:rPr>
        <w:t>N.º</w:t>
      </w:r>
      <w:r w:rsidRPr="003E7F43">
        <w:rPr>
          <w:rFonts w:asciiTheme="minorHAnsi" w:hAnsiTheme="minorHAnsi" w:cstheme="minorHAnsi"/>
          <w:sz w:val="24"/>
        </w:rPr>
        <w:t xml:space="preserve"> 8.883/94 e seguintes, e demais normas pertinentes.</w:t>
      </w:r>
    </w:p>
    <w:p w:rsidR="00DE3065" w:rsidRPr="003E7F43" w:rsidRDefault="00D4750B" w:rsidP="003E7F43">
      <w:pPr>
        <w:pStyle w:val="Corpodetexto"/>
        <w:tabs>
          <w:tab w:val="left" w:pos="851"/>
          <w:tab w:val="left" w:pos="1080"/>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B60F2B" w:rsidRPr="00B60F2B" w:rsidRDefault="005A1012" w:rsidP="00B60F2B">
      <w:pPr>
        <w:pStyle w:val="Corpodetexto"/>
        <w:tabs>
          <w:tab w:val="left" w:pos="1080"/>
        </w:tabs>
        <w:spacing w:after="0"/>
        <w:ind w:left="900" w:hanging="900"/>
        <w:jc w:val="both"/>
        <w:rPr>
          <w:rFonts w:ascii="Calibri" w:hAnsi="Calibri" w:cs="Calibri"/>
          <w:b/>
          <w:sz w:val="24"/>
        </w:rPr>
      </w:pPr>
      <w:r w:rsidRPr="003E7F43">
        <w:rPr>
          <w:rFonts w:asciiTheme="minorHAnsi" w:hAnsiTheme="minorHAnsi" w:cstheme="minorHAnsi"/>
          <w:b/>
          <w:sz w:val="24"/>
        </w:rPr>
        <w:t>11.2.</w:t>
      </w:r>
      <w:r w:rsidRPr="003E7F43">
        <w:rPr>
          <w:rFonts w:asciiTheme="minorHAnsi" w:hAnsiTheme="minorHAnsi" w:cstheme="minorHAnsi"/>
          <w:sz w:val="24"/>
        </w:rPr>
        <w:tab/>
      </w:r>
      <w:r w:rsidR="00B60F2B" w:rsidRPr="00B60F2B">
        <w:rPr>
          <w:rFonts w:ascii="Calibri" w:hAnsi="Calibri" w:cs="Calibri"/>
          <w:b/>
          <w:sz w:val="24"/>
        </w:rPr>
        <w:t>O serviço, objeto desta licitação deverá ser prestado no Parque Permanente Exposições Tancredo de Almeida Neves, durante a realização do Rodeio da Barra.</w:t>
      </w:r>
    </w:p>
    <w:p w:rsidR="005A1012" w:rsidRPr="003E7F43" w:rsidRDefault="00B60F2B" w:rsidP="00B60F2B">
      <w:pPr>
        <w:pStyle w:val="Corpodetexto"/>
        <w:tabs>
          <w:tab w:val="left" w:pos="851"/>
          <w:tab w:val="left" w:pos="1080"/>
        </w:tabs>
        <w:spacing w:after="0"/>
        <w:ind w:left="851" w:hanging="851"/>
        <w:jc w:val="both"/>
        <w:rPr>
          <w:rFonts w:asciiTheme="minorHAnsi" w:hAnsiTheme="minorHAnsi" w:cstheme="minorHAnsi"/>
          <w:sz w:val="24"/>
        </w:rPr>
      </w:pPr>
      <w:r>
        <w:rPr>
          <w:rFonts w:asciiTheme="minorHAnsi" w:hAnsiTheme="minorHAnsi" w:cstheme="minorHAnsi"/>
          <w:sz w:val="24"/>
        </w:rPr>
        <w:tab/>
      </w:r>
      <w:r w:rsidR="00D4750B">
        <w:rPr>
          <w:rFonts w:asciiTheme="minorHAnsi" w:hAnsiTheme="minorHAnsi" w:cstheme="minorHAnsi"/>
          <w:sz w:val="24"/>
        </w:rPr>
        <w:tab/>
      </w:r>
    </w:p>
    <w:p w:rsidR="004B79DE" w:rsidRPr="003E7F43" w:rsidRDefault="005A1012"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11.3.</w:t>
      </w:r>
      <w:r w:rsidRPr="003E7F43">
        <w:rPr>
          <w:rFonts w:asciiTheme="minorHAnsi" w:hAnsiTheme="minorHAnsi" w:cstheme="minorHAnsi"/>
          <w:sz w:val="24"/>
        </w:rPr>
        <w:tab/>
      </w:r>
      <w:r w:rsidR="004B79DE" w:rsidRPr="003E7F43">
        <w:rPr>
          <w:rFonts w:asciiTheme="minorHAnsi" w:hAnsiTheme="minorHAnsi" w:cstheme="minorHAnsi"/>
          <w:sz w:val="24"/>
        </w:rPr>
        <w:t>Se a qualidade dos serviços executados não corresponder às especificações do edital, aquele será rejeitado, aplicando-se as penalidades cabíveis.</w:t>
      </w:r>
    </w:p>
    <w:p w:rsidR="007B5474" w:rsidRPr="003E7F43" w:rsidRDefault="00D4750B" w:rsidP="003E7F43">
      <w:pPr>
        <w:widowControl w:val="0"/>
        <w:tabs>
          <w:tab w:val="left" w:pos="851"/>
          <w:tab w:val="left" w:pos="1080"/>
        </w:tabs>
        <w:autoSpaceDE w:val="0"/>
        <w:autoSpaceDN w:val="0"/>
        <w:adjustRightInd w:val="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7B5474" w:rsidP="00082C87">
      <w:pPr>
        <w:pStyle w:val="Corpodetexto"/>
        <w:tabs>
          <w:tab w:val="left" w:pos="851"/>
          <w:tab w:val="left" w:pos="1080"/>
        </w:tabs>
        <w:spacing w:after="60"/>
        <w:ind w:left="851" w:hanging="851"/>
        <w:jc w:val="both"/>
        <w:rPr>
          <w:rFonts w:asciiTheme="minorHAnsi" w:hAnsiTheme="minorHAnsi" w:cstheme="minorHAnsi"/>
          <w:sz w:val="24"/>
        </w:rPr>
      </w:pPr>
      <w:r w:rsidRPr="003E7F43">
        <w:rPr>
          <w:rFonts w:asciiTheme="minorHAnsi" w:hAnsiTheme="minorHAnsi" w:cstheme="minorHAnsi"/>
          <w:b/>
          <w:sz w:val="24"/>
        </w:rPr>
        <w:t>11.4</w:t>
      </w:r>
      <w:r w:rsidR="005A1012" w:rsidRPr="003E7F43">
        <w:rPr>
          <w:rFonts w:asciiTheme="minorHAnsi" w:hAnsiTheme="minorHAnsi" w:cstheme="minorHAnsi"/>
          <w:b/>
          <w:sz w:val="24"/>
        </w:rPr>
        <w:t>.</w:t>
      </w:r>
      <w:r w:rsidR="005A1012" w:rsidRPr="003E7F43">
        <w:rPr>
          <w:rFonts w:asciiTheme="minorHAnsi" w:hAnsiTheme="minorHAnsi" w:cstheme="minorHAnsi"/>
          <w:sz w:val="24"/>
        </w:rPr>
        <w:tab/>
        <w:t>O objeto será recebido:</w:t>
      </w:r>
    </w:p>
    <w:p w:rsidR="005A1012" w:rsidRPr="003E7F43" w:rsidRDefault="00D4750B" w:rsidP="00F53DE2">
      <w:pPr>
        <w:pStyle w:val="Corpodetexto"/>
        <w:tabs>
          <w:tab w:val="left" w:pos="851"/>
        </w:tabs>
        <w:spacing w:after="60"/>
        <w:ind w:left="851" w:hanging="425"/>
        <w:jc w:val="both"/>
        <w:rPr>
          <w:rFonts w:asciiTheme="minorHAnsi" w:hAnsiTheme="minorHAnsi" w:cstheme="minorHAnsi"/>
          <w:sz w:val="24"/>
        </w:rPr>
      </w:pPr>
      <w:r>
        <w:rPr>
          <w:rFonts w:asciiTheme="minorHAnsi" w:hAnsiTheme="minorHAnsi" w:cstheme="minorHAnsi"/>
          <w:b/>
          <w:sz w:val="24"/>
        </w:rPr>
        <w:t>a)</w:t>
      </w:r>
      <w:r w:rsidR="005A1012" w:rsidRPr="003E7F43">
        <w:rPr>
          <w:rFonts w:asciiTheme="minorHAnsi" w:hAnsiTheme="minorHAnsi" w:cstheme="minorHAnsi"/>
          <w:b/>
          <w:sz w:val="24"/>
        </w:rPr>
        <w:tab/>
      </w:r>
      <w:r w:rsidRPr="00D4750B">
        <w:rPr>
          <w:rFonts w:asciiTheme="minorHAnsi" w:hAnsiTheme="minorHAnsi" w:cstheme="minorHAnsi"/>
          <w:sz w:val="24"/>
        </w:rPr>
        <w:t>P</w:t>
      </w:r>
      <w:r w:rsidR="004B6C7F" w:rsidRPr="00D4750B">
        <w:rPr>
          <w:rFonts w:asciiTheme="minorHAnsi" w:hAnsiTheme="minorHAnsi" w:cstheme="minorHAnsi"/>
          <w:sz w:val="24"/>
        </w:rPr>
        <w:t>rovisoriamente para efeito de posterior verificação da conformidade dos serviços com a espe</w:t>
      </w:r>
      <w:r w:rsidR="004B6C7F" w:rsidRPr="003E7F43">
        <w:rPr>
          <w:rFonts w:asciiTheme="minorHAnsi" w:hAnsiTheme="minorHAnsi" w:cstheme="minorHAnsi"/>
          <w:sz w:val="24"/>
        </w:rPr>
        <w:t>cificação</w:t>
      </w:r>
      <w:r w:rsidR="005A1012" w:rsidRPr="003E7F43">
        <w:rPr>
          <w:rFonts w:asciiTheme="minorHAnsi" w:hAnsiTheme="minorHAnsi" w:cstheme="minorHAnsi"/>
          <w:sz w:val="24"/>
        </w:rPr>
        <w:t>;</w:t>
      </w:r>
    </w:p>
    <w:p w:rsidR="005A1012" w:rsidRPr="003E7F43" w:rsidRDefault="005A1012" w:rsidP="00F53DE2">
      <w:pPr>
        <w:pStyle w:val="Corpodetexto"/>
        <w:tabs>
          <w:tab w:val="left" w:pos="851"/>
        </w:tabs>
        <w:spacing w:after="0"/>
        <w:ind w:left="851" w:hanging="425"/>
        <w:jc w:val="both"/>
        <w:rPr>
          <w:rFonts w:asciiTheme="minorHAnsi" w:hAnsiTheme="minorHAnsi" w:cstheme="minorHAnsi"/>
          <w:sz w:val="24"/>
        </w:rPr>
      </w:pPr>
      <w:r w:rsidRPr="003E7F43">
        <w:rPr>
          <w:rFonts w:asciiTheme="minorHAnsi" w:hAnsiTheme="minorHAnsi" w:cstheme="minorHAnsi"/>
          <w:b/>
          <w:sz w:val="24"/>
        </w:rPr>
        <w:t>b)</w:t>
      </w:r>
      <w:r w:rsidRPr="003E7F43">
        <w:rPr>
          <w:rFonts w:asciiTheme="minorHAnsi" w:hAnsiTheme="minorHAnsi" w:cstheme="minorHAnsi"/>
          <w:sz w:val="24"/>
        </w:rPr>
        <w:tab/>
      </w:r>
      <w:r w:rsidR="00D4750B">
        <w:rPr>
          <w:rFonts w:asciiTheme="minorHAnsi" w:hAnsiTheme="minorHAnsi" w:cstheme="minorHAnsi"/>
          <w:sz w:val="24"/>
        </w:rPr>
        <w:t>D</w:t>
      </w:r>
      <w:r w:rsidRPr="003E7F43">
        <w:rPr>
          <w:rFonts w:asciiTheme="minorHAnsi" w:hAnsiTheme="minorHAnsi" w:cstheme="minorHAnsi"/>
          <w:sz w:val="24"/>
        </w:rPr>
        <w:t>efinitivamente após a verificação de exame quantitativo e qualitativo.</w:t>
      </w:r>
    </w:p>
    <w:p w:rsidR="005A1012" w:rsidRPr="003E7F43" w:rsidRDefault="00D331E8" w:rsidP="00D331E8">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5A1012" w:rsidRPr="00FB2C63" w:rsidRDefault="00084BBF" w:rsidP="006E0D89">
      <w:pPr>
        <w:pStyle w:val="Corpodetexto"/>
        <w:spacing w:after="0"/>
        <w:ind w:left="900" w:hanging="900"/>
        <w:jc w:val="both"/>
        <w:rPr>
          <w:rFonts w:asciiTheme="minorHAnsi" w:hAnsiTheme="minorHAnsi" w:cstheme="minorHAnsi"/>
          <w:color w:val="auto"/>
          <w:sz w:val="24"/>
        </w:rPr>
      </w:pPr>
      <w:r w:rsidRPr="003E7F43">
        <w:rPr>
          <w:rFonts w:asciiTheme="minorHAnsi" w:hAnsiTheme="minorHAnsi" w:cstheme="minorHAnsi"/>
          <w:b/>
          <w:sz w:val="24"/>
        </w:rPr>
        <w:t>11.5</w:t>
      </w:r>
      <w:r w:rsidR="005A1012" w:rsidRPr="003E7F43">
        <w:rPr>
          <w:rFonts w:asciiTheme="minorHAnsi" w:hAnsiTheme="minorHAnsi" w:cstheme="minorHAnsi"/>
          <w:b/>
          <w:sz w:val="24"/>
        </w:rPr>
        <w:t>.</w:t>
      </w:r>
      <w:r w:rsidR="005A1012" w:rsidRPr="003E7F43">
        <w:rPr>
          <w:rFonts w:asciiTheme="minorHAnsi" w:hAnsiTheme="minorHAnsi" w:cstheme="minorHAnsi"/>
          <w:sz w:val="24"/>
        </w:rPr>
        <w:tab/>
      </w:r>
      <w:r w:rsidR="006E0D89" w:rsidRPr="00FB2C63">
        <w:rPr>
          <w:rFonts w:asciiTheme="minorHAnsi" w:hAnsiTheme="minorHAnsi" w:cstheme="minorHAnsi"/>
          <w:b/>
          <w:sz w:val="24"/>
        </w:rPr>
        <w:t>O</w:t>
      </w:r>
      <w:r w:rsidR="006E0D89" w:rsidRPr="00FB2C63">
        <w:rPr>
          <w:rFonts w:ascii="Calibri" w:hAnsi="Calibri" w:cs="Calibri"/>
          <w:b/>
          <w:sz w:val="24"/>
        </w:rPr>
        <w:t xml:space="preserve"> uso dos equipamentos deverá ser realizado durante o período de 23/11/2022 a 26/11/2022, de acordo com as necessidades do Município/Contratante. O</w:t>
      </w:r>
      <w:r w:rsidR="006E0D89" w:rsidRPr="00FB2C63">
        <w:rPr>
          <w:rFonts w:asciiTheme="minorHAnsi" w:hAnsiTheme="minorHAnsi" w:cstheme="minorHAnsi"/>
          <w:b/>
          <w:color w:val="0F0F0F"/>
          <w:sz w:val="24"/>
        </w:rPr>
        <w:t>s equipamentos deverão estar completamente montados até o dia 22 de novembro de 2022 para vistoria da Comissão Organizadora do Rodeio da Barra.</w:t>
      </w:r>
    </w:p>
    <w:p w:rsidR="00706319" w:rsidRPr="00FB2C63" w:rsidRDefault="00F53DE2" w:rsidP="00F53DE2">
      <w:pPr>
        <w:pStyle w:val="Corpodetexto"/>
        <w:tabs>
          <w:tab w:val="left" w:pos="851"/>
        </w:tabs>
        <w:spacing w:before="60" w:after="60"/>
        <w:ind w:left="851" w:hanging="851"/>
        <w:jc w:val="both"/>
        <w:rPr>
          <w:rFonts w:asciiTheme="minorHAnsi" w:hAnsiTheme="minorHAnsi" w:cstheme="minorHAnsi"/>
          <w:sz w:val="24"/>
        </w:rPr>
      </w:pPr>
      <w:r w:rsidRPr="00FB2C63">
        <w:rPr>
          <w:rFonts w:asciiTheme="minorHAnsi" w:hAnsiTheme="minorHAnsi" w:cstheme="minorHAnsi"/>
          <w:sz w:val="24"/>
        </w:rPr>
        <w:tab/>
      </w:r>
    </w:p>
    <w:p w:rsidR="005A1012" w:rsidRPr="00F53DE2" w:rsidRDefault="00F53DE2" w:rsidP="00D331E8">
      <w:pPr>
        <w:tabs>
          <w:tab w:val="left" w:pos="851"/>
          <w:tab w:val="left" w:pos="1080"/>
        </w:tabs>
        <w:spacing w:after="60"/>
        <w:ind w:left="851" w:hanging="851"/>
        <w:jc w:val="both"/>
        <w:rPr>
          <w:rFonts w:asciiTheme="minorHAnsi" w:hAnsiTheme="minorHAnsi" w:cstheme="minorHAnsi"/>
          <w:b/>
          <w:sz w:val="24"/>
        </w:rPr>
      </w:pPr>
      <w:r>
        <w:rPr>
          <w:rFonts w:asciiTheme="minorHAnsi" w:hAnsiTheme="minorHAnsi" w:cstheme="minorHAnsi"/>
          <w:b/>
          <w:sz w:val="24"/>
        </w:rPr>
        <w:t>12.</w:t>
      </w:r>
      <w:r w:rsidR="005A1012" w:rsidRPr="003E7F43">
        <w:rPr>
          <w:rFonts w:asciiTheme="minorHAnsi" w:hAnsiTheme="minorHAnsi" w:cstheme="minorHAnsi"/>
          <w:b/>
          <w:sz w:val="24"/>
        </w:rPr>
        <w:tab/>
        <w:t>CONDIÇÕES DE PAGAMENTO E REAJUSTE DE PREÇOS</w:t>
      </w:r>
    </w:p>
    <w:p w:rsidR="007750C0" w:rsidRPr="00F53DE2" w:rsidRDefault="005A1012" w:rsidP="00D331E8">
      <w:pPr>
        <w:tabs>
          <w:tab w:val="left" w:pos="851"/>
          <w:tab w:val="left" w:pos="1080"/>
        </w:tabs>
        <w:spacing w:after="60"/>
        <w:ind w:left="851" w:hanging="851"/>
        <w:jc w:val="both"/>
        <w:rPr>
          <w:rFonts w:asciiTheme="minorHAnsi" w:hAnsiTheme="minorHAnsi" w:cstheme="minorHAnsi"/>
          <w:b/>
          <w:sz w:val="24"/>
        </w:rPr>
      </w:pPr>
      <w:r w:rsidRPr="003E7F43">
        <w:rPr>
          <w:rFonts w:asciiTheme="minorHAnsi" w:hAnsiTheme="minorHAnsi" w:cstheme="minorHAnsi"/>
          <w:b/>
          <w:sz w:val="24"/>
        </w:rPr>
        <w:lastRenderedPageBreak/>
        <w:t>12.1.</w:t>
      </w:r>
      <w:r w:rsidRPr="003E7F43">
        <w:rPr>
          <w:rFonts w:asciiTheme="minorHAnsi" w:hAnsiTheme="minorHAnsi" w:cstheme="minorHAnsi"/>
          <w:b/>
          <w:sz w:val="24"/>
        </w:rPr>
        <w:tab/>
        <w:t>CONDIÇÕES DE PAGAMENTO</w:t>
      </w:r>
    </w:p>
    <w:p w:rsidR="0093739B" w:rsidRPr="003E7F43" w:rsidRDefault="00BA6996" w:rsidP="003E7F43">
      <w:pPr>
        <w:tabs>
          <w:tab w:val="left" w:pos="851"/>
          <w:tab w:val="left" w:pos="1080"/>
        </w:tabs>
        <w:ind w:left="851" w:hanging="851"/>
        <w:jc w:val="both"/>
        <w:rPr>
          <w:rFonts w:asciiTheme="minorHAnsi" w:hAnsiTheme="minorHAnsi" w:cstheme="minorHAnsi"/>
          <w:b/>
          <w:sz w:val="24"/>
        </w:rPr>
      </w:pPr>
      <w:r w:rsidRPr="003E7F43">
        <w:rPr>
          <w:rFonts w:asciiTheme="minorHAnsi" w:hAnsiTheme="minorHAnsi" w:cstheme="minorHAnsi"/>
          <w:b/>
          <w:sz w:val="24"/>
        </w:rPr>
        <w:t>12.1.1</w:t>
      </w:r>
      <w:r w:rsidRPr="003E7F43">
        <w:rPr>
          <w:rFonts w:asciiTheme="minorHAnsi" w:hAnsiTheme="minorHAnsi" w:cstheme="minorHAnsi"/>
          <w:sz w:val="24"/>
        </w:rPr>
        <w:t>.</w:t>
      </w:r>
      <w:r w:rsidRPr="003E7F43">
        <w:rPr>
          <w:rFonts w:asciiTheme="minorHAnsi" w:hAnsiTheme="minorHAnsi" w:cstheme="minorHAnsi"/>
          <w:sz w:val="24"/>
        </w:rPr>
        <w:tab/>
      </w:r>
      <w:r w:rsidR="001C7C3A" w:rsidRPr="003E7F43">
        <w:rPr>
          <w:rFonts w:asciiTheme="minorHAnsi" w:hAnsiTheme="minorHAnsi" w:cstheme="minorHAnsi"/>
          <w:sz w:val="24"/>
        </w:rPr>
        <w:t xml:space="preserve">O pagamento do preço pactuado será efetuado em </w:t>
      </w:r>
      <w:r w:rsidR="00E3224F">
        <w:rPr>
          <w:rFonts w:asciiTheme="minorHAnsi" w:hAnsiTheme="minorHAnsi" w:cstheme="minorHAnsi"/>
          <w:sz w:val="24"/>
        </w:rPr>
        <w:t xml:space="preserve">até </w:t>
      </w:r>
      <w:r w:rsidR="00BA377A" w:rsidRPr="003E7F43">
        <w:rPr>
          <w:rFonts w:asciiTheme="minorHAnsi" w:hAnsiTheme="minorHAnsi" w:cstheme="minorHAnsi"/>
          <w:b/>
          <w:sz w:val="24"/>
        </w:rPr>
        <w:t>15</w:t>
      </w:r>
      <w:r w:rsidR="001C7C3A" w:rsidRPr="003E7F43">
        <w:rPr>
          <w:rFonts w:asciiTheme="minorHAnsi" w:hAnsiTheme="minorHAnsi" w:cstheme="minorHAnsi"/>
          <w:b/>
          <w:sz w:val="24"/>
        </w:rPr>
        <w:t xml:space="preserve"> (</w:t>
      </w:r>
      <w:r w:rsidR="00BA377A" w:rsidRPr="003E7F43">
        <w:rPr>
          <w:rFonts w:asciiTheme="minorHAnsi" w:hAnsiTheme="minorHAnsi" w:cstheme="minorHAnsi"/>
          <w:b/>
          <w:sz w:val="24"/>
        </w:rPr>
        <w:t>quinze</w:t>
      </w:r>
      <w:r w:rsidR="001C7C3A" w:rsidRPr="003E7F43">
        <w:rPr>
          <w:rFonts w:asciiTheme="minorHAnsi" w:hAnsiTheme="minorHAnsi" w:cstheme="minorHAnsi"/>
          <w:b/>
          <w:sz w:val="24"/>
        </w:rPr>
        <w:t>) dias,</w:t>
      </w:r>
      <w:r w:rsidR="001C7C3A" w:rsidRPr="003E7F43">
        <w:rPr>
          <w:rFonts w:asciiTheme="minorHAnsi" w:hAnsiTheme="minorHAnsi" w:cstheme="minorHAnsi"/>
          <w:sz w:val="24"/>
        </w:rPr>
        <w:t xml:space="preserve"> de acordo com a entrega efetuada dos serviços, devendo a Contratada emitir as respectivas faturas que, devidamente comprovad</w:t>
      </w:r>
      <w:r w:rsidR="009F4A45" w:rsidRPr="003E7F43">
        <w:rPr>
          <w:rFonts w:asciiTheme="minorHAnsi" w:hAnsiTheme="minorHAnsi" w:cstheme="minorHAnsi"/>
          <w:sz w:val="24"/>
        </w:rPr>
        <w:t>as e atestadas</w:t>
      </w:r>
      <w:r w:rsidR="001C7C3A" w:rsidRPr="003E7F43">
        <w:rPr>
          <w:rFonts w:asciiTheme="minorHAnsi" w:hAnsiTheme="minorHAnsi" w:cstheme="minorHAnsi"/>
          <w:sz w:val="24"/>
        </w:rPr>
        <w:t xml:space="preserve"> pelo Órgão Gestor do objeto desta licitação</w:t>
      </w:r>
      <w:r w:rsidR="0093739B" w:rsidRPr="003E7F43">
        <w:rPr>
          <w:rFonts w:asciiTheme="minorHAnsi" w:hAnsiTheme="minorHAnsi" w:cstheme="minorHAnsi"/>
          <w:b/>
          <w:sz w:val="24"/>
        </w:rPr>
        <w:t>.</w:t>
      </w:r>
    </w:p>
    <w:p w:rsidR="00275002" w:rsidRPr="003E7F43" w:rsidRDefault="00F53DE2" w:rsidP="003E7F43">
      <w:pPr>
        <w:tabs>
          <w:tab w:val="left" w:pos="851"/>
          <w:tab w:val="left" w:pos="1080"/>
        </w:tabs>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B60F2B">
      <w:pPr>
        <w:pStyle w:val="Corpodetexto"/>
        <w:tabs>
          <w:tab w:val="left" w:pos="851"/>
          <w:tab w:val="left" w:pos="1080"/>
        </w:tabs>
        <w:spacing w:after="0"/>
        <w:ind w:left="851" w:hanging="993"/>
        <w:jc w:val="both"/>
        <w:rPr>
          <w:rFonts w:asciiTheme="minorHAnsi" w:hAnsiTheme="minorHAnsi" w:cstheme="minorHAnsi"/>
          <w:sz w:val="24"/>
        </w:rPr>
      </w:pPr>
      <w:r w:rsidRPr="003E7F43">
        <w:rPr>
          <w:rFonts w:asciiTheme="minorHAnsi" w:hAnsiTheme="minorHAnsi" w:cstheme="minorHAnsi"/>
          <w:b/>
          <w:sz w:val="24"/>
        </w:rPr>
        <w:t>12.1.1.1.</w:t>
      </w:r>
      <w:r w:rsidRPr="003E7F43">
        <w:rPr>
          <w:rFonts w:asciiTheme="minorHAnsi" w:hAnsiTheme="minorHAnsi" w:cstheme="minorHAnsi"/>
          <w:b/>
          <w:sz w:val="24"/>
        </w:rPr>
        <w:tab/>
      </w:r>
      <w:r w:rsidRPr="003E7F43">
        <w:rPr>
          <w:rFonts w:asciiTheme="minorHAnsi" w:hAnsiTheme="minorHAnsi" w:cstheme="minorHAnsi"/>
          <w:sz w:val="24"/>
        </w:rPr>
        <w:t>Caso venha ocorrer à necessidade de providências complementares por parte da adjudicatária, a fluência do prazo será interrompida, reiniciando-se a sua contagem a partir da data em que estas forem cumpridas.</w:t>
      </w:r>
    </w:p>
    <w:p w:rsidR="005A1012" w:rsidRPr="003E7F43" w:rsidRDefault="00F53DE2" w:rsidP="003E7F43">
      <w:pPr>
        <w:tabs>
          <w:tab w:val="left" w:pos="851"/>
          <w:tab w:val="left" w:pos="1080"/>
        </w:tabs>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3E7F43">
      <w:pPr>
        <w:tabs>
          <w:tab w:val="left" w:pos="851"/>
          <w:tab w:val="left" w:pos="1080"/>
        </w:tabs>
        <w:ind w:left="851" w:hanging="851"/>
        <w:jc w:val="both"/>
        <w:rPr>
          <w:rFonts w:asciiTheme="minorHAnsi" w:hAnsiTheme="minorHAnsi" w:cstheme="minorHAnsi"/>
          <w:sz w:val="24"/>
        </w:rPr>
      </w:pPr>
      <w:r w:rsidRPr="003E7F43">
        <w:rPr>
          <w:rFonts w:asciiTheme="minorHAnsi" w:hAnsiTheme="minorHAnsi" w:cstheme="minorHAnsi"/>
          <w:b/>
          <w:sz w:val="24"/>
        </w:rPr>
        <w:t>12.1.2.</w:t>
      </w:r>
      <w:r w:rsidRPr="003E7F43">
        <w:rPr>
          <w:rFonts w:asciiTheme="minorHAnsi" w:hAnsiTheme="minorHAnsi" w:cstheme="minorHAnsi"/>
          <w:sz w:val="24"/>
        </w:rPr>
        <w:tab/>
      </w:r>
      <w:r w:rsidR="004B6C7F" w:rsidRPr="003E7F43">
        <w:rPr>
          <w:rFonts w:asciiTheme="minorHAnsi" w:hAnsiTheme="minorHAnsi" w:cstheme="minorHAnsi"/>
          <w:sz w:val="24"/>
        </w:rPr>
        <w:t>Nenhum pagamento isentará a LICITANTE das responsabilidades assumidas nesta licitação, quaisquer que sejam, nem implicará no recebimento definitivo dos serviços.</w:t>
      </w:r>
    </w:p>
    <w:p w:rsidR="00CD18FD" w:rsidRPr="003E7F43" w:rsidRDefault="00F53DE2" w:rsidP="003E7F43">
      <w:pPr>
        <w:tabs>
          <w:tab w:val="left" w:pos="851"/>
          <w:tab w:val="left" w:pos="1080"/>
        </w:tabs>
        <w:ind w:left="851" w:hanging="851"/>
        <w:jc w:val="both"/>
        <w:rPr>
          <w:rFonts w:asciiTheme="minorHAnsi" w:hAnsiTheme="minorHAnsi" w:cstheme="minorHAnsi"/>
          <w:sz w:val="24"/>
        </w:rPr>
      </w:pPr>
      <w:r>
        <w:rPr>
          <w:rFonts w:asciiTheme="minorHAnsi" w:hAnsiTheme="minorHAnsi" w:cstheme="minorHAnsi"/>
          <w:sz w:val="24"/>
        </w:rPr>
        <w:tab/>
      </w:r>
    </w:p>
    <w:p w:rsidR="00CD18FD" w:rsidRPr="003E7F43" w:rsidRDefault="00CD18FD" w:rsidP="003E7F43">
      <w:pPr>
        <w:tabs>
          <w:tab w:val="left" w:pos="851"/>
          <w:tab w:val="left" w:pos="1080"/>
        </w:tabs>
        <w:ind w:left="851" w:hanging="851"/>
        <w:jc w:val="both"/>
        <w:rPr>
          <w:rFonts w:asciiTheme="minorHAnsi" w:hAnsiTheme="minorHAnsi" w:cstheme="minorHAnsi"/>
          <w:sz w:val="24"/>
        </w:rPr>
      </w:pPr>
      <w:r w:rsidRPr="003E7F43">
        <w:rPr>
          <w:rFonts w:asciiTheme="minorHAnsi" w:hAnsiTheme="minorHAnsi" w:cstheme="minorHAnsi"/>
          <w:b/>
          <w:sz w:val="24"/>
        </w:rPr>
        <w:t>12.1.3.</w:t>
      </w:r>
      <w:r w:rsidRPr="003E7F43">
        <w:rPr>
          <w:rFonts w:asciiTheme="minorHAnsi" w:hAnsiTheme="minorHAnsi" w:cstheme="minorHAnsi"/>
          <w:sz w:val="24"/>
        </w:rPr>
        <w:tab/>
        <w:t>A CONTRATANTE não efetuará nenhum pagamento através de boletos bancários. Os pagamentos serão realizados através de crédito em conta corrente utilizando as informações constantes no ANEXO IV – Dados do Responsável para assinatura do Contrato.</w:t>
      </w:r>
    </w:p>
    <w:p w:rsidR="00395549" w:rsidRPr="003E7F43" w:rsidRDefault="00F53DE2" w:rsidP="00F53DE2">
      <w:pPr>
        <w:tabs>
          <w:tab w:val="left" w:pos="851"/>
          <w:tab w:val="left" w:pos="1080"/>
        </w:tabs>
        <w:spacing w:before="60" w:after="60"/>
        <w:ind w:left="851" w:hanging="851"/>
        <w:jc w:val="both"/>
        <w:rPr>
          <w:rFonts w:asciiTheme="minorHAnsi" w:hAnsiTheme="minorHAnsi" w:cstheme="minorHAnsi"/>
          <w:sz w:val="24"/>
        </w:rPr>
      </w:pPr>
      <w:r>
        <w:rPr>
          <w:rFonts w:asciiTheme="minorHAnsi" w:hAnsiTheme="minorHAnsi" w:cstheme="minorHAnsi"/>
          <w:sz w:val="24"/>
        </w:rPr>
        <w:tab/>
      </w:r>
    </w:p>
    <w:p w:rsidR="005A1012" w:rsidRPr="00F53DE2" w:rsidRDefault="00F53DE2" w:rsidP="00F53DE2">
      <w:pPr>
        <w:tabs>
          <w:tab w:val="left" w:pos="851"/>
          <w:tab w:val="left" w:pos="1080"/>
        </w:tabs>
        <w:spacing w:after="60"/>
        <w:ind w:left="851" w:hanging="851"/>
        <w:jc w:val="both"/>
        <w:rPr>
          <w:rFonts w:asciiTheme="minorHAnsi" w:hAnsiTheme="minorHAnsi" w:cstheme="minorHAnsi"/>
          <w:b/>
          <w:sz w:val="24"/>
        </w:rPr>
      </w:pPr>
      <w:r>
        <w:rPr>
          <w:rFonts w:asciiTheme="minorHAnsi" w:hAnsiTheme="minorHAnsi" w:cstheme="minorHAnsi"/>
          <w:b/>
          <w:sz w:val="24"/>
        </w:rPr>
        <w:t>12.2.</w:t>
      </w:r>
      <w:r w:rsidR="005A1012" w:rsidRPr="003E7F43">
        <w:rPr>
          <w:rFonts w:asciiTheme="minorHAnsi" w:hAnsiTheme="minorHAnsi" w:cstheme="minorHAnsi"/>
          <w:b/>
          <w:sz w:val="24"/>
        </w:rPr>
        <w:tab/>
        <w:t>REAJUSTE DE PREÇOS</w:t>
      </w:r>
    </w:p>
    <w:p w:rsidR="005A1012" w:rsidRPr="003E7F43" w:rsidRDefault="005A1012" w:rsidP="003E7F43">
      <w:pPr>
        <w:tabs>
          <w:tab w:val="left" w:pos="851"/>
          <w:tab w:val="left" w:pos="1080"/>
        </w:tabs>
        <w:ind w:left="851" w:hanging="851"/>
        <w:jc w:val="both"/>
        <w:rPr>
          <w:rFonts w:asciiTheme="minorHAnsi" w:hAnsiTheme="minorHAnsi" w:cstheme="minorHAnsi"/>
          <w:sz w:val="24"/>
        </w:rPr>
      </w:pPr>
      <w:r w:rsidRPr="003E7F43">
        <w:rPr>
          <w:rFonts w:asciiTheme="minorHAnsi" w:hAnsiTheme="minorHAnsi" w:cstheme="minorHAnsi"/>
          <w:b/>
          <w:sz w:val="24"/>
        </w:rPr>
        <w:t>12.2.1</w:t>
      </w:r>
      <w:r w:rsidR="00F53DE2">
        <w:rPr>
          <w:rFonts w:asciiTheme="minorHAnsi" w:hAnsiTheme="minorHAnsi" w:cstheme="minorHAnsi"/>
          <w:b/>
          <w:sz w:val="24"/>
        </w:rPr>
        <w:t>.</w:t>
      </w:r>
      <w:r w:rsidRPr="003E7F43">
        <w:rPr>
          <w:rFonts w:asciiTheme="minorHAnsi" w:hAnsiTheme="minorHAnsi" w:cstheme="minorHAnsi"/>
          <w:sz w:val="24"/>
        </w:rPr>
        <w:tab/>
      </w:r>
      <w:r w:rsidR="00542239" w:rsidRPr="003E7F43">
        <w:rPr>
          <w:rFonts w:asciiTheme="minorHAnsi" w:hAnsiTheme="minorHAnsi" w:cstheme="minorHAnsi"/>
          <w:sz w:val="24"/>
        </w:rPr>
        <w:t>Os preços propostos serão fixos e irreajustáveis, pelo período de 12 (doze) meses, a partir da assinatura do contrato.</w:t>
      </w:r>
    </w:p>
    <w:p w:rsidR="005A1012" w:rsidRPr="003E7F43" w:rsidRDefault="00F53DE2" w:rsidP="003E7F43">
      <w:pPr>
        <w:tabs>
          <w:tab w:val="left" w:pos="851"/>
          <w:tab w:val="left" w:pos="1080"/>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 w:val="left" w:pos="1080"/>
        </w:tabs>
        <w:ind w:left="851" w:hanging="851"/>
        <w:jc w:val="both"/>
        <w:rPr>
          <w:rFonts w:asciiTheme="minorHAnsi" w:hAnsiTheme="minorHAnsi" w:cstheme="minorHAnsi"/>
          <w:sz w:val="24"/>
        </w:rPr>
      </w:pPr>
      <w:r w:rsidRPr="003E7F43">
        <w:rPr>
          <w:rFonts w:asciiTheme="minorHAnsi" w:hAnsiTheme="minorHAnsi" w:cstheme="minorHAnsi"/>
          <w:b/>
          <w:sz w:val="24"/>
        </w:rPr>
        <w:t>12.2.2</w:t>
      </w:r>
      <w:r w:rsidR="00F53DE2">
        <w:rPr>
          <w:rFonts w:asciiTheme="minorHAnsi" w:hAnsiTheme="minorHAnsi" w:cstheme="minorHAnsi"/>
          <w:b/>
          <w:sz w:val="24"/>
        </w:rPr>
        <w:t>.</w:t>
      </w:r>
      <w:r w:rsidRPr="003E7F43">
        <w:rPr>
          <w:rFonts w:asciiTheme="minorHAnsi" w:hAnsiTheme="minorHAnsi" w:cstheme="minorHAnsi"/>
          <w:b/>
          <w:sz w:val="24"/>
        </w:rPr>
        <w:tab/>
      </w:r>
      <w:r w:rsidR="00542239" w:rsidRPr="003E7F43">
        <w:rPr>
          <w:rFonts w:asciiTheme="minorHAnsi" w:hAnsiTheme="minorHAnsi" w:cstheme="minorHAnsi"/>
          <w:snapToGrid w:val="0"/>
          <w:sz w:val="24"/>
        </w:rPr>
        <w:t xml:space="preserve">Hipóteses de reequilíbrio econômico-financeiro somente serão analisadas em acordo com o disposto pela Lei Federal n.º8.666/93, devendo o pedido do mesmo ser apresentado por escrito, juntamente com planilha estimada de custos e todos os documentos comprobatórios do reequilíbrio econômico-financeiro solicitado, </w:t>
      </w:r>
      <w:r w:rsidR="00542239" w:rsidRPr="003E7F43">
        <w:rPr>
          <w:rFonts w:asciiTheme="minorHAnsi" w:hAnsiTheme="minorHAnsi" w:cstheme="minorHAnsi"/>
          <w:snapToGrid w:val="0"/>
          <w:color w:val="auto"/>
          <w:sz w:val="24"/>
        </w:rPr>
        <w:t>e no caso de eventual pedido de reequilíbrio baseado em aumento salarial, com o acordo ou convenção coletiva de trabalho.</w:t>
      </w:r>
    </w:p>
    <w:p w:rsidR="00197210" w:rsidRPr="003E7F43" w:rsidRDefault="00F53DE2" w:rsidP="003E7F43">
      <w:pPr>
        <w:tabs>
          <w:tab w:val="left" w:pos="851"/>
          <w:tab w:val="left" w:pos="1080"/>
        </w:tabs>
        <w:ind w:left="851" w:hanging="851"/>
        <w:jc w:val="both"/>
        <w:rPr>
          <w:rFonts w:asciiTheme="minorHAnsi" w:hAnsiTheme="minorHAnsi" w:cstheme="minorHAnsi"/>
          <w:sz w:val="24"/>
        </w:rPr>
      </w:pPr>
      <w:r>
        <w:rPr>
          <w:rFonts w:asciiTheme="minorHAnsi" w:hAnsiTheme="minorHAnsi" w:cstheme="minorHAnsi"/>
          <w:sz w:val="24"/>
        </w:rPr>
        <w:tab/>
      </w:r>
    </w:p>
    <w:p w:rsidR="00542239" w:rsidRDefault="00542239" w:rsidP="002217DD">
      <w:pPr>
        <w:tabs>
          <w:tab w:val="left" w:pos="851"/>
          <w:tab w:val="left" w:pos="1080"/>
        </w:tabs>
        <w:ind w:left="851" w:hanging="851"/>
        <w:jc w:val="both"/>
        <w:rPr>
          <w:rFonts w:asciiTheme="minorHAnsi" w:hAnsiTheme="minorHAnsi" w:cstheme="minorHAnsi"/>
          <w:snapToGrid w:val="0"/>
          <w:sz w:val="24"/>
        </w:rPr>
      </w:pPr>
      <w:r w:rsidRPr="003E7F43">
        <w:rPr>
          <w:rFonts w:asciiTheme="minorHAnsi" w:hAnsiTheme="minorHAnsi" w:cstheme="minorHAnsi"/>
          <w:b/>
          <w:sz w:val="24"/>
        </w:rPr>
        <w:t>12.2.3</w:t>
      </w:r>
      <w:r w:rsidR="00F53DE2">
        <w:rPr>
          <w:rFonts w:asciiTheme="minorHAnsi" w:hAnsiTheme="minorHAnsi" w:cstheme="minorHAnsi"/>
          <w:b/>
          <w:sz w:val="24"/>
        </w:rPr>
        <w:t>.</w:t>
      </w:r>
      <w:r w:rsidRPr="003E7F43">
        <w:rPr>
          <w:rFonts w:asciiTheme="minorHAnsi" w:hAnsiTheme="minorHAnsi" w:cstheme="minorHAnsi"/>
          <w:b/>
          <w:sz w:val="24"/>
        </w:rPr>
        <w:tab/>
      </w:r>
      <w:r w:rsidR="00650E1B" w:rsidRPr="003E7F43">
        <w:rPr>
          <w:rFonts w:asciiTheme="minorHAnsi" w:hAnsiTheme="minorHAnsi" w:cstheme="minorHAnsi"/>
          <w:snapToGrid w:val="0"/>
          <w:sz w:val="24"/>
        </w:rPr>
        <w:t>O reajuste será calculado em conformidade com a legislação vigente</w:t>
      </w:r>
      <w:r w:rsidR="00BA377A" w:rsidRPr="003E7F43">
        <w:rPr>
          <w:rFonts w:asciiTheme="minorHAnsi" w:hAnsiTheme="minorHAnsi" w:cstheme="minorHAnsi"/>
          <w:snapToGrid w:val="0"/>
          <w:sz w:val="24"/>
        </w:rPr>
        <w:t xml:space="preserve"> </w:t>
      </w:r>
      <w:r w:rsidR="00650E1B" w:rsidRPr="003E7F43">
        <w:rPr>
          <w:rFonts w:asciiTheme="minorHAnsi" w:hAnsiTheme="minorHAnsi" w:cstheme="minorHAnsi"/>
          <w:snapToGrid w:val="0"/>
          <w:sz w:val="24"/>
        </w:rPr>
        <w:t>a cada período completo de 12 (doze) meses da contratação. Para as eventuais prorrogações de prazo, os preços serão reajustados pela variação do Índice IPCA, tomando-se por base a data prevista para apresentação da proposta</w:t>
      </w:r>
      <w:r w:rsidRPr="003E7F43">
        <w:rPr>
          <w:rFonts w:asciiTheme="minorHAnsi" w:hAnsiTheme="minorHAnsi" w:cstheme="minorHAnsi"/>
          <w:snapToGrid w:val="0"/>
          <w:sz w:val="24"/>
        </w:rPr>
        <w:t>.</w:t>
      </w:r>
    </w:p>
    <w:p w:rsidR="00B60F2B" w:rsidRPr="002217DD" w:rsidRDefault="00B60F2B" w:rsidP="00B60F2B">
      <w:pPr>
        <w:tabs>
          <w:tab w:val="left" w:pos="851"/>
          <w:tab w:val="left" w:pos="1080"/>
        </w:tabs>
        <w:spacing w:before="60" w:after="60"/>
        <w:ind w:left="851" w:hanging="851"/>
        <w:jc w:val="both"/>
        <w:rPr>
          <w:rFonts w:asciiTheme="minorHAnsi" w:hAnsiTheme="minorHAnsi" w:cstheme="minorHAnsi"/>
          <w:snapToGrid w:val="0"/>
          <w:color w:val="auto"/>
          <w:sz w:val="24"/>
        </w:rPr>
      </w:pPr>
      <w:r>
        <w:rPr>
          <w:rFonts w:asciiTheme="minorHAnsi" w:hAnsiTheme="minorHAnsi" w:cstheme="minorHAnsi"/>
          <w:b/>
          <w:sz w:val="24"/>
        </w:rPr>
        <w:tab/>
      </w:r>
    </w:p>
    <w:p w:rsidR="005A1012" w:rsidRPr="00F53DE2" w:rsidRDefault="005A1012" w:rsidP="00F53DE2">
      <w:pPr>
        <w:pStyle w:val="Ttulo8"/>
        <w:tabs>
          <w:tab w:val="left" w:pos="851"/>
          <w:tab w:val="left" w:pos="1080"/>
        </w:tabs>
        <w:spacing w:before="0" w:after="0"/>
        <w:ind w:left="851" w:hanging="851"/>
        <w:jc w:val="both"/>
        <w:rPr>
          <w:rFonts w:asciiTheme="minorHAnsi" w:hAnsiTheme="minorHAnsi" w:cstheme="minorHAnsi"/>
          <w:b/>
          <w:i w:val="0"/>
        </w:rPr>
      </w:pPr>
      <w:r w:rsidRPr="003E7F43">
        <w:rPr>
          <w:rFonts w:asciiTheme="minorHAnsi" w:hAnsiTheme="minorHAnsi" w:cstheme="minorHAnsi"/>
          <w:b/>
          <w:i w:val="0"/>
        </w:rPr>
        <w:t>13.</w:t>
      </w:r>
      <w:r w:rsidRPr="003E7F43">
        <w:rPr>
          <w:rFonts w:asciiTheme="minorHAnsi" w:hAnsiTheme="minorHAnsi" w:cstheme="minorHAnsi"/>
          <w:b/>
          <w:i w:val="0"/>
        </w:rPr>
        <w:tab/>
        <w:t>PENALIDADES</w:t>
      </w:r>
    </w:p>
    <w:p w:rsidR="005A1012" w:rsidRPr="003E7F43" w:rsidRDefault="005A1012" w:rsidP="003E7F43">
      <w:pPr>
        <w:pStyle w:val="Corpodetexto"/>
        <w:tabs>
          <w:tab w:val="left" w:pos="851"/>
          <w:tab w:val="left" w:pos="1080"/>
        </w:tabs>
        <w:spacing w:after="0"/>
        <w:ind w:left="851" w:hanging="851"/>
        <w:jc w:val="both"/>
        <w:rPr>
          <w:rFonts w:asciiTheme="minorHAnsi" w:hAnsiTheme="minorHAnsi" w:cstheme="minorHAnsi"/>
          <w:sz w:val="24"/>
        </w:rPr>
      </w:pPr>
      <w:r w:rsidRPr="003E7F43">
        <w:rPr>
          <w:rFonts w:asciiTheme="minorHAnsi" w:hAnsiTheme="minorHAnsi" w:cstheme="minorHAnsi"/>
          <w:b/>
          <w:sz w:val="24"/>
        </w:rPr>
        <w:t>13.1.</w:t>
      </w:r>
      <w:r w:rsidRPr="003E7F43">
        <w:rPr>
          <w:rFonts w:asciiTheme="minorHAnsi" w:hAnsiTheme="minorHAnsi" w:cstheme="minorHAnsi"/>
          <w:sz w:val="24"/>
        </w:rPr>
        <w:tab/>
        <w:t xml:space="preserve">São aplicáveis as sanções previstas no capítulo IV da Lei Federal </w:t>
      </w:r>
      <w:r w:rsidR="005A7C99" w:rsidRPr="003E7F43">
        <w:rPr>
          <w:rFonts w:asciiTheme="minorHAnsi" w:hAnsiTheme="minorHAnsi" w:cstheme="minorHAnsi"/>
          <w:sz w:val="24"/>
        </w:rPr>
        <w:t>N.º</w:t>
      </w:r>
      <w:r w:rsidRPr="003E7F43">
        <w:rPr>
          <w:rFonts w:asciiTheme="minorHAnsi" w:hAnsiTheme="minorHAnsi" w:cstheme="minorHAnsi"/>
          <w:sz w:val="24"/>
        </w:rPr>
        <w:t xml:space="preserve"> 8.666/93, com as alterações introduzidas pela Lei Federal </w:t>
      </w:r>
      <w:r w:rsidR="005A7C99" w:rsidRPr="003E7F43">
        <w:rPr>
          <w:rFonts w:asciiTheme="minorHAnsi" w:hAnsiTheme="minorHAnsi" w:cstheme="minorHAnsi"/>
          <w:sz w:val="24"/>
        </w:rPr>
        <w:t>N.º</w:t>
      </w:r>
      <w:r w:rsidRPr="003E7F43">
        <w:rPr>
          <w:rFonts w:asciiTheme="minorHAnsi" w:hAnsiTheme="minorHAnsi" w:cstheme="minorHAnsi"/>
          <w:sz w:val="24"/>
        </w:rPr>
        <w:t xml:space="preserve"> 8.883/94 e demais normas pertinentes, bem como as seguintes:</w:t>
      </w:r>
    </w:p>
    <w:p w:rsidR="00750C3E" w:rsidRPr="003E7F43" w:rsidRDefault="00F53DE2" w:rsidP="003E7F43">
      <w:pPr>
        <w:pStyle w:val="Corpodetexto"/>
        <w:tabs>
          <w:tab w:val="left" w:pos="851"/>
          <w:tab w:val="left" w:pos="1080"/>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3E7F43">
      <w:pPr>
        <w:pStyle w:val="Corpodetexto"/>
        <w:tabs>
          <w:tab w:val="left" w:pos="851"/>
          <w:tab w:val="left" w:pos="1080"/>
        </w:tabs>
        <w:spacing w:after="0"/>
        <w:ind w:left="851" w:hanging="851"/>
        <w:jc w:val="both"/>
        <w:rPr>
          <w:rFonts w:asciiTheme="minorHAnsi" w:hAnsiTheme="minorHAnsi" w:cstheme="minorHAnsi"/>
          <w:sz w:val="24"/>
        </w:rPr>
      </w:pPr>
      <w:r w:rsidRPr="003E7F43">
        <w:rPr>
          <w:rFonts w:asciiTheme="minorHAnsi" w:hAnsiTheme="minorHAnsi" w:cstheme="minorHAnsi"/>
          <w:b/>
          <w:sz w:val="24"/>
        </w:rPr>
        <w:t>13.2.</w:t>
      </w:r>
      <w:r w:rsidRPr="003E7F43">
        <w:rPr>
          <w:rFonts w:asciiTheme="minorHAnsi" w:hAnsiTheme="minorHAnsi" w:cstheme="minorHAnsi"/>
          <w:sz w:val="24"/>
        </w:rPr>
        <w:tab/>
        <w:t xml:space="preserve">Multa a ser estipulada pela recusa da adjudicatária em receber a nota de empenho, sem prejuízo da aplicação da pena de suspensão temporária do direito de licitar e contratar com a Prefeitura de São Joaquim da Barra, pelo prazo de até </w:t>
      </w:r>
      <w:r w:rsidR="00CD18FD" w:rsidRPr="003E7F43">
        <w:rPr>
          <w:rFonts w:asciiTheme="minorHAnsi" w:hAnsiTheme="minorHAnsi" w:cstheme="minorHAnsi"/>
          <w:sz w:val="24"/>
        </w:rPr>
        <w:t>0</w:t>
      </w:r>
      <w:r w:rsidRPr="003E7F43">
        <w:rPr>
          <w:rFonts w:asciiTheme="minorHAnsi" w:hAnsiTheme="minorHAnsi" w:cstheme="minorHAnsi"/>
          <w:sz w:val="24"/>
        </w:rPr>
        <w:t>2 (dois) anos.</w:t>
      </w:r>
    </w:p>
    <w:p w:rsidR="005A1012" w:rsidRPr="003E7F43" w:rsidRDefault="00F53DE2" w:rsidP="003E7F43">
      <w:pPr>
        <w:widowControl w:val="0"/>
        <w:tabs>
          <w:tab w:val="left" w:pos="851"/>
          <w:tab w:val="left" w:pos="1080"/>
        </w:tabs>
        <w:autoSpaceDE w:val="0"/>
        <w:autoSpaceDN w:val="0"/>
        <w:adjustRightInd w:val="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pStyle w:val="Corpodetexto"/>
        <w:tabs>
          <w:tab w:val="left" w:pos="851"/>
          <w:tab w:val="left" w:pos="1080"/>
        </w:tabs>
        <w:spacing w:after="0"/>
        <w:ind w:left="851" w:hanging="851"/>
        <w:jc w:val="both"/>
        <w:rPr>
          <w:rFonts w:asciiTheme="minorHAnsi" w:hAnsiTheme="minorHAnsi" w:cstheme="minorHAnsi"/>
          <w:sz w:val="24"/>
        </w:rPr>
      </w:pPr>
      <w:r w:rsidRPr="003E7F43">
        <w:rPr>
          <w:rFonts w:asciiTheme="minorHAnsi" w:hAnsiTheme="minorHAnsi" w:cstheme="minorHAnsi"/>
          <w:b/>
          <w:sz w:val="24"/>
        </w:rPr>
        <w:lastRenderedPageBreak/>
        <w:t>13.3.</w:t>
      </w:r>
      <w:r w:rsidRPr="003E7F43">
        <w:rPr>
          <w:rFonts w:asciiTheme="minorHAnsi" w:hAnsiTheme="minorHAnsi" w:cstheme="minorHAnsi"/>
          <w:sz w:val="24"/>
        </w:rPr>
        <w:tab/>
        <w:t>Multa, por atraso: 1,0% (um por cento) por dia de atraso na entrega programada, não superior a 20% (vinte por cento), a qual incidirá sobre o valor da quantidade que deveria ser entregue;</w:t>
      </w:r>
    </w:p>
    <w:p w:rsidR="005A1012" w:rsidRPr="003E7F43" w:rsidRDefault="00F53DE2" w:rsidP="003E7F43">
      <w:pPr>
        <w:widowControl w:val="0"/>
        <w:tabs>
          <w:tab w:val="left" w:pos="851"/>
          <w:tab w:val="left" w:pos="1080"/>
        </w:tabs>
        <w:autoSpaceDE w:val="0"/>
        <w:autoSpaceDN w:val="0"/>
        <w:adjustRightInd w:val="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pStyle w:val="Corpodetexto"/>
        <w:tabs>
          <w:tab w:val="left" w:pos="851"/>
          <w:tab w:val="left" w:pos="1080"/>
        </w:tabs>
        <w:spacing w:after="0"/>
        <w:ind w:left="851" w:hanging="851"/>
        <w:jc w:val="both"/>
        <w:rPr>
          <w:rFonts w:asciiTheme="minorHAnsi" w:hAnsiTheme="minorHAnsi" w:cstheme="minorHAnsi"/>
          <w:sz w:val="24"/>
        </w:rPr>
      </w:pPr>
      <w:r w:rsidRPr="003E7F43">
        <w:rPr>
          <w:rFonts w:asciiTheme="minorHAnsi" w:hAnsiTheme="minorHAnsi" w:cstheme="minorHAnsi"/>
          <w:b/>
          <w:sz w:val="24"/>
        </w:rPr>
        <w:t>13.4.</w:t>
      </w:r>
      <w:r w:rsidRPr="003E7F43">
        <w:rPr>
          <w:rFonts w:asciiTheme="minorHAnsi" w:hAnsiTheme="minorHAnsi" w:cstheme="minorHAnsi"/>
          <w:sz w:val="24"/>
        </w:rPr>
        <w:tab/>
        <w:t>Multa, por inexecução total do contrato: 30% (trinta por cento) sobre o valor do contrato;</w:t>
      </w:r>
    </w:p>
    <w:p w:rsidR="005A1012" w:rsidRPr="003E7F43" w:rsidRDefault="00F53DE2" w:rsidP="003E7F43">
      <w:pPr>
        <w:widowControl w:val="0"/>
        <w:tabs>
          <w:tab w:val="left" w:pos="851"/>
          <w:tab w:val="left" w:pos="1080"/>
        </w:tabs>
        <w:autoSpaceDE w:val="0"/>
        <w:autoSpaceDN w:val="0"/>
        <w:adjustRightInd w:val="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pStyle w:val="Corpodetexto"/>
        <w:tabs>
          <w:tab w:val="left" w:pos="851"/>
          <w:tab w:val="left" w:pos="1080"/>
        </w:tabs>
        <w:spacing w:after="0"/>
        <w:ind w:left="851" w:hanging="851"/>
        <w:jc w:val="both"/>
        <w:rPr>
          <w:rFonts w:asciiTheme="minorHAnsi" w:hAnsiTheme="minorHAnsi" w:cstheme="minorHAnsi"/>
          <w:sz w:val="24"/>
        </w:rPr>
      </w:pPr>
      <w:r w:rsidRPr="003E7F43">
        <w:rPr>
          <w:rFonts w:asciiTheme="minorHAnsi" w:hAnsiTheme="minorHAnsi" w:cstheme="minorHAnsi"/>
          <w:b/>
          <w:sz w:val="24"/>
        </w:rPr>
        <w:t>13.5.</w:t>
      </w:r>
      <w:r w:rsidRPr="003E7F43">
        <w:rPr>
          <w:rFonts w:asciiTheme="minorHAnsi" w:hAnsiTheme="minorHAnsi" w:cstheme="minorHAnsi"/>
          <w:sz w:val="24"/>
        </w:rPr>
        <w:tab/>
        <w:t>Multa, de 20% (vinte por cento), por descumprimento de quaisquer das obrigações decorrentes do</w:t>
      </w:r>
      <w:r w:rsidR="00BA377A" w:rsidRPr="003E7F43">
        <w:rPr>
          <w:rFonts w:asciiTheme="minorHAnsi" w:hAnsiTheme="minorHAnsi" w:cstheme="minorHAnsi"/>
          <w:sz w:val="24"/>
        </w:rPr>
        <w:t>s</w:t>
      </w:r>
      <w:r w:rsidRPr="003E7F43">
        <w:rPr>
          <w:rFonts w:asciiTheme="minorHAnsi" w:hAnsiTheme="minorHAnsi" w:cstheme="minorHAnsi"/>
          <w:sz w:val="24"/>
        </w:rPr>
        <w:t xml:space="preserve"> ajustes, ou seja inexecução parcial, que não estejam previstas nos subitens acima, a qual indicará sobre o valor do contrato.</w:t>
      </w:r>
    </w:p>
    <w:p w:rsidR="005A1012" w:rsidRPr="003E7F43" w:rsidRDefault="00F53DE2" w:rsidP="003E7F43">
      <w:pPr>
        <w:widowControl w:val="0"/>
        <w:tabs>
          <w:tab w:val="left" w:pos="851"/>
          <w:tab w:val="left" w:pos="1080"/>
        </w:tabs>
        <w:autoSpaceDE w:val="0"/>
        <w:autoSpaceDN w:val="0"/>
        <w:adjustRightInd w:val="0"/>
        <w:ind w:left="851" w:hanging="851"/>
        <w:jc w:val="both"/>
        <w:rPr>
          <w:rFonts w:asciiTheme="minorHAnsi" w:hAnsiTheme="minorHAnsi" w:cstheme="minorHAnsi"/>
          <w:sz w:val="24"/>
        </w:rPr>
      </w:pPr>
      <w:r>
        <w:rPr>
          <w:rFonts w:asciiTheme="minorHAnsi" w:hAnsiTheme="minorHAnsi" w:cstheme="minorHAnsi"/>
          <w:sz w:val="24"/>
        </w:rPr>
        <w:tab/>
      </w:r>
    </w:p>
    <w:p w:rsidR="005A1012" w:rsidRDefault="005A1012" w:rsidP="00D331E8">
      <w:pPr>
        <w:pStyle w:val="Corpodetexto"/>
        <w:tabs>
          <w:tab w:val="left" w:pos="851"/>
          <w:tab w:val="left" w:pos="1080"/>
        </w:tabs>
        <w:spacing w:after="0"/>
        <w:ind w:left="851" w:hanging="851"/>
        <w:jc w:val="both"/>
        <w:rPr>
          <w:rFonts w:asciiTheme="minorHAnsi" w:hAnsiTheme="minorHAnsi" w:cstheme="minorHAnsi"/>
          <w:sz w:val="24"/>
        </w:rPr>
      </w:pPr>
      <w:r w:rsidRPr="003E7F43">
        <w:rPr>
          <w:rFonts w:asciiTheme="minorHAnsi" w:hAnsiTheme="minorHAnsi" w:cstheme="minorHAnsi"/>
          <w:b/>
          <w:sz w:val="24"/>
        </w:rPr>
        <w:t>13.6.</w:t>
      </w:r>
      <w:r w:rsidRPr="003E7F43">
        <w:rPr>
          <w:rFonts w:asciiTheme="minorHAnsi" w:hAnsiTheme="minorHAnsi" w:cstheme="minorHAnsi"/>
          <w:sz w:val="24"/>
        </w:rPr>
        <w:tab/>
        <w:t>As penalidades são independentes e a aplicação de uma não exclui a das outras, quando cabíveis.</w:t>
      </w:r>
    </w:p>
    <w:p w:rsidR="00B60F2B" w:rsidRPr="003E7F43" w:rsidRDefault="00B60F2B" w:rsidP="00D331E8">
      <w:pPr>
        <w:pStyle w:val="Corpodetexto"/>
        <w:tabs>
          <w:tab w:val="left" w:pos="851"/>
          <w:tab w:val="left" w:pos="1080"/>
        </w:tabs>
        <w:spacing w:after="0"/>
        <w:ind w:left="851" w:hanging="851"/>
        <w:jc w:val="both"/>
        <w:rPr>
          <w:rFonts w:asciiTheme="minorHAnsi" w:hAnsiTheme="minorHAnsi" w:cstheme="minorHAnsi"/>
          <w:sz w:val="24"/>
        </w:rPr>
      </w:pPr>
      <w:r>
        <w:rPr>
          <w:rFonts w:asciiTheme="minorHAnsi" w:hAnsiTheme="minorHAnsi" w:cstheme="minorHAnsi"/>
          <w:b/>
          <w:sz w:val="24"/>
        </w:rPr>
        <w:tab/>
      </w:r>
    </w:p>
    <w:p w:rsidR="00DE3065" w:rsidRDefault="005A1012" w:rsidP="003E7F43">
      <w:pPr>
        <w:pStyle w:val="Corpodetexto"/>
        <w:tabs>
          <w:tab w:val="left" w:pos="851"/>
          <w:tab w:val="left" w:pos="1080"/>
        </w:tabs>
        <w:spacing w:after="0"/>
        <w:ind w:left="851" w:hanging="851"/>
        <w:jc w:val="both"/>
        <w:rPr>
          <w:rFonts w:asciiTheme="minorHAnsi" w:hAnsiTheme="minorHAnsi" w:cstheme="minorHAnsi"/>
          <w:sz w:val="24"/>
        </w:rPr>
      </w:pPr>
      <w:r w:rsidRPr="003E7F43">
        <w:rPr>
          <w:rFonts w:asciiTheme="minorHAnsi" w:hAnsiTheme="minorHAnsi" w:cstheme="minorHAnsi"/>
          <w:b/>
          <w:sz w:val="24"/>
        </w:rPr>
        <w:t>13.7.</w:t>
      </w:r>
      <w:r w:rsidRPr="003E7F43">
        <w:rPr>
          <w:rFonts w:asciiTheme="minorHAnsi" w:hAnsiTheme="minorHAnsi" w:cstheme="minorHAnsi"/>
          <w:sz w:val="24"/>
        </w:rPr>
        <w:tab/>
        <w:t>O prazo para pagamento das multas será de 05 (cinco) dias úteis a contar da intimação da empresa apenada. A critério da Administração e sendo possível, o valor devido será descontado da importância que a empresa tenha a receber da Prefeitura de São Joaquim da Barra. Não havendo pagamento, o valor será inscrito como dívida ativa, sujeitando a devedora a processo executivo.</w:t>
      </w:r>
    </w:p>
    <w:p w:rsidR="00D331E8" w:rsidRPr="00F53DE2" w:rsidRDefault="00D331E8" w:rsidP="003E7F43">
      <w:pPr>
        <w:pStyle w:val="Corpodetexto"/>
        <w:tabs>
          <w:tab w:val="left" w:pos="851"/>
          <w:tab w:val="left" w:pos="1080"/>
        </w:tabs>
        <w:spacing w:after="0"/>
        <w:ind w:left="851" w:hanging="851"/>
        <w:jc w:val="both"/>
        <w:rPr>
          <w:rFonts w:asciiTheme="minorHAnsi" w:hAnsiTheme="minorHAnsi" w:cstheme="minorHAnsi"/>
          <w:sz w:val="24"/>
        </w:rPr>
      </w:pPr>
      <w:r>
        <w:rPr>
          <w:rFonts w:asciiTheme="minorHAnsi" w:hAnsiTheme="minorHAnsi" w:cstheme="minorHAnsi"/>
          <w:b/>
          <w:sz w:val="24"/>
        </w:rPr>
        <w:tab/>
      </w:r>
    </w:p>
    <w:p w:rsidR="005A1012" w:rsidRPr="003E7F43" w:rsidRDefault="005A1012" w:rsidP="003E7F43">
      <w:pPr>
        <w:pStyle w:val="Corpodetexto"/>
        <w:tabs>
          <w:tab w:val="left" w:pos="851"/>
          <w:tab w:val="left" w:pos="1080"/>
        </w:tabs>
        <w:spacing w:after="0"/>
        <w:ind w:left="851" w:hanging="851"/>
        <w:jc w:val="both"/>
        <w:rPr>
          <w:rFonts w:asciiTheme="minorHAnsi" w:hAnsiTheme="minorHAnsi" w:cstheme="minorHAnsi"/>
          <w:sz w:val="24"/>
        </w:rPr>
      </w:pPr>
      <w:r w:rsidRPr="003E7F43">
        <w:rPr>
          <w:rFonts w:asciiTheme="minorHAnsi" w:hAnsiTheme="minorHAnsi" w:cstheme="minorHAnsi"/>
          <w:b/>
          <w:sz w:val="24"/>
        </w:rPr>
        <w:t>13.8.</w:t>
      </w:r>
      <w:r w:rsidRPr="003E7F43">
        <w:rPr>
          <w:rFonts w:asciiTheme="minorHAnsi" w:hAnsiTheme="minorHAnsi" w:cstheme="minorHAnsi"/>
          <w:b/>
          <w:sz w:val="24"/>
        </w:rPr>
        <w:tab/>
      </w:r>
      <w:r w:rsidRPr="003E7F43">
        <w:rPr>
          <w:rFonts w:asciiTheme="minorHAnsi" w:hAnsiTheme="minorHAnsi" w:cstheme="minorHAnsi"/>
          <w:sz w:val="24"/>
        </w:rPr>
        <w:t>Sem prejuízo da aplicação de outras penalidades cabíveis, a ocorrência das hipóteses a seguir listadas acarretará a aplicação da penalidade especificada.</w:t>
      </w:r>
    </w:p>
    <w:p w:rsidR="005A1012" w:rsidRPr="003E7F43" w:rsidRDefault="00F53DE2" w:rsidP="003E7F43">
      <w:pPr>
        <w:pStyle w:val="Corpodetexto"/>
        <w:tabs>
          <w:tab w:val="left" w:pos="851"/>
          <w:tab w:val="left" w:pos="1080"/>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F53DE2" w:rsidP="003E7F43">
      <w:pPr>
        <w:pStyle w:val="Corpodetexto"/>
        <w:tabs>
          <w:tab w:val="left" w:pos="851"/>
          <w:tab w:val="left" w:pos="1080"/>
        </w:tabs>
        <w:spacing w:after="0"/>
        <w:ind w:left="851" w:hanging="851"/>
        <w:jc w:val="both"/>
        <w:rPr>
          <w:rFonts w:asciiTheme="minorHAnsi" w:hAnsiTheme="minorHAnsi" w:cstheme="minorHAnsi"/>
          <w:b/>
          <w:sz w:val="24"/>
        </w:rPr>
      </w:pPr>
      <w:r>
        <w:rPr>
          <w:rFonts w:asciiTheme="minorHAnsi" w:hAnsiTheme="minorHAnsi" w:cstheme="minorHAnsi"/>
          <w:b/>
          <w:sz w:val="24"/>
        </w:rPr>
        <w:t>13.8.1.</w:t>
      </w:r>
      <w:r w:rsidR="005A1012" w:rsidRPr="003E7F43">
        <w:rPr>
          <w:rFonts w:asciiTheme="minorHAnsi" w:hAnsiTheme="minorHAnsi" w:cstheme="minorHAnsi"/>
          <w:b/>
          <w:sz w:val="24"/>
        </w:rPr>
        <w:tab/>
      </w:r>
      <w:r w:rsidR="005A1012" w:rsidRPr="003E7F43">
        <w:rPr>
          <w:rFonts w:asciiTheme="minorHAnsi" w:hAnsiTheme="minorHAnsi" w:cstheme="minorHAnsi"/>
          <w:sz w:val="24"/>
        </w:rPr>
        <w:t xml:space="preserve">À proponente que ensejar o retardamento da execução do certame, não mantiver a proposta ou lance, faltar ou fraudar na execução das obrigações assumidas para execução do objeto, comportar-se de modo inidôneo, fizer declaração falsa ou cometer fraude fiscal, será aplicada a penalidade de impedimento de licitar e contratar com o Município de São Joaquim da Barra, pelo prazo de até </w:t>
      </w:r>
      <w:r w:rsidR="00CD18FD" w:rsidRPr="003E7F43">
        <w:rPr>
          <w:rFonts w:asciiTheme="minorHAnsi" w:hAnsiTheme="minorHAnsi" w:cstheme="minorHAnsi"/>
          <w:sz w:val="24"/>
        </w:rPr>
        <w:t>0</w:t>
      </w:r>
      <w:r w:rsidR="005A1012" w:rsidRPr="003E7F43">
        <w:rPr>
          <w:rFonts w:asciiTheme="minorHAnsi" w:hAnsiTheme="minorHAnsi" w:cstheme="minorHAnsi"/>
          <w:sz w:val="24"/>
        </w:rPr>
        <w:t>2 (dois) anos.</w:t>
      </w:r>
    </w:p>
    <w:p w:rsidR="00197210" w:rsidRPr="003E7F43" w:rsidRDefault="00F53DE2" w:rsidP="00F53DE2">
      <w:pPr>
        <w:pStyle w:val="Corpodetexto"/>
        <w:tabs>
          <w:tab w:val="left" w:pos="851"/>
          <w:tab w:val="left" w:pos="1080"/>
        </w:tabs>
        <w:spacing w:before="60" w:after="60"/>
        <w:ind w:left="851" w:hanging="851"/>
        <w:jc w:val="both"/>
        <w:rPr>
          <w:rFonts w:asciiTheme="minorHAnsi" w:hAnsiTheme="minorHAnsi" w:cstheme="minorHAnsi"/>
          <w:b/>
          <w:sz w:val="24"/>
        </w:rPr>
      </w:pPr>
      <w:r>
        <w:rPr>
          <w:rFonts w:asciiTheme="minorHAnsi" w:hAnsiTheme="minorHAnsi" w:cstheme="minorHAnsi"/>
          <w:b/>
          <w:sz w:val="24"/>
        </w:rPr>
        <w:tab/>
      </w:r>
    </w:p>
    <w:p w:rsidR="00E8563E" w:rsidRPr="003E7F43" w:rsidRDefault="005A1012" w:rsidP="00F53DE2">
      <w:pPr>
        <w:widowControl w:val="0"/>
        <w:tabs>
          <w:tab w:val="left" w:pos="851"/>
        </w:tabs>
        <w:autoSpaceDE w:val="0"/>
        <w:autoSpaceDN w:val="0"/>
        <w:adjustRightInd w:val="0"/>
        <w:spacing w:after="60"/>
        <w:ind w:left="851" w:hanging="851"/>
        <w:jc w:val="both"/>
        <w:rPr>
          <w:rFonts w:asciiTheme="minorHAnsi" w:hAnsiTheme="minorHAnsi" w:cstheme="minorHAnsi"/>
          <w:b/>
          <w:sz w:val="24"/>
        </w:rPr>
      </w:pPr>
      <w:r w:rsidRPr="003E7F43">
        <w:rPr>
          <w:rFonts w:asciiTheme="minorHAnsi" w:hAnsiTheme="minorHAnsi" w:cstheme="minorHAnsi"/>
          <w:b/>
          <w:sz w:val="24"/>
        </w:rPr>
        <w:t>14.</w:t>
      </w:r>
      <w:r w:rsidRPr="003E7F43">
        <w:rPr>
          <w:rFonts w:asciiTheme="minorHAnsi" w:hAnsiTheme="minorHAnsi" w:cstheme="minorHAnsi"/>
          <w:b/>
          <w:sz w:val="24"/>
        </w:rPr>
        <w:tab/>
        <w:t>DAS OBRIGAÇÕES DA CONTRATADA</w:t>
      </w:r>
    </w:p>
    <w:p w:rsidR="005A1012" w:rsidRPr="003E7F43" w:rsidRDefault="005A1012" w:rsidP="003E7F43">
      <w:pPr>
        <w:tabs>
          <w:tab w:val="left" w:pos="851"/>
        </w:tabs>
        <w:ind w:left="851" w:right="51" w:hanging="851"/>
        <w:jc w:val="both"/>
        <w:rPr>
          <w:rFonts w:asciiTheme="minorHAnsi" w:hAnsiTheme="minorHAnsi" w:cstheme="minorHAnsi"/>
          <w:sz w:val="24"/>
        </w:rPr>
      </w:pPr>
      <w:r w:rsidRPr="003E7F43">
        <w:rPr>
          <w:rFonts w:asciiTheme="minorHAnsi" w:hAnsiTheme="minorHAnsi" w:cstheme="minorHAnsi"/>
          <w:b/>
          <w:sz w:val="24"/>
        </w:rPr>
        <w:t>14.1.</w:t>
      </w:r>
      <w:r w:rsidRPr="003E7F43">
        <w:rPr>
          <w:rFonts w:asciiTheme="minorHAnsi" w:hAnsiTheme="minorHAnsi" w:cstheme="minorHAnsi"/>
          <w:sz w:val="24"/>
        </w:rPr>
        <w:tab/>
        <w:t>A contratada, no decorrer da execução do contrato, obriga-se a:</w:t>
      </w:r>
    </w:p>
    <w:p w:rsidR="005A1012" w:rsidRPr="003E7F43" w:rsidRDefault="00F53DE2" w:rsidP="003E7F43">
      <w:pPr>
        <w:tabs>
          <w:tab w:val="left" w:pos="851"/>
        </w:tabs>
        <w:ind w:left="851" w:right="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pStyle w:val="Corpodetexto"/>
        <w:tabs>
          <w:tab w:val="left" w:pos="851"/>
          <w:tab w:val="left" w:pos="1134"/>
        </w:tabs>
        <w:spacing w:after="0"/>
        <w:ind w:left="851" w:hanging="851"/>
        <w:jc w:val="both"/>
        <w:rPr>
          <w:rFonts w:asciiTheme="minorHAnsi" w:hAnsiTheme="minorHAnsi" w:cstheme="minorHAnsi"/>
          <w:sz w:val="24"/>
        </w:rPr>
      </w:pPr>
      <w:r w:rsidRPr="003E7F43">
        <w:rPr>
          <w:rFonts w:asciiTheme="minorHAnsi" w:hAnsiTheme="minorHAnsi" w:cstheme="minorHAnsi"/>
          <w:b/>
          <w:sz w:val="24"/>
        </w:rPr>
        <w:t>14.1.1.</w:t>
      </w:r>
      <w:r w:rsidRPr="003E7F43">
        <w:rPr>
          <w:rFonts w:asciiTheme="minorHAnsi" w:hAnsiTheme="minorHAnsi" w:cstheme="minorHAnsi"/>
          <w:b/>
          <w:sz w:val="24"/>
        </w:rPr>
        <w:tab/>
      </w:r>
      <w:r w:rsidR="0035767E" w:rsidRPr="003E7F43">
        <w:rPr>
          <w:rFonts w:asciiTheme="minorHAnsi" w:hAnsiTheme="minorHAnsi" w:cstheme="minorHAnsi"/>
          <w:sz w:val="24"/>
        </w:rPr>
        <w:t>Fornecer os serviços</w:t>
      </w:r>
      <w:r w:rsidRPr="003E7F43">
        <w:rPr>
          <w:rFonts w:asciiTheme="minorHAnsi" w:hAnsiTheme="minorHAnsi" w:cstheme="minorHAnsi"/>
          <w:sz w:val="24"/>
        </w:rPr>
        <w:t xml:space="preserve"> licitado</w:t>
      </w:r>
      <w:r w:rsidR="0035767E" w:rsidRPr="003E7F43">
        <w:rPr>
          <w:rFonts w:asciiTheme="minorHAnsi" w:hAnsiTheme="minorHAnsi" w:cstheme="minorHAnsi"/>
          <w:sz w:val="24"/>
        </w:rPr>
        <w:t>s</w:t>
      </w:r>
      <w:r w:rsidRPr="003E7F43">
        <w:rPr>
          <w:rFonts w:asciiTheme="minorHAnsi" w:hAnsiTheme="minorHAnsi" w:cstheme="minorHAnsi"/>
          <w:sz w:val="24"/>
        </w:rPr>
        <w:t xml:space="preserve"> e responsabilizar-se pela qualidade dos mesmos;</w:t>
      </w:r>
    </w:p>
    <w:p w:rsidR="00AC3B02" w:rsidRPr="003E7F43" w:rsidRDefault="00F53DE2" w:rsidP="003E7F43">
      <w:pPr>
        <w:pStyle w:val="Corpodetexto"/>
        <w:tabs>
          <w:tab w:val="left" w:pos="851"/>
          <w:tab w:val="left" w:pos="1134"/>
        </w:tabs>
        <w:spacing w:after="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pStyle w:val="Corpodetexto"/>
        <w:tabs>
          <w:tab w:val="left" w:pos="851"/>
          <w:tab w:val="left" w:pos="1134"/>
        </w:tabs>
        <w:spacing w:after="0"/>
        <w:ind w:left="851" w:hanging="851"/>
        <w:jc w:val="both"/>
        <w:rPr>
          <w:rFonts w:asciiTheme="minorHAnsi" w:hAnsiTheme="minorHAnsi" w:cstheme="minorHAnsi"/>
          <w:sz w:val="24"/>
        </w:rPr>
      </w:pPr>
      <w:r w:rsidRPr="003E7F43">
        <w:rPr>
          <w:rFonts w:asciiTheme="minorHAnsi" w:hAnsiTheme="minorHAnsi" w:cstheme="minorHAnsi"/>
          <w:b/>
          <w:sz w:val="24"/>
        </w:rPr>
        <w:t>14.1.2.</w:t>
      </w:r>
      <w:r w:rsidRPr="003E7F43">
        <w:rPr>
          <w:rFonts w:asciiTheme="minorHAnsi" w:hAnsiTheme="minorHAnsi" w:cstheme="minorHAnsi"/>
          <w:b/>
          <w:sz w:val="24"/>
        </w:rPr>
        <w:tab/>
      </w:r>
      <w:r w:rsidRPr="003E7F43">
        <w:rPr>
          <w:rFonts w:asciiTheme="minorHAnsi" w:hAnsiTheme="minorHAnsi" w:cstheme="minorHAnsi"/>
          <w:sz w:val="24"/>
        </w:rPr>
        <w:t>Executar diretamente o objeto da contratação, conforme o estabelecido neste Edital e seus anexos, sem transferência de responsabilidades ou subcontratações.</w:t>
      </w:r>
    </w:p>
    <w:p w:rsidR="0040647D" w:rsidRPr="003E7F43" w:rsidRDefault="00F53DE2"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14.1.3.</w:t>
      </w:r>
      <w:r w:rsidRPr="003E7F43">
        <w:rPr>
          <w:rFonts w:asciiTheme="minorHAnsi" w:hAnsiTheme="minorHAnsi" w:cstheme="minorHAnsi"/>
          <w:b/>
          <w:sz w:val="24"/>
        </w:rPr>
        <w:tab/>
      </w:r>
      <w:r w:rsidRPr="003E7F43">
        <w:rPr>
          <w:rFonts w:asciiTheme="minorHAnsi" w:hAnsiTheme="minorHAnsi" w:cstheme="minorHAnsi"/>
          <w:sz w:val="24"/>
        </w:rPr>
        <w:t>Responder pelos encargos tributários, previdenciários, trabalhistas, referentes aos serviços executados por seus empregados, obrigando-se a saldá-los em época própria, uma vez que os mesmos não têm nenhum vínculo empregatício com o Contratante.</w:t>
      </w:r>
    </w:p>
    <w:p w:rsidR="005A1012" w:rsidRPr="003E7F43" w:rsidRDefault="00F53DE2"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14.1.4.</w:t>
      </w:r>
      <w:r w:rsidRPr="003E7F43">
        <w:rPr>
          <w:rFonts w:asciiTheme="minorHAnsi" w:hAnsiTheme="minorHAnsi" w:cstheme="minorHAnsi"/>
          <w:b/>
          <w:sz w:val="24"/>
        </w:rPr>
        <w:tab/>
      </w:r>
      <w:r w:rsidRPr="003E7F43">
        <w:rPr>
          <w:rFonts w:asciiTheme="minorHAnsi" w:hAnsiTheme="minorHAnsi" w:cstheme="minorHAnsi"/>
          <w:sz w:val="24"/>
        </w:rPr>
        <w:t>Permitir ao CONTRATANTE, quando este entender indispensável, a fiscalização de documentação pertinente visando ao cumprimento do inciso anterior.</w:t>
      </w:r>
    </w:p>
    <w:p w:rsidR="005A1012"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lastRenderedPageBreak/>
        <w:t>14.1.5.</w:t>
      </w:r>
      <w:r w:rsidRPr="003E7F43">
        <w:rPr>
          <w:rFonts w:asciiTheme="minorHAnsi" w:hAnsiTheme="minorHAnsi" w:cstheme="minorHAnsi"/>
          <w:sz w:val="24"/>
        </w:rPr>
        <w:tab/>
        <w:t>Comparecer, sempre que solicitada, à Sede do Contratante, em horário por esta estabelecida, a fim de receber e fornecer informações, instruções e acertar providências, incidindo a CONTRATADA, no caso de não atendimento desta exigência, na multa estipulada neste contrato.</w:t>
      </w:r>
    </w:p>
    <w:p w:rsidR="00F40DC3" w:rsidRPr="003E7F43" w:rsidRDefault="00F40DC3" w:rsidP="003E7F43">
      <w:pPr>
        <w:tabs>
          <w:tab w:val="left" w:pos="851"/>
        </w:tabs>
        <w:ind w:left="851" w:hanging="851"/>
        <w:jc w:val="both"/>
        <w:rPr>
          <w:rFonts w:asciiTheme="minorHAnsi" w:hAnsiTheme="minorHAnsi" w:cstheme="minorHAnsi"/>
          <w:sz w:val="24"/>
        </w:rPr>
      </w:pPr>
      <w:r>
        <w:rPr>
          <w:rFonts w:asciiTheme="minorHAnsi" w:hAnsiTheme="minorHAnsi" w:cstheme="minorHAnsi"/>
          <w:b/>
          <w:sz w:val="24"/>
        </w:rPr>
        <w:tab/>
      </w:r>
    </w:p>
    <w:p w:rsidR="005A1012" w:rsidRPr="006F07FC" w:rsidRDefault="005A1012" w:rsidP="003E7F43">
      <w:pPr>
        <w:tabs>
          <w:tab w:val="left" w:pos="851"/>
        </w:tabs>
        <w:ind w:left="851" w:hanging="851"/>
        <w:jc w:val="both"/>
        <w:rPr>
          <w:rFonts w:asciiTheme="minorHAnsi" w:hAnsiTheme="minorHAnsi" w:cstheme="minorHAnsi"/>
          <w:b/>
          <w:sz w:val="24"/>
        </w:rPr>
      </w:pPr>
      <w:r w:rsidRPr="003E7F43">
        <w:rPr>
          <w:rFonts w:asciiTheme="minorHAnsi" w:hAnsiTheme="minorHAnsi" w:cstheme="minorHAnsi"/>
          <w:b/>
          <w:sz w:val="24"/>
        </w:rPr>
        <w:t>14.1.6.</w:t>
      </w:r>
      <w:r w:rsidRPr="003E7F43">
        <w:rPr>
          <w:rFonts w:asciiTheme="minorHAnsi" w:hAnsiTheme="minorHAnsi" w:cstheme="minorHAnsi"/>
          <w:sz w:val="24"/>
        </w:rPr>
        <w:tab/>
      </w:r>
      <w:r w:rsidRPr="006F07FC">
        <w:rPr>
          <w:rFonts w:asciiTheme="minorHAnsi" w:hAnsiTheme="minorHAnsi" w:cstheme="minorHAnsi"/>
          <w:b/>
          <w:sz w:val="24"/>
        </w:rPr>
        <w:t>Responsabilizar-se por eventuais danos que vier a causar o CONTRATANTE ou a terceiros decorrentes de sua culpa ou dolo na execução deste Contrato; bem como os relativos à omissão pelos encargos trabalhistas, previdenciários, fiscais, comerciais e quaisquer outras exigências legais inerentes a este instrumento;</w:t>
      </w:r>
    </w:p>
    <w:p w:rsidR="005A1012" w:rsidRPr="003E7F43" w:rsidRDefault="00F53DE2"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14.1.7.</w:t>
      </w:r>
      <w:r w:rsidR="0069370D" w:rsidRPr="003E7F43">
        <w:rPr>
          <w:rFonts w:asciiTheme="minorHAnsi" w:hAnsiTheme="minorHAnsi" w:cstheme="minorHAnsi"/>
          <w:b/>
          <w:sz w:val="24"/>
        </w:rPr>
        <w:tab/>
      </w:r>
      <w:r w:rsidRPr="003E7F43">
        <w:rPr>
          <w:rFonts w:asciiTheme="minorHAnsi" w:hAnsiTheme="minorHAnsi" w:cstheme="minorHAnsi"/>
          <w:sz w:val="24"/>
        </w:rPr>
        <w:t>Responsabilizar-se por quaisquer compromissos assumidos com terceiros, ainda que vinculados à execução do presente contrato;</w:t>
      </w:r>
    </w:p>
    <w:p w:rsidR="005A1012" w:rsidRPr="003E7F43" w:rsidRDefault="00F53DE2"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pStyle w:val="Ttulo1"/>
        <w:tabs>
          <w:tab w:val="clear" w:pos="0"/>
          <w:tab w:val="left" w:pos="851"/>
        </w:tabs>
        <w:overflowPunct w:val="0"/>
        <w:ind w:left="851" w:hanging="851"/>
        <w:jc w:val="both"/>
        <w:rPr>
          <w:rFonts w:asciiTheme="minorHAnsi" w:hAnsiTheme="minorHAnsi" w:cstheme="minorHAnsi"/>
        </w:rPr>
      </w:pPr>
      <w:r w:rsidRPr="003E7F43">
        <w:rPr>
          <w:rFonts w:asciiTheme="minorHAnsi" w:hAnsiTheme="minorHAnsi" w:cstheme="minorHAnsi"/>
          <w:b/>
        </w:rPr>
        <w:t>14.1.8.</w:t>
      </w:r>
      <w:r w:rsidRPr="003E7F43">
        <w:rPr>
          <w:rFonts w:asciiTheme="minorHAnsi" w:hAnsiTheme="minorHAnsi" w:cstheme="minorHAnsi"/>
        </w:rPr>
        <w:tab/>
        <w:t>Cumprir todas as especificações previstas no Ed</w:t>
      </w:r>
      <w:r w:rsidR="00F632C2" w:rsidRPr="003E7F43">
        <w:rPr>
          <w:rFonts w:asciiTheme="minorHAnsi" w:hAnsiTheme="minorHAnsi" w:cstheme="minorHAnsi"/>
        </w:rPr>
        <w:t xml:space="preserve">ital de Pregão Presencial </w:t>
      </w:r>
      <w:r w:rsidR="005A7C99" w:rsidRPr="003E7F43">
        <w:rPr>
          <w:rFonts w:asciiTheme="minorHAnsi" w:hAnsiTheme="minorHAnsi" w:cstheme="minorHAnsi"/>
          <w:color w:val="auto"/>
        </w:rPr>
        <w:t>N.º</w:t>
      </w:r>
      <w:r w:rsidR="0077113A">
        <w:rPr>
          <w:rFonts w:asciiTheme="minorHAnsi" w:hAnsiTheme="minorHAnsi" w:cstheme="minorHAnsi"/>
          <w:color w:val="auto"/>
        </w:rPr>
        <w:t xml:space="preserve"> </w:t>
      </w:r>
      <w:r w:rsidR="00F501A7">
        <w:rPr>
          <w:rFonts w:asciiTheme="minorHAnsi" w:hAnsiTheme="minorHAnsi" w:cstheme="minorHAnsi"/>
          <w:color w:val="auto"/>
        </w:rPr>
        <w:t>171</w:t>
      </w:r>
      <w:r w:rsidR="000B5ADE" w:rsidRPr="003E7F43">
        <w:rPr>
          <w:rFonts w:asciiTheme="minorHAnsi" w:hAnsiTheme="minorHAnsi" w:cstheme="minorHAnsi"/>
          <w:color w:val="auto"/>
        </w:rPr>
        <w:t>/</w:t>
      </w:r>
      <w:r w:rsidR="009A06D0" w:rsidRPr="003E7F43">
        <w:rPr>
          <w:rFonts w:asciiTheme="minorHAnsi" w:hAnsiTheme="minorHAnsi" w:cstheme="minorHAnsi"/>
          <w:color w:val="auto"/>
        </w:rPr>
        <w:t>2022</w:t>
      </w:r>
      <w:r w:rsidRPr="003E7F43">
        <w:rPr>
          <w:rFonts w:asciiTheme="minorHAnsi" w:hAnsiTheme="minorHAnsi" w:cstheme="minorHAnsi"/>
        </w:rPr>
        <w:t>que deu origem ao presente instrumento.</w:t>
      </w:r>
    </w:p>
    <w:p w:rsidR="00BB0B60" w:rsidRPr="003E7F43" w:rsidRDefault="00D331E8" w:rsidP="003E7F43">
      <w:pPr>
        <w:tabs>
          <w:tab w:val="left" w:pos="851"/>
        </w:tabs>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AC3B0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14</w:t>
      </w:r>
      <w:r w:rsidR="005A1012" w:rsidRPr="003E7F43">
        <w:rPr>
          <w:rFonts w:asciiTheme="minorHAnsi" w:hAnsiTheme="minorHAnsi" w:cstheme="minorHAnsi"/>
          <w:b/>
          <w:sz w:val="24"/>
        </w:rPr>
        <w:t>.1.9.</w:t>
      </w:r>
      <w:r w:rsidR="005A1012" w:rsidRPr="003E7F43">
        <w:rPr>
          <w:rFonts w:asciiTheme="minorHAnsi" w:hAnsiTheme="minorHAnsi" w:cstheme="minorHAnsi"/>
          <w:sz w:val="24"/>
        </w:rPr>
        <w:tab/>
      </w:r>
      <w:r w:rsidR="009D4B91" w:rsidRPr="003E7F43">
        <w:rPr>
          <w:rFonts w:asciiTheme="minorHAnsi" w:hAnsiTheme="minorHAnsi" w:cstheme="minorHAnsi"/>
          <w:sz w:val="24"/>
        </w:rPr>
        <w:t>O transporte (ida e volta) ao local de trabalho, a alimentação e a estadia dos funcionários que prestarão os serviços, quando necessário, correrão por conta da Contratada sem qualquer custo adicional solicitado posteriormente.</w:t>
      </w:r>
    </w:p>
    <w:p w:rsidR="005234E9" w:rsidRPr="003E7F43" w:rsidRDefault="00F53DE2" w:rsidP="00F53DE2">
      <w:pPr>
        <w:tabs>
          <w:tab w:val="left" w:pos="851"/>
        </w:tabs>
        <w:spacing w:before="60" w:after="60"/>
        <w:ind w:left="851" w:hanging="851"/>
        <w:jc w:val="both"/>
        <w:rPr>
          <w:rFonts w:asciiTheme="minorHAnsi" w:hAnsiTheme="minorHAnsi" w:cstheme="minorHAnsi"/>
          <w:sz w:val="24"/>
        </w:rPr>
      </w:pPr>
      <w:r>
        <w:rPr>
          <w:rFonts w:asciiTheme="minorHAnsi" w:hAnsiTheme="minorHAnsi" w:cstheme="minorHAnsi"/>
          <w:sz w:val="24"/>
        </w:rPr>
        <w:tab/>
      </w:r>
    </w:p>
    <w:p w:rsidR="005A1012" w:rsidRPr="00F53DE2" w:rsidRDefault="005A1012" w:rsidP="00F53DE2">
      <w:pPr>
        <w:tabs>
          <w:tab w:val="left" w:pos="851"/>
        </w:tabs>
        <w:spacing w:after="60"/>
        <w:ind w:left="851" w:hanging="851"/>
        <w:jc w:val="both"/>
        <w:rPr>
          <w:rFonts w:asciiTheme="minorHAnsi" w:hAnsiTheme="minorHAnsi" w:cstheme="minorHAnsi"/>
          <w:b/>
          <w:sz w:val="24"/>
        </w:rPr>
      </w:pPr>
      <w:r w:rsidRPr="003E7F43">
        <w:rPr>
          <w:rFonts w:asciiTheme="minorHAnsi" w:hAnsiTheme="minorHAnsi" w:cstheme="minorHAnsi"/>
          <w:b/>
          <w:sz w:val="24"/>
        </w:rPr>
        <w:t>15.</w:t>
      </w:r>
      <w:r w:rsidRPr="003E7F43">
        <w:rPr>
          <w:rFonts w:asciiTheme="minorHAnsi" w:hAnsiTheme="minorHAnsi" w:cstheme="minorHAnsi"/>
          <w:b/>
          <w:sz w:val="24"/>
        </w:rPr>
        <w:tab/>
        <w:t>DAS OBRIGAÇÕES DO CONTRATANTE</w:t>
      </w:r>
    </w:p>
    <w:p w:rsidR="005A1012" w:rsidRPr="003E7F43" w:rsidRDefault="005A1012" w:rsidP="003E7F43">
      <w:pPr>
        <w:widowControl w:val="0"/>
        <w:tabs>
          <w:tab w:val="left" w:pos="851"/>
        </w:tabs>
        <w:ind w:left="851" w:hanging="851"/>
        <w:jc w:val="both"/>
        <w:rPr>
          <w:rFonts w:asciiTheme="minorHAnsi" w:hAnsiTheme="minorHAnsi" w:cstheme="minorHAnsi"/>
          <w:snapToGrid w:val="0"/>
          <w:sz w:val="24"/>
        </w:rPr>
      </w:pPr>
      <w:r w:rsidRPr="003E7F43">
        <w:rPr>
          <w:rFonts w:asciiTheme="minorHAnsi" w:hAnsiTheme="minorHAnsi" w:cstheme="minorHAnsi"/>
          <w:b/>
          <w:snapToGrid w:val="0"/>
          <w:sz w:val="24"/>
        </w:rPr>
        <w:t>15.1.</w:t>
      </w:r>
      <w:r w:rsidRPr="003E7F43">
        <w:rPr>
          <w:rFonts w:asciiTheme="minorHAnsi" w:hAnsiTheme="minorHAnsi" w:cstheme="minorHAnsi"/>
          <w:b/>
          <w:snapToGrid w:val="0"/>
          <w:sz w:val="24"/>
        </w:rPr>
        <w:tab/>
      </w:r>
      <w:r w:rsidRPr="003E7F43">
        <w:rPr>
          <w:rFonts w:asciiTheme="minorHAnsi" w:hAnsiTheme="minorHAnsi" w:cstheme="minorHAnsi"/>
          <w:snapToGrid w:val="0"/>
          <w:sz w:val="24"/>
        </w:rPr>
        <w:t xml:space="preserve">O CONTRATANTE, durante a execução do contrato deverá: </w:t>
      </w:r>
    </w:p>
    <w:p w:rsidR="005A1012" w:rsidRPr="003E7F43" w:rsidRDefault="00F53DE2" w:rsidP="003E7F43">
      <w:pPr>
        <w:pStyle w:val="Recuonormal"/>
        <w:tabs>
          <w:tab w:val="left" w:pos="851"/>
        </w:tabs>
        <w:ind w:left="851" w:hanging="851"/>
        <w:jc w:val="both"/>
        <w:rPr>
          <w:rFonts w:asciiTheme="minorHAnsi" w:hAnsiTheme="minorHAnsi" w:cstheme="minorHAnsi"/>
          <w:szCs w:val="24"/>
        </w:rPr>
      </w:pPr>
      <w:r>
        <w:rPr>
          <w:rFonts w:asciiTheme="minorHAnsi" w:hAnsiTheme="minorHAnsi" w:cstheme="minorHAnsi"/>
          <w:szCs w:val="24"/>
        </w:rPr>
        <w:tab/>
      </w:r>
    </w:p>
    <w:p w:rsidR="006F07FC" w:rsidRPr="006F07FC" w:rsidRDefault="005A1012" w:rsidP="006F07FC">
      <w:pPr>
        <w:ind w:left="840" w:hanging="840"/>
        <w:jc w:val="both"/>
        <w:rPr>
          <w:rFonts w:asciiTheme="minorHAnsi" w:hAnsiTheme="minorHAnsi" w:cstheme="minorHAnsi"/>
          <w:color w:val="auto"/>
          <w:sz w:val="24"/>
        </w:rPr>
      </w:pPr>
      <w:r w:rsidRPr="006F07FC">
        <w:rPr>
          <w:rFonts w:asciiTheme="minorHAnsi" w:hAnsiTheme="minorHAnsi" w:cstheme="minorHAnsi"/>
          <w:b/>
          <w:sz w:val="24"/>
        </w:rPr>
        <w:t>15.1.</w:t>
      </w:r>
      <w:r w:rsidR="004B6C7F" w:rsidRPr="006F07FC">
        <w:rPr>
          <w:rFonts w:asciiTheme="minorHAnsi" w:hAnsiTheme="minorHAnsi" w:cstheme="minorHAnsi"/>
          <w:b/>
          <w:sz w:val="24"/>
        </w:rPr>
        <w:t>1</w:t>
      </w:r>
      <w:r w:rsidRPr="006F07FC">
        <w:rPr>
          <w:rFonts w:asciiTheme="minorHAnsi" w:hAnsiTheme="minorHAnsi" w:cstheme="minorHAnsi"/>
          <w:b/>
          <w:sz w:val="24"/>
        </w:rPr>
        <w:t>.</w:t>
      </w:r>
      <w:r w:rsidRPr="006F07FC">
        <w:rPr>
          <w:rFonts w:asciiTheme="minorHAnsi" w:hAnsiTheme="minorHAnsi" w:cstheme="minorHAnsi"/>
          <w:b/>
          <w:sz w:val="24"/>
        </w:rPr>
        <w:tab/>
      </w:r>
      <w:r w:rsidR="006F07FC" w:rsidRPr="006F07FC">
        <w:rPr>
          <w:rFonts w:ascii="Calibri" w:eastAsia="Times New Roman" w:hAnsi="Calibri" w:cs="Calibri"/>
          <w:color w:val="auto"/>
          <w:sz w:val="24"/>
        </w:rPr>
        <w:t>Fornecer local apropriado para realização dos serviços.</w:t>
      </w:r>
    </w:p>
    <w:p w:rsidR="006F07FC" w:rsidRDefault="006F07FC" w:rsidP="003E7F43">
      <w:pPr>
        <w:pStyle w:val="Recuonormal"/>
        <w:tabs>
          <w:tab w:val="left" w:pos="851"/>
        </w:tabs>
        <w:ind w:left="851" w:hanging="851"/>
        <w:jc w:val="both"/>
        <w:rPr>
          <w:rFonts w:asciiTheme="minorHAnsi" w:hAnsiTheme="minorHAnsi" w:cstheme="minorHAnsi"/>
          <w:szCs w:val="24"/>
        </w:rPr>
      </w:pPr>
    </w:p>
    <w:p w:rsidR="006F07FC" w:rsidRPr="006F07FC" w:rsidRDefault="006F07FC" w:rsidP="006F07FC">
      <w:pPr>
        <w:pStyle w:val="Recuonormal"/>
        <w:ind w:left="851" w:hanging="851"/>
        <w:jc w:val="both"/>
        <w:rPr>
          <w:rFonts w:asciiTheme="minorHAnsi" w:hAnsiTheme="minorHAnsi" w:cstheme="minorHAnsi"/>
          <w:szCs w:val="24"/>
        </w:rPr>
      </w:pPr>
      <w:r w:rsidRPr="006F07FC">
        <w:rPr>
          <w:rFonts w:asciiTheme="minorHAnsi" w:hAnsiTheme="minorHAnsi" w:cstheme="minorHAnsi"/>
          <w:b/>
          <w:szCs w:val="24"/>
        </w:rPr>
        <w:t>15.1.2.</w:t>
      </w:r>
      <w:r w:rsidRPr="006F07FC">
        <w:rPr>
          <w:rFonts w:asciiTheme="minorHAnsi" w:hAnsiTheme="minorHAnsi" w:cstheme="minorHAnsi"/>
          <w:szCs w:val="24"/>
        </w:rPr>
        <w:tab/>
        <w:t>Dar ciência à Contratada imediatamente sobre qualquer anormalidade que verificar na execução dos serviços;</w:t>
      </w:r>
    </w:p>
    <w:p w:rsidR="006F07FC" w:rsidRPr="003E7F43" w:rsidRDefault="00F53DE2" w:rsidP="003E7F43">
      <w:pPr>
        <w:pStyle w:val="Recuonormal"/>
        <w:tabs>
          <w:tab w:val="left" w:pos="851"/>
        </w:tabs>
        <w:ind w:left="851" w:hanging="851"/>
        <w:jc w:val="both"/>
        <w:rPr>
          <w:rFonts w:asciiTheme="minorHAnsi" w:hAnsiTheme="minorHAnsi" w:cstheme="minorHAnsi"/>
          <w:szCs w:val="24"/>
        </w:rPr>
      </w:pPr>
      <w:r>
        <w:rPr>
          <w:rFonts w:asciiTheme="minorHAnsi" w:hAnsiTheme="minorHAnsi" w:cstheme="minorHAnsi"/>
          <w:szCs w:val="24"/>
        </w:rPr>
        <w:tab/>
      </w:r>
    </w:p>
    <w:p w:rsidR="005A1012" w:rsidRPr="003E7F43" w:rsidRDefault="004B6C7F" w:rsidP="003E7F43">
      <w:pPr>
        <w:pStyle w:val="Recuonormal"/>
        <w:tabs>
          <w:tab w:val="left" w:pos="851"/>
        </w:tabs>
        <w:ind w:left="851" w:hanging="851"/>
        <w:jc w:val="both"/>
        <w:rPr>
          <w:rFonts w:asciiTheme="minorHAnsi" w:hAnsiTheme="minorHAnsi" w:cstheme="minorHAnsi"/>
          <w:szCs w:val="24"/>
        </w:rPr>
      </w:pPr>
      <w:r w:rsidRPr="003E7F43">
        <w:rPr>
          <w:rFonts w:asciiTheme="minorHAnsi" w:hAnsiTheme="minorHAnsi" w:cstheme="minorHAnsi"/>
          <w:b/>
          <w:szCs w:val="24"/>
        </w:rPr>
        <w:t>15.1.</w:t>
      </w:r>
      <w:r w:rsidR="006F07FC">
        <w:rPr>
          <w:rFonts w:asciiTheme="minorHAnsi" w:hAnsiTheme="minorHAnsi" w:cstheme="minorHAnsi"/>
          <w:b/>
          <w:szCs w:val="24"/>
        </w:rPr>
        <w:t>3</w:t>
      </w:r>
      <w:r w:rsidR="005A1012" w:rsidRPr="003E7F43">
        <w:rPr>
          <w:rFonts w:asciiTheme="minorHAnsi" w:hAnsiTheme="minorHAnsi" w:cstheme="minorHAnsi"/>
          <w:b/>
          <w:szCs w:val="24"/>
        </w:rPr>
        <w:t>.</w:t>
      </w:r>
      <w:r w:rsidR="005A1012" w:rsidRPr="003E7F43">
        <w:rPr>
          <w:rFonts w:asciiTheme="minorHAnsi" w:hAnsiTheme="minorHAnsi" w:cstheme="minorHAnsi"/>
          <w:b/>
          <w:szCs w:val="24"/>
        </w:rPr>
        <w:tab/>
      </w:r>
      <w:r w:rsidR="00AC3B02" w:rsidRPr="003E7F43">
        <w:rPr>
          <w:rFonts w:asciiTheme="minorHAnsi" w:hAnsiTheme="minorHAnsi" w:cstheme="minorHAnsi"/>
          <w:szCs w:val="24"/>
        </w:rPr>
        <w:t>P</w:t>
      </w:r>
      <w:r w:rsidR="005A1012" w:rsidRPr="003E7F43">
        <w:rPr>
          <w:rFonts w:asciiTheme="minorHAnsi" w:hAnsiTheme="minorHAnsi" w:cstheme="minorHAnsi"/>
          <w:szCs w:val="24"/>
        </w:rPr>
        <w:t>roceder ao acompanhamento técnico da prestação dos serviços;</w:t>
      </w:r>
    </w:p>
    <w:p w:rsidR="00AC3B02" w:rsidRPr="003E7F43" w:rsidRDefault="00F53DE2" w:rsidP="003E7F43">
      <w:pPr>
        <w:pStyle w:val="Recuonormal"/>
        <w:tabs>
          <w:tab w:val="left" w:pos="851"/>
        </w:tabs>
        <w:ind w:left="851" w:hanging="851"/>
        <w:jc w:val="both"/>
        <w:rPr>
          <w:rFonts w:asciiTheme="minorHAnsi" w:hAnsiTheme="minorHAnsi" w:cstheme="minorHAnsi"/>
          <w:szCs w:val="24"/>
        </w:rPr>
      </w:pPr>
      <w:r>
        <w:rPr>
          <w:rFonts w:asciiTheme="minorHAnsi" w:hAnsiTheme="minorHAnsi" w:cstheme="minorHAnsi"/>
          <w:szCs w:val="24"/>
        </w:rPr>
        <w:tab/>
      </w:r>
    </w:p>
    <w:p w:rsidR="005A1012" w:rsidRPr="003E7F43" w:rsidRDefault="006F07FC" w:rsidP="003E7F43">
      <w:pPr>
        <w:pStyle w:val="Recuonormal"/>
        <w:tabs>
          <w:tab w:val="left" w:pos="851"/>
        </w:tabs>
        <w:ind w:left="851" w:hanging="851"/>
        <w:jc w:val="both"/>
        <w:rPr>
          <w:rFonts w:asciiTheme="minorHAnsi" w:hAnsiTheme="minorHAnsi" w:cstheme="minorHAnsi"/>
          <w:szCs w:val="24"/>
        </w:rPr>
      </w:pPr>
      <w:r>
        <w:rPr>
          <w:rFonts w:asciiTheme="minorHAnsi" w:hAnsiTheme="minorHAnsi" w:cstheme="minorHAnsi"/>
          <w:b/>
          <w:szCs w:val="24"/>
        </w:rPr>
        <w:t>15.1.4</w:t>
      </w:r>
      <w:r w:rsidR="005A1012" w:rsidRPr="003E7F43">
        <w:rPr>
          <w:rFonts w:asciiTheme="minorHAnsi" w:hAnsiTheme="minorHAnsi" w:cstheme="minorHAnsi"/>
          <w:b/>
          <w:szCs w:val="24"/>
        </w:rPr>
        <w:t>.</w:t>
      </w:r>
      <w:r w:rsidR="005A1012" w:rsidRPr="003E7F43">
        <w:rPr>
          <w:rFonts w:asciiTheme="minorHAnsi" w:hAnsiTheme="minorHAnsi" w:cstheme="minorHAnsi"/>
          <w:b/>
          <w:szCs w:val="24"/>
        </w:rPr>
        <w:tab/>
      </w:r>
      <w:r w:rsidR="00AC3B02" w:rsidRPr="003E7F43">
        <w:rPr>
          <w:rFonts w:asciiTheme="minorHAnsi" w:hAnsiTheme="minorHAnsi" w:cstheme="minorHAnsi"/>
          <w:szCs w:val="24"/>
        </w:rPr>
        <w:t>A</w:t>
      </w:r>
      <w:r w:rsidR="005A1012" w:rsidRPr="003E7F43">
        <w:rPr>
          <w:rFonts w:asciiTheme="minorHAnsi" w:hAnsiTheme="minorHAnsi" w:cstheme="minorHAnsi"/>
          <w:szCs w:val="24"/>
        </w:rPr>
        <w:t>testar a execução do objeto do contrato por meio da fiscalização do Contrato;</w:t>
      </w:r>
    </w:p>
    <w:p w:rsidR="00EB4F9A" w:rsidRPr="003E7F43" w:rsidRDefault="00F53DE2" w:rsidP="003E7F43">
      <w:pPr>
        <w:pStyle w:val="Recuonormal"/>
        <w:tabs>
          <w:tab w:val="left" w:pos="851"/>
        </w:tabs>
        <w:ind w:left="851" w:hanging="851"/>
        <w:jc w:val="both"/>
        <w:rPr>
          <w:rFonts w:asciiTheme="minorHAnsi" w:hAnsiTheme="minorHAnsi" w:cstheme="minorHAnsi"/>
          <w:szCs w:val="24"/>
        </w:rPr>
      </w:pPr>
      <w:r>
        <w:rPr>
          <w:rFonts w:asciiTheme="minorHAnsi" w:hAnsiTheme="minorHAnsi" w:cstheme="minorHAnsi"/>
          <w:szCs w:val="24"/>
        </w:rPr>
        <w:tab/>
      </w:r>
    </w:p>
    <w:p w:rsidR="005A1012" w:rsidRPr="003E7F43" w:rsidRDefault="004B6C7F" w:rsidP="003E7F43">
      <w:pPr>
        <w:pStyle w:val="Recuonormal"/>
        <w:tabs>
          <w:tab w:val="left" w:pos="851"/>
        </w:tabs>
        <w:ind w:left="851" w:hanging="851"/>
        <w:jc w:val="both"/>
        <w:rPr>
          <w:rFonts w:asciiTheme="minorHAnsi" w:hAnsiTheme="minorHAnsi" w:cstheme="minorHAnsi"/>
          <w:szCs w:val="24"/>
        </w:rPr>
      </w:pPr>
      <w:r w:rsidRPr="003E7F43">
        <w:rPr>
          <w:rFonts w:asciiTheme="minorHAnsi" w:hAnsiTheme="minorHAnsi" w:cstheme="minorHAnsi"/>
          <w:b/>
          <w:szCs w:val="24"/>
        </w:rPr>
        <w:t>15.1.</w:t>
      </w:r>
      <w:r w:rsidR="006F07FC">
        <w:rPr>
          <w:rFonts w:asciiTheme="minorHAnsi" w:hAnsiTheme="minorHAnsi" w:cstheme="minorHAnsi"/>
          <w:b/>
          <w:szCs w:val="24"/>
        </w:rPr>
        <w:t>5</w:t>
      </w:r>
      <w:r w:rsidR="005A1012" w:rsidRPr="003E7F43">
        <w:rPr>
          <w:rFonts w:asciiTheme="minorHAnsi" w:hAnsiTheme="minorHAnsi" w:cstheme="minorHAnsi"/>
          <w:b/>
          <w:szCs w:val="24"/>
        </w:rPr>
        <w:t>.</w:t>
      </w:r>
      <w:r w:rsidR="005A1012" w:rsidRPr="003E7F43">
        <w:rPr>
          <w:rFonts w:asciiTheme="minorHAnsi" w:hAnsiTheme="minorHAnsi" w:cstheme="minorHAnsi"/>
          <w:b/>
          <w:szCs w:val="24"/>
        </w:rPr>
        <w:tab/>
      </w:r>
      <w:r w:rsidR="008251A3" w:rsidRPr="003E7F43">
        <w:rPr>
          <w:rFonts w:asciiTheme="minorHAnsi" w:hAnsiTheme="minorHAnsi" w:cstheme="minorHAnsi"/>
          <w:szCs w:val="24"/>
        </w:rPr>
        <w:t>E</w:t>
      </w:r>
      <w:r w:rsidR="005A1012" w:rsidRPr="003E7F43">
        <w:rPr>
          <w:rFonts w:asciiTheme="minorHAnsi" w:hAnsiTheme="minorHAnsi" w:cstheme="minorHAnsi"/>
          <w:szCs w:val="24"/>
        </w:rPr>
        <w:t>fetuar pagamento à Contratada de acordo com as condições de preço e prazo estabelecidas no contrato.</w:t>
      </w:r>
    </w:p>
    <w:p w:rsidR="00C219E4" w:rsidRPr="003E7F43" w:rsidRDefault="00F53DE2" w:rsidP="003E7F43">
      <w:pPr>
        <w:pStyle w:val="Recuonormal"/>
        <w:tabs>
          <w:tab w:val="left" w:pos="851"/>
        </w:tabs>
        <w:ind w:left="851" w:hanging="851"/>
        <w:jc w:val="both"/>
        <w:rPr>
          <w:rFonts w:asciiTheme="minorHAnsi" w:hAnsiTheme="minorHAnsi" w:cstheme="minorHAnsi"/>
          <w:szCs w:val="24"/>
        </w:rPr>
      </w:pPr>
      <w:r>
        <w:rPr>
          <w:rFonts w:asciiTheme="minorHAnsi" w:hAnsiTheme="minorHAnsi" w:cstheme="minorHAnsi"/>
          <w:szCs w:val="24"/>
        </w:rPr>
        <w:tab/>
      </w:r>
    </w:p>
    <w:p w:rsidR="00487075" w:rsidRPr="003E7F43" w:rsidRDefault="006F07FC" w:rsidP="003E7F43">
      <w:pPr>
        <w:pStyle w:val="Recuonormal"/>
        <w:tabs>
          <w:tab w:val="left" w:pos="851"/>
        </w:tabs>
        <w:ind w:left="851" w:hanging="851"/>
        <w:jc w:val="both"/>
        <w:rPr>
          <w:rFonts w:asciiTheme="minorHAnsi" w:hAnsiTheme="minorHAnsi" w:cstheme="minorHAnsi"/>
          <w:szCs w:val="24"/>
        </w:rPr>
      </w:pPr>
      <w:r>
        <w:rPr>
          <w:rFonts w:asciiTheme="minorHAnsi" w:hAnsiTheme="minorHAnsi" w:cstheme="minorHAnsi"/>
          <w:b/>
          <w:szCs w:val="24"/>
        </w:rPr>
        <w:t>15.1.6</w:t>
      </w:r>
      <w:r w:rsidR="00487075" w:rsidRPr="003E7F43">
        <w:rPr>
          <w:rFonts w:asciiTheme="minorHAnsi" w:hAnsiTheme="minorHAnsi" w:cstheme="minorHAnsi"/>
          <w:b/>
          <w:szCs w:val="24"/>
        </w:rPr>
        <w:t xml:space="preserve">. </w:t>
      </w:r>
      <w:r w:rsidR="00487075" w:rsidRPr="003E7F43">
        <w:rPr>
          <w:rFonts w:asciiTheme="minorHAnsi" w:hAnsiTheme="minorHAnsi" w:cstheme="minorHAnsi"/>
          <w:b/>
          <w:szCs w:val="24"/>
        </w:rPr>
        <w:tab/>
      </w:r>
      <w:r w:rsidR="00487075" w:rsidRPr="00967FF6">
        <w:rPr>
          <w:rFonts w:asciiTheme="minorHAnsi" w:hAnsiTheme="minorHAnsi" w:cstheme="minorHAnsi"/>
          <w:szCs w:val="24"/>
        </w:rPr>
        <w:t xml:space="preserve">Ficam nomeados como Gestores do Contrato, </w:t>
      </w:r>
      <w:r w:rsidR="00967FF6" w:rsidRPr="00967FF6">
        <w:rPr>
          <w:rFonts w:ascii="Calibri" w:hAnsi="Calibri" w:cs="Calibri"/>
        </w:rPr>
        <w:t xml:space="preserve">a Senhora Claudia Moraes Maito, Diretora do Departamento Municipal de Cultura </w:t>
      </w:r>
      <w:r w:rsidR="00487075" w:rsidRPr="00967FF6">
        <w:rPr>
          <w:rFonts w:asciiTheme="minorHAnsi" w:hAnsiTheme="minorHAnsi" w:cstheme="minorHAnsi"/>
          <w:szCs w:val="24"/>
        </w:rPr>
        <w:t>– CPF/MF n.º _________________ e o</w:t>
      </w:r>
      <w:r w:rsidR="004964A8">
        <w:rPr>
          <w:rFonts w:asciiTheme="minorHAnsi" w:hAnsiTheme="minorHAnsi" w:cstheme="minorHAnsi"/>
          <w:szCs w:val="24"/>
        </w:rPr>
        <w:t xml:space="preserve"> </w:t>
      </w:r>
      <w:r w:rsidR="00487075" w:rsidRPr="00967FF6">
        <w:rPr>
          <w:rFonts w:asciiTheme="minorHAnsi" w:hAnsiTheme="minorHAnsi" w:cstheme="minorHAnsi"/>
          <w:szCs w:val="24"/>
        </w:rPr>
        <w:t xml:space="preserve">Senhor </w:t>
      </w:r>
      <w:r w:rsidR="00967FF6" w:rsidRPr="00967FF6">
        <w:rPr>
          <w:rFonts w:asciiTheme="minorHAnsi" w:hAnsiTheme="minorHAnsi" w:cstheme="minorHAnsi"/>
          <w:szCs w:val="24"/>
        </w:rPr>
        <w:t xml:space="preserve">Felipe Moisés David </w:t>
      </w:r>
      <w:r w:rsidR="00487075" w:rsidRPr="00967FF6">
        <w:rPr>
          <w:rFonts w:asciiTheme="minorHAnsi" w:hAnsiTheme="minorHAnsi" w:cstheme="minorHAnsi"/>
          <w:szCs w:val="24"/>
        </w:rPr>
        <w:t>- Presidente da Comissão</w:t>
      </w:r>
      <w:r w:rsidR="00967FF6" w:rsidRPr="00967FF6">
        <w:rPr>
          <w:rFonts w:asciiTheme="minorHAnsi" w:hAnsiTheme="minorHAnsi" w:cstheme="minorHAnsi"/>
          <w:szCs w:val="24"/>
        </w:rPr>
        <w:t xml:space="preserve"> do Rodeio da Barra/SP</w:t>
      </w:r>
      <w:r w:rsidR="00487075" w:rsidRPr="00967FF6">
        <w:rPr>
          <w:rFonts w:asciiTheme="minorHAnsi" w:hAnsiTheme="minorHAnsi" w:cstheme="minorHAnsi"/>
          <w:szCs w:val="24"/>
        </w:rPr>
        <w:t>, CPF nº _____________.</w:t>
      </w:r>
    </w:p>
    <w:p w:rsidR="00487075" w:rsidRPr="003E7F43" w:rsidRDefault="00F53DE2" w:rsidP="003E7F43">
      <w:pPr>
        <w:pStyle w:val="Recuonormal"/>
        <w:tabs>
          <w:tab w:val="left" w:pos="851"/>
        </w:tabs>
        <w:ind w:left="851" w:hanging="851"/>
        <w:jc w:val="both"/>
        <w:rPr>
          <w:rFonts w:asciiTheme="minorHAnsi" w:hAnsiTheme="minorHAnsi" w:cstheme="minorHAnsi"/>
          <w:b/>
          <w:szCs w:val="24"/>
        </w:rPr>
      </w:pPr>
      <w:r>
        <w:rPr>
          <w:rFonts w:asciiTheme="minorHAnsi" w:hAnsiTheme="minorHAnsi" w:cstheme="minorHAnsi"/>
          <w:b/>
          <w:szCs w:val="24"/>
        </w:rPr>
        <w:tab/>
      </w:r>
    </w:p>
    <w:p w:rsidR="00C219E4" w:rsidRPr="003E7F43" w:rsidRDefault="00487075" w:rsidP="003E7F43">
      <w:pPr>
        <w:pStyle w:val="Recuonormal"/>
        <w:tabs>
          <w:tab w:val="left" w:pos="851"/>
        </w:tabs>
        <w:ind w:left="851" w:hanging="851"/>
        <w:jc w:val="both"/>
        <w:rPr>
          <w:rFonts w:asciiTheme="minorHAnsi" w:hAnsiTheme="minorHAnsi" w:cstheme="minorHAnsi"/>
          <w:b/>
          <w:szCs w:val="24"/>
        </w:rPr>
      </w:pPr>
      <w:r w:rsidRPr="003E7F43">
        <w:rPr>
          <w:rFonts w:asciiTheme="minorHAnsi" w:hAnsiTheme="minorHAnsi" w:cstheme="minorHAnsi"/>
          <w:b/>
          <w:szCs w:val="24"/>
        </w:rPr>
        <w:t xml:space="preserve">15.1.6. </w:t>
      </w:r>
      <w:r w:rsidRPr="003E7F43">
        <w:rPr>
          <w:rFonts w:asciiTheme="minorHAnsi" w:hAnsiTheme="minorHAnsi" w:cstheme="minorHAnsi"/>
          <w:b/>
          <w:szCs w:val="24"/>
        </w:rPr>
        <w:tab/>
      </w:r>
      <w:r w:rsidRPr="003E7F43">
        <w:rPr>
          <w:rFonts w:asciiTheme="minorHAnsi" w:hAnsiTheme="minorHAnsi" w:cstheme="minorHAnsi"/>
          <w:szCs w:val="24"/>
        </w:rPr>
        <w:t xml:space="preserve">Ficam responsáveis pela fiscalização dos serviços objetos desta licitação, </w:t>
      </w:r>
      <w:r w:rsidR="00967FF6" w:rsidRPr="00967FF6">
        <w:rPr>
          <w:rFonts w:ascii="Calibri" w:hAnsi="Calibri" w:cs="Calibri"/>
        </w:rPr>
        <w:t xml:space="preserve">a Senhora Claudia Moraes Maito, Diretora do Departamento Municipal de Cultura </w:t>
      </w:r>
      <w:r w:rsidR="00967FF6" w:rsidRPr="00967FF6">
        <w:rPr>
          <w:rFonts w:asciiTheme="minorHAnsi" w:hAnsiTheme="minorHAnsi" w:cstheme="minorHAnsi"/>
          <w:szCs w:val="24"/>
        </w:rPr>
        <w:t xml:space="preserve">– CPF/MF n.º </w:t>
      </w:r>
      <w:r w:rsidR="00967FF6" w:rsidRPr="00967FF6">
        <w:rPr>
          <w:rFonts w:asciiTheme="minorHAnsi" w:hAnsiTheme="minorHAnsi" w:cstheme="minorHAnsi"/>
          <w:szCs w:val="24"/>
        </w:rPr>
        <w:lastRenderedPageBreak/>
        <w:t>_________________ e o</w:t>
      </w:r>
      <w:r w:rsidR="004964A8">
        <w:rPr>
          <w:rFonts w:asciiTheme="minorHAnsi" w:hAnsiTheme="minorHAnsi" w:cstheme="minorHAnsi"/>
          <w:szCs w:val="24"/>
        </w:rPr>
        <w:t xml:space="preserve"> </w:t>
      </w:r>
      <w:r w:rsidR="00967FF6" w:rsidRPr="00967FF6">
        <w:rPr>
          <w:rFonts w:asciiTheme="minorHAnsi" w:hAnsiTheme="minorHAnsi" w:cstheme="minorHAnsi"/>
          <w:szCs w:val="24"/>
        </w:rPr>
        <w:t>Senhor Felipe Moisés David - Presidente da Comissão do Rodeio da Barra/SP, CPF nº _____________.</w:t>
      </w:r>
    </w:p>
    <w:p w:rsidR="00750C3E" w:rsidRPr="003E7F43" w:rsidRDefault="00F53DE2" w:rsidP="00F53DE2">
      <w:pPr>
        <w:pStyle w:val="Recuonormal"/>
        <w:tabs>
          <w:tab w:val="left" w:pos="851"/>
        </w:tabs>
        <w:spacing w:before="60" w:after="60"/>
        <w:ind w:left="851" w:hanging="851"/>
        <w:jc w:val="both"/>
        <w:rPr>
          <w:rFonts w:asciiTheme="minorHAnsi" w:hAnsiTheme="minorHAnsi" w:cstheme="minorHAnsi"/>
          <w:szCs w:val="24"/>
        </w:rPr>
      </w:pPr>
      <w:r>
        <w:rPr>
          <w:rFonts w:asciiTheme="minorHAnsi" w:hAnsiTheme="minorHAnsi" w:cstheme="minorHAnsi"/>
          <w:szCs w:val="24"/>
        </w:rPr>
        <w:tab/>
      </w:r>
    </w:p>
    <w:p w:rsidR="005A1012" w:rsidRPr="00F53DE2" w:rsidRDefault="00750C3E" w:rsidP="00F53DE2">
      <w:pPr>
        <w:pStyle w:val="Ttulo8"/>
        <w:tabs>
          <w:tab w:val="left" w:pos="851"/>
        </w:tabs>
        <w:spacing w:before="0"/>
        <w:ind w:left="851" w:hanging="851"/>
        <w:jc w:val="both"/>
        <w:rPr>
          <w:rFonts w:asciiTheme="minorHAnsi" w:hAnsiTheme="minorHAnsi" w:cstheme="minorHAnsi"/>
          <w:b/>
          <w:i w:val="0"/>
        </w:rPr>
      </w:pPr>
      <w:r w:rsidRPr="003E7F43">
        <w:rPr>
          <w:rFonts w:asciiTheme="minorHAnsi" w:hAnsiTheme="minorHAnsi" w:cstheme="minorHAnsi"/>
          <w:b/>
          <w:i w:val="0"/>
        </w:rPr>
        <w:t>16</w:t>
      </w:r>
      <w:r w:rsidR="005A1012" w:rsidRPr="003E7F43">
        <w:rPr>
          <w:rFonts w:asciiTheme="minorHAnsi" w:hAnsiTheme="minorHAnsi" w:cstheme="minorHAnsi"/>
          <w:b/>
          <w:i w:val="0"/>
        </w:rPr>
        <w:t>.</w:t>
      </w:r>
      <w:r w:rsidR="005A1012" w:rsidRPr="003E7F43">
        <w:rPr>
          <w:rFonts w:asciiTheme="minorHAnsi" w:hAnsiTheme="minorHAnsi" w:cstheme="minorHAnsi"/>
          <w:b/>
          <w:i w:val="0"/>
        </w:rPr>
        <w:tab/>
        <w:t>DOTAÇÃO ORÇAMENTÁRIA</w:t>
      </w:r>
    </w:p>
    <w:p w:rsidR="00AC7682" w:rsidRPr="00F53DE2" w:rsidRDefault="005A1012" w:rsidP="00FA1E94">
      <w:pPr>
        <w:pStyle w:val="Corpodetexto"/>
        <w:numPr>
          <w:ilvl w:val="1"/>
          <w:numId w:val="10"/>
        </w:numPr>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sz w:val="24"/>
        </w:rPr>
        <w:t xml:space="preserve">As despesas decorrentes da </w:t>
      </w:r>
      <w:r w:rsidR="00750C3E" w:rsidRPr="003E7F43">
        <w:rPr>
          <w:rFonts w:asciiTheme="minorHAnsi" w:hAnsiTheme="minorHAnsi" w:cstheme="minorHAnsi"/>
          <w:sz w:val="24"/>
        </w:rPr>
        <w:t xml:space="preserve">contratação </w:t>
      </w:r>
      <w:r w:rsidRPr="003E7F43">
        <w:rPr>
          <w:rFonts w:asciiTheme="minorHAnsi" w:hAnsiTheme="minorHAnsi" w:cstheme="minorHAnsi"/>
          <w:sz w:val="24"/>
        </w:rPr>
        <w:t>do objeto desta licitação correrão à conta da dotação</w:t>
      </w:r>
      <w:r w:rsidR="00487075" w:rsidRPr="003E7F43">
        <w:rPr>
          <w:rFonts w:asciiTheme="minorHAnsi" w:hAnsiTheme="minorHAnsi" w:cstheme="minorHAnsi"/>
          <w:sz w:val="24"/>
        </w:rPr>
        <w:t xml:space="preserve"> </w:t>
      </w:r>
      <w:r w:rsidRPr="003E7F43">
        <w:rPr>
          <w:rFonts w:asciiTheme="minorHAnsi" w:hAnsiTheme="minorHAnsi" w:cstheme="minorHAnsi"/>
          <w:sz w:val="24"/>
        </w:rPr>
        <w:t>orçamentária: elemento:</w:t>
      </w:r>
    </w:p>
    <w:p w:rsidR="00BA377A" w:rsidRPr="003E7F43" w:rsidRDefault="00BA377A" w:rsidP="00334B13">
      <w:pPr>
        <w:tabs>
          <w:tab w:val="left" w:pos="851"/>
          <w:tab w:val="left" w:pos="4253"/>
        </w:tabs>
        <w:ind w:left="851"/>
        <w:rPr>
          <w:rFonts w:asciiTheme="minorHAnsi" w:hAnsiTheme="minorHAnsi" w:cstheme="minorHAnsi"/>
          <w:b/>
          <w:color w:val="auto"/>
          <w:sz w:val="24"/>
        </w:rPr>
      </w:pPr>
      <w:r w:rsidRPr="003E7F43">
        <w:rPr>
          <w:rFonts w:asciiTheme="minorHAnsi" w:hAnsiTheme="minorHAnsi" w:cstheme="minorHAnsi"/>
          <w:b/>
          <w:color w:val="auto"/>
          <w:sz w:val="24"/>
        </w:rPr>
        <w:t>02.06.01</w:t>
      </w:r>
      <w:r w:rsidRPr="003E7F43">
        <w:rPr>
          <w:rFonts w:asciiTheme="minorHAnsi" w:hAnsiTheme="minorHAnsi" w:cstheme="minorHAnsi"/>
          <w:b/>
          <w:color w:val="auto"/>
          <w:sz w:val="24"/>
        </w:rPr>
        <w:tab/>
        <w:t>CULTURA</w:t>
      </w:r>
    </w:p>
    <w:p w:rsidR="00BA377A" w:rsidRPr="003E7F43" w:rsidRDefault="00BA377A" w:rsidP="00334B13">
      <w:pPr>
        <w:tabs>
          <w:tab w:val="left" w:pos="851"/>
          <w:tab w:val="left" w:pos="4253"/>
        </w:tabs>
        <w:ind w:left="851"/>
        <w:rPr>
          <w:rFonts w:asciiTheme="minorHAnsi" w:hAnsiTheme="minorHAnsi" w:cstheme="minorHAnsi"/>
          <w:b/>
          <w:color w:val="auto"/>
          <w:sz w:val="24"/>
        </w:rPr>
      </w:pPr>
      <w:r w:rsidRPr="003E7F43">
        <w:rPr>
          <w:rFonts w:asciiTheme="minorHAnsi" w:hAnsiTheme="minorHAnsi" w:cstheme="minorHAnsi"/>
          <w:b/>
          <w:color w:val="auto"/>
          <w:sz w:val="24"/>
        </w:rPr>
        <w:t>13.392.0011.2064.0000</w:t>
      </w:r>
      <w:r w:rsidRPr="003E7F43">
        <w:rPr>
          <w:rFonts w:asciiTheme="minorHAnsi" w:hAnsiTheme="minorHAnsi" w:cstheme="minorHAnsi"/>
          <w:color w:val="auto"/>
          <w:sz w:val="24"/>
        </w:rPr>
        <w:tab/>
      </w:r>
      <w:r w:rsidRPr="003E7F43">
        <w:rPr>
          <w:rFonts w:asciiTheme="minorHAnsi" w:hAnsiTheme="minorHAnsi" w:cstheme="minorHAnsi"/>
          <w:b/>
          <w:color w:val="auto"/>
          <w:sz w:val="24"/>
        </w:rPr>
        <w:t>Festividades e Comemorações</w:t>
      </w:r>
    </w:p>
    <w:p w:rsidR="00BA377A" w:rsidRPr="003E7F43" w:rsidRDefault="00BA377A" w:rsidP="00334B13">
      <w:pPr>
        <w:tabs>
          <w:tab w:val="left" w:pos="851"/>
          <w:tab w:val="left" w:pos="4253"/>
          <w:tab w:val="left" w:pos="4536"/>
        </w:tabs>
        <w:ind w:left="851"/>
        <w:rPr>
          <w:rFonts w:asciiTheme="minorHAnsi" w:hAnsiTheme="minorHAnsi" w:cstheme="minorHAnsi"/>
          <w:b/>
          <w:color w:val="auto"/>
          <w:sz w:val="24"/>
        </w:rPr>
      </w:pPr>
      <w:r w:rsidRPr="003E7F43">
        <w:rPr>
          <w:rFonts w:asciiTheme="minorHAnsi" w:hAnsiTheme="minorHAnsi" w:cstheme="minorHAnsi"/>
          <w:b/>
          <w:color w:val="auto"/>
          <w:sz w:val="24"/>
        </w:rPr>
        <w:t>3.3.90.39.00</w:t>
      </w:r>
      <w:r w:rsidRPr="003E7F43">
        <w:rPr>
          <w:rFonts w:asciiTheme="minorHAnsi" w:hAnsiTheme="minorHAnsi" w:cstheme="minorHAnsi"/>
          <w:b/>
          <w:color w:val="auto"/>
          <w:sz w:val="24"/>
        </w:rPr>
        <w:tab/>
        <w:t>Outros Serviços de Terceiros – Pessoa Jurídica</w:t>
      </w:r>
    </w:p>
    <w:p w:rsidR="00500AB7" w:rsidRPr="003E7F43" w:rsidRDefault="00334B13" w:rsidP="00334B13">
      <w:pPr>
        <w:pStyle w:val="Corpodetexto"/>
        <w:shd w:val="clear" w:color="auto" w:fill="FFFFFF"/>
        <w:tabs>
          <w:tab w:val="left" w:pos="851"/>
        </w:tabs>
        <w:spacing w:before="60" w:after="60"/>
        <w:ind w:left="851" w:hanging="851"/>
        <w:jc w:val="both"/>
        <w:rPr>
          <w:rFonts w:asciiTheme="minorHAnsi" w:hAnsiTheme="minorHAnsi" w:cstheme="minorHAnsi"/>
          <w:color w:val="auto"/>
          <w:sz w:val="24"/>
        </w:rPr>
      </w:pPr>
      <w:r>
        <w:rPr>
          <w:rFonts w:asciiTheme="minorHAnsi" w:hAnsiTheme="minorHAnsi" w:cstheme="minorHAnsi"/>
          <w:color w:val="auto"/>
          <w:sz w:val="24"/>
        </w:rPr>
        <w:tab/>
      </w:r>
    </w:p>
    <w:p w:rsidR="00290126" w:rsidRPr="00334B13" w:rsidRDefault="00750C3E" w:rsidP="00334B13">
      <w:pPr>
        <w:pStyle w:val="Ttulo8"/>
        <w:tabs>
          <w:tab w:val="left" w:pos="851"/>
        </w:tabs>
        <w:spacing w:before="0"/>
        <w:ind w:left="851" w:hanging="851"/>
        <w:jc w:val="both"/>
        <w:rPr>
          <w:rFonts w:asciiTheme="minorHAnsi" w:hAnsiTheme="minorHAnsi" w:cstheme="minorHAnsi"/>
          <w:b/>
          <w:i w:val="0"/>
        </w:rPr>
      </w:pPr>
      <w:r w:rsidRPr="00EE1D51">
        <w:rPr>
          <w:rFonts w:asciiTheme="minorHAnsi" w:hAnsiTheme="minorHAnsi" w:cstheme="minorHAnsi"/>
          <w:b/>
          <w:i w:val="0"/>
        </w:rPr>
        <w:t>17</w:t>
      </w:r>
      <w:r w:rsidR="00334B13" w:rsidRPr="00EE1D51">
        <w:rPr>
          <w:rFonts w:asciiTheme="minorHAnsi" w:hAnsiTheme="minorHAnsi" w:cstheme="minorHAnsi"/>
          <w:b/>
          <w:i w:val="0"/>
        </w:rPr>
        <w:t>.</w:t>
      </w:r>
      <w:r w:rsidR="005A1012" w:rsidRPr="00EE1D51">
        <w:rPr>
          <w:rFonts w:asciiTheme="minorHAnsi" w:hAnsiTheme="minorHAnsi" w:cstheme="minorHAnsi"/>
          <w:b/>
          <w:i w:val="0"/>
        </w:rPr>
        <w:tab/>
        <w:t>DISPOSIÇÕES GERAIS</w:t>
      </w:r>
    </w:p>
    <w:p w:rsidR="0046778E" w:rsidRDefault="00750C3E"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17</w:t>
      </w:r>
      <w:r w:rsidR="002B3BA2" w:rsidRPr="003E7F43">
        <w:rPr>
          <w:rFonts w:asciiTheme="minorHAnsi" w:hAnsiTheme="minorHAnsi" w:cstheme="minorHAnsi"/>
          <w:b/>
          <w:sz w:val="24"/>
        </w:rPr>
        <w:t>.1.</w:t>
      </w:r>
      <w:r w:rsidR="002B3BA2" w:rsidRPr="003E7F43">
        <w:rPr>
          <w:rFonts w:asciiTheme="minorHAnsi" w:hAnsiTheme="minorHAnsi" w:cstheme="minorHAnsi"/>
          <w:sz w:val="24"/>
        </w:rPr>
        <w:tab/>
      </w:r>
      <w:r w:rsidR="00DE3065" w:rsidRPr="003E7F43">
        <w:rPr>
          <w:rFonts w:asciiTheme="minorHAnsi" w:hAnsiTheme="minorHAnsi" w:cstheme="minorHAnsi"/>
          <w:sz w:val="24"/>
        </w:rPr>
        <w:t>Eventuais impugnações ao</w:t>
      </w:r>
      <w:r w:rsidR="00630A4C">
        <w:rPr>
          <w:rFonts w:asciiTheme="minorHAnsi" w:hAnsiTheme="minorHAnsi" w:cstheme="minorHAnsi"/>
          <w:sz w:val="24"/>
        </w:rPr>
        <w:t xml:space="preserve"> edital deverão ser dirigidas à</w:t>
      </w:r>
      <w:r w:rsidR="00DE3065" w:rsidRPr="003E7F43">
        <w:rPr>
          <w:rFonts w:asciiTheme="minorHAnsi" w:hAnsiTheme="minorHAnsi" w:cstheme="minorHAnsi"/>
          <w:sz w:val="24"/>
        </w:rPr>
        <w:t xml:space="preserve"> pregoeira(o) e protocolizadas nos dias úteis, das 12:00h às 16h30min, no Setor de Expediente da Prefeitura de São Joaquim da Barra, sito à Praça Professor Ivo Vannuchi </w:t>
      </w:r>
      <w:r w:rsidR="00B51C04" w:rsidRPr="003E7F43">
        <w:rPr>
          <w:rFonts w:asciiTheme="minorHAnsi" w:hAnsiTheme="minorHAnsi" w:cstheme="minorHAnsi"/>
          <w:sz w:val="24"/>
        </w:rPr>
        <w:t>S</w:t>
      </w:r>
      <w:r w:rsidR="00DE3065" w:rsidRPr="003E7F43">
        <w:rPr>
          <w:rFonts w:asciiTheme="minorHAnsi" w:hAnsiTheme="minorHAnsi" w:cstheme="minorHAnsi"/>
          <w:sz w:val="24"/>
        </w:rPr>
        <w:t>/</w:t>
      </w:r>
      <w:r w:rsidR="005A7C99" w:rsidRPr="003E7F43">
        <w:rPr>
          <w:rFonts w:asciiTheme="minorHAnsi" w:hAnsiTheme="minorHAnsi" w:cstheme="minorHAnsi"/>
          <w:sz w:val="24"/>
        </w:rPr>
        <w:t>N.º</w:t>
      </w:r>
      <w:r w:rsidR="00DE3065" w:rsidRPr="003E7F43">
        <w:rPr>
          <w:rFonts w:asciiTheme="minorHAnsi" w:hAnsiTheme="minorHAnsi" w:cstheme="minorHAnsi"/>
          <w:sz w:val="24"/>
        </w:rPr>
        <w:t xml:space="preserve"> - Bela Vista – nesta cidade, observando o prazo previsto nos parágrafos 1º e 2º do artigo 41 da Lei Federal </w:t>
      </w:r>
      <w:r w:rsidR="005A7C99" w:rsidRPr="003E7F43">
        <w:rPr>
          <w:rFonts w:asciiTheme="minorHAnsi" w:hAnsiTheme="minorHAnsi" w:cstheme="minorHAnsi"/>
          <w:sz w:val="24"/>
        </w:rPr>
        <w:t>N.º</w:t>
      </w:r>
      <w:r w:rsidR="00DE3065" w:rsidRPr="003E7F43">
        <w:rPr>
          <w:rFonts w:asciiTheme="minorHAnsi" w:hAnsiTheme="minorHAnsi" w:cstheme="minorHAnsi"/>
          <w:sz w:val="24"/>
        </w:rPr>
        <w:t xml:space="preserve"> 8.666/93, com as alterações introduzidas pela Lei Federal </w:t>
      </w:r>
      <w:r w:rsidR="005A7C99" w:rsidRPr="003E7F43">
        <w:rPr>
          <w:rFonts w:asciiTheme="minorHAnsi" w:hAnsiTheme="minorHAnsi" w:cstheme="minorHAnsi"/>
          <w:sz w:val="24"/>
        </w:rPr>
        <w:t>N.º</w:t>
      </w:r>
      <w:r w:rsidR="00DE3065" w:rsidRPr="003E7F43">
        <w:rPr>
          <w:rFonts w:asciiTheme="minorHAnsi" w:hAnsiTheme="minorHAnsi" w:cstheme="minorHAnsi"/>
          <w:sz w:val="24"/>
        </w:rPr>
        <w:t xml:space="preserve"> 8.883/94 e seguintes.</w:t>
      </w:r>
    </w:p>
    <w:p w:rsidR="006F07FC" w:rsidRPr="00334B13" w:rsidRDefault="00423AA5"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2B3BA2" w:rsidRPr="003E7F43" w:rsidRDefault="00750C3E" w:rsidP="00334B13">
      <w:pPr>
        <w:pStyle w:val="Corpodetexto"/>
        <w:tabs>
          <w:tab w:val="left" w:pos="851"/>
        </w:tabs>
        <w:spacing w:after="60"/>
        <w:ind w:left="851" w:hanging="851"/>
        <w:jc w:val="both"/>
        <w:rPr>
          <w:rFonts w:asciiTheme="minorHAnsi" w:hAnsiTheme="minorHAnsi" w:cstheme="minorHAnsi"/>
          <w:sz w:val="24"/>
        </w:rPr>
      </w:pPr>
      <w:r w:rsidRPr="003E7F43">
        <w:rPr>
          <w:rFonts w:asciiTheme="minorHAnsi" w:hAnsiTheme="minorHAnsi" w:cstheme="minorHAnsi"/>
          <w:b/>
          <w:sz w:val="24"/>
        </w:rPr>
        <w:t>17</w:t>
      </w:r>
      <w:r w:rsidR="002B3BA2" w:rsidRPr="003E7F43">
        <w:rPr>
          <w:rFonts w:asciiTheme="minorHAnsi" w:hAnsiTheme="minorHAnsi" w:cstheme="minorHAnsi"/>
          <w:b/>
          <w:sz w:val="24"/>
        </w:rPr>
        <w:t>.1.1.</w:t>
      </w:r>
      <w:r w:rsidR="002B3BA2" w:rsidRPr="003E7F43">
        <w:rPr>
          <w:rFonts w:asciiTheme="minorHAnsi" w:hAnsiTheme="minorHAnsi" w:cstheme="minorHAnsi"/>
          <w:sz w:val="24"/>
        </w:rPr>
        <w:tab/>
        <w:t>No ato de autuação da impugnação, é obrigatória a apresentação da cópia dos seguintes documentos autenticados:</w:t>
      </w:r>
    </w:p>
    <w:p w:rsidR="002B3BA2" w:rsidRPr="003E7F43" w:rsidRDefault="002B3BA2" w:rsidP="00FA1E94">
      <w:pPr>
        <w:pStyle w:val="Corpodetexto"/>
        <w:numPr>
          <w:ilvl w:val="0"/>
          <w:numId w:val="6"/>
        </w:numPr>
        <w:tabs>
          <w:tab w:val="left" w:pos="851"/>
        </w:tabs>
        <w:spacing w:after="60"/>
        <w:ind w:left="851" w:hanging="425"/>
        <w:jc w:val="both"/>
        <w:rPr>
          <w:rFonts w:asciiTheme="minorHAnsi" w:hAnsiTheme="minorHAnsi" w:cstheme="minorHAnsi"/>
          <w:sz w:val="24"/>
        </w:rPr>
      </w:pPr>
      <w:r w:rsidRPr="003E7F43">
        <w:rPr>
          <w:rFonts w:asciiTheme="minorHAnsi" w:hAnsiTheme="minorHAnsi" w:cstheme="minorHAnsi"/>
          <w:sz w:val="24"/>
        </w:rPr>
        <w:t>Pessoa Física: CPF E RG;</w:t>
      </w:r>
    </w:p>
    <w:p w:rsidR="002B3BA2" w:rsidRPr="003E7F43" w:rsidRDefault="002B3BA2" w:rsidP="00FA1E94">
      <w:pPr>
        <w:pStyle w:val="Corpodetexto"/>
        <w:numPr>
          <w:ilvl w:val="0"/>
          <w:numId w:val="6"/>
        </w:numPr>
        <w:tabs>
          <w:tab w:val="left" w:pos="851"/>
        </w:tabs>
        <w:spacing w:after="0"/>
        <w:ind w:left="851" w:hanging="425"/>
        <w:jc w:val="both"/>
        <w:rPr>
          <w:rFonts w:asciiTheme="minorHAnsi" w:hAnsiTheme="minorHAnsi" w:cstheme="minorHAnsi"/>
          <w:sz w:val="24"/>
        </w:rPr>
      </w:pPr>
      <w:r w:rsidRPr="003E7F43">
        <w:rPr>
          <w:rFonts w:asciiTheme="minorHAnsi" w:hAnsiTheme="minorHAnsi" w:cstheme="minorHAnsi"/>
          <w:sz w:val="24"/>
        </w:rPr>
        <w:t>Pessoa Jurídica: Contrato Social da proponente, onde esteja expressa a capacidade/competência do impugnante representar a empresa, CPF e RG.</w:t>
      </w:r>
    </w:p>
    <w:p w:rsidR="002B3BA2" w:rsidRPr="003E7F43" w:rsidRDefault="00334B13"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750C3E"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17</w:t>
      </w:r>
      <w:r w:rsidR="005A1012" w:rsidRPr="003E7F43">
        <w:rPr>
          <w:rFonts w:asciiTheme="minorHAnsi" w:hAnsiTheme="minorHAnsi" w:cstheme="minorHAnsi"/>
          <w:b/>
          <w:sz w:val="24"/>
        </w:rPr>
        <w:t>.2.</w:t>
      </w:r>
      <w:r w:rsidR="005A1012" w:rsidRPr="003E7F43">
        <w:rPr>
          <w:rFonts w:asciiTheme="minorHAnsi" w:hAnsiTheme="minorHAnsi" w:cstheme="minorHAnsi"/>
          <w:sz w:val="24"/>
        </w:rPr>
        <w:tab/>
        <w:t>Informações relativas à presente licitação poderão ser obtidas conforme segue, de acordo com seu teor.</w:t>
      </w:r>
    </w:p>
    <w:p w:rsidR="00E25084" w:rsidRPr="003E7F43" w:rsidRDefault="00334B13"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750C3E"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17</w:t>
      </w:r>
      <w:r w:rsidR="005A1012" w:rsidRPr="003E7F43">
        <w:rPr>
          <w:rFonts w:asciiTheme="minorHAnsi" w:hAnsiTheme="minorHAnsi" w:cstheme="minorHAnsi"/>
          <w:b/>
          <w:sz w:val="24"/>
        </w:rPr>
        <w:t>.2.1.</w:t>
      </w:r>
      <w:r w:rsidR="005A1012" w:rsidRPr="003E7F43">
        <w:rPr>
          <w:rFonts w:asciiTheme="minorHAnsi" w:hAnsiTheme="minorHAnsi" w:cstheme="minorHAnsi"/>
          <w:b/>
          <w:sz w:val="24"/>
        </w:rPr>
        <w:tab/>
        <w:t xml:space="preserve">Pedidos de esclarecimentos </w:t>
      </w:r>
      <w:r w:rsidR="005A1012" w:rsidRPr="003E7F43">
        <w:rPr>
          <w:rFonts w:asciiTheme="minorHAnsi" w:hAnsiTheme="minorHAnsi" w:cstheme="minorHAnsi"/>
          <w:sz w:val="24"/>
        </w:rPr>
        <w:t xml:space="preserve">deverão ser formulados por escrito e dirigidas a(o) pregoeira(o), na Praça Professor Ivo Vannuchi </w:t>
      </w:r>
      <w:r w:rsidR="003107C4" w:rsidRPr="003E7F43">
        <w:rPr>
          <w:rFonts w:asciiTheme="minorHAnsi" w:hAnsiTheme="minorHAnsi" w:cstheme="minorHAnsi"/>
          <w:sz w:val="24"/>
        </w:rPr>
        <w:t>S</w:t>
      </w:r>
      <w:r w:rsidR="005A1012" w:rsidRPr="003E7F43">
        <w:rPr>
          <w:rFonts w:asciiTheme="minorHAnsi" w:hAnsiTheme="minorHAnsi" w:cstheme="minorHAnsi"/>
          <w:sz w:val="24"/>
        </w:rPr>
        <w:t>/</w:t>
      </w:r>
      <w:r w:rsidR="005A7C99" w:rsidRPr="003E7F43">
        <w:rPr>
          <w:rFonts w:asciiTheme="minorHAnsi" w:hAnsiTheme="minorHAnsi" w:cstheme="minorHAnsi"/>
          <w:sz w:val="24"/>
        </w:rPr>
        <w:t>N.º</w:t>
      </w:r>
      <w:r w:rsidR="005A1012" w:rsidRPr="003E7F43">
        <w:rPr>
          <w:rFonts w:asciiTheme="minorHAnsi" w:hAnsiTheme="minorHAnsi" w:cstheme="minorHAnsi"/>
          <w:sz w:val="24"/>
        </w:rPr>
        <w:t xml:space="preserve"> - Bela Vista – nesta cidade, ou pelo Fax </w:t>
      </w:r>
      <w:r w:rsidR="005A7C99" w:rsidRPr="003E7F43">
        <w:rPr>
          <w:rFonts w:asciiTheme="minorHAnsi" w:hAnsiTheme="minorHAnsi" w:cstheme="minorHAnsi"/>
          <w:sz w:val="24"/>
        </w:rPr>
        <w:t>N.º</w:t>
      </w:r>
      <w:r w:rsidR="005A1012" w:rsidRPr="003E7F43">
        <w:rPr>
          <w:rFonts w:asciiTheme="minorHAnsi" w:hAnsiTheme="minorHAnsi" w:cstheme="minorHAnsi"/>
          <w:sz w:val="24"/>
        </w:rPr>
        <w:t xml:space="preserve"> (16) 3810-9040, até 02 (dois) dias úteis antes do prazo marcado para abertura do certame.</w:t>
      </w:r>
    </w:p>
    <w:p w:rsidR="00DE3065" w:rsidRPr="003E7F43" w:rsidRDefault="00334B13"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750C3E"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17</w:t>
      </w:r>
      <w:r w:rsidR="005A1012" w:rsidRPr="003E7F43">
        <w:rPr>
          <w:rFonts w:asciiTheme="minorHAnsi" w:hAnsiTheme="minorHAnsi" w:cstheme="minorHAnsi"/>
          <w:b/>
          <w:sz w:val="24"/>
        </w:rPr>
        <w:t>.2.2.</w:t>
      </w:r>
      <w:r w:rsidR="005A1012" w:rsidRPr="003E7F43">
        <w:rPr>
          <w:rFonts w:asciiTheme="minorHAnsi" w:hAnsiTheme="minorHAnsi" w:cstheme="minorHAnsi"/>
          <w:b/>
          <w:sz w:val="24"/>
        </w:rPr>
        <w:tab/>
        <w:t xml:space="preserve">Questões Diversas </w:t>
      </w:r>
      <w:r w:rsidR="005A1012" w:rsidRPr="003E7F43">
        <w:rPr>
          <w:rFonts w:asciiTheme="minorHAnsi" w:hAnsiTheme="minorHAnsi" w:cstheme="minorHAnsi"/>
          <w:sz w:val="24"/>
        </w:rPr>
        <w:t xml:space="preserve">poderão ser obtidas no Setor de Licitações e Despesas, telefone </w:t>
      </w:r>
      <w:r w:rsidR="005A7C99" w:rsidRPr="003E7F43">
        <w:rPr>
          <w:rFonts w:asciiTheme="minorHAnsi" w:hAnsiTheme="minorHAnsi" w:cstheme="minorHAnsi"/>
          <w:sz w:val="24"/>
        </w:rPr>
        <w:t>N.º</w:t>
      </w:r>
      <w:r w:rsidR="005A1012" w:rsidRPr="003E7F43">
        <w:rPr>
          <w:rFonts w:asciiTheme="minorHAnsi" w:hAnsiTheme="minorHAnsi" w:cstheme="minorHAnsi"/>
          <w:sz w:val="24"/>
        </w:rPr>
        <w:t xml:space="preserve"> (16) 3810-9010 /9011 / 9012, fax (16) 3810-9040, no horário das 12:00h às 16h30min. </w:t>
      </w:r>
    </w:p>
    <w:p w:rsidR="00DE3065" w:rsidRPr="003E7F43" w:rsidRDefault="00334B13"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750C3E"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17</w:t>
      </w:r>
      <w:r w:rsidR="005A1012" w:rsidRPr="003E7F43">
        <w:rPr>
          <w:rFonts w:asciiTheme="minorHAnsi" w:hAnsiTheme="minorHAnsi" w:cstheme="minorHAnsi"/>
          <w:b/>
          <w:sz w:val="24"/>
        </w:rPr>
        <w:t>.2.3.</w:t>
      </w:r>
      <w:r w:rsidR="005A1012" w:rsidRPr="003E7F43">
        <w:rPr>
          <w:rFonts w:asciiTheme="minorHAnsi" w:hAnsiTheme="minorHAnsi" w:cstheme="minorHAnsi"/>
          <w:b/>
          <w:sz w:val="24"/>
        </w:rPr>
        <w:tab/>
      </w:r>
      <w:r w:rsidR="005A1012" w:rsidRPr="003E7F43">
        <w:rPr>
          <w:rFonts w:asciiTheme="minorHAnsi" w:hAnsiTheme="minorHAnsi" w:cstheme="minorHAnsi"/>
          <w:sz w:val="24"/>
        </w:rPr>
        <w:t>As dúvidas a serem dirimidas por telefone serão somente aquelas de ordem estritamente informal.</w:t>
      </w:r>
    </w:p>
    <w:p w:rsidR="00801550" w:rsidRPr="003E7F43" w:rsidRDefault="00334B13"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750C3E"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17</w:t>
      </w:r>
      <w:r w:rsidR="005A1012" w:rsidRPr="003E7F43">
        <w:rPr>
          <w:rFonts w:asciiTheme="minorHAnsi" w:hAnsiTheme="minorHAnsi" w:cstheme="minorHAnsi"/>
          <w:b/>
          <w:sz w:val="24"/>
        </w:rPr>
        <w:t>.3.</w:t>
      </w:r>
      <w:r w:rsidR="005A1012" w:rsidRPr="003E7F43">
        <w:rPr>
          <w:rFonts w:asciiTheme="minorHAnsi" w:hAnsiTheme="minorHAnsi" w:cstheme="minorHAnsi"/>
          <w:sz w:val="24"/>
        </w:rPr>
        <w:tab/>
        <w:t xml:space="preserve">Para solucionar quaisquer questões oriundas desta licitação, é competente, por disposição legal, o Foro de São Joaquim da Barra, observadas as disposições do § 6º do artigo 32 da Lei Federal </w:t>
      </w:r>
      <w:r w:rsidR="005A7C99" w:rsidRPr="003E7F43">
        <w:rPr>
          <w:rFonts w:asciiTheme="minorHAnsi" w:hAnsiTheme="minorHAnsi" w:cstheme="minorHAnsi"/>
          <w:sz w:val="24"/>
        </w:rPr>
        <w:t>N.º</w:t>
      </w:r>
      <w:r w:rsidR="005A1012" w:rsidRPr="003E7F43">
        <w:rPr>
          <w:rFonts w:asciiTheme="minorHAnsi" w:hAnsiTheme="minorHAnsi" w:cstheme="minorHAnsi"/>
          <w:sz w:val="24"/>
        </w:rPr>
        <w:t xml:space="preserve"> 8.666/93.</w:t>
      </w:r>
    </w:p>
    <w:p w:rsidR="00DE3065" w:rsidRPr="003E7F43" w:rsidRDefault="00334B13"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750C3E"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lastRenderedPageBreak/>
        <w:t>17</w:t>
      </w:r>
      <w:r w:rsidR="005A1012" w:rsidRPr="003E7F43">
        <w:rPr>
          <w:rFonts w:asciiTheme="minorHAnsi" w:hAnsiTheme="minorHAnsi" w:cstheme="minorHAnsi"/>
          <w:b/>
          <w:sz w:val="24"/>
        </w:rPr>
        <w:t>.4.</w:t>
      </w:r>
      <w:r w:rsidR="005A1012" w:rsidRPr="003E7F43">
        <w:rPr>
          <w:rFonts w:asciiTheme="minorHAnsi" w:hAnsiTheme="minorHAnsi" w:cstheme="minorHAnsi"/>
          <w:sz w:val="24"/>
        </w:rPr>
        <w:tab/>
        <w:t>É facultado o(a) pregoeiro(a) ou à autoridade superior, em qualquer fase da licitação, a promoção de diligência destinada a esclarecer ou complementar a instrução do processo, vedada a inclusão posterior de documento ou informação que deveria constar no ato da sessão pública.</w:t>
      </w:r>
    </w:p>
    <w:p w:rsidR="00DE3065" w:rsidRPr="003E7F43" w:rsidRDefault="00334B13"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750C3E"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17</w:t>
      </w:r>
      <w:r w:rsidR="005A1012" w:rsidRPr="003E7F43">
        <w:rPr>
          <w:rFonts w:asciiTheme="minorHAnsi" w:hAnsiTheme="minorHAnsi" w:cstheme="minorHAnsi"/>
          <w:b/>
          <w:sz w:val="24"/>
        </w:rPr>
        <w:t>.5.</w:t>
      </w:r>
      <w:r w:rsidR="005A1012" w:rsidRPr="003E7F43">
        <w:rPr>
          <w:rFonts w:asciiTheme="minorHAnsi" w:hAnsiTheme="minorHAnsi" w:cstheme="minorHAnsi"/>
          <w:sz w:val="24"/>
        </w:rPr>
        <w:tab/>
        <w:t>As proponentes assumem todos os custos de preparação e apresentação de suas propostas e a Prefeitura de São Joaquim da Barra não será, em nenhum caso, responsável por esses custos, independentemente da condução ou do resultado do processo licitatório.</w:t>
      </w:r>
    </w:p>
    <w:p w:rsidR="00DE3065" w:rsidRPr="003E7F43" w:rsidRDefault="00334B13"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0E2897" w:rsidRDefault="00750C3E"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17</w:t>
      </w:r>
      <w:r w:rsidR="005A1012" w:rsidRPr="003E7F43">
        <w:rPr>
          <w:rFonts w:asciiTheme="minorHAnsi" w:hAnsiTheme="minorHAnsi" w:cstheme="minorHAnsi"/>
          <w:b/>
          <w:sz w:val="24"/>
        </w:rPr>
        <w:t>.6.</w:t>
      </w:r>
      <w:r w:rsidR="005A1012" w:rsidRPr="003E7F43">
        <w:rPr>
          <w:rFonts w:asciiTheme="minorHAnsi" w:hAnsiTheme="minorHAnsi" w:cstheme="minorHAnsi"/>
          <w:sz w:val="24"/>
        </w:rPr>
        <w:tab/>
        <w:t>As proponentes são responsáveis pela fidelidade e legitimidade das informações e dos documentos apresentados em qualquer fase da licitação.</w:t>
      </w:r>
    </w:p>
    <w:p w:rsidR="00EF3B90" w:rsidRPr="00D331E8" w:rsidRDefault="00EF3B90"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b/>
          <w:sz w:val="24"/>
        </w:rPr>
        <w:tab/>
      </w:r>
    </w:p>
    <w:p w:rsidR="005A1012" w:rsidRPr="003E7F43" w:rsidRDefault="00750C3E"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17</w:t>
      </w:r>
      <w:r w:rsidR="005A1012" w:rsidRPr="003E7F43">
        <w:rPr>
          <w:rFonts w:asciiTheme="minorHAnsi" w:hAnsiTheme="minorHAnsi" w:cstheme="minorHAnsi"/>
          <w:b/>
          <w:sz w:val="24"/>
        </w:rPr>
        <w:t>.7.</w:t>
      </w:r>
      <w:r w:rsidR="005A1012" w:rsidRPr="003E7F43">
        <w:rPr>
          <w:rFonts w:asciiTheme="minorHAnsi" w:hAnsiTheme="minorHAnsi" w:cstheme="minorHAnsi"/>
          <w:b/>
          <w:sz w:val="24"/>
        </w:rPr>
        <w:tab/>
      </w:r>
      <w:r w:rsidR="005A1012" w:rsidRPr="003E7F43">
        <w:rPr>
          <w:rFonts w:asciiTheme="minorHAnsi" w:hAnsiTheme="minorHAnsi" w:cstheme="minorHAnsi"/>
          <w:sz w:val="24"/>
        </w:rPr>
        <w:t xml:space="preserve">Não havendo expediente ou ocorrendo qualquer fato superveniente que impeça a realização do certame na data marcada, a sessão será automaticamente transferida </w:t>
      </w:r>
      <w:r w:rsidR="00FC4B46" w:rsidRPr="003E7F43">
        <w:rPr>
          <w:rFonts w:asciiTheme="minorHAnsi" w:hAnsiTheme="minorHAnsi" w:cstheme="minorHAnsi"/>
          <w:sz w:val="24"/>
        </w:rPr>
        <w:t>para o primeiro dia útil subsequ</w:t>
      </w:r>
      <w:r w:rsidR="005A1012" w:rsidRPr="003E7F43">
        <w:rPr>
          <w:rFonts w:asciiTheme="minorHAnsi" w:hAnsiTheme="minorHAnsi" w:cstheme="minorHAnsi"/>
          <w:sz w:val="24"/>
        </w:rPr>
        <w:t>ente, no mesmo horário e local anteriormente estabelecido, desde que não haja comunicação do(a) pregoeiro(a) em contrário;</w:t>
      </w:r>
    </w:p>
    <w:p w:rsidR="0036650F" w:rsidRPr="003E7F43" w:rsidRDefault="00334B13"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750C3E"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17</w:t>
      </w:r>
      <w:r w:rsidR="005A1012" w:rsidRPr="003E7F43">
        <w:rPr>
          <w:rFonts w:asciiTheme="minorHAnsi" w:hAnsiTheme="minorHAnsi" w:cstheme="minorHAnsi"/>
          <w:b/>
          <w:sz w:val="24"/>
        </w:rPr>
        <w:t>.8.</w:t>
      </w:r>
      <w:r w:rsidR="005A1012" w:rsidRPr="003E7F43">
        <w:rPr>
          <w:rFonts w:asciiTheme="minorHAnsi" w:hAnsiTheme="minorHAnsi" w:cstheme="minorHAnsi"/>
          <w:b/>
          <w:sz w:val="24"/>
        </w:rPr>
        <w:tab/>
      </w:r>
      <w:r w:rsidR="005A1012" w:rsidRPr="003E7F43">
        <w:rPr>
          <w:rFonts w:asciiTheme="minorHAnsi" w:hAnsiTheme="minorHAnsi" w:cstheme="minorHAnsi"/>
          <w:sz w:val="24"/>
        </w:rPr>
        <w:t xml:space="preserve">Na contagem dos prazos estabelecidos neste Edital e seus Anexos, excluir-se-á o dia do início e incluir-se-á o do vencimento. Só se iniciam e vencem os prazos em dias de expediente na Prefeitura de São Joaquim da Barra. </w:t>
      </w:r>
    </w:p>
    <w:p w:rsidR="00D679ED" w:rsidRPr="003E7F43" w:rsidRDefault="00334B13"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750C3E"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17</w:t>
      </w:r>
      <w:r w:rsidR="005A1012" w:rsidRPr="003E7F43">
        <w:rPr>
          <w:rFonts w:asciiTheme="minorHAnsi" w:hAnsiTheme="minorHAnsi" w:cstheme="minorHAnsi"/>
          <w:b/>
          <w:sz w:val="24"/>
        </w:rPr>
        <w:t>.9.</w:t>
      </w:r>
      <w:r w:rsidR="005A1012" w:rsidRPr="003E7F43">
        <w:rPr>
          <w:rFonts w:asciiTheme="minorHAnsi" w:hAnsiTheme="minorHAnsi" w:cstheme="minorHAnsi"/>
          <w:b/>
          <w:sz w:val="24"/>
        </w:rPr>
        <w:tab/>
      </w:r>
      <w:r w:rsidR="005A1012" w:rsidRPr="003E7F43">
        <w:rPr>
          <w:rFonts w:asciiTheme="minorHAnsi" w:hAnsiTheme="minorHAnsi" w:cstheme="minorHAnsi"/>
          <w:sz w:val="24"/>
          <w:lang w:val="pt-PT"/>
        </w:rPr>
        <w:t>As empresas que retirarem o edital por meio eletrônico serão responsáveis pelo envio do aviso de recebimento a Pregoeira. Se não enviado este aviso, a empresa poderá não ser notificada sobre eventuais alterações do presente edital ou informações prestadas pel</w:t>
      </w:r>
      <w:r w:rsidR="00D869A5" w:rsidRPr="003E7F43">
        <w:rPr>
          <w:rFonts w:asciiTheme="minorHAnsi" w:hAnsiTheme="minorHAnsi" w:cstheme="minorHAnsi"/>
          <w:sz w:val="24"/>
          <w:lang w:val="pt-PT"/>
        </w:rPr>
        <w:t>o(</w:t>
      </w:r>
      <w:r w:rsidR="005A1012" w:rsidRPr="003E7F43">
        <w:rPr>
          <w:rFonts w:asciiTheme="minorHAnsi" w:hAnsiTheme="minorHAnsi" w:cstheme="minorHAnsi"/>
          <w:sz w:val="24"/>
          <w:lang w:val="pt-PT"/>
        </w:rPr>
        <w:t>a</w:t>
      </w:r>
      <w:r w:rsidR="00D869A5" w:rsidRPr="003E7F43">
        <w:rPr>
          <w:rFonts w:asciiTheme="minorHAnsi" w:hAnsiTheme="minorHAnsi" w:cstheme="minorHAnsi"/>
          <w:sz w:val="24"/>
          <w:lang w:val="pt-PT"/>
        </w:rPr>
        <w:t>) pregoeiro(a)</w:t>
      </w:r>
      <w:r w:rsidR="005A1012" w:rsidRPr="003E7F43">
        <w:rPr>
          <w:rFonts w:asciiTheme="minorHAnsi" w:hAnsiTheme="minorHAnsi" w:cstheme="minorHAnsi"/>
          <w:sz w:val="24"/>
          <w:lang w:val="pt-PT"/>
        </w:rPr>
        <w:t>.</w:t>
      </w:r>
    </w:p>
    <w:p w:rsidR="00081D73" w:rsidRPr="003E7F43" w:rsidRDefault="00334B13" w:rsidP="003E7F43">
      <w:pPr>
        <w:tabs>
          <w:tab w:val="left" w:pos="851"/>
        </w:tabs>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750C3E" w:rsidP="003E7F43">
      <w:pPr>
        <w:tabs>
          <w:tab w:val="left" w:pos="851"/>
        </w:tabs>
        <w:ind w:left="851" w:hanging="851"/>
        <w:jc w:val="both"/>
        <w:rPr>
          <w:rFonts w:asciiTheme="minorHAnsi" w:hAnsiTheme="minorHAnsi" w:cstheme="minorHAnsi"/>
          <w:b/>
          <w:sz w:val="24"/>
        </w:rPr>
      </w:pPr>
      <w:r w:rsidRPr="003E7F43">
        <w:rPr>
          <w:rFonts w:asciiTheme="minorHAnsi" w:hAnsiTheme="minorHAnsi" w:cstheme="minorHAnsi"/>
          <w:b/>
          <w:sz w:val="24"/>
        </w:rPr>
        <w:t>17</w:t>
      </w:r>
      <w:r w:rsidR="005A1012" w:rsidRPr="003E7F43">
        <w:rPr>
          <w:rFonts w:asciiTheme="minorHAnsi" w:hAnsiTheme="minorHAnsi" w:cstheme="minorHAnsi"/>
          <w:b/>
          <w:sz w:val="24"/>
        </w:rPr>
        <w:t>.10.</w:t>
      </w:r>
      <w:r w:rsidR="005A1012" w:rsidRPr="003E7F43">
        <w:rPr>
          <w:rFonts w:asciiTheme="minorHAnsi" w:hAnsiTheme="minorHAnsi" w:cstheme="minorHAnsi"/>
          <w:b/>
          <w:sz w:val="24"/>
        </w:rPr>
        <w:tab/>
      </w:r>
      <w:r w:rsidR="005A1012" w:rsidRPr="003E7F43">
        <w:rPr>
          <w:rFonts w:asciiTheme="minorHAnsi" w:hAnsiTheme="minorHAnsi" w:cstheme="minorHAnsi"/>
          <w:sz w:val="24"/>
        </w:rPr>
        <w:t xml:space="preserve">O Município de São Joaquim da Barra poderá considerar rescindido o contrato, de pleno direito, independentemente de notificação judicial, sem que assista à contratada o direito a qualquer indenização, nos casos e formas fixados na Lei </w:t>
      </w:r>
      <w:r w:rsidR="005A7C99" w:rsidRPr="003E7F43">
        <w:rPr>
          <w:rFonts w:asciiTheme="minorHAnsi" w:hAnsiTheme="minorHAnsi" w:cstheme="minorHAnsi"/>
          <w:sz w:val="24"/>
        </w:rPr>
        <w:t>N.º</w:t>
      </w:r>
      <w:r w:rsidR="005A1012" w:rsidRPr="003E7F43">
        <w:rPr>
          <w:rFonts w:asciiTheme="minorHAnsi" w:hAnsiTheme="minorHAnsi" w:cstheme="minorHAnsi"/>
          <w:sz w:val="24"/>
        </w:rPr>
        <w:t xml:space="preserve"> 8.666/93 e Lei </w:t>
      </w:r>
      <w:r w:rsidR="005A7C99" w:rsidRPr="003E7F43">
        <w:rPr>
          <w:rFonts w:asciiTheme="minorHAnsi" w:hAnsiTheme="minorHAnsi" w:cstheme="minorHAnsi"/>
          <w:sz w:val="24"/>
        </w:rPr>
        <w:t>N.º</w:t>
      </w:r>
      <w:r w:rsidR="005A1012" w:rsidRPr="003E7F43">
        <w:rPr>
          <w:rFonts w:asciiTheme="minorHAnsi" w:hAnsiTheme="minorHAnsi" w:cstheme="minorHAnsi"/>
          <w:sz w:val="24"/>
        </w:rPr>
        <w:t xml:space="preserve"> 10.520/2002, e outras normas aplicáveis ao presente certame.</w:t>
      </w:r>
    </w:p>
    <w:p w:rsidR="00E25084" w:rsidRPr="003E7F43" w:rsidRDefault="00334B13"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D869A5" w:rsidRPr="003E7F43" w:rsidRDefault="00750C3E" w:rsidP="003E7F43">
      <w:pPr>
        <w:tabs>
          <w:tab w:val="left" w:pos="851"/>
        </w:tabs>
        <w:ind w:left="851" w:hanging="851"/>
        <w:jc w:val="both"/>
        <w:rPr>
          <w:rFonts w:asciiTheme="minorHAnsi" w:hAnsiTheme="minorHAnsi" w:cstheme="minorHAnsi"/>
          <w:b/>
          <w:sz w:val="24"/>
        </w:rPr>
      </w:pPr>
      <w:r w:rsidRPr="003E7F43">
        <w:rPr>
          <w:rFonts w:asciiTheme="minorHAnsi" w:hAnsiTheme="minorHAnsi" w:cstheme="minorHAnsi"/>
          <w:b/>
          <w:sz w:val="24"/>
        </w:rPr>
        <w:t>17</w:t>
      </w:r>
      <w:r w:rsidR="00D869A5" w:rsidRPr="003E7F43">
        <w:rPr>
          <w:rFonts w:asciiTheme="minorHAnsi" w:hAnsiTheme="minorHAnsi" w:cstheme="minorHAnsi"/>
          <w:b/>
          <w:sz w:val="24"/>
        </w:rPr>
        <w:t>.11.</w:t>
      </w:r>
      <w:r w:rsidR="00D869A5" w:rsidRPr="003E7F43">
        <w:rPr>
          <w:rFonts w:asciiTheme="minorHAnsi" w:hAnsiTheme="minorHAnsi" w:cstheme="minorHAnsi"/>
          <w:b/>
          <w:sz w:val="24"/>
        </w:rPr>
        <w:tab/>
      </w:r>
      <w:r w:rsidR="00D869A5" w:rsidRPr="003E7F43">
        <w:rPr>
          <w:rFonts w:asciiTheme="minorHAnsi" w:hAnsiTheme="minorHAnsi" w:cstheme="minorHAnsi"/>
          <w:sz w:val="24"/>
        </w:rPr>
        <w:t>A CONTRATADA fica obrigada a aceitar, nas mesmas condições contratuais, os acréscimos ou supressões que se fizerem necessárias, até 25% (vinte e cinco por cento) do valor total do contrato.</w:t>
      </w:r>
    </w:p>
    <w:p w:rsidR="00D869A5" w:rsidRPr="003E7F43" w:rsidRDefault="00334B13" w:rsidP="003E7F43">
      <w:pPr>
        <w:tabs>
          <w:tab w:val="left" w:pos="851"/>
        </w:tabs>
        <w:ind w:left="851" w:hanging="851"/>
        <w:jc w:val="both"/>
        <w:rPr>
          <w:rFonts w:asciiTheme="minorHAnsi" w:hAnsiTheme="minorHAnsi" w:cstheme="minorHAnsi"/>
          <w:b/>
          <w:sz w:val="24"/>
        </w:rPr>
      </w:pPr>
      <w:r>
        <w:rPr>
          <w:rFonts w:asciiTheme="minorHAnsi" w:hAnsiTheme="minorHAnsi" w:cstheme="minorHAnsi"/>
          <w:b/>
          <w:sz w:val="24"/>
        </w:rPr>
        <w:tab/>
      </w:r>
    </w:p>
    <w:p w:rsidR="00D869A5" w:rsidRPr="003E7F43" w:rsidRDefault="00750C3E" w:rsidP="003E7F43">
      <w:pPr>
        <w:tabs>
          <w:tab w:val="left" w:pos="851"/>
        </w:tabs>
        <w:ind w:left="851" w:hanging="851"/>
        <w:jc w:val="both"/>
        <w:rPr>
          <w:rFonts w:asciiTheme="minorHAnsi" w:hAnsiTheme="minorHAnsi" w:cstheme="minorHAnsi"/>
          <w:b/>
          <w:sz w:val="24"/>
        </w:rPr>
      </w:pPr>
      <w:r w:rsidRPr="003E7F43">
        <w:rPr>
          <w:rFonts w:asciiTheme="minorHAnsi" w:hAnsiTheme="minorHAnsi" w:cstheme="minorHAnsi"/>
          <w:b/>
          <w:sz w:val="24"/>
        </w:rPr>
        <w:t>17</w:t>
      </w:r>
      <w:r w:rsidR="00D331E8">
        <w:rPr>
          <w:rFonts w:asciiTheme="minorHAnsi" w:hAnsiTheme="minorHAnsi" w:cstheme="minorHAnsi"/>
          <w:b/>
          <w:sz w:val="24"/>
        </w:rPr>
        <w:t>.12.</w:t>
      </w:r>
      <w:r w:rsidR="00D331E8">
        <w:rPr>
          <w:rFonts w:asciiTheme="minorHAnsi" w:hAnsiTheme="minorHAnsi" w:cstheme="minorHAnsi"/>
          <w:b/>
          <w:sz w:val="24"/>
        </w:rPr>
        <w:tab/>
      </w:r>
      <w:r w:rsidR="00D869A5" w:rsidRPr="003E7F43">
        <w:rPr>
          <w:rFonts w:asciiTheme="minorHAnsi" w:hAnsiTheme="minorHAnsi" w:cstheme="minorHAnsi"/>
          <w:sz w:val="24"/>
        </w:rPr>
        <w:t xml:space="preserve">A Administração convocará regularmente o interessado para assinar o termo de contrato, aceitar ou retirar o instrumento equivalente “receber a nota de empenho”, </w:t>
      </w:r>
      <w:r w:rsidR="00E23B6E" w:rsidRPr="003E7F43">
        <w:rPr>
          <w:rFonts w:asciiTheme="minorHAnsi" w:hAnsiTheme="minorHAnsi" w:cstheme="minorHAnsi"/>
          <w:sz w:val="24"/>
        </w:rPr>
        <w:t xml:space="preserve">dentro </w:t>
      </w:r>
      <w:r w:rsidR="004609B7" w:rsidRPr="003E7F43">
        <w:rPr>
          <w:rFonts w:asciiTheme="minorHAnsi" w:hAnsiTheme="minorHAnsi" w:cstheme="minorHAnsi"/>
          <w:sz w:val="24"/>
        </w:rPr>
        <w:t>do prazo</w:t>
      </w:r>
      <w:r w:rsidR="00E23B6E" w:rsidRPr="003E7F43">
        <w:rPr>
          <w:rFonts w:asciiTheme="minorHAnsi" w:hAnsiTheme="minorHAnsi" w:cstheme="minorHAnsi"/>
          <w:sz w:val="24"/>
        </w:rPr>
        <w:t xml:space="preserve"> </w:t>
      </w:r>
      <w:r w:rsidRPr="003E7F43">
        <w:rPr>
          <w:rFonts w:asciiTheme="minorHAnsi" w:hAnsiTheme="minorHAnsi" w:cstheme="minorHAnsi"/>
          <w:sz w:val="24"/>
        </w:rPr>
        <w:t>de 03 (três) dias úteis</w:t>
      </w:r>
      <w:r w:rsidR="00D869A5" w:rsidRPr="003E7F43">
        <w:rPr>
          <w:rFonts w:asciiTheme="minorHAnsi" w:hAnsiTheme="minorHAnsi" w:cstheme="minorHAnsi"/>
          <w:sz w:val="24"/>
        </w:rPr>
        <w:t xml:space="preserve">, sob pena de decair o direito à contratação, sem prejuízo das sanções previstas no art. </w:t>
      </w:r>
      <w:r w:rsidR="005A7C99" w:rsidRPr="003E7F43">
        <w:rPr>
          <w:rFonts w:asciiTheme="minorHAnsi" w:hAnsiTheme="minorHAnsi" w:cstheme="minorHAnsi"/>
          <w:sz w:val="24"/>
        </w:rPr>
        <w:t>N.º</w:t>
      </w:r>
      <w:r w:rsidR="00D869A5" w:rsidRPr="003E7F43">
        <w:rPr>
          <w:rFonts w:asciiTheme="minorHAnsi" w:hAnsiTheme="minorHAnsi" w:cstheme="minorHAnsi"/>
          <w:sz w:val="24"/>
        </w:rPr>
        <w:t xml:space="preserve"> 81 desta Lei e cláusula </w:t>
      </w:r>
      <w:r w:rsidR="005A7C99" w:rsidRPr="003E7F43">
        <w:rPr>
          <w:rFonts w:asciiTheme="minorHAnsi" w:hAnsiTheme="minorHAnsi" w:cstheme="minorHAnsi"/>
          <w:sz w:val="24"/>
        </w:rPr>
        <w:t>N.º</w:t>
      </w:r>
      <w:r w:rsidR="00D869A5" w:rsidRPr="003E7F43">
        <w:rPr>
          <w:rFonts w:asciiTheme="minorHAnsi" w:hAnsiTheme="minorHAnsi" w:cstheme="minorHAnsi"/>
          <w:sz w:val="24"/>
        </w:rPr>
        <w:t xml:space="preserve"> 13 do edital.</w:t>
      </w:r>
    </w:p>
    <w:p w:rsidR="001E09A6" w:rsidRPr="003E7F43" w:rsidRDefault="00334B13" w:rsidP="003E7F43">
      <w:pPr>
        <w:tabs>
          <w:tab w:val="left" w:pos="851"/>
        </w:tabs>
        <w:ind w:left="851" w:hanging="851"/>
        <w:jc w:val="both"/>
        <w:rPr>
          <w:rFonts w:asciiTheme="minorHAnsi" w:hAnsiTheme="minorHAnsi" w:cstheme="minorHAnsi"/>
          <w:b/>
          <w:sz w:val="24"/>
        </w:rPr>
      </w:pPr>
      <w:r>
        <w:rPr>
          <w:rFonts w:asciiTheme="minorHAnsi" w:hAnsiTheme="minorHAnsi" w:cstheme="minorHAnsi"/>
          <w:b/>
          <w:sz w:val="24"/>
        </w:rPr>
        <w:tab/>
      </w:r>
    </w:p>
    <w:p w:rsidR="00D869A5" w:rsidRPr="003E7F43" w:rsidRDefault="00750C3E"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17</w:t>
      </w:r>
      <w:r w:rsidR="00D869A5" w:rsidRPr="003E7F43">
        <w:rPr>
          <w:rFonts w:asciiTheme="minorHAnsi" w:hAnsiTheme="minorHAnsi" w:cstheme="minorHAnsi"/>
          <w:b/>
          <w:sz w:val="24"/>
        </w:rPr>
        <w:t>.13.</w:t>
      </w:r>
      <w:r w:rsidR="00D869A5" w:rsidRPr="003E7F43">
        <w:rPr>
          <w:rFonts w:asciiTheme="minorHAnsi" w:hAnsiTheme="minorHAnsi" w:cstheme="minorHAnsi"/>
          <w:b/>
          <w:sz w:val="24"/>
        </w:rPr>
        <w:tab/>
      </w:r>
      <w:r w:rsidR="00D869A5" w:rsidRPr="003E7F43">
        <w:rPr>
          <w:rFonts w:asciiTheme="minorHAnsi" w:hAnsiTheme="minorHAnsi" w:cstheme="minorHAnsi"/>
          <w:sz w:val="24"/>
        </w:rPr>
        <w:t xml:space="preserve">O Município de São Joaquim da Barra reserva-se no direito de revogar total ou parcialmente a presente licitação, tendo em vista o interesse público, ou ainda anulá-la por ilegalidade, de </w:t>
      </w:r>
      <w:r w:rsidR="00D869A5" w:rsidRPr="003E7F43">
        <w:rPr>
          <w:rFonts w:asciiTheme="minorHAnsi" w:hAnsiTheme="minorHAnsi" w:cstheme="minorHAnsi"/>
          <w:sz w:val="24"/>
        </w:rPr>
        <w:lastRenderedPageBreak/>
        <w:t>ofício ou mediante provocação de terceiros, nos termos do art. 49 da Lei 8.666/93, não cabendo às licitantes o direito de indenizações, ressalvado o disposto no parágrafo único do art. 59 da citada lei.</w:t>
      </w:r>
    </w:p>
    <w:p w:rsidR="00DE3065" w:rsidRPr="003E7F43" w:rsidRDefault="00334B13" w:rsidP="00334B13">
      <w:pPr>
        <w:tabs>
          <w:tab w:val="left" w:pos="851"/>
        </w:tabs>
        <w:spacing w:before="60" w:after="60"/>
        <w:ind w:left="851" w:hanging="851"/>
        <w:jc w:val="both"/>
        <w:rPr>
          <w:rFonts w:asciiTheme="minorHAnsi" w:hAnsiTheme="minorHAnsi" w:cstheme="minorHAnsi"/>
          <w:sz w:val="24"/>
        </w:rPr>
      </w:pPr>
      <w:r>
        <w:rPr>
          <w:rFonts w:asciiTheme="minorHAnsi" w:hAnsiTheme="minorHAnsi" w:cstheme="minorHAnsi"/>
          <w:sz w:val="24"/>
        </w:rPr>
        <w:tab/>
      </w:r>
    </w:p>
    <w:p w:rsidR="005F25B6" w:rsidRPr="00334B13" w:rsidRDefault="00750C3E" w:rsidP="00334B13">
      <w:pPr>
        <w:pStyle w:val="Ttulo8"/>
        <w:tabs>
          <w:tab w:val="left" w:pos="851"/>
        </w:tabs>
        <w:spacing w:before="0"/>
        <w:ind w:left="851" w:hanging="851"/>
        <w:jc w:val="both"/>
        <w:rPr>
          <w:rFonts w:asciiTheme="minorHAnsi" w:hAnsiTheme="minorHAnsi" w:cstheme="minorHAnsi"/>
          <w:b/>
          <w:i w:val="0"/>
        </w:rPr>
      </w:pPr>
      <w:r w:rsidRPr="003E7F43">
        <w:rPr>
          <w:rFonts w:asciiTheme="minorHAnsi" w:hAnsiTheme="minorHAnsi" w:cstheme="minorHAnsi"/>
          <w:b/>
          <w:i w:val="0"/>
        </w:rPr>
        <w:t>18</w:t>
      </w:r>
      <w:r w:rsidR="005A1012" w:rsidRPr="003E7F43">
        <w:rPr>
          <w:rFonts w:asciiTheme="minorHAnsi" w:hAnsiTheme="minorHAnsi" w:cstheme="minorHAnsi"/>
          <w:b/>
          <w:i w:val="0"/>
        </w:rPr>
        <w:t>.</w:t>
      </w:r>
      <w:r w:rsidR="005A1012" w:rsidRPr="003E7F43">
        <w:rPr>
          <w:rFonts w:asciiTheme="minorHAnsi" w:hAnsiTheme="minorHAnsi" w:cstheme="minorHAnsi"/>
          <w:b/>
          <w:i w:val="0"/>
        </w:rPr>
        <w:tab/>
        <w:t>CADERNO DE LICITAÇÃO</w:t>
      </w:r>
    </w:p>
    <w:p w:rsidR="00996EFB" w:rsidRPr="003E7F43" w:rsidRDefault="00750C3E"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18</w:t>
      </w:r>
      <w:r w:rsidR="005A1012" w:rsidRPr="003E7F43">
        <w:rPr>
          <w:rFonts w:asciiTheme="minorHAnsi" w:hAnsiTheme="minorHAnsi" w:cstheme="minorHAnsi"/>
          <w:b/>
          <w:sz w:val="24"/>
        </w:rPr>
        <w:t>.1</w:t>
      </w:r>
      <w:r w:rsidR="00334B13">
        <w:rPr>
          <w:rFonts w:asciiTheme="minorHAnsi" w:hAnsiTheme="minorHAnsi" w:cstheme="minorHAnsi"/>
          <w:sz w:val="24"/>
        </w:rPr>
        <w:t>.</w:t>
      </w:r>
      <w:r w:rsidR="005A1012" w:rsidRPr="003E7F43">
        <w:rPr>
          <w:rFonts w:asciiTheme="minorHAnsi" w:hAnsiTheme="minorHAnsi" w:cstheme="minorHAnsi"/>
          <w:sz w:val="24"/>
        </w:rPr>
        <w:tab/>
      </w:r>
      <w:r w:rsidR="00996EFB" w:rsidRPr="003E7F43">
        <w:rPr>
          <w:rFonts w:asciiTheme="minorHAnsi" w:hAnsiTheme="minorHAnsi" w:cstheme="minorHAnsi"/>
          <w:sz w:val="24"/>
        </w:rPr>
        <w:t xml:space="preserve">O caderno de licitação é composto de edital e anexos </w:t>
      </w:r>
      <w:r w:rsidR="008073E3" w:rsidRPr="003E7F43">
        <w:rPr>
          <w:rFonts w:asciiTheme="minorHAnsi" w:hAnsiTheme="minorHAnsi" w:cstheme="minorHAnsi"/>
          <w:sz w:val="24"/>
        </w:rPr>
        <w:t>que</w:t>
      </w:r>
      <w:r w:rsidR="00996EFB" w:rsidRPr="003E7F43">
        <w:rPr>
          <w:rFonts w:asciiTheme="minorHAnsi" w:hAnsiTheme="minorHAnsi" w:cstheme="minorHAnsi"/>
          <w:sz w:val="24"/>
        </w:rPr>
        <w:t xml:space="preserve"> é fornecido gratuitamente na Prefeitura  de São Joaquim da Barra – Setor de Licitação e Despesas, de 2ª a 6ª feiras, no horário das 12:00h às 16h30min e disponível integral e gratuitamente pela Internet, no seguinte site: </w:t>
      </w:r>
      <w:hyperlink r:id="rId11" w:history="1">
        <w:r w:rsidR="000E2897" w:rsidRPr="003E7F43">
          <w:rPr>
            <w:rStyle w:val="Hyperlink"/>
            <w:rFonts w:asciiTheme="minorHAnsi" w:eastAsia="Times New Roman" w:hAnsiTheme="minorHAnsi" w:cstheme="minorHAnsi"/>
            <w:sz w:val="24"/>
          </w:rPr>
          <w:t>http://www.saojoaquimdabarra.sp.gov.br/index.php/empresa/licitacoes/</w:t>
        </w:r>
        <w:r w:rsidR="009A06D0" w:rsidRPr="003E7F43">
          <w:rPr>
            <w:rStyle w:val="Hyperlink"/>
            <w:rFonts w:asciiTheme="minorHAnsi" w:eastAsia="Times New Roman" w:hAnsiTheme="minorHAnsi" w:cstheme="minorHAnsi"/>
            <w:sz w:val="24"/>
          </w:rPr>
          <w:t>2022</w:t>
        </w:r>
      </w:hyperlink>
      <w:r w:rsidR="00996EFB" w:rsidRPr="003E7F43">
        <w:rPr>
          <w:rFonts w:asciiTheme="minorHAnsi" w:hAnsiTheme="minorHAnsi" w:cstheme="minorHAnsi"/>
          <w:sz w:val="24"/>
        </w:rPr>
        <w:t>.</w:t>
      </w:r>
    </w:p>
    <w:p w:rsidR="006D26A2" w:rsidRPr="003E7F43" w:rsidRDefault="00334B13"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BA377A" w:rsidRPr="00EF3B90" w:rsidRDefault="00750C3E" w:rsidP="00EF3B90">
      <w:pPr>
        <w:pStyle w:val="Corpodetexto"/>
        <w:spacing w:after="0"/>
        <w:ind w:left="900" w:hanging="900"/>
        <w:jc w:val="both"/>
        <w:rPr>
          <w:rFonts w:asciiTheme="minorHAnsi" w:hAnsiTheme="minorHAnsi" w:cstheme="minorHAnsi"/>
          <w:color w:val="auto"/>
          <w:sz w:val="24"/>
        </w:rPr>
      </w:pPr>
      <w:r w:rsidRPr="003E7F43">
        <w:rPr>
          <w:rFonts w:asciiTheme="minorHAnsi" w:hAnsiTheme="minorHAnsi" w:cstheme="minorHAnsi"/>
          <w:b/>
          <w:sz w:val="24"/>
        </w:rPr>
        <w:t>18</w:t>
      </w:r>
      <w:r w:rsidR="005A1012" w:rsidRPr="003E7F43">
        <w:rPr>
          <w:rFonts w:asciiTheme="minorHAnsi" w:hAnsiTheme="minorHAnsi" w:cstheme="minorHAnsi"/>
          <w:b/>
          <w:sz w:val="24"/>
        </w:rPr>
        <w:t>.2</w:t>
      </w:r>
      <w:r w:rsidR="005A1012" w:rsidRPr="003E7F43">
        <w:rPr>
          <w:rFonts w:asciiTheme="minorHAnsi" w:hAnsiTheme="minorHAnsi" w:cstheme="minorHAnsi"/>
          <w:sz w:val="24"/>
        </w:rPr>
        <w:t>.</w:t>
      </w:r>
      <w:r w:rsidR="005A1012" w:rsidRPr="003E7F43">
        <w:rPr>
          <w:rFonts w:asciiTheme="minorHAnsi" w:hAnsiTheme="minorHAnsi" w:cstheme="minorHAnsi"/>
          <w:sz w:val="24"/>
        </w:rPr>
        <w:tab/>
      </w:r>
      <w:r w:rsidR="002B33A9" w:rsidRPr="003E7F43">
        <w:rPr>
          <w:rFonts w:asciiTheme="minorHAnsi" w:hAnsiTheme="minorHAnsi" w:cstheme="minorHAnsi"/>
          <w:sz w:val="24"/>
        </w:rPr>
        <w:t xml:space="preserve">Integram o presente edital os seguintes anexos: </w:t>
      </w:r>
      <w:r w:rsidR="002B33A9" w:rsidRPr="003E7F43">
        <w:rPr>
          <w:rFonts w:asciiTheme="minorHAnsi" w:hAnsiTheme="minorHAnsi" w:cstheme="minorHAnsi"/>
          <w:b/>
          <w:sz w:val="24"/>
        </w:rPr>
        <w:t>I-</w:t>
      </w:r>
      <w:r w:rsidR="002B33A9" w:rsidRPr="003E7F43">
        <w:rPr>
          <w:rFonts w:asciiTheme="minorHAnsi" w:hAnsiTheme="minorHAnsi" w:cstheme="minorHAnsi"/>
          <w:sz w:val="24"/>
        </w:rPr>
        <w:t xml:space="preserve">Quantitativo e Especificações; </w:t>
      </w:r>
      <w:r w:rsidR="002B33A9" w:rsidRPr="003E7F43">
        <w:rPr>
          <w:rFonts w:asciiTheme="minorHAnsi" w:hAnsiTheme="minorHAnsi" w:cstheme="minorHAnsi"/>
          <w:b/>
          <w:sz w:val="24"/>
        </w:rPr>
        <w:t>II-</w:t>
      </w:r>
      <w:r w:rsidR="002B33A9" w:rsidRPr="003E7F43">
        <w:rPr>
          <w:rFonts w:asciiTheme="minorHAnsi" w:hAnsiTheme="minorHAnsi" w:cstheme="minorHAnsi"/>
          <w:sz w:val="24"/>
        </w:rPr>
        <w:t xml:space="preserve">Termo de Credenciamento; </w:t>
      </w:r>
      <w:r w:rsidR="002B33A9" w:rsidRPr="003E7F43">
        <w:rPr>
          <w:rFonts w:asciiTheme="minorHAnsi" w:hAnsiTheme="minorHAnsi" w:cstheme="minorHAnsi"/>
          <w:b/>
          <w:sz w:val="24"/>
        </w:rPr>
        <w:t>III-</w:t>
      </w:r>
      <w:r w:rsidR="002B33A9" w:rsidRPr="003E7F43">
        <w:rPr>
          <w:rFonts w:asciiTheme="minorHAnsi" w:hAnsiTheme="minorHAnsi" w:cstheme="minorHAnsi"/>
          <w:sz w:val="24"/>
        </w:rPr>
        <w:t xml:space="preserve">Declaração de Ciência; </w:t>
      </w:r>
      <w:r w:rsidR="002B33A9" w:rsidRPr="003E7F43">
        <w:rPr>
          <w:rFonts w:asciiTheme="minorHAnsi" w:hAnsiTheme="minorHAnsi" w:cstheme="minorHAnsi"/>
          <w:b/>
          <w:sz w:val="24"/>
        </w:rPr>
        <w:t>IV-</w:t>
      </w:r>
      <w:r w:rsidR="004609B7">
        <w:rPr>
          <w:rFonts w:asciiTheme="minorHAnsi" w:hAnsiTheme="minorHAnsi" w:cstheme="minorHAnsi"/>
          <w:b/>
          <w:sz w:val="24"/>
        </w:rPr>
        <w:t xml:space="preserve"> </w:t>
      </w:r>
      <w:r w:rsidR="002B33A9" w:rsidRPr="003E7F43">
        <w:rPr>
          <w:rFonts w:asciiTheme="minorHAnsi" w:hAnsiTheme="minorHAnsi" w:cstheme="minorHAnsi"/>
          <w:sz w:val="24"/>
        </w:rPr>
        <w:t xml:space="preserve">Dados do Responsável para assinatura do Contrato; </w:t>
      </w:r>
      <w:r w:rsidR="002B33A9" w:rsidRPr="003E7F43">
        <w:rPr>
          <w:rFonts w:asciiTheme="minorHAnsi" w:hAnsiTheme="minorHAnsi" w:cstheme="minorHAnsi"/>
          <w:b/>
          <w:sz w:val="24"/>
        </w:rPr>
        <w:t>V-</w:t>
      </w:r>
      <w:r w:rsidR="002B33A9" w:rsidRPr="003E7F43">
        <w:rPr>
          <w:rFonts w:asciiTheme="minorHAnsi" w:hAnsiTheme="minorHAnsi" w:cstheme="minorHAnsi"/>
          <w:sz w:val="24"/>
        </w:rPr>
        <w:t xml:space="preserve">Declaração de Inexistência de Trabalho Infantil; </w:t>
      </w:r>
      <w:r w:rsidR="002B33A9" w:rsidRPr="003E7F43">
        <w:rPr>
          <w:rFonts w:asciiTheme="minorHAnsi" w:hAnsiTheme="minorHAnsi" w:cstheme="minorHAnsi"/>
          <w:b/>
          <w:sz w:val="24"/>
        </w:rPr>
        <w:t>VI-</w:t>
      </w:r>
      <w:r w:rsidR="002B33A9" w:rsidRPr="003E7F43">
        <w:rPr>
          <w:rFonts w:asciiTheme="minorHAnsi" w:hAnsiTheme="minorHAnsi" w:cstheme="minorHAnsi"/>
          <w:sz w:val="24"/>
        </w:rPr>
        <w:t xml:space="preserve">Declaração de Inexistência de Fato Impeditivo; </w:t>
      </w:r>
      <w:r w:rsidR="002B33A9" w:rsidRPr="003E7F43">
        <w:rPr>
          <w:rFonts w:asciiTheme="minorHAnsi" w:hAnsiTheme="minorHAnsi" w:cstheme="minorHAnsi"/>
          <w:b/>
          <w:sz w:val="24"/>
        </w:rPr>
        <w:t>VII-</w:t>
      </w:r>
      <w:r w:rsidR="002B33A9" w:rsidRPr="003E7F43">
        <w:rPr>
          <w:rFonts w:asciiTheme="minorHAnsi" w:hAnsiTheme="minorHAnsi" w:cstheme="minorHAnsi"/>
          <w:sz w:val="24"/>
        </w:rPr>
        <w:t xml:space="preserve">Formulário Proposta; </w:t>
      </w:r>
      <w:r w:rsidR="002B33A9" w:rsidRPr="003E7F43">
        <w:rPr>
          <w:rFonts w:asciiTheme="minorHAnsi" w:hAnsiTheme="minorHAnsi" w:cstheme="minorHAnsi"/>
          <w:b/>
          <w:sz w:val="24"/>
        </w:rPr>
        <w:t>VIII-</w:t>
      </w:r>
      <w:r w:rsidR="002B33A9" w:rsidRPr="003E7F43">
        <w:rPr>
          <w:rFonts w:asciiTheme="minorHAnsi" w:hAnsiTheme="minorHAnsi" w:cstheme="minorHAnsi"/>
          <w:sz w:val="24"/>
        </w:rPr>
        <w:t xml:space="preserve">Minuta do Contrato; </w:t>
      </w:r>
      <w:r w:rsidR="002B33A9" w:rsidRPr="003E7F43">
        <w:rPr>
          <w:rFonts w:asciiTheme="minorHAnsi" w:hAnsiTheme="minorHAnsi" w:cstheme="minorHAnsi"/>
          <w:b/>
          <w:sz w:val="24"/>
        </w:rPr>
        <w:t>IX-</w:t>
      </w:r>
      <w:r w:rsidR="002B33A9" w:rsidRPr="003E7F43">
        <w:rPr>
          <w:rFonts w:asciiTheme="minorHAnsi" w:hAnsiTheme="minorHAnsi" w:cstheme="minorHAnsi"/>
          <w:sz w:val="24"/>
        </w:rPr>
        <w:t>Declaração de Enquadramento na Lei Complementar n.º 123/2006</w:t>
      </w:r>
      <w:r w:rsidR="00FB2C63">
        <w:rPr>
          <w:rFonts w:asciiTheme="minorHAnsi" w:hAnsiTheme="minorHAnsi" w:cstheme="minorHAnsi"/>
          <w:sz w:val="24"/>
        </w:rPr>
        <w:t xml:space="preserve"> e</w:t>
      </w:r>
      <w:r w:rsidR="00BA377A" w:rsidRPr="003E7F43">
        <w:rPr>
          <w:rFonts w:asciiTheme="minorHAnsi" w:hAnsiTheme="minorHAnsi" w:cstheme="minorHAnsi"/>
          <w:b/>
          <w:color w:val="auto"/>
          <w:sz w:val="24"/>
        </w:rPr>
        <w:t xml:space="preserve"> XI-</w:t>
      </w:r>
      <w:r w:rsidR="00BA377A" w:rsidRPr="003E7F43">
        <w:rPr>
          <w:rFonts w:asciiTheme="minorHAnsi" w:hAnsiTheme="minorHAnsi" w:cstheme="minorHAnsi"/>
          <w:color w:val="auto"/>
          <w:sz w:val="24"/>
        </w:rPr>
        <w:t>Declaraçã</w:t>
      </w:r>
      <w:r w:rsidR="00EF3B90">
        <w:rPr>
          <w:rFonts w:asciiTheme="minorHAnsi" w:hAnsiTheme="minorHAnsi" w:cstheme="minorHAnsi"/>
          <w:color w:val="auto"/>
          <w:sz w:val="24"/>
        </w:rPr>
        <w:t xml:space="preserve">o de Inexistência de </w:t>
      </w:r>
      <w:r w:rsidR="00EF3B90" w:rsidRPr="00EF3B90">
        <w:rPr>
          <w:rFonts w:asciiTheme="minorHAnsi" w:hAnsiTheme="minorHAnsi" w:cstheme="minorHAnsi"/>
          <w:color w:val="auto"/>
          <w:sz w:val="24"/>
        </w:rPr>
        <w:t>Parentesco</w:t>
      </w:r>
      <w:r w:rsidR="00EF3B90" w:rsidRPr="00EF3B90">
        <w:rPr>
          <w:rFonts w:ascii="Calibri" w:hAnsi="Calibri" w:cs="Calibri"/>
          <w:sz w:val="24"/>
        </w:rPr>
        <w:t>.</w:t>
      </w:r>
    </w:p>
    <w:p w:rsidR="006D26A2" w:rsidRPr="003E7F43" w:rsidRDefault="00334B13"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7377B8" w:rsidRPr="003E7F43" w:rsidRDefault="00750C3E" w:rsidP="003E7F43">
      <w:pPr>
        <w:pStyle w:val="Corpodetexto"/>
        <w:tabs>
          <w:tab w:val="left" w:pos="851"/>
        </w:tabs>
        <w:spacing w:after="0"/>
        <w:ind w:left="851" w:hanging="851"/>
        <w:jc w:val="both"/>
        <w:rPr>
          <w:rFonts w:asciiTheme="minorHAnsi" w:eastAsia="Times New Roman" w:hAnsiTheme="minorHAnsi" w:cstheme="minorHAnsi"/>
          <w:sz w:val="24"/>
        </w:rPr>
      </w:pPr>
      <w:r w:rsidRPr="003E7F43">
        <w:rPr>
          <w:rFonts w:asciiTheme="minorHAnsi" w:hAnsiTheme="minorHAnsi" w:cstheme="minorHAnsi"/>
          <w:b/>
          <w:sz w:val="24"/>
        </w:rPr>
        <w:t>18.3.</w:t>
      </w:r>
      <w:r w:rsidRPr="003E7F43">
        <w:rPr>
          <w:rFonts w:asciiTheme="minorHAnsi" w:hAnsiTheme="minorHAnsi" w:cstheme="minorHAnsi"/>
          <w:sz w:val="24"/>
        </w:rPr>
        <w:tab/>
      </w:r>
      <w:r w:rsidR="007377B8" w:rsidRPr="003E7F43">
        <w:rPr>
          <w:rFonts w:asciiTheme="minorHAnsi" w:hAnsiTheme="minorHAnsi" w:cstheme="minorHAnsi"/>
          <w:sz w:val="24"/>
        </w:rPr>
        <w:t xml:space="preserve">Os esclarecimentos prestados e as decisões sobre eventuais impugnações serão disponibilizados na página da Internet  </w:t>
      </w:r>
      <w:hyperlink r:id="rId12" w:history="1">
        <w:r w:rsidR="000E2897" w:rsidRPr="003E7F43">
          <w:rPr>
            <w:rStyle w:val="Hyperlink"/>
            <w:rFonts w:asciiTheme="minorHAnsi" w:hAnsiTheme="minorHAnsi" w:cstheme="minorHAnsi"/>
            <w:sz w:val="24"/>
          </w:rPr>
          <w:t>www.saojoaquimdabarra.sp.gov.br/index.php/empresa/licitacoes/</w:t>
        </w:r>
        <w:r w:rsidR="009A06D0" w:rsidRPr="003E7F43">
          <w:rPr>
            <w:rStyle w:val="Hyperlink"/>
            <w:rFonts w:asciiTheme="minorHAnsi" w:hAnsiTheme="minorHAnsi" w:cstheme="minorHAnsi"/>
            <w:sz w:val="24"/>
          </w:rPr>
          <w:t>2022</w:t>
        </w:r>
      </w:hyperlink>
      <w:r w:rsidR="00430E89" w:rsidRPr="003E7F43">
        <w:rPr>
          <w:rFonts w:asciiTheme="minorHAnsi" w:hAnsiTheme="minorHAnsi" w:cstheme="minorHAnsi"/>
          <w:sz w:val="24"/>
        </w:rPr>
        <w:t xml:space="preserve"> </w:t>
      </w:r>
      <w:r w:rsidR="007377B8" w:rsidRPr="003E7F43">
        <w:rPr>
          <w:rFonts w:asciiTheme="minorHAnsi" w:hAnsiTheme="minorHAnsi" w:cstheme="minorHAnsi"/>
          <w:sz w:val="24"/>
        </w:rPr>
        <w:t xml:space="preserve">e encaminhados aos interessados nos termos </w:t>
      </w:r>
      <w:r w:rsidR="007377B8" w:rsidRPr="003E7F43">
        <w:rPr>
          <w:rFonts w:asciiTheme="minorHAnsi" w:eastAsia="Times New Roman" w:hAnsiTheme="minorHAnsi" w:cstheme="minorHAnsi"/>
          <w:sz w:val="24"/>
        </w:rPr>
        <w:t>do Recibo de Retirada de Edital pela internet.</w:t>
      </w:r>
    </w:p>
    <w:p w:rsidR="0001264D" w:rsidRPr="003E7F43" w:rsidRDefault="00334B13"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7377B8" w:rsidRPr="003E7F43" w:rsidRDefault="007377B8" w:rsidP="00FA1E94">
      <w:pPr>
        <w:pStyle w:val="Corpodetexto"/>
        <w:numPr>
          <w:ilvl w:val="1"/>
          <w:numId w:val="11"/>
        </w:numPr>
        <w:tabs>
          <w:tab w:val="left" w:pos="851"/>
        </w:tabs>
        <w:ind w:left="851" w:hanging="851"/>
        <w:jc w:val="both"/>
        <w:rPr>
          <w:rFonts w:asciiTheme="minorHAnsi" w:hAnsiTheme="minorHAnsi" w:cstheme="minorHAnsi"/>
          <w:sz w:val="24"/>
        </w:rPr>
      </w:pPr>
      <w:r w:rsidRPr="003E7F43">
        <w:rPr>
          <w:rFonts w:asciiTheme="minorHAnsi" w:hAnsiTheme="minorHAnsi" w:cstheme="minorHAnsi"/>
          <w:sz w:val="24"/>
        </w:rPr>
        <w:t>Seguem abaixo os endereços dos Órgãos citados neste edital para informações e esclarecimentos, concernentes ao objeto desta licitação:</w:t>
      </w:r>
    </w:p>
    <w:p w:rsidR="00BA377A" w:rsidRPr="003E7F43" w:rsidRDefault="00BA377A" w:rsidP="00334B13">
      <w:pPr>
        <w:pStyle w:val="Corpodetexto"/>
        <w:tabs>
          <w:tab w:val="left" w:pos="851"/>
        </w:tabs>
        <w:spacing w:after="0"/>
        <w:ind w:left="851"/>
        <w:jc w:val="both"/>
        <w:rPr>
          <w:rFonts w:asciiTheme="minorHAnsi" w:hAnsiTheme="minorHAnsi" w:cstheme="minorHAnsi"/>
          <w:color w:val="auto"/>
          <w:sz w:val="24"/>
        </w:rPr>
      </w:pPr>
      <w:r w:rsidRPr="003E7F43">
        <w:rPr>
          <w:rFonts w:asciiTheme="minorHAnsi" w:hAnsiTheme="minorHAnsi" w:cstheme="minorHAnsi"/>
          <w:b/>
          <w:color w:val="auto"/>
          <w:sz w:val="24"/>
        </w:rPr>
        <w:t>Para retirada do caderno de licitação:</w:t>
      </w:r>
    </w:p>
    <w:p w:rsidR="00BA377A" w:rsidRPr="003E7F43" w:rsidRDefault="00BA377A" w:rsidP="00334B13">
      <w:pPr>
        <w:pStyle w:val="Corpodetexto"/>
        <w:tabs>
          <w:tab w:val="left" w:pos="851"/>
        </w:tabs>
        <w:spacing w:after="0"/>
        <w:ind w:left="851"/>
        <w:jc w:val="both"/>
        <w:rPr>
          <w:rFonts w:asciiTheme="minorHAnsi" w:hAnsiTheme="minorHAnsi" w:cstheme="minorHAnsi"/>
          <w:color w:val="auto"/>
          <w:sz w:val="24"/>
        </w:rPr>
      </w:pPr>
      <w:r w:rsidRPr="003E7F43">
        <w:rPr>
          <w:rFonts w:asciiTheme="minorHAnsi" w:hAnsiTheme="minorHAnsi" w:cstheme="minorHAnsi"/>
          <w:color w:val="auto"/>
          <w:sz w:val="24"/>
        </w:rPr>
        <w:t>Setor de Licitação e Despesas</w:t>
      </w:r>
    </w:p>
    <w:p w:rsidR="00BA377A" w:rsidRPr="003E7F43" w:rsidRDefault="00BA377A" w:rsidP="00334B13">
      <w:pPr>
        <w:pStyle w:val="Corpodetexto"/>
        <w:tabs>
          <w:tab w:val="left" w:pos="851"/>
        </w:tabs>
        <w:spacing w:after="0"/>
        <w:ind w:left="851"/>
        <w:jc w:val="both"/>
        <w:rPr>
          <w:rFonts w:asciiTheme="minorHAnsi" w:hAnsiTheme="minorHAnsi" w:cstheme="minorHAnsi"/>
          <w:color w:val="auto"/>
          <w:sz w:val="24"/>
        </w:rPr>
      </w:pPr>
      <w:r w:rsidRPr="003E7F43">
        <w:rPr>
          <w:rFonts w:asciiTheme="minorHAnsi" w:hAnsiTheme="minorHAnsi" w:cstheme="minorHAnsi"/>
          <w:color w:val="auto"/>
          <w:sz w:val="24"/>
        </w:rPr>
        <w:t>Rua Mato Grosso, nº 1087 - Bela Vista – São Joaquim da Barra – SP</w:t>
      </w:r>
    </w:p>
    <w:p w:rsidR="00BA377A" w:rsidRPr="003E7F43" w:rsidRDefault="00BA377A" w:rsidP="00334B13">
      <w:pPr>
        <w:pStyle w:val="Corpodetexto"/>
        <w:tabs>
          <w:tab w:val="left" w:pos="851"/>
        </w:tabs>
        <w:spacing w:after="0"/>
        <w:ind w:left="851"/>
        <w:jc w:val="both"/>
        <w:rPr>
          <w:rFonts w:asciiTheme="minorHAnsi" w:hAnsiTheme="minorHAnsi" w:cstheme="minorHAnsi"/>
          <w:color w:val="auto"/>
          <w:sz w:val="24"/>
        </w:rPr>
      </w:pPr>
      <w:r w:rsidRPr="003E7F43">
        <w:rPr>
          <w:rFonts w:asciiTheme="minorHAnsi" w:hAnsiTheme="minorHAnsi" w:cstheme="minorHAnsi"/>
          <w:color w:val="auto"/>
          <w:sz w:val="24"/>
        </w:rPr>
        <w:t>Horário de Funcionamento: das 12:00h às 16h30m.</w:t>
      </w:r>
    </w:p>
    <w:p w:rsidR="00BA377A" w:rsidRPr="003E7F43" w:rsidRDefault="00BA377A" w:rsidP="00334B13">
      <w:pPr>
        <w:pStyle w:val="Corpodetexto"/>
        <w:tabs>
          <w:tab w:val="left" w:pos="851"/>
        </w:tabs>
        <w:spacing w:after="0"/>
        <w:ind w:left="851"/>
        <w:jc w:val="both"/>
        <w:rPr>
          <w:rFonts w:asciiTheme="minorHAnsi" w:hAnsiTheme="minorHAnsi" w:cstheme="minorHAnsi"/>
          <w:color w:val="auto"/>
          <w:sz w:val="24"/>
        </w:rPr>
      </w:pPr>
      <w:r w:rsidRPr="003E7F43">
        <w:rPr>
          <w:rFonts w:asciiTheme="minorHAnsi" w:hAnsiTheme="minorHAnsi" w:cstheme="minorHAnsi"/>
          <w:color w:val="auto"/>
          <w:sz w:val="24"/>
        </w:rPr>
        <w:t>Tel.: (16) 3810-9010 / 9011 / 9012 - Fax: (16) 3810-9040</w:t>
      </w:r>
    </w:p>
    <w:p w:rsidR="00BA377A" w:rsidRPr="003E7F43" w:rsidRDefault="00BA377A" w:rsidP="00334B13">
      <w:pPr>
        <w:pStyle w:val="Corpodetexto"/>
        <w:tabs>
          <w:tab w:val="left" w:pos="851"/>
        </w:tabs>
        <w:spacing w:after="0"/>
        <w:ind w:left="851"/>
        <w:jc w:val="both"/>
        <w:rPr>
          <w:rFonts w:asciiTheme="minorHAnsi" w:hAnsiTheme="minorHAnsi" w:cstheme="minorHAnsi"/>
          <w:color w:val="auto"/>
          <w:sz w:val="24"/>
        </w:rPr>
      </w:pPr>
    </w:p>
    <w:p w:rsidR="00BA377A" w:rsidRPr="003E7F43" w:rsidRDefault="00BA377A" w:rsidP="00334B13">
      <w:pPr>
        <w:pStyle w:val="Corpodetexto"/>
        <w:tabs>
          <w:tab w:val="left" w:pos="851"/>
        </w:tabs>
        <w:spacing w:after="0"/>
        <w:ind w:left="851"/>
        <w:jc w:val="both"/>
        <w:rPr>
          <w:rFonts w:asciiTheme="minorHAnsi" w:hAnsiTheme="minorHAnsi" w:cstheme="minorHAnsi"/>
          <w:b/>
          <w:color w:val="auto"/>
          <w:sz w:val="24"/>
        </w:rPr>
      </w:pPr>
      <w:r w:rsidRPr="003E7F43">
        <w:rPr>
          <w:rFonts w:asciiTheme="minorHAnsi" w:hAnsiTheme="minorHAnsi" w:cstheme="minorHAnsi"/>
          <w:b/>
          <w:color w:val="auto"/>
          <w:sz w:val="24"/>
        </w:rPr>
        <w:t>Para pedidos de esclarecimentos, protocolo de recursos de qualquer natureza e Sala da Sessão Pública</w:t>
      </w:r>
    </w:p>
    <w:p w:rsidR="00BA377A" w:rsidRPr="003E7F43" w:rsidRDefault="00BA377A" w:rsidP="00334B13">
      <w:pPr>
        <w:pStyle w:val="Corpodetexto"/>
        <w:tabs>
          <w:tab w:val="left" w:pos="851"/>
        </w:tabs>
        <w:spacing w:after="0"/>
        <w:ind w:left="851"/>
        <w:jc w:val="both"/>
        <w:rPr>
          <w:rFonts w:asciiTheme="minorHAnsi" w:hAnsiTheme="minorHAnsi" w:cstheme="minorHAnsi"/>
          <w:color w:val="auto"/>
          <w:sz w:val="24"/>
        </w:rPr>
      </w:pPr>
      <w:r w:rsidRPr="003E7F43">
        <w:rPr>
          <w:rFonts w:asciiTheme="minorHAnsi" w:hAnsiTheme="minorHAnsi" w:cstheme="minorHAnsi"/>
          <w:color w:val="auto"/>
          <w:sz w:val="24"/>
        </w:rPr>
        <w:t>Prefeitura de São Joaquim da Barra</w:t>
      </w:r>
    </w:p>
    <w:p w:rsidR="00BA377A" w:rsidRPr="003E7F43" w:rsidRDefault="00BA377A" w:rsidP="00334B13">
      <w:pPr>
        <w:pStyle w:val="Corpodetexto"/>
        <w:tabs>
          <w:tab w:val="left" w:pos="851"/>
        </w:tabs>
        <w:spacing w:after="0"/>
        <w:ind w:left="851"/>
        <w:jc w:val="both"/>
        <w:rPr>
          <w:rFonts w:asciiTheme="minorHAnsi" w:hAnsiTheme="minorHAnsi" w:cstheme="minorHAnsi"/>
          <w:color w:val="auto"/>
          <w:sz w:val="24"/>
        </w:rPr>
      </w:pPr>
      <w:r w:rsidRPr="003E7F43">
        <w:rPr>
          <w:rFonts w:asciiTheme="minorHAnsi" w:hAnsiTheme="minorHAnsi" w:cstheme="minorHAnsi"/>
          <w:color w:val="auto"/>
          <w:sz w:val="24"/>
        </w:rPr>
        <w:t>Praça Professor Ivo Vannuchi s/nº - Bela Vista – São Joaquim da Barra - SP</w:t>
      </w:r>
    </w:p>
    <w:p w:rsidR="00BA377A" w:rsidRPr="003E7F43" w:rsidRDefault="00BA377A" w:rsidP="00334B13">
      <w:pPr>
        <w:pStyle w:val="Corpodetexto"/>
        <w:tabs>
          <w:tab w:val="left" w:pos="851"/>
        </w:tabs>
        <w:spacing w:after="0"/>
        <w:ind w:left="851"/>
        <w:jc w:val="both"/>
        <w:rPr>
          <w:rFonts w:asciiTheme="minorHAnsi" w:hAnsiTheme="minorHAnsi" w:cstheme="minorHAnsi"/>
          <w:color w:val="auto"/>
          <w:sz w:val="24"/>
        </w:rPr>
      </w:pPr>
      <w:r w:rsidRPr="003E7F43">
        <w:rPr>
          <w:rFonts w:asciiTheme="minorHAnsi" w:hAnsiTheme="minorHAnsi" w:cstheme="minorHAnsi"/>
          <w:color w:val="auto"/>
          <w:sz w:val="24"/>
        </w:rPr>
        <w:t>Horário de Funcionamento: das 12:00h às 16h30m</w:t>
      </w:r>
    </w:p>
    <w:p w:rsidR="00BA377A" w:rsidRPr="003E7F43" w:rsidRDefault="00BA377A" w:rsidP="00334B13">
      <w:pPr>
        <w:pStyle w:val="Corpodetexto"/>
        <w:tabs>
          <w:tab w:val="left" w:pos="851"/>
        </w:tabs>
        <w:spacing w:after="0"/>
        <w:ind w:left="851"/>
        <w:jc w:val="both"/>
        <w:rPr>
          <w:rFonts w:asciiTheme="minorHAnsi" w:hAnsiTheme="minorHAnsi" w:cstheme="minorHAnsi"/>
          <w:color w:val="auto"/>
          <w:sz w:val="24"/>
        </w:rPr>
      </w:pPr>
      <w:r w:rsidRPr="003E7F43">
        <w:rPr>
          <w:rFonts w:asciiTheme="minorHAnsi" w:hAnsiTheme="minorHAnsi" w:cstheme="minorHAnsi"/>
          <w:color w:val="auto"/>
          <w:sz w:val="24"/>
        </w:rPr>
        <w:t>Tel.: (16) 3810-9010 / 9011 / 9012 - Fax: (16) 3810-9040</w:t>
      </w:r>
    </w:p>
    <w:p w:rsidR="00BA377A" w:rsidRPr="003E7F43" w:rsidRDefault="00BA377A" w:rsidP="00334B13">
      <w:pPr>
        <w:pStyle w:val="Corpodetexto"/>
        <w:tabs>
          <w:tab w:val="left" w:pos="851"/>
        </w:tabs>
        <w:spacing w:after="0"/>
        <w:ind w:left="851"/>
        <w:jc w:val="both"/>
        <w:rPr>
          <w:rStyle w:val="Hyperlink"/>
          <w:rFonts w:asciiTheme="minorHAnsi" w:hAnsiTheme="minorHAnsi" w:cstheme="minorHAnsi"/>
          <w:sz w:val="24"/>
        </w:rPr>
      </w:pPr>
      <w:r w:rsidRPr="003E7F43">
        <w:rPr>
          <w:rFonts w:asciiTheme="minorHAnsi" w:hAnsiTheme="minorHAnsi" w:cstheme="minorHAnsi"/>
          <w:color w:val="auto"/>
          <w:sz w:val="24"/>
        </w:rPr>
        <w:t xml:space="preserve">Correio Eletrônico: </w:t>
      </w:r>
      <w:hyperlink r:id="rId13" w:history="1">
        <w:r w:rsidRPr="003E7F43">
          <w:rPr>
            <w:rStyle w:val="Hyperlink"/>
            <w:rFonts w:asciiTheme="minorHAnsi" w:hAnsiTheme="minorHAnsi" w:cstheme="minorHAnsi"/>
            <w:sz w:val="24"/>
          </w:rPr>
          <w:t>licitacao@saojoaquimdabarra.sp.gov.br</w:t>
        </w:r>
      </w:hyperlink>
    </w:p>
    <w:p w:rsidR="00BA377A" w:rsidRPr="003E7F43" w:rsidRDefault="00BA377A" w:rsidP="00334B13">
      <w:pPr>
        <w:pStyle w:val="Corpodetexto"/>
        <w:tabs>
          <w:tab w:val="left" w:pos="851"/>
        </w:tabs>
        <w:spacing w:after="0"/>
        <w:ind w:left="851"/>
        <w:jc w:val="both"/>
        <w:rPr>
          <w:rFonts w:asciiTheme="minorHAnsi" w:hAnsiTheme="minorHAnsi" w:cstheme="minorHAnsi"/>
          <w:color w:val="auto"/>
          <w:sz w:val="24"/>
        </w:rPr>
      </w:pPr>
    </w:p>
    <w:p w:rsidR="00BA377A" w:rsidRPr="003E7F43" w:rsidRDefault="00BA377A" w:rsidP="00334B13">
      <w:pPr>
        <w:pStyle w:val="Corpodetexto"/>
        <w:tabs>
          <w:tab w:val="left" w:pos="851"/>
        </w:tabs>
        <w:spacing w:after="0"/>
        <w:ind w:left="851"/>
        <w:jc w:val="both"/>
        <w:rPr>
          <w:rFonts w:asciiTheme="minorHAnsi" w:hAnsiTheme="minorHAnsi" w:cstheme="minorHAnsi"/>
          <w:b/>
          <w:color w:val="auto"/>
          <w:sz w:val="24"/>
        </w:rPr>
      </w:pPr>
      <w:r w:rsidRPr="003E7F43">
        <w:rPr>
          <w:rFonts w:asciiTheme="minorHAnsi" w:hAnsiTheme="minorHAnsi" w:cstheme="minorHAnsi"/>
          <w:b/>
          <w:color w:val="auto"/>
          <w:sz w:val="24"/>
        </w:rPr>
        <w:t>Para Recolhimento de Multas</w:t>
      </w:r>
    </w:p>
    <w:p w:rsidR="00BA377A" w:rsidRPr="003E7F43" w:rsidRDefault="00BA377A" w:rsidP="00334B13">
      <w:pPr>
        <w:pStyle w:val="Corpodetexto"/>
        <w:tabs>
          <w:tab w:val="left" w:pos="851"/>
        </w:tabs>
        <w:spacing w:after="0"/>
        <w:ind w:left="851"/>
        <w:jc w:val="both"/>
        <w:rPr>
          <w:rFonts w:asciiTheme="minorHAnsi" w:hAnsiTheme="minorHAnsi" w:cstheme="minorHAnsi"/>
          <w:color w:val="auto"/>
          <w:sz w:val="24"/>
        </w:rPr>
      </w:pPr>
      <w:r w:rsidRPr="003E7F43">
        <w:rPr>
          <w:rFonts w:asciiTheme="minorHAnsi" w:hAnsiTheme="minorHAnsi" w:cstheme="minorHAnsi"/>
          <w:color w:val="auto"/>
          <w:sz w:val="24"/>
        </w:rPr>
        <w:t>Setor de Tesouraria</w:t>
      </w:r>
    </w:p>
    <w:p w:rsidR="00BA377A" w:rsidRPr="003E7F43" w:rsidRDefault="00BA377A" w:rsidP="00334B13">
      <w:pPr>
        <w:pStyle w:val="Corpodetexto"/>
        <w:tabs>
          <w:tab w:val="left" w:pos="851"/>
        </w:tabs>
        <w:spacing w:after="0"/>
        <w:ind w:left="851"/>
        <w:jc w:val="both"/>
        <w:rPr>
          <w:rFonts w:asciiTheme="minorHAnsi" w:hAnsiTheme="minorHAnsi" w:cstheme="minorHAnsi"/>
          <w:color w:val="auto"/>
          <w:sz w:val="24"/>
        </w:rPr>
      </w:pPr>
      <w:r w:rsidRPr="003E7F43">
        <w:rPr>
          <w:rFonts w:asciiTheme="minorHAnsi" w:hAnsiTheme="minorHAnsi" w:cstheme="minorHAnsi"/>
          <w:color w:val="auto"/>
          <w:sz w:val="24"/>
        </w:rPr>
        <w:lastRenderedPageBreak/>
        <w:t>Secretaria Municipal de Finanças e Tributação</w:t>
      </w:r>
    </w:p>
    <w:p w:rsidR="00BA377A" w:rsidRPr="003E7F43" w:rsidRDefault="00BA377A" w:rsidP="00334B13">
      <w:pPr>
        <w:pStyle w:val="Corpodetexto"/>
        <w:tabs>
          <w:tab w:val="left" w:pos="851"/>
        </w:tabs>
        <w:spacing w:after="0"/>
        <w:ind w:left="851"/>
        <w:jc w:val="both"/>
        <w:rPr>
          <w:rFonts w:asciiTheme="minorHAnsi" w:hAnsiTheme="minorHAnsi" w:cstheme="minorHAnsi"/>
          <w:color w:val="auto"/>
          <w:sz w:val="24"/>
        </w:rPr>
      </w:pPr>
      <w:r w:rsidRPr="003E7F43">
        <w:rPr>
          <w:rFonts w:asciiTheme="minorHAnsi" w:hAnsiTheme="minorHAnsi" w:cstheme="minorHAnsi"/>
          <w:color w:val="auto"/>
          <w:sz w:val="24"/>
        </w:rPr>
        <w:t>Praça Professor Ivo Vannuchi s/nº - Bela Vista – São Joaquim da Barra - SP.</w:t>
      </w:r>
    </w:p>
    <w:p w:rsidR="00BA377A" w:rsidRPr="003E7F43" w:rsidRDefault="00BA377A" w:rsidP="00334B13">
      <w:pPr>
        <w:pStyle w:val="Corpodetexto"/>
        <w:tabs>
          <w:tab w:val="left" w:pos="851"/>
        </w:tabs>
        <w:spacing w:after="0"/>
        <w:ind w:left="851"/>
        <w:jc w:val="both"/>
        <w:rPr>
          <w:rFonts w:asciiTheme="minorHAnsi" w:hAnsiTheme="minorHAnsi" w:cstheme="minorHAnsi"/>
          <w:color w:val="auto"/>
          <w:sz w:val="24"/>
        </w:rPr>
      </w:pPr>
      <w:r w:rsidRPr="003E7F43">
        <w:rPr>
          <w:rFonts w:asciiTheme="minorHAnsi" w:hAnsiTheme="minorHAnsi" w:cstheme="minorHAnsi"/>
          <w:color w:val="auto"/>
          <w:sz w:val="24"/>
        </w:rPr>
        <w:t>Horário de Funcionamento: das 12:00h às 16h30m.</w:t>
      </w:r>
    </w:p>
    <w:p w:rsidR="00BA377A" w:rsidRPr="003E7F43" w:rsidRDefault="00BA377A" w:rsidP="00334B13">
      <w:pPr>
        <w:pStyle w:val="Corpodetexto"/>
        <w:tabs>
          <w:tab w:val="left" w:pos="851"/>
        </w:tabs>
        <w:spacing w:after="0"/>
        <w:ind w:left="851"/>
        <w:jc w:val="both"/>
        <w:rPr>
          <w:rFonts w:asciiTheme="minorHAnsi" w:hAnsiTheme="minorHAnsi" w:cstheme="minorHAnsi"/>
          <w:color w:val="auto"/>
          <w:sz w:val="24"/>
        </w:rPr>
      </w:pPr>
      <w:r w:rsidRPr="003E7F43">
        <w:rPr>
          <w:rFonts w:asciiTheme="minorHAnsi" w:hAnsiTheme="minorHAnsi" w:cstheme="minorHAnsi"/>
          <w:color w:val="auto"/>
          <w:sz w:val="24"/>
        </w:rPr>
        <w:t>Tel.: (16) 3810-9031 / 9027 - Fax: (16) 3810-9040</w:t>
      </w:r>
    </w:p>
    <w:p w:rsidR="00423AA5" w:rsidRPr="003E7F43" w:rsidRDefault="00423AA5" w:rsidP="00334B13">
      <w:pPr>
        <w:pStyle w:val="Corpodetexto"/>
        <w:tabs>
          <w:tab w:val="left" w:pos="851"/>
        </w:tabs>
        <w:spacing w:after="0"/>
        <w:ind w:left="851"/>
        <w:jc w:val="both"/>
        <w:rPr>
          <w:rFonts w:asciiTheme="minorHAnsi" w:hAnsiTheme="minorHAnsi" w:cstheme="minorHAnsi"/>
          <w:color w:val="auto"/>
          <w:sz w:val="24"/>
        </w:rPr>
      </w:pPr>
    </w:p>
    <w:p w:rsidR="00BA377A" w:rsidRPr="003E7F43" w:rsidRDefault="00BA377A" w:rsidP="00334B13">
      <w:pPr>
        <w:pStyle w:val="Corpodetexto"/>
        <w:tabs>
          <w:tab w:val="left" w:pos="851"/>
        </w:tabs>
        <w:spacing w:after="0"/>
        <w:ind w:left="851"/>
        <w:jc w:val="both"/>
        <w:rPr>
          <w:rFonts w:asciiTheme="minorHAnsi" w:hAnsiTheme="minorHAnsi" w:cstheme="minorHAnsi"/>
          <w:b/>
          <w:color w:val="auto"/>
          <w:sz w:val="24"/>
        </w:rPr>
      </w:pPr>
      <w:r w:rsidRPr="003E7F43">
        <w:rPr>
          <w:rFonts w:asciiTheme="minorHAnsi" w:hAnsiTheme="minorHAnsi" w:cstheme="minorHAnsi"/>
          <w:b/>
          <w:color w:val="auto"/>
          <w:sz w:val="24"/>
        </w:rPr>
        <w:t>Órgão Gestor</w:t>
      </w:r>
    </w:p>
    <w:p w:rsidR="00BA377A" w:rsidRPr="003E7F43" w:rsidRDefault="00BA377A" w:rsidP="00334B13">
      <w:pPr>
        <w:pStyle w:val="Corpodetexto"/>
        <w:tabs>
          <w:tab w:val="left" w:pos="851"/>
        </w:tabs>
        <w:spacing w:after="0"/>
        <w:ind w:left="851"/>
        <w:jc w:val="both"/>
        <w:rPr>
          <w:rFonts w:asciiTheme="minorHAnsi" w:hAnsiTheme="minorHAnsi" w:cstheme="minorHAnsi"/>
          <w:color w:val="auto"/>
          <w:sz w:val="24"/>
        </w:rPr>
      </w:pPr>
      <w:r w:rsidRPr="003E7F43">
        <w:rPr>
          <w:rFonts w:asciiTheme="minorHAnsi" w:hAnsiTheme="minorHAnsi" w:cstheme="minorHAnsi"/>
          <w:color w:val="auto"/>
          <w:sz w:val="24"/>
        </w:rPr>
        <w:t>Prefeitura de São Joaquim da Barra</w:t>
      </w:r>
    </w:p>
    <w:p w:rsidR="00BA377A" w:rsidRPr="003E7F43" w:rsidRDefault="00BA377A" w:rsidP="00334B13">
      <w:pPr>
        <w:pStyle w:val="Corpodetexto"/>
        <w:tabs>
          <w:tab w:val="left" w:pos="851"/>
        </w:tabs>
        <w:spacing w:after="0"/>
        <w:ind w:left="851"/>
        <w:jc w:val="both"/>
        <w:rPr>
          <w:rFonts w:asciiTheme="minorHAnsi" w:hAnsiTheme="minorHAnsi" w:cstheme="minorHAnsi"/>
          <w:color w:val="auto"/>
          <w:sz w:val="24"/>
        </w:rPr>
      </w:pPr>
      <w:r w:rsidRPr="003E7F43">
        <w:rPr>
          <w:rFonts w:asciiTheme="minorHAnsi" w:hAnsiTheme="minorHAnsi" w:cstheme="minorHAnsi"/>
          <w:color w:val="auto"/>
          <w:sz w:val="24"/>
        </w:rPr>
        <w:t>Telefone: 0xx16 3810-9000</w:t>
      </w:r>
    </w:p>
    <w:p w:rsidR="00BA377A" w:rsidRPr="003E7F43" w:rsidRDefault="00BA377A" w:rsidP="00334B13">
      <w:pPr>
        <w:pStyle w:val="Corpodetexto"/>
        <w:tabs>
          <w:tab w:val="left" w:pos="851"/>
        </w:tabs>
        <w:spacing w:after="0"/>
        <w:ind w:left="851"/>
        <w:jc w:val="both"/>
        <w:rPr>
          <w:rFonts w:asciiTheme="minorHAnsi" w:hAnsiTheme="minorHAnsi" w:cstheme="minorHAnsi"/>
          <w:color w:val="auto"/>
          <w:sz w:val="24"/>
        </w:rPr>
      </w:pPr>
      <w:r w:rsidRPr="003E7F43">
        <w:rPr>
          <w:rFonts w:asciiTheme="minorHAnsi" w:hAnsiTheme="minorHAnsi" w:cstheme="minorHAnsi"/>
          <w:color w:val="auto"/>
          <w:sz w:val="24"/>
        </w:rPr>
        <w:t>Horário de Funcionamento: das 12:00h às 16h30m.</w:t>
      </w:r>
    </w:p>
    <w:p w:rsidR="00BA377A" w:rsidRPr="003E7F43" w:rsidRDefault="00BA377A" w:rsidP="00334B13">
      <w:pPr>
        <w:pStyle w:val="Corpodetexto"/>
        <w:tabs>
          <w:tab w:val="left" w:pos="851"/>
        </w:tabs>
        <w:spacing w:after="0"/>
        <w:ind w:left="851"/>
        <w:jc w:val="both"/>
        <w:rPr>
          <w:rFonts w:asciiTheme="minorHAnsi" w:hAnsiTheme="minorHAnsi" w:cstheme="minorHAnsi"/>
          <w:color w:val="auto"/>
          <w:sz w:val="24"/>
        </w:rPr>
      </w:pPr>
      <w:r w:rsidRPr="003E7F43">
        <w:rPr>
          <w:rFonts w:asciiTheme="minorHAnsi" w:hAnsiTheme="minorHAnsi" w:cstheme="minorHAnsi"/>
          <w:color w:val="auto"/>
          <w:sz w:val="24"/>
        </w:rPr>
        <w:t>Praça Professor Ivo Vannuchi s/nº - Bela Vista – São Joaquim da Barra - SP.</w:t>
      </w:r>
    </w:p>
    <w:p w:rsidR="000E2897" w:rsidRDefault="000E2897" w:rsidP="00334B13">
      <w:pPr>
        <w:pStyle w:val="Corpodetexto"/>
        <w:tabs>
          <w:tab w:val="left" w:pos="851"/>
        </w:tabs>
        <w:spacing w:after="0"/>
        <w:ind w:left="851"/>
        <w:jc w:val="both"/>
        <w:rPr>
          <w:rFonts w:asciiTheme="minorHAnsi" w:hAnsiTheme="minorHAnsi" w:cstheme="minorHAnsi"/>
          <w:sz w:val="24"/>
        </w:rPr>
      </w:pPr>
    </w:p>
    <w:p w:rsidR="00D869A5" w:rsidRPr="003E7F43" w:rsidRDefault="00D869A5" w:rsidP="00334B13">
      <w:pPr>
        <w:pStyle w:val="Corpodetexto"/>
        <w:tabs>
          <w:tab w:val="num" w:pos="567"/>
          <w:tab w:val="left" w:pos="851"/>
        </w:tabs>
        <w:spacing w:after="0"/>
        <w:ind w:left="851"/>
        <w:jc w:val="both"/>
        <w:rPr>
          <w:rFonts w:asciiTheme="minorHAnsi" w:hAnsiTheme="minorHAnsi" w:cstheme="minorHAnsi"/>
          <w:b/>
          <w:sz w:val="24"/>
        </w:rPr>
      </w:pPr>
      <w:r w:rsidRPr="003E7F43">
        <w:rPr>
          <w:rFonts w:asciiTheme="minorHAnsi" w:hAnsiTheme="minorHAnsi" w:cstheme="minorHAnsi"/>
          <w:b/>
          <w:sz w:val="24"/>
        </w:rPr>
        <w:t>Órgão Gestor</w:t>
      </w:r>
    </w:p>
    <w:p w:rsidR="00D869A5" w:rsidRPr="003E7F43" w:rsidRDefault="00D869A5" w:rsidP="00334B13">
      <w:pPr>
        <w:pStyle w:val="Corpodetexto"/>
        <w:tabs>
          <w:tab w:val="num" w:pos="567"/>
          <w:tab w:val="left" w:pos="851"/>
        </w:tabs>
        <w:spacing w:after="0"/>
        <w:ind w:left="851"/>
        <w:jc w:val="both"/>
        <w:rPr>
          <w:rFonts w:asciiTheme="minorHAnsi" w:hAnsiTheme="minorHAnsi" w:cstheme="minorHAnsi"/>
          <w:sz w:val="24"/>
        </w:rPr>
      </w:pPr>
      <w:r w:rsidRPr="003E7F43">
        <w:rPr>
          <w:rFonts w:asciiTheme="minorHAnsi" w:hAnsiTheme="minorHAnsi" w:cstheme="minorHAnsi"/>
          <w:sz w:val="24"/>
        </w:rPr>
        <w:t>Prefeitura de São Joaquim da Barra</w:t>
      </w:r>
    </w:p>
    <w:p w:rsidR="000A38DE" w:rsidRPr="003E7F43" w:rsidRDefault="000A38DE" w:rsidP="00334B13">
      <w:pPr>
        <w:pStyle w:val="Corpodetexto"/>
        <w:tabs>
          <w:tab w:val="num" w:pos="567"/>
          <w:tab w:val="left" w:pos="851"/>
        </w:tabs>
        <w:spacing w:after="0"/>
        <w:ind w:left="851"/>
        <w:jc w:val="both"/>
        <w:rPr>
          <w:rFonts w:asciiTheme="minorHAnsi" w:hAnsiTheme="minorHAnsi" w:cstheme="minorHAnsi"/>
          <w:sz w:val="24"/>
        </w:rPr>
      </w:pPr>
      <w:r w:rsidRPr="003E7F43">
        <w:rPr>
          <w:rFonts w:asciiTheme="minorHAnsi" w:hAnsiTheme="minorHAnsi" w:cstheme="minorHAnsi"/>
          <w:sz w:val="24"/>
        </w:rPr>
        <w:t>Telefone: 0xx16 3810-9000</w:t>
      </w:r>
    </w:p>
    <w:p w:rsidR="00D869A5" w:rsidRPr="003E7F43" w:rsidRDefault="00D869A5" w:rsidP="00334B13">
      <w:pPr>
        <w:pStyle w:val="Corpodetexto"/>
        <w:tabs>
          <w:tab w:val="num" w:pos="851"/>
        </w:tabs>
        <w:spacing w:after="0"/>
        <w:ind w:left="851"/>
        <w:jc w:val="both"/>
        <w:rPr>
          <w:rFonts w:asciiTheme="minorHAnsi" w:hAnsiTheme="minorHAnsi" w:cstheme="minorHAnsi"/>
          <w:sz w:val="24"/>
        </w:rPr>
      </w:pPr>
      <w:r w:rsidRPr="003E7F43">
        <w:rPr>
          <w:rFonts w:asciiTheme="minorHAnsi" w:hAnsiTheme="minorHAnsi" w:cstheme="minorHAnsi"/>
          <w:sz w:val="24"/>
        </w:rPr>
        <w:t>Horário de Funcionamento: das 12:00h às 16h30m.</w:t>
      </w:r>
    </w:p>
    <w:p w:rsidR="000A38DE" w:rsidRPr="003E7F43" w:rsidRDefault="000A38DE" w:rsidP="00334B13">
      <w:pPr>
        <w:pStyle w:val="Corpodetexto"/>
        <w:tabs>
          <w:tab w:val="num" w:pos="851"/>
        </w:tabs>
        <w:spacing w:after="0"/>
        <w:ind w:left="851"/>
        <w:jc w:val="both"/>
        <w:rPr>
          <w:rFonts w:asciiTheme="minorHAnsi" w:hAnsiTheme="minorHAnsi" w:cstheme="minorHAnsi"/>
          <w:sz w:val="24"/>
        </w:rPr>
      </w:pPr>
      <w:r w:rsidRPr="003E7F43">
        <w:rPr>
          <w:rFonts w:asciiTheme="minorHAnsi" w:hAnsiTheme="minorHAnsi" w:cstheme="minorHAnsi"/>
          <w:sz w:val="24"/>
        </w:rPr>
        <w:t>Praça Professor Ivo Vannuchi s/</w:t>
      </w:r>
      <w:r w:rsidR="005A7C99" w:rsidRPr="003E7F43">
        <w:rPr>
          <w:rFonts w:asciiTheme="minorHAnsi" w:hAnsiTheme="minorHAnsi" w:cstheme="minorHAnsi"/>
          <w:sz w:val="24"/>
        </w:rPr>
        <w:t>N.º</w:t>
      </w:r>
      <w:r w:rsidRPr="003E7F43">
        <w:rPr>
          <w:rFonts w:asciiTheme="minorHAnsi" w:hAnsiTheme="minorHAnsi" w:cstheme="minorHAnsi"/>
          <w:sz w:val="24"/>
        </w:rPr>
        <w:t xml:space="preserve"> - Bela Vista – São Joaquim da Barra - SP.</w:t>
      </w:r>
    </w:p>
    <w:p w:rsidR="000E2897" w:rsidRPr="003E7F43" w:rsidRDefault="00334B13" w:rsidP="003E7F43">
      <w:pPr>
        <w:pStyle w:val="Corpodetexto"/>
        <w:tabs>
          <w:tab w:val="num" w:pos="567"/>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5A1012" w:rsidRPr="00334B13" w:rsidRDefault="005A1012" w:rsidP="00FA1E94">
      <w:pPr>
        <w:pStyle w:val="Corpodetexto"/>
        <w:numPr>
          <w:ilvl w:val="1"/>
          <w:numId w:val="2"/>
        </w:numPr>
        <w:tabs>
          <w:tab w:val="clear" w:pos="720"/>
          <w:tab w:val="num" w:pos="851"/>
        </w:tabs>
        <w:spacing w:after="0"/>
        <w:ind w:left="851" w:hanging="851"/>
        <w:jc w:val="both"/>
        <w:rPr>
          <w:rFonts w:asciiTheme="minorHAnsi" w:hAnsiTheme="minorHAnsi" w:cstheme="minorHAnsi"/>
          <w:sz w:val="24"/>
        </w:rPr>
      </w:pPr>
      <w:r w:rsidRPr="00334B13">
        <w:rPr>
          <w:rFonts w:asciiTheme="minorHAnsi" w:hAnsiTheme="minorHAnsi" w:cstheme="minorHAnsi"/>
          <w:sz w:val="24"/>
        </w:rPr>
        <w:t>No ato do recebimento do “Caderno de Licitação”, deverá a interessada verificar seu conteúdo, não sendo admitidas reclamações posteriores sobre eventuais omissões.</w:t>
      </w:r>
    </w:p>
    <w:p w:rsidR="007A2DAF" w:rsidRPr="00334B13" w:rsidRDefault="007A2DAF" w:rsidP="00334B13">
      <w:pPr>
        <w:widowControl w:val="0"/>
        <w:tabs>
          <w:tab w:val="left" w:pos="720"/>
        </w:tabs>
        <w:autoSpaceDE w:val="0"/>
        <w:autoSpaceDN w:val="0"/>
        <w:adjustRightInd w:val="0"/>
        <w:ind w:left="720" w:hanging="720"/>
        <w:jc w:val="center"/>
        <w:rPr>
          <w:rFonts w:asciiTheme="minorHAnsi" w:hAnsiTheme="minorHAnsi" w:cstheme="minorHAnsi"/>
          <w:sz w:val="24"/>
        </w:rPr>
      </w:pPr>
    </w:p>
    <w:p w:rsidR="00334B13" w:rsidRPr="00334B13" w:rsidRDefault="00334B13" w:rsidP="00334B13">
      <w:pPr>
        <w:widowControl w:val="0"/>
        <w:tabs>
          <w:tab w:val="left" w:pos="720"/>
        </w:tabs>
        <w:autoSpaceDE w:val="0"/>
        <w:autoSpaceDN w:val="0"/>
        <w:adjustRightInd w:val="0"/>
        <w:ind w:left="720" w:hanging="720"/>
        <w:jc w:val="center"/>
        <w:rPr>
          <w:rFonts w:asciiTheme="minorHAnsi" w:hAnsiTheme="minorHAnsi" w:cstheme="minorHAnsi"/>
          <w:sz w:val="24"/>
        </w:rPr>
      </w:pPr>
    </w:p>
    <w:p w:rsidR="000E2897" w:rsidRPr="00334B13" w:rsidRDefault="000E2897" w:rsidP="00334B13">
      <w:pPr>
        <w:widowControl w:val="0"/>
        <w:tabs>
          <w:tab w:val="left" w:pos="720"/>
        </w:tabs>
        <w:autoSpaceDE w:val="0"/>
        <w:autoSpaceDN w:val="0"/>
        <w:adjustRightInd w:val="0"/>
        <w:ind w:left="720" w:hanging="720"/>
        <w:jc w:val="center"/>
        <w:rPr>
          <w:rFonts w:asciiTheme="minorHAnsi" w:hAnsiTheme="minorHAnsi" w:cstheme="minorHAnsi"/>
          <w:sz w:val="24"/>
        </w:rPr>
      </w:pPr>
    </w:p>
    <w:p w:rsidR="00D869A5" w:rsidRPr="00334B13" w:rsidRDefault="00D869A5" w:rsidP="00E8563E">
      <w:pPr>
        <w:widowControl w:val="0"/>
        <w:tabs>
          <w:tab w:val="left" w:pos="720"/>
        </w:tabs>
        <w:autoSpaceDE w:val="0"/>
        <w:autoSpaceDN w:val="0"/>
        <w:adjustRightInd w:val="0"/>
        <w:ind w:left="720" w:hanging="720"/>
        <w:jc w:val="center"/>
        <w:rPr>
          <w:rFonts w:asciiTheme="minorHAnsi" w:hAnsiTheme="minorHAnsi" w:cstheme="minorHAnsi"/>
          <w:sz w:val="24"/>
        </w:rPr>
      </w:pPr>
      <w:r w:rsidRPr="00334B13">
        <w:rPr>
          <w:rFonts w:asciiTheme="minorHAnsi" w:hAnsiTheme="minorHAnsi" w:cstheme="minorHAnsi"/>
          <w:sz w:val="24"/>
        </w:rPr>
        <w:t>PREFEI</w:t>
      </w:r>
      <w:r w:rsidR="00491F4F" w:rsidRPr="00334B13">
        <w:rPr>
          <w:rFonts w:asciiTheme="minorHAnsi" w:hAnsiTheme="minorHAnsi" w:cstheme="minorHAnsi"/>
          <w:sz w:val="24"/>
        </w:rPr>
        <w:t>TURA DE SÃO JOAQUIM DA BARRA,</w:t>
      </w:r>
      <w:r w:rsidR="00487075" w:rsidRPr="00334B13">
        <w:rPr>
          <w:rFonts w:asciiTheme="minorHAnsi" w:hAnsiTheme="minorHAnsi" w:cstheme="minorHAnsi"/>
          <w:sz w:val="24"/>
        </w:rPr>
        <w:t xml:space="preserve"> </w:t>
      </w:r>
      <w:r w:rsidR="005A10CB">
        <w:rPr>
          <w:rFonts w:asciiTheme="minorHAnsi" w:hAnsiTheme="minorHAnsi" w:cstheme="minorHAnsi"/>
          <w:sz w:val="24"/>
        </w:rPr>
        <w:t>27</w:t>
      </w:r>
      <w:r w:rsidR="00BA377A" w:rsidRPr="00334B13">
        <w:rPr>
          <w:rFonts w:asciiTheme="minorHAnsi" w:hAnsiTheme="minorHAnsi" w:cstheme="minorHAnsi"/>
          <w:sz w:val="24"/>
        </w:rPr>
        <w:t xml:space="preserve"> </w:t>
      </w:r>
      <w:r w:rsidR="00491F4F" w:rsidRPr="00334B13">
        <w:rPr>
          <w:rFonts w:asciiTheme="minorHAnsi" w:hAnsiTheme="minorHAnsi" w:cstheme="minorHAnsi"/>
          <w:color w:val="auto"/>
          <w:sz w:val="24"/>
        </w:rPr>
        <w:t>DE</w:t>
      </w:r>
      <w:r w:rsidR="00487075" w:rsidRPr="00334B13">
        <w:rPr>
          <w:rFonts w:asciiTheme="minorHAnsi" w:hAnsiTheme="minorHAnsi" w:cstheme="minorHAnsi"/>
          <w:color w:val="auto"/>
          <w:sz w:val="24"/>
        </w:rPr>
        <w:t xml:space="preserve"> </w:t>
      </w:r>
      <w:r w:rsidR="005A10CB">
        <w:rPr>
          <w:rFonts w:asciiTheme="minorHAnsi" w:hAnsiTheme="minorHAnsi" w:cstheme="minorHAnsi"/>
          <w:color w:val="auto"/>
          <w:sz w:val="24"/>
        </w:rPr>
        <w:t>OUTUBRO</w:t>
      </w:r>
      <w:r w:rsidR="00B51C04" w:rsidRPr="00334B13">
        <w:rPr>
          <w:rFonts w:asciiTheme="minorHAnsi" w:hAnsiTheme="minorHAnsi" w:cstheme="minorHAnsi"/>
          <w:color w:val="auto"/>
          <w:sz w:val="24"/>
        </w:rPr>
        <w:t xml:space="preserve"> DE </w:t>
      </w:r>
      <w:r w:rsidR="009A06D0" w:rsidRPr="00334B13">
        <w:rPr>
          <w:rFonts w:asciiTheme="minorHAnsi" w:hAnsiTheme="minorHAnsi" w:cstheme="minorHAnsi"/>
          <w:color w:val="auto"/>
          <w:sz w:val="24"/>
        </w:rPr>
        <w:t>2022</w:t>
      </w:r>
      <w:r w:rsidRPr="00334B13">
        <w:rPr>
          <w:rFonts w:asciiTheme="minorHAnsi" w:hAnsiTheme="minorHAnsi" w:cstheme="minorHAnsi"/>
          <w:color w:val="auto"/>
          <w:sz w:val="24"/>
        </w:rPr>
        <w:t>.</w:t>
      </w:r>
    </w:p>
    <w:p w:rsidR="001E1131" w:rsidRPr="00334B13" w:rsidRDefault="001E1131" w:rsidP="00334B13">
      <w:pPr>
        <w:widowControl w:val="0"/>
        <w:tabs>
          <w:tab w:val="left" w:pos="720"/>
        </w:tabs>
        <w:autoSpaceDE w:val="0"/>
        <w:autoSpaceDN w:val="0"/>
        <w:adjustRightInd w:val="0"/>
        <w:ind w:left="720" w:hanging="720"/>
        <w:jc w:val="center"/>
        <w:rPr>
          <w:rFonts w:asciiTheme="minorHAnsi" w:hAnsiTheme="minorHAnsi" w:cstheme="minorHAnsi"/>
          <w:sz w:val="24"/>
        </w:rPr>
      </w:pPr>
    </w:p>
    <w:p w:rsidR="00C16A12" w:rsidRDefault="00C16A12" w:rsidP="00334B13">
      <w:pPr>
        <w:widowControl w:val="0"/>
        <w:tabs>
          <w:tab w:val="left" w:pos="720"/>
        </w:tabs>
        <w:autoSpaceDE w:val="0"/>
        <w:autoSpaceDN w:val="0"/>
        <w:adjustRightInd w:val="0"/>
        <w:ind w:left="720" w:hanging="720"/>
        <w:jc w:val="center"/>
        <w:rPr>
          <w:rFonts w:asciiTheme="minorHAnsi" w:hAnsiTheme="minorHAnsi" w:cstheme="minorHAnsi"/>
          <w:sz w:val="24"/>
        </w:rPr>
      </w:pPr>
    </w:p>
    <w:p w:rsidR="003861C2" w:rsidRPr="00334B13" w:rsidRDefault="003861C2" w:rsidP="00334B13">
      <w:pPr>
        <w:widowControl w:val="0"/>
        <w:tabs>
          <w:tab w:val="left" w:pos="720"/>
        </w:tabs>
        <w:autoSpaceDE w:val="0"/>
        <w:autoSpaceDN w:val="0"/>
        <w:adjustRightInd w:val="0"/>
        <w:ind w:left="720" w:hanging="720"/>
        <w:jc w:val="center"/>
        <w:rPr>
          <w:rFonts w:asciiTheme="minorHAnsi" w:hAnsiTheme="minorHAnsi" w:cstheme="minorHAnsi"/>
          <w:sz w:val="24"/>
        </w:rPr>
      </w:pPr>
    </w:p>
    <w:p w:rsidR="00BA377A" w:rsidRPr="00AB62F8" w:rsidRDefault="00BA377A" w:rsidP="00334B13">
      <w:pPr>
        <w:widowControl w:val="0"/>
        <w:tabs>
          <w:tab w:val="left" w:pos="720"/>
        </w:tabs>
        <w:autoSpaceDE w:val="0"/>
        <w:autoSpaceDN w:val="0"/>
        <w:adjustRightInd w:val="0"/>
        <w:ind w:left="720" w:hanging="720"/>
        <w:jc w:val="center"/>
        <w:rPr>
          <w:rFonts w:asciiTheme="minorHAnsi" w:hAnsiTheme="minorHAnsi" w:cstheme="minorHAnsi"/>
          <w:b/>
          <w:sz w:val="24"/>
        </w:rPr>
      </w:pPr>
      <w:r w:rsidRPr="00AB62F8">
        <w:rPr>
          <w:rFonts w:asciiTheme="minorHAnsi" w:hAnsiTheme="minorHAnsi" w:cstheme="minorHAnsi"/>
          <w:b/>
          <w:sz w:val="24"/>
        </w:rPr>
        <w:t>Dr. Wagner José Schmidt</w:t>
      </w:r>
    </w:p>
    <w:p w:rsidR="00BA377A" w:rsidRPr="00334B13" w:rsidRDefault="00BA377A" w:rsidP="00BA377A">
      <w:pPr>
        <w:widowControl w:val="0"/>
        <w:autoSpaceDE w:val="0"/>
        <w:autoSpaceDN w:val="0"/>
        <w:adjustRightInd w:val="0"/>
        <w:jc w:val="center"/>
        <w:rPr>
          <w:rFonts w:asciiTheme="minorHAnsi" w:hAnsiTheme="minorHAnsi" w:cstheme="minorHAnsi"/>
          <w:color w:val="auto"/>
          <w:sz w:val="24"/>
        </w:rPr>
      </w:pPr>
      <w:r w:rsidRPr="00334B13">
        <w:rPr>
          <w:rFonts w:asciiTheme="minorHAnsi" w:hAnsiTheme="minorHAnsi" w:cstheme="minorHAnsi"/>
          <w:b/>
          <w:color w:val="auto"/>
          <w:sz w:val="24"/>
        </w:rPr>
        <w:t>Prefeito Municipal</w:t>
      </w:r>
    </w:p>
    <w:p w:rsidR="00061BBC" w:rsidRPr="00BA2044" w:rsidRDefault="00BA377A" w:rsidP="00061BBC">
      <w:pPr>
        <w:widowControl w:val="0"/>
        <w:autoSpaceDE w:val="0"/>
        <w:autoSpaceDN w:val="0"/>
        <w:adjustRightInd w:val="0"/>
        <w:rPr>
          <w:rFonts w:asciiTheme="minorHAnsi" w:hAnsiTheme="minorHAnsi" w:cstheme="minorHAnsi"/>
          <w:b/>
          <w:color w:val="auto"/>
          <w:sz w:val="24"/>
          <w:lang w:val="pt-PT"/>
        </w:rPr>
      </w:pPr>
      <w:r w:rsidRPr="00334B13">
        <w:rPr>
          <w:rFonts w:asciiTheme="minorHAnsi" w:hAnsiTheme="minorHAnsi" w:cstheme="minorHAnsi"/>
          <w:b/>
          <w:color w:val="auto"/>
          <w:sz w:val="24"/>
          <w:lang w:val="pt-PT"/>
        </w:rPr>
        <w:br w:type="column"/>
      </w:r>
      <w:r w:rsidR="00061BBC" w:rsidRPr="00C10231">
        <w:rPr>
          <w:rFonts w:asciiTheme="minorHAnsi" w:hAnsiTheme="minorHAnsi" w:cstheme="minorHAnsi"/>
          <w:b/>
          <w:color w:val="auto"/>
          <w:sz w:val="24"/>
          <w:lang w:val="pt-PT"/>
        </w:rPr>
        <w:lastRenderedPageBreak/>
        <w:t>ANEXO I</w:t>
      </w:r>
    </w:p>
    <w:p w:rsidR="00061BBC" w:rsidRPr="00BA2044" w:rsidRDefault="00061BBC" w:rsidP="00061BBC">
      <w:pPr>
        <w:widowControl w:val="0"/>
        <w:autoSpaceDE w:val="0"/>
        <w:autoSpaceDN w:val="0"/>
        <w:adjustRightInd w:val="0"/>
        <w:rPr>
          <w:rFonts w:asciiTheme="minorHAnsi" w:hAnsiTheme="minorHAnsi" w:cstheme="minorHAnsi"/>
          <w:b/>
          <w:color w:val="auto"/>
          <w:sz w:val="24"/>
          <w:lang w:val="pt-PT"/>
        </w:rPr>
      </w:pPr>
    </w:p>
    <w:p w:rsidR="00061BBC" w:rsidRPr="00BA2044" w:rsidRDefault="00061BBC" w:rsidP="00061BBC">
      <w:pPr>
        <w:rPr>
          <w:rFonts w:asciiTheme="minorHAnsi" w:hAnsiTheme="minorHAnsi" w:cstheme="minorHAnsi"/>
          <w:b/>
          <w:color w:val="auto"/>
          <w:sz w:val="24"/>
          <w:lang w:val="pt-PT"/>
        </w:rPr>
      </w:pPr>
      <w:r w:rsidRPr="00BA2044">
        <w:rPr>
          <w:rFonts w:asciiTheme="minorHAnsi" w:hAnsiTheme="minorHAnsi" w:cstheme="minorHAnsi"/>
          <w:b/>
          <w:color w:val="auto"/>
          <w:sz w:val="24"/>
          <w:lang w:val="pt-PT"/>
        </w:rPr>
        <w:t xml:space="preserve">Pregão Presencial Nº </w:t>
      </w:r>
      <w:r w:rsidR="00F501A7">
        <w:rPr>
          <w:rFonts w:asciiTheme="minorHAnsi" w:hAnsiTheme="minorHAnsi" w:cstheme="minorHAnsi"/>
          <w:b/>
          <w:color w:val="auto"/>
          <w:sz w:val="24"/>
        </w:rPr>
        <w:t>171</w:t>
      </w:r>
      <w:r w:rsidRPr="00BA2044">
        <w:rPr>
          <w:rFonts w:asciiTheme="minorHAnsi" w:hAnsiTheme="minorHAnsi" w:cstheme="minorHAnsi"/>
          <w:b/>
          <w:color w:val="auto"/>
          <w:sz w:val="24"/>
        </w:rPr>
        <w:t>/2022</w:t>
      </w:r>
    </w:p>
    <w:p w:rsidR="00061BBC" w:rsidRPr="00BA2044" w:rsidRDefault="00061BBC" w:rsidP="00061BBC">
      <w:pPr>
        <w:rPr>
          <w:rFonts w:asciiTheme="minorHAnsi" w:hAnsiTheme="minorHAnsi" w:cstheme="minorHAnsi"/>
          <w:b/>
          <w:i/>
          <w:color w:val="auto"/>
          <w:sz w:val="24"/>
        </w:rPr>
      </w:pPr>
      <w:r w:rsidRPr="00BA2044">
        <w:rPr>
          <w:rFonts w:asciiTheme="minorHAnsi" w:hAnsiTheme="minorHAnsi" w:cstheme="minorHAnsi"/>
          <w:b/>
          <w:color w:val="auto"/>
          <w:sz w:val="24"/>
        </w:rPr>
        <w:t>Quantitativo e Especificações</w:t>
      </w:r>
    </w:p>
    <w:p w:rsidR="00061BBC" w:rsidRPr="00BA2044" w:rsidRDefault="00061BBC" w:rsidP="00061BBC">
      <w:pPr>
        <w:rPr>
          <w:rFonts w:asciiTheme="minorHAnsi" w:hAnsiTheme="minorHAnsi" w:cstheme="minorHAnsi"/>
          <w:b/>
          <w:color w:val="auto"/>
          <w:sz w:val="24"/>
          <w:szCs w:val="22"/>
        </w:rPr>
      </w:pPr>
    </w:p>
    <w:p w:rsidR="00EE1D51" w:rsidRPr="0099359E" w:rsidRDefault="00061BBC" w:rsidP="00EE1D51">
      <w:pPr>
        <w:jc w:val="both"/>
        <w:rPr>
          <w:rFonts w:asciiTheme="minorHAnsi" w:hAnsiTheme="minorHAnsi" w:cstheme="minorHAnsi"/>
          <w:color w:val="auto"/>
          <w:sz w:val="24"/>
        </w:rPr>
      </w:pPr>
      <w:r w:rsidRPr="00BA2044">
        <w:rPr>
          <w:rFonts w:asciiTheme="minorHAnsi" w:hAnsiTheme="minorHAnsi" w:cstheme="minorHAnsi"/>
          <w:b/>
          <w:color w:val="auto"/>
          <w:sz w:val="24"/>
          <w:lang w:val="pt-PT"/>
        </w:rPr>
        <w:t>OBJETO</w:t>
      </w:r>
      <w:r w:rsidRPr="00EE1D51">
        <w:rPr>
          <w:rFonts w:asciiTheme="minorHAnsi" w:hAnsiTheme="minorHAnsi" w:cstheme="minorHAnsi"/>
          <w:color w:val="auto"/>
          <w:sz w:val="24"/>
          <w:lang w:val="pt-PT"/>
        </w:rPr>
        <w:t xml:space="preserve">: </w:t>
      </w:r>
      <w:r w:rsidR="0099359E" w:rsidRPr="0099359E">
        <w:rPr>
          <w:rFonts w:asciiTheme="minorHAnsi" w:hAnsiTheme="minorHAnsi" w:cstheme="minorHAnsi"/>
          <w:b/>
          <w:color w:val="auto"/>
          <w:sz w:val="24"/>
        </w:rPr>
        <w:t xml:space="preserve">CONTRATAÇÃO DE EMPRESA(S) </w:t>
      </w:r>
      <w:r w:rsidR="0099359E">
        <w:rPr>
          <w:rFonts w:asciiTheme="minorHAnsi" w:hAnsiTheme="minorHAnsi" w:cstheme="minorHAnsi"/>
          <w:b/>
          <w:color w:val="auto"/>
          <w:sz w:val="24"/>
        </w:rPr>
        <w:t xml:space="preserve">ESPECIALIZADA(S) </w:t>
      </w:r>
      <w:r w:rsidR="0099359E" w:rsidRPr="0099359E">
        <w:rPr>
          <w:rFonts w:asciiTheme="minorHAnsi" w:hAnsiTheme="minorHAnsi" w:cstheme="minorHAnsi"/>
          <w:b/>
          <w:color w:val="auto"/>
          <w:sz w:val="24"/>
        </w:rPr>
        <w:t xml:space="preserve">VISANDO LOCAÇÃO DE </w:t>
      </w:r>
      <w:r w:rsidR="0099359E" w:rsidRPr="0099359E">
        <w:rPr>
          <w:rFonts w:ascii="Calibri" w:hAnsi="Calibri"/>
          <w:b/>
          <w:snapToGrid w:val="0"/>
          <w:sz w:val="24"/>
        </w:rPr>
        <w:t xml:space="preserve">SOM E ILUMINAÇÃO (PALCO PRINCIPAL E ARENA) E </w:t>
      </w:r>
      <w:r w:rsidR="0099359E" w:rsidRPr="0099359E">
        <w:rPr>
          <w:rFonts w:asciiTheme="minorHAnsi" w:hAnsiTheme="minorHAnsi" w:cstheme="minorHAnsi"/>
          <w:b/>
          <w:color w:val="auto"/>
          <w:sz w:val="24"/>
        </w:rPr>
        <w:t xml:space="preserve">TELÕES DE LEDS,  </w:t>
      </w:r>
      <w:r w:rsidR="0099359E" w:rsidRPr="0099359E">
        <w:rPr>
          <w:rFonts w:asciiTheme="minorHAnsi" w:hAnsiTheme="minorHAnsi" w:cstheme="minorHAnsi"/>
          <w:color w:val="auto"/>
          <w:sz w:val="24"/>
        </w:rPr>
        <w:t xml:space="preserve">para o Parque de Exposições “Tancredo de Almeida Neves”, por ocasião da realização do </w:t>
      </w:r>
      <w:r w:rsidR="0099359E" w:rsidRPr="0099359E">
        <w:rPr>
          <w:rFonts w:asciiTheme="minorHAnsi" w:hAnsiTheme="minorHAnsi" w:cstheme="minorHAnsi"/>
          <w:b/>
          <w:color w:val="auto"/>
          <w:sz w:val="24"/>
        </w:rPr>
        <w:t>RODEIO</w:t>
      </w:r>
      <w:r w:rsidR="0099359E" w:rsidRPr="00DF6AD7">
        <w:rPr>
          <w:rFonts w:asciiTheme="minorHAnsi" w:hAnsiTheme="minorHAnsi" w:cstheme="minorHAnsi"/>
          <w:b/>
          <w:color w:val="auto"/>
          <w:sz w:val="24"/>
        </w:rPr>
        <w:t xml:space="preserve"> DA BARRA de São Joaquim da Barra</w:t>
      </w:r>
      <w:r w:rsidR="0099359E" w:rsidRPr="00DF6AD7">
        <w:rPr>
          <w:rFonts w:asciiTheme="minorHAnsi" w:hAnsiTheme="minorHAnsi" w:cstheme="minorHAnsi"/>
          <w:color w:val="auto"/>
          <w:sz w:val="24"/>
        </w:rPr>
        <w:t>, que acontecerá no período de 23 A 26 DE NOVEMBRO DE 2022</w:t>
      </w:r>
      <w:r w:rsidR="00EE1D51" w:rsidRPr="00EE1D51">
        <w:rPr>
          <w:rFonts w:asciiTheme="minorHAnsi" w:hAnsiTheme="minorHAnsi" w:cstheme="minorHAnsi"/>
          <w:b/>
          <w:color w:val="auto"/>
          <w:sz w:val="24"/>
        </w:rPr>
        <w:t>, CONFORME DESCRITO ABAIXO:</w:t>
      </w:r>
    </w:p>
    <w:p w:rsidR="00B51C4B" w:rsidRDefault="00B51C4B" w:rsidP="001A75F0">
      <w:pPr>
        <w:rPr>
          <w:rFonts w:asciiTheme="minorHAnsi" w:hAnsiTheme="minorHAnsi" w:cstheme="minorHAnsi"/>
          <w:b/>
          <w:sz w:val="24"/>
          <w:szCs w:val="20"/>
        </w:rPr>
      </w:pPr>
    </w:p>
    <w:p w:rsidR="00EE1D51" w:rsidRPr="00C16A12" w:rsidRDefault="00EE1D51" w:rsidP="001A75F0">
      <w:pPr>
        <w:rPr>
          <w:rFonts w:asciiTheme="minorHAnsi" w:hAnsiTheme="minorHAnsi" w:cstheme="minorHAnsi"/>
          <w:b/>
          <w:sz w:val="24"/>
          <w:szCs w:val="20"/>
        </w:rPr>
      </w:pPr>
      <w:r>
        <w:rPr>
          <w:rFonts w:asciiTheme="minorHAnsi" w:hAnsiTheme="minorHAnsi" w:cstheme="minorHAnsi"/>
          <w:b/>
          <w:sz w:val="24"/>
          <w:szCs w:val="20"/>
        </w:rPr>
        <w:t xml:space="preserve">LOTE 01: </w:t>
      </w:r>
      <w:r w:rsidR="00FA6785">
        <w:rPr>
          <w:rFonts w:asciiTheme="minorHAnsi" w:hAnsiTheme="minorHAnsi" w:cstheme="minorHAnsi"/>
          <w:b/>
          <w:sz w:val="24"/>
          <w:szCs w:val="20"/>
        </w:rPr>
        <w:t>LOCAÇÃO DE SOM E ILUMINAÇÃO</w:t>
      </w:r>
    </w:p>
    <w:tbl>
      <w:tblPr>
        <w:tblW w:w="10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9260"/>
      </w:tblGrid>
      <w:tr w:rsidR="00542EA8" w:rsidRPr="00751A86" w:rsidTr="00FA1E94">
        <w:trPr>
          <w:trHeight w:val="338"/>
          <w:jc w:val="center"/>
        </w:trPr>
        <w:tc>
          <w:tcPr>
            <w:tcW w:w="846" w:type="dxa"/>
            <w:shd w:val="clear" w:color="auto" w:fill="D9D9D9" w:themeFill="background1" w:themeFillShade="D9"/>
            <w:vAlign w:val="center"/>
          </w:tcPr>
          <w:p w:rsidR="00542EA8" w:rsidRPr="00FA1E94" w:rsidRDefault="00542EA8" w:rsidP="003E7F43">
            <w:pPr>
              <w:ind w:left="-94" w:right="-113"/>
              <w:jc w:val="center"/>
              <w:rPr>
                <w:rFonts w:asciiTheme="minorHAnsi" w:hAnsiTheme="minorHAnsi"/>
                <w:b/>
                <w:sz w:val="24"/>
              </w:rPr>
            </w:pPr>
            <w:r w:rsidRPr="00FA1E94">
              <w:rPr>
                <w:rFonts w:asciiTheme="minorHAnsi" w:hAnsiTheme="minorHAnsi"/>
                <w:b/>
                <w:sz w:val="24"/>
              </w:rPr>
              <w:t>ITEM</w:t>
            </w:r>
          </w:p>
        </w:tc>
        <w:tc>
          <w:tcPr>
            <w:tcW w:w="9260" w:type="dxa"/>
            <w:shd w:val="clear" w:color="auto" w:fill="D9D9D9" w:themeFill="background1" w:themeFillShade="D9"/>
            <w:vAlign w:val="center"/>
          </w:tcPr>
          <w:p w:rsidR="00542EA8" w:rsidRPr="00FA1E94" w:rsidRDefault="00542EA8" w:rsidP="00FA1E94">
            <w:pPr>
              <w:ind w:right="-105"/>
              <w:jc w:val="center"/>
              <w:rPr>
                <w:rFonts w:asciiTheme="minorHAnsi" w:hAnsiTheme="minorHAnsi" w:cstheme="minorHAnsi"/>
                <w:b/>
                <w:sz w:val="24"/>
              </w:rPr>
            </w:pPr>
            <w:r w:rsidRPr="00FA1E94">
              <w:rPr>
                <w:rFonts w:asciiTheme="minorHAnsi" w:hAnsiTheme="minorHAnsi" w:cstheme="minorHAnsi"/>
                <w:b/>
                <w:sz w:val="24"/>
              </w:rPr>
              <w:t>DESCRIÇÃO DOS SERVIÇOS</w:t>
            </w:r>
          </w:p>
        </w:tc>
      </w:tr>
      <w:tr w:rsidR="00542EA8" w:rsidRPr="00B547BC" w:rsidTr="00FA1E94">
        <w:trPr>
          <w:trHeight w:val="306"/>
          <w:jc w:val="center"/>
        </w:trPr>
        <w:tc>
          <w:tcPr>
            <w:tcW w:w="846" w:type="dxa"/>
          </w:tcPr>
          <w:p w:rsidR="00542EA8" w:rsidRPr="004C3D67" w:rsidRDefault="00542EA8" w:rsidP="00C16A12">
            <w:pPr>
              <w:ind w:left="-94" w:right="-113"/>
              <w:jc w:val="center"/>
              <w:rPr>
                <w:rFonts w:asciiTheme="minorHAnsi" w:hAnsiTheme="minorHAnsi" w:cs="Arial"/>
                <w:b/>
                <w:sz w:val="22"/>
                <w:szCs w:val="22"/>
              </w:rPr>
            </w:pPr>
            <w:r w:rsidRPr="004C3D67">
              <w:rPr>
                <w:rFonts w:asciiTheme="minorHAnsi" w:hAnsiTheme="minorHAnsi" w:cs="Arial"/>
                <w:b/>
                <w:sz w:val="22"/>
                <w:szCs w:val="22"/>
              </w:rPr>
              <w:t>01</w:t>
            </w:r>
          </w:p>
        </w:tc>
        <w:tc>
          <w:tcPr>
            <w:tcW w:w="9260" w:type="dxa"/>
          </w:tcPr>
          <w:p w:rsidR="00542EA8" w:rsidRPr="00FA1E94" w:rsidRDefault="00185004" w:rsidP="0099607B">
            <w:pPr>
              <w:pStyle w:val="Contedodatabela"/>
              <w:spacing w:after="60"/>
              <w:jc w:val="both"/>
              <w:rPr>
                <w:rFonts w:asciiTheme="minorHAnsi" w:hAnsiTheme="minorHAnsi" w:cstheme="minorHAnsi"/>
                <w:sz w:val="22"/>
                <w:szCs w:val="22"/>
              </w:rPr>
            </w:pPr>
            <w:r w:rsidRPr="00FA1E94">
              <w:rPr>
                <w:rFonts w:asciiTheme="minorHAnsi" w:eastAsia="Times New Roman" w:hAnsiTheme="minorHAnsi" w:cstheme="minorHAnsi"/>
                <w:b/>
                <w:sz w:val="22"/>
                <w:szCs w:val="22"/>
                <w:u w:val="single"/>
                <w:lang w:eastAsia="zh-CN"/>
              </w:rPr>
              <w:t>EQUIPAMENTOS PARA P.A.</w:t>
            </w:r>
          </w:p>
          <w:p w:rsidR="00FB2C63" w:rsidRPr="00FA1E94" w:rsidRDefault="00FB2C63" w:rsidP="0099607B">
            <w:pPr>
              <w:pStyle w:val="PargrafodaLista"/>
              <w:numPr>
                <w:ilvl w:val="0"/>
                <w:numId w:val="22"/>
              </w:numPr>
              <w:tabs>
                <w:tab w:val="left" w:pos="175"/>
              </w:tabs>
              <w:spacing w:after="60"/>
              <w:ind w:left="0" w:firstLine="22"/>
              <w:jc w:val="both"/>
              <w:rPr>
                <w:rFonts w:asciiTheme="minorHAnsi" w:eastAsia="Times New Roman" w:hAnsiTheme="minorHAnsi" w:cstheme="minorHAnsi"/>
                <w:bCs/>
                <w:color w:val="auto"/>
                <w:sz w:val="22"/>
                <w:szCs w:val="22"/>
                <w:lang w:eastAsia="zh-CN"/>
              </w:rPr>
            </w:pPr>
            <w:r w:rsidRPr="00FA1E94">
              <w:rPr>
                <w:rFonts w:asciiTheme="minorHAnsi" w:eastAsia="Times New Roman" w:hAnsiTheme="minorHAnsi" w:cstheme="minorHAnsi"/>
                <w:bCs/>
                <w:sz w:val="22"/>
                <w:szCs w:val="22"/>
                <w:lang w:eastAsia="zh-CN"/>
              </w:rPr>
              <w:t>Sistema de PA line array composto por 12 caixas (900w contínuo cada) por lado, totalizando 24 caixas compatíveis com o local da locação.</w:t>
            </w:r>
          </w:p>
          <w:p w:rsidR="00FB2C63" w:rsidRPr="00FA1E94" w:rsidRDefault="00FB2C63" w:rsidP="0099607B">
            <w:pPr>
              <w:pStyle w:val="PargrafodaLista"/>
              <w:numPr>
                <w:ilvl w:val="0"/>
                <w:numId w:val="22"/>
              </w:numPr>
              <w:tabs>
                <w:tab w:val="left" w:pos="175"/>
              </w:tabs>
              <w:spacing w:after="60"/>
              <w:ind w:left="0" w:firstLine="22"/>
              <w:jc w:val="both"/>
              <w:rPr>
                <w:rFonts w:asciiTheme="minorHAnsi" w:eastAsia="Times New Roman" w:hAnsiTheme="minorHAnsi" w:cstheme="minorHAnsi"/>
                <w:bCs/>
                <w:sz w:val="22"/>
                <w:szCs w:val="22"/>
                <w:lang w:eastAsia="zh-CN"/>
              </w:rPr>
            </w:pPr>
            <w:r w:rsidRPr="00FA1E94">
              <w:rPr>
                <w:rFonts w:asciiTheme="minorHAnsi" w:eastAsia="Times New Roman" w:hAnsiTheme="minorHAnsi" w:cstheme="minorHAnsi"/>
                <w:bCs/>
                <w:sz w:val="22"/>
                <w:szCs w:val="22"/>
                <w:lang w:eastAsia="zh-CN"/>
              </w:rPr>
              <w:t>Sistema de sub composto por 8 caixas (2000w contínuo cada) por lado, totalizando 16 caixas compatíveis com o local da locação.</w:t>
            </w:r>
          </w:p>
          <w:p w:rsidR="00FB2C63" w:rsidRPr="00FA1E94" w:rsidRDefault="00FB2C63" w:rsidP="0099607B">
            <w:pPr>
              <w:pStyle w:val="PargrafodaLista"/>
              <w:numPr>
                <w:ilvl w:val="0"/>
                <w:numId w:val="22"/>
              </w:numPr>
              <w:tabs>
                <w:tab w:val="left" w:pos="175"/>
              </w:tabs>
              <w:spacing w:after="60"/>
              <w:ind w:left="0" w:firstLine="22"/>
              <w:jc w:val="both"/>
              <w:rPr>
                <w:rFonts w:asciiTheme="minorHAnsi" w:eastAsia="Times New Roman" w:hAnsiTheme="minorHAnsi" w:cstheme="minorHAnsi"/>
                <w:bCs/>
                <w:sz w:val="22"/>
                <w:szCs w:val="22"/>
                <w:lang w:eastAsia="zh-CN"/>
              </w:rPr>
            </w:pPr>
            <w:r w:rsidRPr="00FA1E94">
              <w:rPr>
                <w:rFonts w:asciiTheme="minorHAnsi" w:eastAsia="Times New Roman" w:hAnsiTheme="minorHAnsi" w:cstheme="minorHAnsi"/>
                <w:bCs/>
                <w:sz w:val="22"/>
                <w:szCs w:val="22"/>
                <w:lang w:eastAsia="zh-CN"/>
              </w:rPr>
              <w:t>Sistema de Front Fill composto por 06 caixas (900w contínuo cada).</w:t>
            </w:r>
          </w:p>
          <w:p w:rsidR="00FB2C63" w:rsidRPr="00FA1E94" w:rsidRDefault="00FB2C63" w:rsidP="0099607B">
            <w:pPr>
              <w:pStyle w:val="PargrafodaLista"/>
              <w:numPr>
                <w:ilvl w:val="0"/>
                <w:numId w:val="22"/>
              </w:numPr>
              <w:tabs>
                <w:tab w:val="left" w:pos="175"/>
              </w:tabs>
              <w:spacing w:after="60"/>
              <w:ind w:left="0" w:firstLine="22"/>
              <w:jc w:val="both"/>
              <w:rPr>
                <w:rFonts w:asciiTheme="minorHAnsi" w:eastAsia="Times New Roman" w:hAnsiTheme="minorHAnsi" w:cstheme="minorHAnsi"/>
                <w:bCs/>
                <w:sz w:val="22"/>
                <w:szCs w:val="22"/>
                <w:lang w:eastAsia="zh-CN"/>
              </w:rPr>
            </w:pPr>
            <w:r w:rsidRPr="00FA1E94">
              <w:rPr>
                <w:rFonts w:asciiTheme="minorHAnsi" w:eastAsia="Times New Roman" w:hAnsiTheme="minorHAnsi" w:cstheme="minorHAnsi"/>
                <w:bCs/>
                <w:sz w:val="22"/>
                <w:szCs w:val="22"/>
                <w:lang w:eastAsia="zh-CN"/>
              </w:rPr>
              <w:t>Sistema de torres de delay composto por 2 torres com 4 caixas (900w contínuo) cada, totalizando 8 células</w:t>
            </w:r>
          </w:p>
          <w:p w:rsidR="00FB2C63" w:rsidRPr="0099607B" w:rsidRDefault="00FB2C63" w:rsidP="0099607B">
            <w:pPr>
              <w:pStyle w:val="PargrafodaLista"/>
              <w:numPr>
                <w:ilvl w:val="0"/>
                <w:numId w:val="22"/>
              </w:numPr>
              <w:tabs>
                <w:tab w:val="left" w:pos="175"/>
              </w:tabs>
              <w:spacing w:after="60"/>
              <w:ind w:left="0" w:firstLine="22"/>
              <w:jc w:val="both"/>
              <w:rPr>
                <w:rFonts w:asciiTheme="minorHAnsi" w:eastAsia="Times New Roman" w:hAnsiTheme="minorHAnsi" w:cstheme="minorHAnsi"/>
                <w:bCs/>
                <w:sz w:val="22"/>
                <w:szCs w:val="22"/>
                <w:lang w:eastAsia="zh-CN"/>
              </w:rPr>
            </w:pPr>
            <w:r w:rsidRPr="00FA1E94">
              <w:rPr>
                <w:rFonts w:asciiTheme="minorHAnsi" w:eastAsia="Times New Roman" w:hAnsiTheme="minorHAnsi" w:cstheme="minorHAnsi"/>
                <w:bCs/>
                <w:sz w:val="22"/>
                <w:szCs w:val="22"/>
                <w:lang w:eastAsia="zh-CN"/>
              </w:rPr>
              <w:t>Sistema de amplificação compatível com o PA, delay e front fill com capacidade de projetar no mínimo 100dB na house mix.</w:t>
            </w:r>
          </w:p>
          <w:p w:rsidR="00FB2C63" w:rsidRPr="00FA1E94" w:rsidRDefault="00FB2C63" w:rsidP="0099607B">
            <w:pPr>
              <w:spacing w:after="60"/>
              <w:jc w:val="both"/>
              <w:rPr>
                <w:rFonts w:asciiTheme="minorHAnsi" w:eastAsia="Times New Roman" w:hAnsiTheme="minorHAnsi" w:cstheme="minorHAnsi"/>
                <w:b/>
                <w:sz w:val="22"/>
                <w:szCs w:val="22"/>
                <w:u w:val="single"/>
                <w:lang w:eastAsia="zh-CN"/>
              </w:rPr>
            </w:pPr>
            <w:r w:rsidRPr="00FA1E94">
              <w:rPr>
                <w:rFonts w:asciiTheme="minorHAnsi" w:eastAsia="Times New Roman" w:hAnsiTheme="minorHAnsi" w:cstheme="minorHAnsi"/>
                <w:b/>
                <w:sz w:val="22"/>
                <w:szCs w:val="22"/>
                <w:lang w:eastAsia="zh-CN"/>
              </w:rPr>
              <w:t xml:space="preserve">  </w:t>
            </w:r>
            <w:r w:rsidR="0099607B" w:rsidRPr="00FA1E94">
              <w:rPr>
                <w:rFonts w:asciiTheme="minorHAnsi" w:eastAsia="Times New Roman" w:hAnsiTheme="minorHAnsi" w:cstheme="minorHAnsi"/>
                <w:b/>
                <w:sz w:val="22"/>
                <w:szCs w:val="22"/>
                <w:u w:val="single"/>
                <w:lang w:eastAsia="zh-CN"/>
              </w:rPr>
              <w:t xml:space="preserve">Consoles </w:t>
            </w:r>
          </w:p>
          <w:p w:rsidR="00FB2C63" w:rsidRPr="00FA1E94" w:rsidRDefault="00FB2C63" w:rsidP="0099607B">
            <w:pPr>
              <w:pStyle w:val="PargrafodaLista"/>
              <w:numPr>
                <w:ilvl w:val="0"/>
                <w:numId w:val="21"/>
              </w:numPr>
              <w:tabs>
                <w:tab w:val="left" w:pos="175"/>
              </w:tabs>
              <w:spacing w:after="60"/>
              <w:ind w:left="0" w:firstLine="22"/>
              <w:jc w:val="both"/>
              <w:rPr>
                <w:rFonts w:asciiTheme="minorHAnsi" w:eastAsia="Times New Roman" w:hAnsiTheme="minorHAnsi" w:cstheme="minorHAnsi"/>
                <w:bCs/>
                <w:sz w:val="22"/>
                <w:szCs w:val="22"/>
                <w:lang w:eastAsia="zh-CN"/>
              </w:rPr>
            </w:pPr>
            <w:r w:rsidRPr="00FA1E94">
              <w:rPr>
                <w:rFonts w:asciiTheme="minorHAnsi" w:eastAsia="Times New Roman" w:hAnsiTheme="minorHAnsi" w:cstheme="minorHAnsi"/>
                <w:bCs/>
                <w:sz w:val="22"/>
                <w:szCs w:val="22"/>
                <w:lang w:eastAsia="zh-CN"/>
              </w:rPr>
              <w:t xml:space="preserve">01 console digital nas seguintes configurações: mínimo 48 canais de entrada e 24 saídas auxiliares, compatibilidade com plugins de áudio ou já com máquinas de efeitos, equalizadores, processadores dinâmicos e afins já embutidos na mesma. </w:t>
            </w:r>
          </w:p>
          <w:p w:rsidR="00FB2C63" w:rsidRPr="00FA1E94" w:rsidRDefault="00FB2C63" w:rsidP="0099607B">
            <w:pPr>
              <w:pStyle w:val="PargrafodaLista"/>
              <w:numPr>
                <w:ilvl w:val="0"/>
                <w:numId w:val="21"/>
              </w:numPr>
              <w:tabs>
                <w:tab w:val="left" w:pos="175"/>
              </w:tabs>
              <w:spacing w:after="60"/>
              <w:ind w:left="0" w:firstLine="22"/>
              <w:jc w:val="both"/>
              <w:rPr>
                <w:rFonts w:asciiTheme="minorHAnsi" w:eastAsia="Times New Roman" w:hAnsiTheme="minorHAnsi" w:cstheme="minorHAnsi"/>
                <w:bCs/>
                <w:sz w:val="22"/>
                <w:szCs w:val="22"/>
                <w:lang w:eastAsia="zh-CN"/>
              </w:rPr>
            </w:pPr>
            <w:r w:rsidRPr="00FA1E94">
              <w:rPr>
                <w:rFonts w:asciiTheme="minorHAnsi" w:eastAsia="Times New Roman" w:hAnsiTheme="minorHAnsi" w:cstheme="minorHAnsi"/>
                <w:bCs/>
                <w:sz w:val="22"/>
                <w:szCs w:val="22"/>
                <w:lang w:eastAsia="zh-CN"/>
              </w:rPr>
              <w:t xml:space="preserve">01 Equalizador multibanda dual channel para uso externo. </w:t>
            </w:r>
          </w:p>
          <w:p w:rsidR="00FB2C63" w:rsidRPr="00FA1E94" w:rsidRDefault="00FB2C63" w:rsidP="0099607B">
            <w:pPr>
              <w:pStyle w:val="PargrafodaLista"/>
              <w:numPr>
                <w:ilvl w:val="0"/>
                <w:numId w:val="21"/>
              </w:numPr>
              <w:tabs>
                <w:tab w:val="left" w:pos="175"/>
              </w:tabs>
              <w:spacing w:after="60"/>
              <w:ind w:left="0" w:firstLine="22"/>
              <w:jc w:val="both"/>
              <w:rPr>
                <w:rFonts w:asciiTheme="minorHAnsi" w:eastAsia="Times New Roman" w:hAnsiTheme="minorHAnsi" w:cstheme="minorHAnsi"/>
                <w:bCs/>
                <w:sz w:val="22"/>
                <w:szCs w:val="22"/>
                <w:lang w:eastAsia="zh-CN"/>
              </w:rPr>
            </w:pPr>
            <w:r w:rsidRPr="00FA1E94">
              <w:rPr>
                <w:rFonts w:asciiTheme="minorHAnsi" w:eastAsia="Times New Roman" w:hAnsiTheme="minorHAnsi" w:cstheme="minorHAnsi"/>
                <w:bCs/>
                <w:sz w:val="22"/>
                <w:szCs w:val="22"/>
                <w:lang w:eastAsia="zh-CN"/>
              </w:rPr>
              <w:t>01 Processador digital de áudio para cortes e alinhamento do sistema de PA, front fill e delays.</w:t>
            </w:r>
          </w:p>
          <w:p w:rsidR="00FB2C63" w:rsidRPr="00FA1E94" w:rsidRDefault="00FB2C63" w:rsidP="0099607B">
            <w:pPr>
              <w:pStyle w:val="PargrafodaLista"/>
              <w:numPr>
                <w:ilvl w:val="0"/>
                <w:numId w:val="21"/>
              </w:numPr>
              <w:tabs>
                <w:tab w:val="left" w:pos="175"/>
              </w:tabs>
              <w:spacing w:after="60"/>
              <w:ind w:left="0" w:firstLine="22"/>
              <w:jc w:val="both"/>
              <w:rPr>
                <w:rFonts w:asciiTheme="minorHAnsi" w:eastAsia="Times New Roman" w:hAnsiTheme="minorHAnsi" w:cstheme="minorHAnsi"/>
                <w:bCs/>
                <w:sz w:val="22"/>
                <w:szCs w:val="22"/>
                <w:lang w:eastAsia="zh-CN"/>
              </w:rPr>
            </w:pPr>
            <w:r w:rsidRPr="00FA1E94">
              <w:rPr>
                <w:rFonts w:asciiTheme="minorHAnsi" w:eastAsia="Times New Roman" w:hAnsiTheme="minorHAnsi" w:cstheme="minorHAnsi"/>
                <w:bCs/>
                <w:sz w:val="22"/>
                <w:szCs w:val="22"/>
                <w:lang w:eastAsia="zh-CN"/>
              </w:rPr>
              <w:t>01 CDJ compatível com os principais formatos de áudio do mercado e com entrada USB 3.0 para pendrive ou hd externo.</w:t>
            </w:r>
          </w:p>
          <w:p w:rsidR="00FB2C63" w:rsidRPr="00FA1E94" w:rsidRDefault="00FB2C63" w:rsidP="0099607B">
            <w:pPr>
              <w:pStyle w:val="PargrafodaLista"/>
              <w:numPr>
                <w:ilvl w:val="0"/>
                <w:numId w:val="21"/>
              </w:numPr>
              <w:tabs>
                <w:tab w:val="left" w:pos="175"/>
              </w:tabs>
              <w:spacing w:after="60"/>
              <w:ind w:left="0" w:firstLine="22"/>
              <w:jc w:val="both"/>
              <w:rPr>
                <w:rFonts w:asciiTheme="minorHAnsi" w:eastAsia="Times New Roman" w:hAnsiTheme="minorHAnsi" w:cstheme="minorHAnsi"/>
                <w:bCs/>
                <w:sz w:val="22"/>
                <w:szCs w:val="22"/>
                <w:lang w:eastAsia="zh-CN"/>
              </w:rPr>
            </w:pPr>
            <w:r w:rsidRPr="00FA1E94">
              <w:rPr>
                <w:rFonts w:asciiTheme="minorHAnsi" w:eastAsia="Times New Roman" w:hAnsiTheme="minorHAnsi" w:cstheme="minorHAnsi"/>
                <w:bCs/>
                <w:sz w:val="22"/>
                <w:szCs w:val="22"/>
                <w:lang w:eastAsia="zh-CN"/>
              </w:rPr>
              <w:t>01 Multicabo 56 vias.</w:t>
            </w:r>
          </w:p>
          <w:p w:rsidR="00FB2C63" w:rsidRPr="00FA1E94" w:rsidRDefault="00FB2C63" w:rsidP="0099607B">
            <w:pPr>
              <w:pStyle w:val="PargrafodaLista"/>
              <w:numPr>
                <w:ilvl w:val="0"/>
                <w:numId w:val="21"/>
              </w:numPr>
              <w:tabs>
                <w:tab w:val="left" w:pos="175"/>
              </w:tabs>
              <w:spacing w:after="60"/>
              <w:ind w:left="0" w:firstLine="22"/>
              <w:jc w:val="both"/>
              <w:rPr>
                <w:rFonts w:asciiTheme="minorHAnsi" w:eastAsia="Times New Roman" w:hAnsiTheme="minorHAnsi" w:cstheme="minorHAnsi"/>
                <w:bCs/>
                <w:sz w:val="22"/>
                <w:szCs w:val="22"/>
                <w:lang w:eastAsia="zh-CN"/>
              </w:rPr>
            </w:pPr>
            <w:r w:rsidRPr="00FA1E94">
              <w:rPr>
                <w:rFonts w:asciiTheme="minorHAnsi" w:eastAsia="Times New Roman" w:hAnsiTheme="minorHAnsi" w:cstheme="minorHAnsi"/>
                <w:bCs/>
                <w:sz w:val="22"/>
                <w:szCs w:val="22"/>
                <w:lang w:eastAsia="zh-CN"/>
              </w:rPr>
              <w:t>01 Sistema de Intercom PA – MON.</w:t>
            </w:r>
          </w:p>
          <w:p w:rsidR="00FB2C63" w:rsidRPr="00FA1E94" w:rsidRDefault="00FB2C63" w:rsidP="0099607B">
            <w:pPr>
              <w:pStyle w:val="Contedodatabela"/>
              <w:numPr>
                <w:ilvl w:val="0"/>
                <w:numId w:val="21"/>
              </w:numPr>
              <w:tabs>
                <w:tab w:val="left" w:pos="175"/>
              </w:tabs>
              <w:spacing w:after="60"/>
              <w:ind w:left="0" w:firstLine="22"/>
              <w:jc w:val="both"/>
              <w:rPr>
                <w:rFonts w:asciiTheme="minorHAnsi" w:hAnsiTheme="minorHAnsi" w:cstheme="minorHAnsi"/>
                <w:sz w:val="22"/>
                <w:szCs w:val="22"/>
              </w:rPr>
            </w:pPr>
            <w:r w:rsidRPr="00FA1E94">
              <w:rPr>
                <w:rFonts w:asciiTheme="minorHAnsi" w:eastAsia="Times New Roman" w:hAnsiTheme="minorHAnsi" w:cstheme="minorHAnsi"/>
                <w:bCs/>
                <w:sz w:val="22"/>
                <w:szCs w:val="22"/>
                <w:lang w:eastAsia="zh-CN"/>
              </w:rPr>
              <w:t>01 House mix posicionada a pelo menos 30m do palco, centralizada e coberta. A mesma devera comportar confortavelmente as consoles de áudio e iluminação, pelo menos 6 pessoas e com segundo andar para operadores de canhão seguidor.</w:t>
            </w:r>
          </w:p>
        </w:tc>
      </w:tr>
      <w:tr w:rsidR="00FB2C63" w:rsidRPr="00B547BC" w:rsidTr="00FA1E94">
        <w:trPr>
          <w:trHeight w:val="306"/>
          <w:jc w:val="center"/>
        </w:trPr>
        <w:tc>
          <w:tcPr>
            <w:tcW w:w="846" w:type="dxa"/>
          </w:tcPr>
          <w:p w:rsidR="00FB2C63" w:rsidRPr="004C3D67" w:rsidRDefault="00FB2C63" w:rsidP="00C16A12">
            <w:pPr>
              <w:ind w:left="-94" w:right="-113"/>
              <w:jc w:val="center"/>
              <w:rPr>
                <w:rFonts w:asciiTheme="minorHAnsi" w:hAnsiTheme="minorHAnsi" w:cs="Arial"/>
                <w:b/>
                <w:sz w:val="22"/>
                <w:szCs w:val="22"/>
              </w:rPr>
            </w:pPr>
            <w:r>
              <w:rPr>
                <w:rFonts w:asciiTheme="minorHAnsi" w:hAnsiTheme="minorHAnsi" w:cs="Arial"/>
                <w:b/>
                <w:sz w:val="22"/>
                <w:szCs w:val="22"/>
              </w:rPr>
              <w:t>02</w:t>
            </w:r>
          </w:p>
        </w:tc>
        <w:tc>
          <w:tcPr>
            <w:tcW w:w="9260" w:type="dxa"/>
          </w:tcPr>
          <w:p w:rsidR="00185004" w:rsidRPr="00FA1E94" w:rsidRDefault="00185004" w:rsidP="00FA1E94">
            <w:pPr>
              <w:spacing w:after="60"/>
              <w:jc w:val="both"/>
              <w:rPr>
                <w:rFonts w:asciiTheme="minorHAnsi" w:hAnsiTheme="minorHAnsi" w:cstheme="minorHAnsi"/>
                <w:b/>
                <w:sz w:val="22"/>
                <w:szCs w:val="22"/>
              </w:rPr>
            </w:pPr>
            <w:r w:rsidRPr="00FA1E94">
              <w:rPr>
                <w:rFonts w:asciiTheme="minorHAnsi" w:hAnsiTheme="minorHAnsi" w:cstheme="minorHAnsi"/>
                <w:b/>
                <w:sz w:val="22"/>
                <w:szCs w:val="22"/>
                <w:u w:val="single"/>
              </w:rPr>
              <w:t>MONITOR</w:t>
            </w:r>
          </w:p>
          <w:p w:rsidR="00185004" w:rsidRPr="00FA1E94" w:rsidRDefault="00185004" w:rsidP="00FA1E94">
            <w:pPr>
              <w:spacing w:after="60"/>
              <w:jc w:val="both"/>
              <w:rPr>
                <w:rFonts w:asciiTheme="minorHAnsi" w:eastAsia="Calibri" w:hAnsiTheme="minorHAnsi" w:cstheme="minorHAnsi"/>
                <w:bCs/>
                <w:color w:val="auto"/>
                <w:sz w:val="22"/>
                <w:szCs w:val="22"/>
              </w:rPr>
            </w:pPr>
            <w:r w:rsidRPr="00FA1E94">
              <w:rPr>
                <w:rFonts w:asciiTheme="minorHAnsi" w:hAnsiTheme="minorHAnsi" w:cstheme="minorHAnsi"/>
                <w:bCs/>
                <w:sz w:val="22"/>
                <w:szCs w:val="22"/>
              </w:rPr>
              <w:t xml:space="preserve">CONSOLES </w:t>
            </w:r>
          </w:p>
          <w:p w:rsidR="00185004" w:rsidRPr="00FA1E94" w:rsidRDefault="00185004" w:rsidP="00FA1E94">
            <w:pPr>
              <w:pStyle w:val="PargrafodaLista"/>
              <w:numPr>
                <w:ilvl w:val="0"/>
                <w:numId w:val="20"/>
              </w:numPr>
              <w:tabs>
                <w:tab w:val="left" w:pos="175"/>
              </w:tabs>
              <w:spacing w:after="60"/>
              <w:ind w:left="34" w:firstLine="0"/>
              <w:jc w:val="both"/>
              <w:rPr>
                <w:rFonts w:asciiTheme="minorHAnsi" w:hAnsiTheme="minorHAnsi" w:cstheme="minorHAnsi"/>
                <w:bCs/>
                <w:sz w:val="22"/>
                <w:szCs w:val="22"/>
              </w:rPr>
            </w:pPr>
            <w:r w:rsidRPr="00FA1E94">
              <w:rPr>
                <w:rFonts w:asciiTheme="minorHAnsi" w:hAnsiTheme="minorHAnsi" w:cstheme="minorHAnsi"/>
                <w:bCs/>
                <w:sz w:val="22"/>
                <w:szCs w:val="22"/>
              </w:rPr>
              <w:t>01 console digital nas seguintes configurações: mínimo 48 canais de entrada e 24 saídas auxiliares, compatibilidade com plugins de áudio ou já com máquinas de efeitos, equalizadores, processadores dinâmicos e afins já embutidos na mesma.</w:t>
            </w:r>
          </w:p>
          <w:p w:rsidR="00185004" w:rsidRPr="00FA1E94" w:rsidRDefault="00185004" w:rsidP="00FA1E94">
            <w:pPr>
              <w:pStyle w:val="PargrafodaLista"/>
              <w:numPr>
                <w:ilvl w:val="0"/>
                <w:numId w:val="20"/>
              </w:numPr>
              <w:tabs>
                <w:tab w:val="left" w:pos="175"/>
              </w:tabs>
              <w:spacing w:after="60"/>
              <w:ind w:left="34" w:firstLine="0"/>
              <w:jc w:val="both"/>
              <w:rPr>
                <w:rFonts w:asciiTheme="minorHAnsi" w:hAnsiTheme="minorHAnsi" w:cstheme="minorHAnsi"/>
                <w:bCs/>
                <w:sz w:val="22"/>
                <w:szCs w:val="22"/>
              </w:rPr>
            </w:pPr>
            <w:r w:rsidRPr="00FA1E94">
              <w:rPr>
                <w:rFonts w:asciiTheme="minorHAnsi" w:hAnsiTheme="minorHAnsi" w:cstheme="minorHAnsi"/>
                <w:bCs/>
                <w:sz w:val="22"/>
                <w:szCs w:val="22"/>
              </w:rPr>
              <w:t>01 Processador digital de áudio para cortes e alinhamento do sistema de side fill e monitores.</w:t>
            </w:r>
          </w:p>
          <w:p w:rsidR="00185004" w:rsidRPr="00FA1E94" w:rsidRDefault="00185004" w:rsidP="00FA1E94">
            <w:pPr>
              <w:pStyle w:val="PargrafodaLista"/>
              <w:numPr>
                <w:ilvl w:val="0"/>
                <w:numId w:val="20"/>
              </w:numPr>
              <w:tabs>
                <w:tab w:val="left" w:pos="175"/>
              </w:tabs>
              <w:spacing w:after="60"/>
              <w:ind w:left="34" w:firstLine="0"/>
              <w:jc w:val="both"/>
              <w:rPr>
                <w:rFonts w:asciiTheme="minorHAnsi" w:hAnsiTheme="minorHAnsi" w:cstheme="minorHAnsi"/>
                <w:bCs/>
                <w:sz w:val="22"/>
                <w:szCs w:val="22"/>
              </w:rPr>
            </w:pPr>
            <w:r w:rsidRPr="00FA1E94">
              <w:rPr>
                <w:rFonts w:asciiTheme="minorHAnsi" w:hAnsiTheme="minorHAnsi" w:cstheme="minorHAnsi"/>
                <w:bCs/>
                <w:sz w:val="22"/>
                <w:szCs w:val="22"/>
              </w:rPr>
              <w:t>Sistema de side fill composto por 02 subs (2000w cada), e 04 line array por lado.</w:t>
            </w:r>
          </w:p>
          <w:p w:rsidR="00185004" w:rsidRPr="00FA1E94" w:rsidRDefault="00185004" w:rsidP="00FA1E94">
            <w:pPr>
              <w:pStyle w:val="PargrafodaLista"/>
              <w:numPr>
                <w:ilvl w:val="0"/>
                <w:numId w:val="20"/>
              </w:numPr>
              <w:tabs>
                <w:tab w:val="left" w:pos="175"/>
              </w:tabs>
              <w:spacing w:after="60"/>
              <w:ind w:left="34" w:firstLine="0"/>
              <w:jc w:val="both"/>
              <w:rPr>
                <w:rFonts w:asciiTheme="minorHAnsi" w:hAnsiTheme="minorHAnsi" w:cstheme="minorHAnsi"/>
                <w:bCs/>
                <w:sz w:val="22"/>
                <w:szCs w:val="22"/>
              </w:rPr>
            </w:pPr>
            <w:r w:rsidRPr="00FA1E94">
              <w:rPr>
                <w:rFonts w:asciiTheme="minorHAnsi" w:hAnsiTheme="minorHAnsi" w:cstheme="minorHAnsi"/>
                <w:bCs/>
                <w:sz w:val="22"/>
                <w:szCs w:val="22"/>
              </w:rPr>
              <w:lastRenderedPageBreak/>
              <w:t>08 Monitores (retorno) “de chão” passivos (400w cada) e compatíveis com o palco.</w:t>
            </w:r>
          </w:p>
          <w:p w:rsidR="00185004" w:rsidRPr="00FA1E94" w:rsidRDefault="00185004" w:rsidP="00FA1E94">
            <w:pPr>
              <w:pStyle w:val="PargrafodaLista"/>
              <w:numPr>
                <w:ilvl w:val="0"/>
                <w:numId w:val="20"/>
              </w:numPr>
              <w:tabs>
                <w:tab w:val="left" w:pos="175"/>
              </w:tabs>
              <w:spacing w:after="60"/>
              <w:ind w:left="34" w:firstLine="0"/>
              <w:jc w:val="both"/>
              <w:rPr>
                <w:rFonts w:asciiTheme="minorHAnsi" w:hAnsiTheme="minorHAnsi" w:cstheme="minorHAnsi"/>
                <w:bCs/>
                <w:sz w:val="22"/>
                <w:szCs w:val="22"/>
              </w:rPr>
            </w:pPr>
            <w:r w:rsidRPr="00FA1E94">
              <w:rPr>
                <w:rFonts w:asciiTheme="minorHAnsi" w:hAnsiTheme="minorHAnsi" w:cstheme="minorHAnsi"/>
                <w:bCs/>
                <w:sz w:val="22"/>
                <w:szCs w:val="22"/>
              </w:rPr>
              <w:t>01 Subwoofer (1000w) para bateria.</w:t>
            </w:r>
          </w:p>
          <w:p w:rsidR="00FB2C63" w:rsidRPr="00FA1E94" w:rsidRDefault="00185004" w:rsidP="00FA1E94">
            <w:pPr>
              <w:pStyle w:val="Contedodatabela"/>
              <w:numPr>
                <w:ilvl w:val="0"/>
                <w:numId w:val="20"/>
              </w:numPr>
              <w:tabs>
                <w:tab w:val="left" w:pos="175"/>
              </w:tabs>
              <w:spacing w:after="60"/>
              <w:ind w:left="34" w:firstLine="0"/>
              <w:jc w:val="both"/>
              <w:rPr>
                <w:rFonts w:asciiTheme="minorHAnsi" w:hAnsiTheme="minorHAnsi" w:cstheme="minorHAnsi"/>
                <w:sz w:val="22"/>
                <w:szCs w:val="22"/>
              </w:rPr>
            </w:pPr>
            <w:r w:rsidRPr="00FA1E94">
              <w:rPr>
                <w:rFonts w:asciiTheme="minorHAnsi" w:hAnsiTheme="minorHAnsi" w:cstheme="minorHAnsi"/>
                <w:bCs/>
                <w:sz w:val="22"/>
                <w:szCs w:val="22"/>
              </w:rPr>
              <w:t>Amplificação compatível com todo o sistema de monitores e side fill.</w:t>
            </w:r>
          </w:p>
        </w:tc>
      </w:tr>
      <w:tr w:rsidR="00FB2C63" w:rsidRPr="00B547BC" w:rsidTr="00FA1E94">
        <w:trPr>
          <w:trHeight w:val="306"/>
          <w:jc w:val="center"/>
        </w:trPr>
        <w:tc>
          <w:tcPr>
            <w:tcW w:w="846" w:type="dxa"/>
          </w:tcPr>
          <w:p w:rsidR="00FB2C63" w:rsidRPr="004C3D67" w:rsidRDefault="00FB2C63" w:rsidP="00C16A12">
            <w:pPr>
              <w:ind w:left="-94" w:right="-113"/>
              <w:jc w:val="center"/>
              <w:rPr>
                <w:rFonts w:asciiTheme="minorHAnsi" w:hAnsiTheme="minorHAnsi" w:cs="Arial"/>
                <w:b/>
                <w:sz w:val="22"/>
                <w:szCs w:val="22"/>
              </w:rPr>
            </w:pPr>
            <w:r>
              <w:rPr>
                <w:rFonts w:asciiTheme="minorHAnsi" w:hAnsiTheme="minorHAnsi" w:cs="Arial"/>
                <w:b/>
                <w:sz w:val="22"/>
                <w:szCs w:val="22"/>
              </w:rPr>
              <w:lastRenderedPageBreak/>
              <w:t>03</w:t>
            </w:r>
          </w:p>
        </w:tc>
        <w:tc>
          <w:tcPr>
            <w:tcW w:w="9260" w:type="dxa"/>
          </w:tcPr>
          <w:p w:rsidR="00FB2C63" w:rsidRPr="00FA1E94" w:rsidRDefault="00185004" w:rsidP="00FA1E94">
            <w:pPr>
              <w:pStyle w:val="Contedodatabela"/>
              <w:spacing w:after="60"/>
              <w:jc w:val="both"/>
              <w:rPr>
                <w:rFonts w:asciiTheme="minorHAnsi" w:hAnsiTheme="minorHAnsi" w:cstheme="minorHAnsi"/>
                <w:sz w:val="22"/>
                <w:szCs w:val="22"/>
              </w:rPr>
            </w:pPr>
            <w:r w:rsidRPr="00FA1E94">
              <w:rPr>
                <w:rFonts w:asciiTheme="minorHAnsi" w:hAnsiTheme="minorHAnsi" w:cstheme="minorHAnsi"/>
                <w:b/>
                <w:sz w:val="22"/>
                <w:szCs w:val="22"/>
                <w:u w:val="single"/>
              </w:rPr>
              <w:t>BACK LINE</w:t>
            </w:r>
          </w:p>
          <w:p w:rsidR="00185004" w:rsidRPr="00FA1E94" w:rsidRDefault="00185004" w:rsidP="00FA1E94">
            <w:pPr>
              <w:pStyle w:val="PargrafodaLista"/>
              <w:numPr>
                <w:ilvl w:val="0"/>
                <w:numId w:val="19"/>
              </w:numPr>
              <w:tabs>
                <w:tab w:val="left" w:pos="166"/>
              </w:tabs>
              <w:spacing w:after="60"/>
              <w:ind w:left="0" w:firstLine="22"/>
              <w:jc w:val="both"/>
              <w:rPr>
                <w:rFonts w:asciiTheme="minorHAnsi" w:eastAsia="Calibri" w:hAnsiTheme="minorHAnsi" w:cstheme="minorHAnsi"/>
                <w:bCs/>
                <w:color w:val="auto"/>
                <w:sz w:val="22"/>
                <w:szCs w:val="22"/>
              </w:rPr>
            </w:pPr>
            <w:r w:rsidRPr="00FA1E94">
              <w:rPr>
                <w:rFonts w:asciiTheme="minorHAnsi" w:hAnsiTheme="minorHAnsi" w:cstheme="minorHAnsi"/>
                <w:bCs/>
                <w:sz w:val="22"/>
                <w:szCs w:val="22"/>
              </w:rPr>
              <w:t>01 sistema de amplificador para baixo no modelo “combo” contendo: cabeçote (amplificador) 100w rms + caixa 1x15” + caixa 4x10”.</w:t>
            </w:r>
          </w:p>
          <w:p w:rsidR="00185004" w:rsidRPr="00FA1E94" w:rsidRDefault="00185004" w:rsidP="00FA1E94">
            <w:pPr>
              <w:pStyle w:val="PargrafodaLista"/>
              <w:numPr>
                <w:ilvl w:val="0"/>
                <w:numId w:val="19"/>
              </w:numPr>
              <w:tabs>
                <w:tab w:val="left" w:pos="166"/>
              </w:tabs>
              <w:spacing w:after="60"/>
              <w:ind w:left="0" w:firstLine="22"/>
              <w:jc w:val="both"/>
              <w:rPr>
                <w:rFonts w:asciiTheme="minorHAnsi" w:hAnsiTheme="minorHAnsi" w:cstheme="minorHAnsi"/>
                <w:bCs/>
                <w:sz w:val="22"/>
                <w:szCs w:val="22"/>
              </w:rPr>
            </w:pPr>
            <w:r w:rsidRPr="00FA1E94">
              <w:rPr>
                <w:rFonts w:asciiTheme="minorHAnsi" w:hAnsiTheme="minorHAnsi" w:cstheme="minorHAnsi"/>
                <w:bCs/>
                <w:sz w:val="22"/>
                <w:szCs w:val="22"/>
              </w:rPr>
              <w:t>02 sistemas de amplificadores para guitarra no modelo “combo” contendo: cabeçote (amplificador) 100w rms + caixa 2x12”.</w:t>
            </w:r>
          </w:p>
          <w:p w:rsidR="00185004" w:rsidRPr="00FA1E94" w:rsidRDefault="00185004" w:rsidP="00FA1E94">
            <w:pPr>
              <w:pStyle w:val="Contedodatabela"/>
              <w:numPr>
                <w:ilvl w:val="0"/>
                <w:numId w:val="19"/>
              </w:numPr>
              <w:tabs>
                <w:tab w:val="left" w:pos="166"/>
              </w:tabs>
              <w:spacing w:after="60"/>
              <w:ind w:left="0" w:firstLine="22"/>
              <w:jc w:val="both"/>
              <w:rPr>
                <w:rFonts w:asciiTheme="minorHAnsi" w:hAnsiTheme="minorHAnsi" w:cstheme="minorHAnsi"/>
                <w:sz w:val="22"/>
                <w:szCs w:val="22"/>
              </w:rPr>
            </w:pPr>
            <w:r w:rsidRPr="00FA1E94">
              <w:rPr>
                <w:rFonts w:asciiTheme="minorHAnsi" w:hAnsiTheme="minorHAnsi" w:cstheme="minorHAnsi"/>
                <w:bCs/>
                <w:sz w:val="22"/>
                <w:szCs w:val="22"/>
              </w:rPr>
              <w:t>01 Bateria completa nas seguintes especificações: 22",8",10",12",14",16" e Caixa 14x6" com todas as ferragens inclusas (inclusive pedal de bumbo).</w:t>
            </w:r>
          </w:p>
        </w:tc>
      </w:tr>
      <w:tr w:rsidR="00FB2C63" w:rsidRPr="00B547BC" w:rsidTr="00FA1E94">
        <w:trPr>
          <w:trHeight w:val="306"/>
          <w:jc w:val="center"/>
        </w:trPr>
        <w:tc>
          <w:tcPr>
            <w:tcW w:w="846" w:type="dxa"/>
          </w:tcPr>
          <w:p w:rsidR="00FB2C63" w:rsidRPr="004C3D67" w:rsidRDefault="00FB2C63" w:rsidP="00C16A12">
            <w:pPr>
              <w:ind w:left="-94" w:right="-113"/>
              <w:jc w:val="center"/>
              <w:rPr>
                <w:rFonts w:asciiTheme="minorHAnsi" w:hAnsiTheme="minorHAnsi" w:cs="Arial"/>
                <w:b/>
                <w:sz w:val="22"/>
                <w:szCs w:val="22"/>
              </w:rPr>
            </w:pPr>
            <w:r>
              <w:rPr>
                <w:rFonts w:asciiTheme="minorHAnsi" w:hAnsiTheme="minorHAnsi" w:cs="Arial"/>
                <w:b/>
                <w:sz w:val="22"/>
                <w:szCs w:val="22"/>
              </w:rPr>
              <w:t>04</w:t>
            </w:r>
          </w:p>
        </w:tc>
        <w:tc>
          <w:tcPr>
            <w:tcW w:w="9260" w:type="dxa"/>
          </w:tcPr>
          <w:p w:rsidR="00185004" w:rsidRPr="00FA1E94" w:rsidRDefault="00185004" w:rsidP="00FA1E94">
            <w:pPr>
              <w:pStyle w:val="Corpodetexto"/>
              <w:spacing w:after="60"/>
              <w:jc w:val="both"/>
              <w:rPr>
                <w:rFonts w:asciiTheme="minorHAnsi" w:eastAsia="Times New Roman" w:hAnsiTheme="minorHAnsi" w:cstheme="minorHAnsi"/>
                <w:color w:val="auto"/>
                <w:sz w:val="22"/>
                <w:szCs w:val="22"/>
              </w:rPr>
            </w:pPr>
            <w:r w:rsidRPr="00FA1E94">
              <w:rPr>
                <w:rFonts w:asciiTheme="minorHAnsi" w:hAnsiTheme="minorHAnsi" w:cstheme="minorHAnsi"/>
                <w:b/>
                <w:sz w:val="22"/>
                <w:szCs w:val="22"/>
                <w:u w:val="single"/>
              </w:rPr>
              <w:t>BACKLINE</w:t>
            </w:r>
          </w:p>
          <w:p w:rsidR="00185004" w:rsidRPr="00FA1E94" w:rsidRDefault="00185004" w:rsidP="00FA1E94">
            <w:pPr>
              <w:pStyle w:val="Corpodetexto"/>
              <w:numPr>
                <w:ilvl w:val="0"/>
                <w:numId w:val="18"/>
              </w:numPr>
              <w:tabs>
                <w:tab w:val="left" w:pos="175"/>
              </w:tabs>
              <w:spacing w:after="60"/>
              <w:ind w:left="0" w:firstLine="22"/>
              <w:jc w:val="both"/>
              <w:rPr>
                <w:rFonts w:asciiTheme="minorHAnsi" w:hAnsiTheme="minorHAnsi" w:cstheme="minorHAnsi"/>
                <w:sz w:val="22"/>
                <w:szCs w:val="22"/>
              </w:rPr>
            </w:pPr>
            <w:r w:rsidRPr="00FA1E94">
              <w:rPr>
                <w:rFonts w:asciiTheme="minorHAnsi" w:hAnsiTheme="minorHAnsi" w:cstheme="minorHAnsi"/>
                <w:sz w:val="22"/>
                <w:szCs w:val="22"/>
              </w:rPr>
              <w:t>01 sistema completo de microfone sem fio contendo no mínimo 4 bastões com cápsulas dinâmicas e todo o sistema de gerenciamento de rf: antenas, “combiner”, cabos e etc. O sistema também já deverá ter pilhas suficientes para uma média de 8 horas de uso contínuo diário.</w:t>
            </w:r>
          </w:p>
          <w:p w:rsidR="00185004" w:rsidRPr="00FA1E94" w:rsidRDefault="00185004" w:rsidP="00FA1E94">
            <w:pPr>
              <w:pStyle w:val="PargrafodaLista"/>
              <w:numPr>
                <w:ilvl w:val="0"/>
                <w:numId w:val="18"/>
              </w:numPr>
              <w:tabs>
                <w:tab w:val="left" w:pos="175"/>
              </w:tabs>
              <w:spacing w:after="60"/>
              <w:ind w:left="0" w:firstLine="22"/>
              <w:jc w:val="both"/>
              <w:rPr>
                <w:rFonts w:asciiTheme="minorHAnsi" w:hAnsiTheme="minorHAnsi" w:cstheme="minorHAnsi"/>
                <w:bCs/>
                <w:sz w:val="22"/>
                <w:szCs w:val="22"/>
              </w:rPr>
            </w:pPr>
            <w:r w:rsidRPr="00FA1E94">
              <w:rPr>
                <w:rFonts w:asciiTheme="minorHAnsi" w:hAnsiTheme="minorHAnsi" w:cstheme="minorHAnsi"/>
                <w:bCs/>
                <w:sz w:val="22"/>
                <w:szCs w:val="22"/>
              </w:rPr>
              <w:t>01 sistema completo de microfonação e backline contendo: kit de microfone para bateria (completo e com clamps), sistema de “direct box”, microfones para amplificadores de guitarra (no mínimo 2), microfones dinâmico de uso geral e microfones para captação de público.</w:t>
            </w:r>
          </w:p>
          <w:p w:rsidR="00185004" w:rsidRPr="00FA1E94" w:rsidRDefault="00185004" w:rsidP="00FA1E94">
            <w:pPr>
              <w:pStyle w:val="PargrafodaLista"/>
              <w:numPr>
                <w:ilvl w:val="0"/>
                <w:numId w:val="18"/>
              </w:numPr>
              <w:tabs>
                <w:tab w:val="left" w:pos="175"/>
              </w:tabs>
              <w:spacing w:after="60"/>
              <w:ind w:left="0" w:firstLine="22"/>
              <w:jc w:val="both"/>
              <w:rPr>
                <w:rFonts w:asciiTheme="minorHAnsi" w:hAnsiTheme="minorHAnsi" w:cstheme="minorHAnsi"/>
                <w:bCs/>
                <w:sz w:val="22"/>
                <w:szCs w:val="22"/>
              </w:rPr>
            </w:pPr>
            <w:r w:rsidRPr="00FA1E94">
              <w:rPr>
                <w:rFonts w:asciiTheme="minorHAnsi" w:hAnsiTheme="minorHAnsi" w:cstheme="minorHAnsi"/>
                <w:bCs/>
                <w:sz w:val="22"/>
                <w:szCs w:val="22"/>
              </w:rPr>
              <w:t>01 kit completo de pedestais para microfone contendo no mínimo: 10 pedestais grandes, 10 pedestais médios e 10 pedestais pequenos. Todos com “cachimbo” e acessórios.</w:t>
            </w:r>
          </w:p>
          <w:p w:rsidR="00185004" w:rsidRPr="00FA1E94" w:rsidRDefault="00185004" w:rsidP="00FA1E94">
            <w:pPr>
              <w:pStyle w:val="PargrafodaLista"/>
              <w:numPr>
                <w:ilvl w:val="0"/>
                <w:numId w:val="18"/>
              </w:numPr>
              <w:tabs>
                <w:tab w:val="left" w:pos="175"/>
              </w:tabs>
              <w:spacing w:after="60"/>
              <w:ind w:left="0" w:firstLine="22"/>
              <w:jc w:val="both"/>
              <w:rPr>
                <w:rFonts w:asciiTheme="minorHAnsi" w:hAnsiTheme="minorHAnsi" w:cstheme="minorHAnsi"/>
                <w:bCs/>
                <w:sz w:val="22"/>
                <w:szCs w:val="22"/>
              </w:rPr>
            </w:pPr>
            <w:r w:rsidRPr="00FA1E94">
              <w:rPr>
                <w:rFonts w:asciiTheme="minorHAnsi" w:hAnsiTheme="minorHAnsi" w:cstheme="minorHAnsi"/>
                <w:bCs/>
                <w:sz w:val="22"/>
                <w:szCs w:val="22"/>
              </w:rPr>
              <w:t>15 praticáveis 2x1 pantográficos</w:t>
            </w:r>
          </w:p>
          <w:p w:rsidR="00FB2C63" w:rsidRPr="00FA1E94" w:rsidRDefault="00185004" w:rsidP="00FA1E94">
            <w:pPr>
              <w:pStyle w:val="Contedodatabela"/>
              <w:numPr>
                <w:ilvl w:val="0"/>
                <w:numId w:val="18"/>
              </w:numPr>
              <w:tabs>
                <w:tab w:val="left" w:pos="175"/>
              </w:tabs>
              <w:spacing w:after="60"/>
              <w:ind w:left="0" w:firstLine="22"/>
              <w:jc w:val="both"/>
              <w:rPr>
                <w:rFonts w:asciiTheme="minorHAnsi" w:hAnsiTheme="minorHAnsi" w:cstheme="minorHAnsi"/>
                <w:sz w:val="22"/>
                <w:szCs w:val="22"/>
              </w:rPr>
            </w:pPr>
            <w:r w:rsidRPr="00FA1E94">
              <w:rPr>
                <w:rFonts w:asciiTheme="minorHAnsi" w:hAnsiTheme="minorHAnsi" w:cstheme="minorHAnsi"/>
                <w:bCs/>
                <w:sz w:val="22"/>
                <w:szCs w:val="22"/>
              </w:rPr>
              <w:t>Todo o cabeamento necessário para o funcionamento do sistema de som e backline.</w:t>
            </w:r>
          </w:p>
        </w:tc>
      </w:tr>
      <w:tr w:rsidR="00FB2C63" w:rsidRPr="00D4293D" w:rsidTr="00FA1E94">
        <w:trPr>
          <w:trHeight w:val="306"/>
          <w:jc w:val="center"/>
        </w:trPr>
        <w:tc>
          <w:tcPr>
            <w:tcW w:w="846" w:type="dxa"/>
          </w:tcPr>
          <w:p w:rsidR="00FB2C63" w:rsidRPr="004C3D67" w:rsidRDefault="00FB2C63" w:rsidP="00C16A12">
            <w:pPr>
              <w:ind w:left="-94" w:right="-113"/>
              <w:jc w:val="center"/>
              <w:rPr>
                <w:rFonts w:asciiTheme="minorHAnsi" w:hAnsiTheme="minorHAnsi" w:cs="Arial"/>
                <w:b/>
                <w:sz w:val="22"/>
                <w:szCs w:val="22"/>
              </w:rPr>
            </w:pPr>
            <w:r>
              <w:rPr>
                <w:rFonts w:asciiTheme="minorHAnsi" w:hAnsiTheme="minorHAnsi" w:cs="Arial"/>
                <w:b/>
                <w:sz w:val="22"/>
                <w:szCs w:val="22"/>
              </w:rPr>
              <w:t>05</w:t>
            </w:r>
          </w:p>
        </w:tc>
        <w:tc>
          <w:tcPr>
            <w:tcW w:w="9260" w:type="dxa"/>
          </w:tcPr>
          <w:p w:rsidR="00D4293D" w:rsidRPr="00FA1E94" w:rsidRDefault="00D4293D" w:rsidP="00FA1E94">
            <w:pPr>
              <w:pStyle w:val="Contedodatabela"/>
              <w:spacing w:after="60"/>
              <w:jc w:val="both"/>
              <w:rPr>
                <w:rFonts w:asciiTheme="minorHAnsi" w:hAnsiTheme="minorHAnsi" w:cstheme="minorHAnsi"/>
                <w:sz w:val="22"/>
                <w:szCs w:val="22"/>
              </w:rPr>
            </w:pPr>
            <w:r w:rsidRPr="00FA1E94">
              <w:rPr>
                <w:rFonts w:asciiTheme="minorHAnsi" w:hAnsiTheme="minorHAnsi" w:cstheme="minorHAnsi"/>
                <w:b/>
                <w:sz w:val="22"/>
                <w:szCs w:val="22"/>
                <w:u w:val="single"/>
              </w:rPr>
              <w:t>RELAÇÃO DE EQUIPAMENTOS DE ILUMINAÇÃO</w:t>
            </w:r>
          </w:p>
          <w:p w:rsidR="00D4293D" w:rsidRPr="00FA1E94" w:rsidRDefault="00D4293D" w:rsidP="00FA1E94">
            <w:pPr>
              <w:pStyle w:val="PargrafodaLista"/>
              <w:numPr>
                <w:ilvl w:val="0"/>
                <w:numId w:val="17"/>
              </w:numPr>
              <w:tabs>
                <w:tab w:val="left" w:pos="175"/>
              </w:tabs>
              <w:spacing w:after="60"/>
              <w:ind w:left="34" w:firstLine="0"/>
              <w:jc w:val="both"/>
              <w:rPr>
                <w:rFonts w:asciiTheme="minorHAnsi" w:hAnsiTheme="minorHAnsi" w:cstheme="minorHAnsi"/>
                <w:sz w:val="22"/>
                <w:szCs w:val="22"/>
              </w:rPr>
            </w:pPr>
            <w:r w:rsidRPr="00FA1E94">
              <w:rPr>
                <w:rFonts w:asciiTheme="minorHAnsi" w:hAnsiTheme="minorHAnsi" w:cstheme="minorHAnsi"/>
                <w:sz w:val="22"/>
                <w:szCs w:val="22"/>
              </w:rPr>
              <w:t>01 console de iluminação dmx digital com suporte para ArtNet, no mínimo 4096 parâmetros, touchsreen, 6 saídas dmx e 15 executores.</w:t>
            </w:r>
          </w:p>
          <w:p w:rsidR="00D4293D" w:rsidRPr="00FA1E94" w:rsidRDefault="00D4293D" w:rsidP="00FA1E94">
            <w:pPr>
              <w:pStyle w:val="PargrafodaLista"/>
              <w:numPr>
                <w:ilvl w:val="0"/>
                <w:numId w:val="17"/>
              </w:numPr>
              <w:tabs>
                <w:tab w:val="left" w:pos="175"/>
              </w:tabs>
              <w:spacing w:after="60"/>
              <w:ind w:left="34" w:firstLine="0"/>
              <w:jc w:val="both"/>
              <w:rPr>
                <w:rFonts w:asciiTheme="minorHAnsi" w:hAnsiTheme="minorHAnsi" w:cstheme="minorHAnsi"/>
                <w:sz w:val="22"/>
                <w:szCs w:val="22"/>
              </w:rPr>
            </w:pPr>
            <w:r w:rsidRPr="00FA1E94">
              <w:rPr>
                <w:rFonts w:asciiTheme="minorHAnsi" w:hAnsiTheme="minorHAnsi" w:cstheme="minorHAnsi"/>
                <w:sz w:val="22"/>
                <w:szCs w:val="22"/>
              </w:rPr>
              <w:t>12 Elipsoidal 30º com facas e íris.</w:t>
            </w:r>
          </w:p>
          <w:p w:rsidR="00D4293D" w:rsidRPr="00FA1E94" w:rsidRDefault="00D4293D" w:rsidP="00FA1E94">
            <w:pPr>
              <w:pStyle w:val="PargrafodaLista"/>
              <w:numPr>
                <w:ilvl w:val="0"/>
                <w:numId w:val="17"/>
              </w:numPr>
              <w:tabs>
                <w:tab w:val="left" w:pos="175"/>
              </w:tabs>
              <w:spacing w:after="60"/>
              <w:ind w:left="34" w:firstLine="0"/>
              <w:jc w:val="both"/>
              <w:rPr>
                <w:rFonts w:asciiTheme="minorHAnsi" w:hAnsiTheme="minorHAnsi" w:cstheme="minorHAnsi"/>
                <w:sz w:val="22"/>
                <w:szCs w:val="22"/>
              </w:rPr>
            </w:pPr>
            <w:r w:rsidRPr="00FA1E94">
              <w:rPr>
                <w:rFonts w:asciiTheme="minorHAnsi" w:hAnsiTheme="minorHAnsi" w:cstheme="minorHAnsi"/>
                <w:sz w:val="22"/>
                <w:szCs w:val="22"/>
              </w:rPr>
              <w:t>40 PAR led RGBWA 18x10w com proteção IP67.</w:t>
            </w:r>
          </w:p>
          <w:p w:rsidR="00D4293D" w:rsidRPr="00FA1E94" w:rsidRDefault="00D4293D" w:rsidP="00FA1E94">
            <w:pPr>
              <w:pStyle w:val="PargrafodaLista"/>
              <w:numPr>
                <w:ilvl w:val="0"/>
                <w:numId w:val="17"/>
              </w:numPr>
              <w:tabs>
                <w:tab w:val="left" w:pos="175"/>
              </w:tabs>
              <w:spacing w:after="60"/>
              <w:ind w:left="34" w:firstLine="0"/>
              <w:jc w:val="both"/>
              <w:rPr>
                <w:rFonts w:asciiTheme="minorHAnsi" w:hAnsiTheme="minorHAnsi" w:cstheme="minorHAnsi"/>
                <w:sz w:val="22"/>
                <w:szCs w:val="22"/>
              </w:rPr>
            </w:pPr>
            <w:r w:rsidRPr="00FA1E94">
              <w:rPr>
                <w:rFonts w:asciiTheme="minorHAnsi" w:hAnsiTheme="minorHAnsi" w:cstheme="minorHAnsi"/>
                <w:sz w:val="22"/>
                <w:szCs w:val="22"/>
              </w:rPr>
              <w:t>12 Refletores PAR 64 foco 5 com filtro difusor e correção.</w:t>
            </w:r>
          </w:p>
          <w:p w:rsidR="00D4293D" w:rsidRPr="00FA1E94" w:rsidRDefault="00D4293D" w:rsidP="00FA1E94">
            <w:pPr>
              <w:pStyle w:val="PargrafodaLista"/>
              <w:numPr>
                <w:ilvl w:val="0"/>
                <w:numId w:val="17"/>
              </w:numPr>
              <w:tabs>
                <w:tab w:val="left" w:pos="175"/>
              </w:tabs>
              <w:spacing w:after="60"/>
              <w:ind w:left="34" w:firstLine="0"/>
              <w:jc w:val="both"/>
              <w:rPr>
                <w:rFonts w:asciiTheme="minorHAnsi" w:hAnsiTheme="minorHAnsi" w:cstheme="minorHAnsi"/>
                <w:sz w:val="22"/>
                <w:szCs w:val="22"/>
              </w:rPr>
            </w:pPr>
            <w:r w:rsidRPr="00FA1E94">
              <w:rPr>
                <w:rFonts w:asciiTheme="minorHAnsi" w:hAnsiTheme="minorHAnsi" w:cstheme="minorHAnsi"/>
                <w:sz w:val="22"/>
                <w:szCs w:val="22"/>
              </w:rPr>
              <w:t>10 Mini brut (blinder) de lâmpadas ou mini brut LED dmx.</w:t>
            </w:r>
          </w:p>
          <w:p w:rsidR="00D4293D" w:rsidRPr="00FA1E94" w:rsidRDefault="00D4293D" w:rsidP="00FA1E94">
            <w:pPr>
              <w:pStyle w:val="PargrafodaLista"/>
              <w:numPr>
                <w:ilvl w:val="0"/>
                <w:numId w:val="17"/>
              </w:numPr>
              <w:tabs>
                <w:tab w:val="left" w:pos="175"/>
              </w:tabs>
              <w:spacing w:after="60"/>
              <w:ind w:left="34" w:firstLine="0"/>
              <w:jc w:val="both"/>
              <w:rPr>
                <w:rFonts w:asciiTheme="minorHAnsi" w:hAnsiTheme="minorHAnsi" w:cstheme="minorHAnsi"/>
                <w:sz w:val="22"/>
                <w:szCs w:val="22"/>
              </w:rPr>
            </w:pPr>
            <w:r w:rsidRPr="00FA1E94">
              <w:rPr>
                <w:rFonts w:asciiTheme="minorHAnsi" w:hAnsiTheme="minorHAnsi" w:cstheme="minorHAnsi"/>
                <w:sz w:val="22"/>
                <w:szCs w:val="22"/>
              </w:rPr>
              <w:t>24 Canais de dimmer.</w:t>
            </w:r>
          </w:p>
          <w:p w:rsidR="00D4293D" w:rsidRPr="00FA1E94" w:rsidRDefault="00D4293D" w:rsidP="00FA1E94">
            <w:pPr>
              <w:pStyle w:val="PargrafodaLista"/>
              <w:numPr>
                <w:ilvl w:val="0"/>
                <w:numId w:val="17"/>
              </w:numPr>
              <w:tabs>
                <w:tab w:val="left" w:pos="175"/>
              </w:tabs>
              <w:spacing w:after="60"/>
              <w:ind w:left="34" w:firstLine="0"/>
              <w:jc w:val="both"/>
              <w:rPr>
                <w:rFonts w:asciiTheme="minorHAnsi" w:hAnsiTheme="minorHAnsi" w:cstheme="minorHAnsi"/>
                <w:sz w:val="22"/>
                <w:szCs w:val="22"/>
              </w:rPr>
            </w:pPr>
            <w:r w:rsidRPr="00FA1E94">
              <w:rPr>
                <w:rFonts w:asciiTheme="minorHAnsi" w:hAnsiTheme="minorHAnsi" w:cstheme="minorHAnsi"/>
                <w:sz w:val="22"/>
                <w:szCs w:val="22"/>
              </w:rPr>
              <w:t>02 Canhões seguidores 1500W com tripés e operadores.</w:t>
            </w:r>
          </w:p>
          <w:p w:rsidR="00D4293D" w:rsidRPr="00FA1E94" w:rsidRDefault="00D4293D" w:rsidP="00FA1E94">
            <w:pPr>
              <w:pStyle w:val="PargrafodaLista"/>
              <w:numPr>
                <w:ilvl w:val="0"/>
                <w:numId w:val="17"/>
              </w:numPr>
              <w:tabs>
                <w:tab w:val="left" w:pos="175"/>
              </w:tabs>
              <w:spacing w:after="60"/>
              <w:ind w:left="34" w:firstLine="0"/>
              <w:jc w:val="both"/>
              <w:rPr>
                <w:rFonts w:asciiTheme="minorHAnsi" w:hAnsiTheme="minorHAnsi" w:cstheme="minorHAnsi"/>
                <w:sz w:val="22"/>
                <w:szCs w:val="22"/>
              </w:rPr>
            </w:pPr>
            <w:r w:rsidRPr="00FA1E94">
              <w:rPr>
                <w:rFonts w:asciiTheme="minorHAnsi" w:hAnsiTheme="minorHAnsi" w:cstheme="minorHAnsi"/>
                <w:sz w:val="22"/>
                <w:szCs w:val="22"/>
              </w:rPr>
              <w:t>02 máquinas de fumaça 1500W com fluído de boa qualidade em galão lacrado.</w:t>
            </w:r>
          </w:p>
          <w:p w:rsidR="00D4293D" w:rsidRPr="00FA1E94" w:rsidRDefault="00D4293D" w:rsidP="00FA1E94">
            <w:pPr>
              <w:pStyle w:val="PargrafodaLista"/>
              <w:numPr>
                <w:ilvl w:val="0"/>
                <w:numId w:val="17"/>
              </w:numPr>
              <w:tabs>
                <w:tab w:val="left" w:pos="175"/>
              </w:tabs>
              <w:spacing w:after="60"/>
              <w:ind w:left="34" w:firstLine="0"/>
              <w:jc w:val="both"/>
              <w:rPr>
                <w:rFonts w:asciiTheme="minorHAnsi" w:hAnsiTheme="minorHAnsi" w:cstheme="minorHAnsi"/>
                <w:sz w:val="22"/>
                <w:szCs w:val="22"/>
              </w:rPr>
            </w:pPr>
            <w:r w:rsidRPr="00FA1E94">
              <w:rPr>
                <w:rFonts w:asciiTheme="minorHAnsi" w:hAnsiTheme="minorHAnsi" w:cstheme="minorHAnsi"/>
                <w:sz w:val="22"/>
                <w:szCs w:val="22"/>
              </w:rPr>
              <w:t>02 máquinas de fumaça modelo haze machine com fluído a base de água e de boa qualidade.</w:t>
            </w:r>
          </w:p>
          <w:p w:rsidR="00D4293D" w:rsidRPr="00FA1E94" w:rsidRDefault="00D4293D" w:rsidP="00FA1E94">
            <w:pPr>
              <w:pStyle w:val="PargrafodaLista"/>
              <w:numPr>
                <w:ilvl w:val="0"/>
                <w:numId w:val="17"/>
              </w:numPr>
              <w:tabs>
                <w:tab w:val="left" w:pos="175"/>
              </w:tabs>
              <w:spacing w:after="60"/>
              <w:ind w:left="34" w:firstLine="0"/>
              <w:jc w:val="both"/>
              <w:rPr>
                <w:rFonts w:asciiTheme="minorHAnsi" w:hAnsiTheme="minorHAnsi" w:cstheme="minorHAnsi"/>
                <w:sz w:val="22"/>
                <w:szCs w:val="22"/>
              </w:rPr>
            </w:pPr>
            <w:r w:rsidRPr="00FA1E94">
              <w:rPr>
                <w:rFonts w:asciiTheme="minorHAnsi" w:hAnsiTheme="minorHAnsi" w:cstheme="minorHAnsi"/>
                <w:sz w:val="22"/>
                <w:szCs w:val="22"/>
              </w:rPr>
              <w:t>03 Pontos de intercom.</w:t>
            </w:r>
          </w:p>
        </w:tc>
      </w:tr>
      <w:tr w:rsidR="00FB2C63" w:rsidRPr="00D4293D" w:rsidTr="00FA1E94">
        <w:trPr>
          <w:trHeight w:val="306"/>
          <w:jc w:val="center"/>
        </w:trPr>
        <w:tc>
          <w:tcPr>
            <w:tcW w:w="846" w:type="dxa"/>
          </w:tcPr>
          <w:p w:rsidR="00FB2C63" w:rsidRPr="004C3D67" w:rsidRDefault="00FB2C63" w:rsidP="00C16A12">
            <w:pPr>
              <w:ind w:left="-94" w:right="-113"/>
              <w:jc w:val="center"/>
              <w:rPr>
                <w:rFonts w:asciiTheme="minorHAnsi" w:hAnsiTheme="minorHAnsi" w:cs="Arial"/>
                <w:b/>
                <w:sz w:val="22"/>
                <w:szCs w:val="22"/>
              </w:rPr>
            </w:pPr>
            <w:r>
              <w:rPr>
                <w:rFonts w:asciiTheme="minorHAnsi" w:hAnsiTheme="minorHAnsi" w:cs="Arial"/>
                <w:b/>
                <w:sz w:val="22"/>
                <w:szCs w:val="22"/>
              </w:rPr>
              <w:t>06</w:t>
            </w:r>
          </w:p>
        </w:tc>
        <w:tc>
          <w:tcPr>
            <w:tcW w:w="9260" w:type="dxa"/>
          </w:tcPr>
          <w:p w:rsidR="00D4293D" w:rsidRPr="00FA1E94" w:rsidRDefault="00D4293D" w:rsidP="00FA1E94">
            <w:pPr>
              <w:spacing w:after="60"/>
              <w:jc w:val="both"/>
              <w:rPr>
                <w:rFonts w:asciiTheme="minorHAnsi" w:eastAsia="Calibri" w:hAnsiTheme="minorHAnsi" w:cstheme="minorHAnsi"/>
                <w:color w:val="auto"/>
                <w:sz w:val="22"/>
                <w:szCs w:val="22"/>
                <w:u w:val="single"/>
                <w:lang w:val="en-US"/>
              </w:rPr>
            </w:pPr>
            <w:r w:rsidRPr="00FA1E94">
              <w:rPr>
                <w:rFonts w:asciiTheme="minorHAnsi" w:hAnsiTheme="minorHAnsi" w:cstheme="minorHAnsi"/>
                <w:b/>
                <w:sz w:val="22"/>
                <w:szCs w:val="22"/>
                <w:u w:val="single"/>
                <w:lang w:val="en-US"/>
              </w:rPr>
              <w:t>MOVING LIGTS E EFEITOS</w:t>
            </w:r>
          </w:p>
          <w:p w:rsidR="00D4293D" w:rsidRPr="00FA1E94" w:rsidRDefault="00D4293D" w:rsidP="00FA1E94">
            <w:pPr>
              <w:pStyle w:val="PargrafodaLista"/>
              <w:numPr>
                <w:ilvl w:val="0"/>
                <w:numId w:val="16"/>
              </w:numPr>
              <w:tabs>
                <w:tab w:val="left" w:pos="175"/>
              </w:tabs>
              <w:spacing w:after="60"/>
              <w:ind w:left="0" w:firstLine="22"/>
              <w:jc w:val="both"/>
              <w:rPr>
                <w:rFonts w:asciiTheme="minorHAnsi" w:hAnsiTheme="minorHAnsi" w:cstheme="minorHAnsi"/>
                <w:sz w:val="22"/>
                <w:szCs w:val="22"/>
                <w:lang w:val="en-US"/>
              </w:rPr>
            </w:pPr>
            <w:r w:rsidRPr="00FA1E94">
              <w:rPr>
                <w:rFonts w:asciiTheme="minorHAnsi" w:hAnsiTheme="minorHAnsi" w:cstheme="minorHAnsi"/>
                <w:sz w:val="22"/>
                <w:szCs w:val="22"/>
                <w:lang w:val="en-US"/>
              </w:rPr>
              <w:t>24 Strobo LED RGBW.</w:t>
            </w:r>
          </w:p>
          <w:p w:rsidR="00D4293D" w:rsidRPr="00FA1E94" w:rsidRDefault="00D4293D" w:rsidP="00FA1E94">
            <w:pPr>
              <w:pStyle w:val="PargrafodaLista"/>
              <w:numPr>
                <w:ilvl w:val="0"/>
                <w:numId w:val="16"/>
              </w:numPr>
              <w:tabs>
                <w:tab w:val="left" w:pos="175"/>
              </w:tabs>
              <w:spacing w:after="60"/>
              <w:ind w:left="0" w:firstLine="22"/>
              <w:jc w:val="both"/>
              <w:rPr>
                <w:rFonts w:asciiTheme="minorHAnsi" w:hAnsiTheme="minorHAnsi" w:cstheme="minorHAnsi"/>
                <w:sz w:val="22"/>
                <w:szCs w:val="22"/>
                <w:lang w:val="en-US"/>
              </w:rPr>
            </w:pPr>
            <w:r w:rsidRPr="00FA1E94">
              <w:rPr>
                <w:rFonts w:asciiTheme="minorHAnsi" w:hAnsiTheme="minorHAnsi" w:cstheme="minorHAnsi"/>
                <w:sz w:val="22"/>
                <w:szCs w:val="22"/>
                <w:lang w:val="en-US"/>
              </w:rPr>
              <w:t>24 Moving wash 600w com zoom.</w:t>
            </w:r>
          </w:p>
          <w:p w:rsidR="00D4293D" w:rsidRPr="00FA1E94" w:rsidRDefault="00D4293D" w:rsidP="00FA1E94">
            <w:pPr>
              <w:pStyle w:val="PargrafodaLista"/>
              <w:numPr>
                <w:ilvl w:val="0"/>
                <w:numId w:val="16"/>
              </w:numPr>
              <w:tabs>
                <w:tab w:val="left" w:pos="175"/>
              </w:tabs>
              <w:spacing w:after="60"/>
              <w:ind w:left="0" w:firstLine="22"/>
              <w:jc w:val="both"/>
              <w:rPr>
                <w:rFonts w:asciiTheme="minorHAnsi" w:hAnsiTheme="minorHAnsi" w:cstheme="minorHAnsi"/>
                <w:sz w:val="22"/>
                <w:szCs w:val="22"/>
                <w:lang w:val="en-US"/>
              </w:rPr>
            </w:pPr>
            <w:r w:rsidRPr="00FA1E94">
              <w:rPr>
                <w:rFonts w:asciiTheme="minorHAnsi" w:hAnsiTheme="minorHAnsi" w:cstheme="minorHAnsi"/>
                <w:sz w:val="22"/>
                <w:szCs w:val="22"/>
                <w:lang w:val="en-US"/>
              </w:rPr>
              <w:t>24 Moving head beam 7r 280w.</w:t>
            </w:r>
          </w:p>
          <w:p w:rsidR="00D4293D" w:rsidRPr="00FA1E94" w:rsidRDefault="00D4293D" w:rsidP="00FA1E94">
            <w:pPr>
              <w:pStyle w:val="PargrafodaLista"/>
              <w:numPr>
                <w:ilvl w:val="0"/>
                <w:numId w:val="16"/>
              </w:numPr>
              <w:tabs>
                <w:tab w:val="left" w:pos="175"/>
              </w:tabs>
              <w:spacing w:after="60"/>
              <w:ind w:left="0" w:firstLine="22"/>
              <w:jc w:val="both"/>
              <w:rPr>
                <w:rFonts w:asciiTheme="minorHAnsi" w:hAnsiTheme="minorHAnsi" w:cstheme="minorHAnsi"/>
                <w:sz w:val="22"/>
                <w:szCs w:val="22"/>
                <w:lang w:val="en-US"/>
              </w:rPr>
            </w:pPr>
            <w:r w:rsidRPr="00FA1E94">
              <w:rPr>
                <w:rFonts w:asciiTheme="minorHAnsi" w:hAnsiTheme="minorHAnsi" w:cstheme="minorHAnsi"/>
                <w:sz w:val="22"/>
                <w:szCs w:val="22"/>
                <w:lang w:val="en-US"/>
              </w:rPr>
              <w:t>24 Moving head híbrido 280w com zoom.</w:t>
            </w:r>
          </w:p>
          <w:p w:rsidR="00D4293D" w:rsidRPr="00FA1E94" w:rsidRDefault="00D4293D" w:rsidP="00FA1E94">
            <w:pPr>
              <w:pStyle w:val="PargrafodaLista"/>
              <w:numPr>
                <w:ilvl w:val="0"/>
                <w:numId w:val="15"/>
              </w:numPr>
              <w:tabs>
                <w:tab w:val="left" w:pos="175"/>
              </w:tabs>
              <w:spacing w:after="60"/>
              <w:ind w:left="0" w:firstLine="0"/>
              <w:jc w:val="both"/>
              <w:rPr>
                <w:rFonts w:asciiTheme="minorHAnsi" w:hAnsiTheme="minorHAnsi" w:cstheme="minorHAnsi"/>
                <w:sz w:val="22"/>
                <w:szCs w:val="22"/>
              </w:rPr>
            </w:pPr>
            <w:r w:rsidRPr="00FA1E94">
              <w:rPr>
                <w:rFonts w:asciiTheme="minorHAnsi" w:hAnsiTheme="minorHAnsi" w:cstheme="minorHAnsi"/>
                <w:sz w:val="22"/>
                <w:szCs w:val="22"/>
              </w:rPr>
              <w:t>Grid de no mínimo 12mx10m em Q50 com 6 pés e sistema de talhas compatível com a carga a ser elevada. A quantidade de “linhas” e montagem seguirá conforme o rider técnico de cada artista.</w:t>
            </w:r>
          </w:p>
          <w:p w:rsidR="00D4293D" w:rsidRPr="00FA1E94" w:rsidRDefault="00D4293D" w:rsidP="00FA1E94">
            <w:pPr>
              <w:pStyle w:val="PargrafodaLista"/>
              <w:numPr>
                <w:ilvl w:val="0"/>
                <w:numId w:val="15"/>
              </w:numPr>
              <w:tabs>
                <w:tab w:val="left" w:pos="175"/>
              </w:tabs>
              <w:spacing w:after="60"/>
              <w:ind w:left="0" w:firstLine="0"/>
              <w:jc w:val="both"/>
              <w:rPr>
                <w:rFonts w:asciiTheme="minorHAnsi" w:hAnsiTheme="minorHAnsi" w:cstheme="minorHAnsi"/>
                <w:sz w:val="22"/>
                <w:szCs w:val="22"/>
              </w:rPr>
            </w:pPr>
            <w:r w:rsidRPr="00FA1E94">
              <w:rPr>
                <w:rFonts w:asciiTheme="minorHAnsi" w:hAnsiTheme="minorHAnsi" w:cstheme="minorHAnsi"/>
                <w:sz w:val="22"/>
                <w:szCs w:val="22"/>
              </w:rPr>
              <w:t>Grid (trave) separado para painel de led.</w:t>
            </w:r>
          </w:p>
          <w:p w:rsidR="00FB2C63" w:rsidRPr="00FA1E94" w:rsidRDefault="00D4293D" w:rsidP="00FA1E94">
            <w:pPr>
              <w:pStyle w:val="Contedodatabela"/>
              <w:numPr>
                <w:ilvl w:val="0"/>
                <w:numId w:val="15"/>
              </w:numPr>
              <w:tabs>
                <w:tab w:val="left" w:pos="175"/>
              </w:tabs>
              <w:spacing w:after="60"/>
              <w:ind w:left="0" w:firstLine="0"/>
              <w:jc w:val="both"/>
              <w:rPr>
                <w:rFonts w:asciiTheme="minorHAnsi" w:hAnsiTheme="minorHAnsi" w:cstheme="minorHAnsi"/>
                <w:sz w:val="22"/>
                <w:szCs w:val="22"/>
              </w:rPr>
            </w:pPr>
            <w:r w:rsidRPr="00FA1E94">
              <w:rPr>
                <w:rFonts w:asciiTheme="minorHAnsi" w:hAnsiTheme="minorHAnsi" w:cstheme="minorHAnsi"/>
                <w:sz w:val="22"/>
                <w:szCs w:val="22"/>
              </w:rPr>
              <w:lastRenderedPageBreak/>
              <w:t>Fechamento para o palco em tecido preto e em bom estado de conservação.</w:t>
            </w:r>
          </w:p>
        </w:tc>
      </w:tr>
      <w:tr w:rsidR="00FB2C63" w:rsidRPr="00B547BC" w:rsidTr="00FA1E94">
        <w:trPr>
          <w:trHeight w:val="306"/>
          <w:jc w:val="center"/>
        </w:trPr>
        <w:tc>
          <w:tcPr>
            <w:tcW w:w="846" w:type="dxa"/>
          </w:tcPr>
          <w:p w:rsidR="00FB2C63" w:rsidRDefault="00FB2C63" w:rsidP="00C16A12">
            <w:pPr>
              <w:ind w:left="-94" w:right="-113"/>
              <w:jc w:val="center"/>
              <w:rPr>
                <w:rFonts w:asciiTheme="minorHAnsi" w:hAnsiTheme="minorHAnsi" w:cs="Arial"/>
                <w:b/>
                <w:sz w:val="22"/>
                <w:szCs w:val="22"/>
              </w:rPr>
            </w:pPr>
            <w:r>
              <w:rPr>
                <w:rFonts w:asciiTheme="minorHAnsi" w:hAnsiTheme="minorHAnsi" w:cs="Arial"/>
                <w:b/>
                <w:sz w:val="22"/>
                <w:szCs w:val="22"/>
              </w:rPr>
              <w:lastRenderedPageBreak/>
              <w:t>07</w:t>
            </w:r>
          </w:p>
        </w:tc>
        <w:tc>
          <w:tcPr>
            <w:tcW w:w="9260" w:type="dxa"/>
          </w:tcPr>
          <w:p w:rsidR="00D4293D" w:rsidRPr="00FA1E94" w:rsidRDefault="00D4293D" w:rsidP="00FA1E94">
            <w:pPr>
              <w:pStyle w:val="Contedodatabela"/>
              <w:spacing w:after="60"/>
              <w:ind w:left="317"/>
              <w:jc w:val="both"/>
              <w:rPr>
                <w:rFonts w:asciiTheme="minorHAnsi" w:hAnsiTheme="minorHAnsi" w:cstheme="minorHAnsi"/>
                <w:b/>
                <w:sz w:val="22"/>
                <w:szCs w:val="22"/>
                <w:u w:val="single"/>
              </w:rPr>
            </w:pPr>
            <w:r w:rsidRPr="00FA1E94">
              <w:rPr>
                <w:rFonts w:asciiTheme="minorHAnsi" w:hAnsiTheme="minorHAnsi" w:cstheme="minorHAnsi"/>
                <w:b/>
                <w:sz w:val="22"/>
                <w:szCs w:val="22"/>
                <w:u w:val="single"/>
              </w:rPr>
              <w:t>ILUMINAÇÃO PARA ARENA</w:t>
            </w:r>
          </w:p>
          <w:p w:rsidR="00D4293D" w:rsidRPr="00FA1E94" w:rsidRDefault="00D4293D" w:rsidP="00FA1E94">
            <w:pPr>
              <w:pStyle w:val="Contedodatabela"/>
              <w:numPr>
                <w:ilvl w:val="0"/>
                <w:numId w:val="14"/>
              </w:numPr>
              <w:tabs>
                <w:tab w:val="left" w:pos="175"/>
              </w:tabs>
              <w:spacing w:after="60"/>
              <w:ind w:left="0" w:firstLine="0"/>
              <w:jc w:val="both"/>
              <w:rPr>
                <w:rFonts w:asciiTheme="minorHAnsi" w:hAnsiTheme="minorHAnsi" w:cstheme="minorHAnsi"/>
                <w:sz w:val="22"/>
                <w:szCs w:val="22"/>
              </w:rPr>
            </w:pPr>
            <w:r w:rsidRPr="00FA1E94">
              <w:rPr>
                <w:rFonts w:asciiTheme="minorHAnsi" w:hAnsiTheme="minorHAnsi" w:cstheme="minorHAnsi"/>
                <w:sz w:val="22"/>
                <w:szCs w:val="22"/>
              </w:rPr>
              <w:t>10 QHI 2000 wallts</w:t>
            </w:r>
          </w:p>
          <w:p w:rsidR="00D4293D" w:rsidRPr="00FA1E94" w:rsidRDefault="00D4293D" w:rsidP="00FA1E94">
            <w:pPr>
              <w:pStyle w:val="Contedodatabela"/>
              <w:numPr>
                <w:ilvl w:val="0"/>
                <w:numId w:val="14"/>
              </w:numPr>
              <w:tabs>
                <w:tab w:val="left" w:pos="175"/>
                <w:tab w:val="left" w:pos="436"/>
              </w:tabs>
              <w:spacing w:after="60"/>
              <w:ind w:left="0" w:firstLine="0"/>
              <w:jc w:val="both"/>
              <w:rPr>
                <w:rFonts w:asciiTheme="minorHAnsi" w:hAnsiTheme="minorHAnsi" w:cstheme="minorHAnsi"/>
                <w:sz w:val="22"/>
                <w:szCs w:val="22"/>
              </w:rPr>
            </w:pPr>
            <w:r w:rsidRPr="00FA1E94">
              <w:rPr>
                <w:rFonts w:asciiTheme="minorHAnsi" w:hAnsiTheme="minorHAnsi" w:cstheme="minorHAnsi"/>
                <w:sz w:val="22"/>
                <w:szCs w:val="22"/>
              </w:rPr>
              <w:t>10 Mini Blut</w:t>
            </w:r>
          </w:p>
          <w:p w:rsidR="00D4293D" w:rsidRPr="00FA1E94" w:rsidRDefault="00D4293D" w:rsidP="00FA1E94">
            <w:pPr>
              <w:pStyle w:val="Contedodatabela"/>
              <w:numPr>
                <w:ilvl w:val="0"/>
                <w:numId w:val="14"/>
              </w:numPr>
              <w:tabs>
                <w:tab w:val="left" w:pos="175"/>
                <w:tab w:val="left" w:pos="436"/>
              </w:tabs>
              <w:spacing w:after="60"/>
              <w:ind w:left="0" w:firstLine="0"/>
              <w:jc w:val="both"/>
              <w:rPr>
                <w:rFonts w:asciiTheme="minorHAnsi" w:hAnsiTheme="minorHAnsi" w:cstheme="minorHAnsi"/>
                <w:sz w:val="22"/>
                <w:szCs w:val="22"/>
              </w:rPr>
            </w:pPr>
            <w:r w:rsidRPr="00FA1E94">
              <w:rPr>
                <w:rFonts w:asciiTheme="minorHAnsi" w:hAnsiTheme="minorHAnsi" w:cstheme="minorHAnsi"/>
                <w:sz w:val="22"/>
                <w:szCs w:val="22"/>
              </w:rPr>
              <w:t>10 Treliça de 7 metros Q25 de alumínio</w:t>
            </w:r>
          </w:p>
          <w:p w:rsidR="00D4293D" w:rsidRPr="00FA1E94" w:rsidRDefault="00D4293D" w:rsidP="00FA1E94">
            <w:pPr>
              <w:pStyle w:val="Contedodatabela"/>
              <w:numPr>
                <w:ilvl w:val="0"/>
                <w:numId w:val="14"/>
              </w:numPr>
              <w:tabs>
                <w:tab w:val="left" w:pos="175"/>
                <w:tab w:val="left" w:pos="436"/>
              </w:tabs>
              <w:spacing w:after="60"/>
              <w:ind w:left="0" w:firstLine="0"/>
              <w:jc w:val="both"/>
              <w:rPr>
                <w:rFonts w:asciiTheme="minorHAnsi" w:hAnsiTheme="minorHAnsi" w:cstheme="minorHAnsi"/>
                <w:sz w:val="22"/>
                <w:szCs w:val="22"/>
              </w:rPr>
            </w:pPr>
            <w:r w:rsidRPr="00FA1E94">
              <w:rPr>
                <w:rFonts w:asciiTheme="minorHAnsi" w:hAnsiTheme="minorHAnsi" w:cstheme="minorHAnsi"/>
                <w:sz w:val="22"/>
                <w:szCs w:val="22"/>
              </w:rPr>
              <w:t>08 Muvem Bim 200</w:t>
            </w:r>
          </w:p>
          <w:p w:rsidR="00D4293D" w:rsidRPr="00FA1E94" w:rsidRDefault="00D4293D" w:rsidP="00FA1E94">
            <w:pPr>
              <w:pStyle w:val="Contedodatabela"/>
              <w:numPr>
                <w:ilvl w:val="0"/>
                <w:numId w:val="14"/>
              </w:numPr>
              <w:tabs>
                <w:tab w:val="left" w:pos="175"/>
                <w:tab w:val="left" w:pos="436"/>
              </w:tabs>
              <w:spacing w:after="60"/>
              <w:ind w:left="0" w:firstLine="0"/>
              <w:jc w:val="both"/>
              <w:rPr>
                <w:rFonts w:asciiTheme="minorHAnsi" w:hAnsiTheme="minorHAnsi" w:cstheme="minorHAnsi"/>
                <w:sz w:val="22"/>
                <w:szCs w:val="22"/>
              </w:rPr>
            </w:pPr>
            <w:r w:rsidRPr="00FA1E94">
              <w:rPr>
                <w:rFonts w:asciiTheme="minorHAnsi" w:hAnsiTheme="minorHAnsi" w:cstheme="minorHAnsi"/>
                <w:sz w:val="22"/>
                <w:szCs w:val="22"/>
              </w:rPr>
              <w:t>02 Máquina de fumaça 3000</w:t>
            </w:r>
          </w:p>
          <w:p w:rsidR="00D4293D" w:rsidRPr="00FA1E94" w:rsidRDefault="00D4293D" w:rsidP="00FA1E94">
            <w:pPr>
              <w:pStyle w:val="Contedodatabela"/>
              <w:numPr>
                <w:ilvl w:val="0"/>
                <w:numId w:val="14"/>
              </w:numPr>
              <w:tabs>
                <w:tab w:val="left" w:pos="175"/>
                <w:tab w:val="left" w:pos="436"/>
              </w:tabs>
              <w:spacing w:after="60"/>
              <w:ind w:left="0" w:firstLine="0"/>
              <w:jc w:val="both"/>
              <w:rPr>
                <w:rFonts w:asciiTheme="minorHAnsi" w:hAnsiTheme="minorHAnsi" w:cstheme="minorHAnsi"/>
                <w:sz w:val="22"/>
                <w:szCs w:val="22"/>
              </w:rPr>
            </w:pPr>
            <w:r w:rsidRPr="00FA1E94">
              <w:rPr>
                <w:rFonts w:asciiTheme="minorHAnsi" w:hAnsiTheme="minorHAnsi" w:cstheme="minorHAnsi"/>
                <w:sz w:val="22"/>
                <w:szCs w:val="22"/>
              </w:rPr>
              <w:t>02 Rack Dimmer 12 canais</w:t>
            </w:r>
          </w:p>
          <w:p w:rsidR="00D4293D" w:rsidRPr="00FA1E94" w:rsidRDefault="00D4293D" w:rsidP="00FA1E94">
            <w:pPr>
              <w:pStyle w:val="Contedodatabela"/>
              <w:numPr>
                <w:ilvl w:val="0"/>
                <w:numId w:val="14"/>
              </w:numPr>
              <w:tabs>
                <w:tab w:val="left" w:pos="175"/>
                <w:tab w:val="left" w:pos="436"/>
              </w:tabs>
              <w:spacing w:after="60"/>
              <w:ind w:left="0" w:firstLine="0"/>
              <w:jc w:val="both"/>
              <w:rPr>
                <w:rFonts w:asciiTheme="minorHAnsi" w:hAnsiTheme="minorHAnsi" w:cstheme="minorHAnsi"/>
                <w:sz w:val="22"/>
                <w:szCs w:val="22"/>
              </w:rPr>
            </w:pPr>
            <w:r w:rsidRPr="00FA1E94">
              <w:rPr>
                <w:rFonts w:asciiTheme="minorHAnsi" w:hAnsiTheme="minorHAnsi" w:cstheme="minorHAnsi"/>
                <w:sz w:val="22"/>
                <w:szCs w:val="22"/>
              </w:rPr>
              <w:t>02 Mesa de luz</w:t>
            </w:r>
          </w:p>
          <w:p w:rsidR="00FB2C63" w:rsidRPr="00FA1E94" w:rsidRDefault="00C41956" w:rsidP="00FA1E94">
            <w:pPr>
              <w:pStyle w:val="Contedodatabela"/>
              <w:numPr>
                <w:ilvl w:val="0"/>
                <w:numId w:val="14"/>
              </w:numPr>
              <w:tabs>
                <w:tab w:val="left" w:pos="175"/>
                <w:tab w:val="left" w:pos="436"/>
              </w:tabs>
              <w:spacing w:after="60"/>
              <w:ind w:left="0" w:firstLine="0"/>
              <w:jc w:val="both"/>
              <w:rPr>
                <w:rFonts w:asciiTheme="minorHAnsi" w:hAnsiTheme="minorHAnsi" w:cstheme="minorHAnsi"/>
                <w:sz w:val="22"/>
                <w:szCs w:val="22"/>
              </w:rPr>
            </w:pPr>
            <w:r w:rsidRPr="00FA1E94">
              <w:rPr>
                <w:rFonts w:asciiTheme="minorHAnsi" w:hAnsiTheme="minorHAnsi" w:cstheme="minorHAnsi"/>
                <w:sz w:val="22"/>
                <w:szCs w:val="22"/>
              </w:rPr>
              <w:t>1000 Metros de cabo PP</w:t>
            </w:r>
          </w:p>
        </w:tc>
      </w:tr>
      <w:tr w:rsidR="00542EA8" w:rsidRPr="00751A86" w:rsidTr="00542EA8">
        <w:trPr>
          <w:trHeight w:val="228"/>
          <w:jc w:val="center"/>
        </w:trPr>
        <w:tc>
          <w:tcPr>
            <w:tcW w:w="10106" w:type="dxa"/>
            <w:gridSpan w:val="2"/>
            <w:shd w:val="clear" w:color="auto" w:fill="D9D9D9" w:themeFill="background1" w:themeFillShade="D9"/>
          </w:tcPr>
          <w:p w:rsidR="00542EA8" w:rsidRPr="00FA1E94" w:rsidRDefault="00542EA8" w:rsidP="0099607B">
            <w:pPr>
              <w:ind w:right="-42"/>
              <w:jc w:val="center"/>
              <w:rPr>
                <w:rFonts w:asciiTheme="minorHAnsi" w:hAnsiTheme="minorHAnsi" w:cstheme="minorHAnsi"/>
                <w:b/>
                <w:sz w:val="24"/>
              </w:rPr>
            </w:pPr>
            <w:r w:rsidRPr="00FA1E94">
              <w:rPr>
                <w:rFonts w:asciiTheme="minorHAnsi" w:hAnsiTheme="minorHAnsi" w:cstheme="minorHAnsi"/>
                <w:b/>
                <w:sz w:val="24"/>
              </w:rPr>
              <w:t xml:space="preserve">VALOR TOTAL ESTIMADO LOTE 01:  R$ </w:t>
            </w:r>
            <w:r w:rsidR="00FA1E94" w:rsidRPr="00FA1E94">
              <w:rPr>
                <w:rFonts w:asciiTheme="minorHAnsi" w:hAnsiTheme="minorHAnsi" w:cstheme="minorHAnsi"/>
                <w:b/>
                <w:sz w:val="24"/>
              </w:rPr>
              <w:t>89.500,00</w:t>
            </w:r>
          </w:p>
        </w:tc>
      </w:tr>
    </w:tbl>
    <w:p w:rsidR="003C400B" w:rsidRDefault="003C400B" w:rsidP="00C16A12">
      <w:pPr>
        <w:spacing w:before="60" w:after="60"/>
        <w:rPr>
          <w:rFonts w:asciiTheme="minorHAnsi" w:hAnsiTheme="minorHAnsi" w:cstheme="minorHAnsi"/>
          <w:b/>
          <w:sz w:val="24"/>
        </w:rPr>
      </w:pPr>
    </w:p>
    <w:p w:rsidR="00EE1D51" w:rsidRPr="00C16A12" w:rsidRDefault="00FA6785" w:rsidP="00EE1D51">
      <w:pPr>
        <w:rPr>
          <w:rFonts w:asciiTheme="minorHAnsi" w:hAnsiTheme="minorHAnsi" w:cstheme="minorHAnsi"/>
          <w:b/>
          <w:sz w:val="24"/>
          <w:szCs w:val="20"/>
        </w:rPr>
      </w:pPr>
      <w:r>
        <w:rPr>
          <w:rFonts w:asciiTheme="minorHAnsi" w:hAnsiTheme="minorHAnsi" w:cstheme="minorHAnsi"/>
          <w:b/>
          <w:sz w:val="24"/>
          <w:szCs w:val="20"/>
        </w:rPr>
        <w:t>LOTE 02:</w:t>
      </w:r>
      <w:r w:rsidRPr="00FA6785">
        <w:rPr>
          <w:rFonts w:asciiTheme="minorHAnsi" w:hAnsiTheme="minorHAnsi" w:cstheme="minorHAnsi"/>
          <w:b/>
          <w:sz w:val="24"/>
          <w:szCs w:val="20"/>
        </w:rPr>
        <w:t xml:space="preserve"> </w:t>
      </w:r>
      <w:r>
        <w:rPr>
          <w:rFonts w:asciiTheme="minorHAnsi" w:hAnsiTheme="minorHAnsi" w:cstheme="minorHAnsi"/>
          <w:b/>
          <w:sz w:val="24"/>
          <w:szCs w:val="20"/>
        </w:rPr>
        <w:t>LOCAÇÃO DE TELÕES DE LED</w:t>
      </w: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9230"/>
      </w:tblGrid>
      <w:tr w:rsidR="00EE1D51" w:rsidRPr="00751A86" w:rsidTr="0035783A">
        <w:trPr>
          <w:trHeight w:val="424"/>
          <w:jc w:val="center"/>
        </w:trPr>
        <w:tc>
          <w:tcPr>
            <w:tcW w:w="846" w:type="dxa"/>
            <w:shd w:val="clear" w:color="auto" w:fill="D9D9D9" w:themeFill="background1" w:themeFillShade="D9"/>
            <w:vAlign w:val="center"/>
          </w:tcPr>
          <w:p w:rsidR="00EE1D51" w:rsidRPr="004C3D67" w:rsidRDefault="00EE1D51" w:rsidP="004E1A94">
            <w:pPr>
              <w:ind w:left="-94" w:right="-113"/>
              <w:jc w:val="center"/>
              <w:rPr>
                <w:rFonts w:asciiTheme="minorHAnsi" w:hAnsiTheme="minorHAnsi"/>
                <w:b/>
                <w:sz w:val="22"/>
                <w:szCs w:val="22"/>
              </w:rPr>
            </w:pPr>
            <w:r w:rsidRPr="004C3D67">
              <w:rPr>
                <w:rFonts w:asciiTheme="minorHAnsi" w:hAnsiTheme="minorHAnsi"/>
                <w:b/>
                <w:sz w:val="22"/>
                <w:szCs w:val="22"/>
              </w:rPr>
              <w:t>ITEM</w:t>
            </w:r>
          </w:p>
        </w:tc>
        <w:tc>
          <w:tcPr>
            <w:tcW w:w="9230" w:type="dxa"/>
            <w:shd w:val="clear" w:color="auto" w:fill="D9D9D9" w:themeFill="background1" w:themeFillShade="D9"/>
            <w:vAlign w:val="center"/>
          </w:tcPr>
          <w:p w:rsidR="00EE1D51" w:rsidRPr="004C3D67" w:rsidRDefault="00EE1D51" w:rsidP="004E1A94">
            <w:pPr>
              <w:ind w:right="-105"/>
              <w:jc w:val="center"/>
              <w:rPr>
                <w:rFonts w:asciiTheme="minorHAnsi" w:hAnsiTheme="minorHAnsi"/>
                <w:b/>
                <w:sz w:val="22"/>
                <w:szCs w:val="22"/>
              </w:rPr>
            </w:pPr>
            <w:r>
              <w:rPr>
                <w:rFonts w:asciiTheme="minorHAnsi" w:hAnsiTheme="minorHAnsi"/>
                <w:b/>
                <w:sz w:val="22"/>
                <w:szCs w:val="22"/>
              </w:rPr>
              <w:t>DESCRI</w:t>
            </w:r>
            <w:r w:rsidRPr="004C3D67">
              <w:rPr>
                <w:rFonts w:asciiTheme="minorHAnsi" w:hAnsiTheme="minorHAnsi"/>
                <w:b/>
                <w:sz w:val="22"/>
                <w:szCs w:val="22"/>
              </w:rPr>
              <w:t>ÇÃO DOS SERVIÇOS</w:t>
            </w:r>
          </w:p>
        </w:tc>
      </w:tr>
      <w:tr w:rsidR="00EE1D51" w:rsidRPr="00B547BC" w:rsidTr="004E1A94">
        <w:trPr>
          <w:trHeight w:val="387"/>
          <w:jc w:val="center"/>
        </w:trPr>
        <w:tc>
          <w:tcPr>
            <w:tcW w:w="846" w:type="dxa"/>
          </w:tcPr>
          <w:p w:rsidR="00EE1D51" w:rsidRPr="004C3D67" w:rsidRDefault="00EE1D51" w:rsidP="004E1A94">
            <w:pPr>
              <w:ind w:left="-94" w:right="-113"/>
              <w:jc w:val="center"/>
              <w:rPr>
                <w:rFonts w:asciiTheme="minorHAnsi" w:hAnsiTheme="minorHAnsi" w:cs="Arial"/>
                <w:b/>
                <w:sz w:val="22"/>
                <w:szCs w:val="22"/>
              </w:rPr>
            </w:pPr>
            <w:r w:rsidRPr="004C3D67">
              <w:rPr>
                <w:rFonts w:asciiTheme="minorHAnsi" w:hAnsiTheme="minorHAnsi" w:cs="Arial"/>
                <w:b/>
                <w:sz w:val="22"/>
                <w:szCs w:val="22"/>
              </w:rPr>
              <w:t>0</w:t>
            </w:r>
            <w:r>
              <w:rPr>
                <w:rFonts w:asciiTheme="minorHAnsi" w:hAnsiTheme="minorHAnsi" w:cs="Arial"/>
                <w:b/>
                <w:sz w:val="22"/>
                <w:szCs w:val="22"/>
              </w:rPr>
              <w:t>2</w:t>
            </w:r>
          </w:p>
        </w:tc>
        <w:tc>
          <w:tcPr>
            <w:tcW w:w="9230" w:type="dxa"/>
          </w:tcPr>
          <w:p w:rsidR="00D5190F" w:rsidRPr="00D5190F" w:rsidRDefault="00D5190F" w:rsidP="00FA1E94">
            <w:pPr>
              <w:spacing w:line="276" w:lineRule="auto"/>
              <w:ind w:left="317"/>
              <w:contextualSpacing/>
              <w:jc w:val="both"/>
              <w:rPr>
                <w:rFonts w:asciiTheme="minorHAnsi" w:hAnsiTheme="minorHAnsi" w:cstheme="minorHAnsi"/>
                <w:b/>
                <w:sz w:val="22"/>
                <w:szCs w:val="22"/>
              </w:rPr>
            </w:pPr>
            <w:r w:rsidRPr="00D5190F">
              <w:rPr>
                <w:rFonts w:asciiTheme="minorHAnsi" w:hAnsiTheme="minorHAnsi" w:cstheme="minorHAnsi"/>
                <w:b/>
                <w:sz w:val="22"/>
                <w:szCs w:val="22"/>
              </w:rPr>
              <w:t>Especificações Painel de LED:</w:t>
            </w:r>
          </w:p>
          <w:p w:rsidR="00D5190F" w:rsidRPr="00D5190F" w:rsidRDefault="00D5190F" w:rsidP="00FA1E94">
            <w:pPr>
              <w:pStyle w:val="PargrafodaLista"/>
              <w:numPr>
                <w:ilvl w:val="0"/>
                <w:numId w:val="13"/>
              </w:numPr>
              <w:tabs>
                <w:tab w:val="left" w:pos="175"/>
              </w:tabs>
              <w:suppressAutoHyphens w:val="0"/>
              <w:spacing w:line="276" w:lineRule="auto"/>
              <w:ind w:left="175" w:hanging="175"/>
              <w:jc w:val="both"/>
              <w:rPr>
                <w:rFonts w:asciiTheme="minorHAnsi" w:hAnsiTheme="minorHAnsi" w:cstheme="minorHAnsi"/>
                <w:sz w:val="22"/>
                <w:szCs w:val="22"/>
              </w:rPr>
            </w:pPr>
            <w:r w:rsidRPr="00D5190F">
              <w:rPr>
                <w:rFonts w:asciiTheme="minorHAnsi" w:hAnsiTheme="minorHAnsi" w:cstheme="minorHAnsi"/>
                <w:sz w:val="22"/>
                <w:szCs w:val="22"/>
              </w:rPr>
              <w:t>30 metros quadrados de painel de LED com resolução mínima de 10mm dividido em 2 telas de 15 metros quadrados cada uma.</w:t>
            </w:r>
          </w:p>
          <w:p w:rsidR="00D5190F" w:rsidRPr="00D5190F" w:rsidRDefault="00D5190F" w:rsidP="00FA1E94">
            <w:pPr>
              <w:pStyle w:val="PargrafodaLista"/>
              <w:numPr>
                <w:ilvl w:val="0"/>
                <w:numId w:val="13"/>
              </w:numPr>
              <w:tabs>
                <w:tab w:val="left" w:pos="175"/>
              </w:tabs>
              <w:suppressAutoHyphens w:val="0"/>
              <w:spacing w:line="276" w:lineRule="auto"/>
              <w:ind w:left="175" w:hanging="175"/>
              <w:jc w:val="both"/>
              <w:rPr>
                <w:rFonts w:asciiTheme="minorHAnsi" w:hAnsiTheme="minorHAnsi" w:cstheme="minorHAnsi"/>
                <w:sz w:val="22"/>
                <w:szCs w:val="22"/>
              </w:rPr>
            </w:pPr>
            <w:r w:rsidRPr="00D5190F">
              <w:rPr>
                <w:rFonts w:asciiTheme="minorHAnsi" w:hAnsiTheme="minorHAnsi" w:cstheme="minorHAnsi"/>
                <w:sz w:val="22"/>
                <w:szCs w:val="22"/>
              </w:rPr>
              <w:t>54 metros de Box Truss Q30 em alumínio (treliça) para sustentação dos painéis de LED um de cada lado do palco principal.</w:t>
            </w:r>
          </w:p>
          <w:p w:rsidR="00D5190F" w:rsidRPr="00D5190F" w:rsidRDefault="00D5190F" w:rsidP="00FA1E94">
            <w:pPr>
              <w:pStyle w:val="PargrafodaLista"/>
              <w:numPr>
                <w:ilvl w:val="0"/>
                <w:numId w:val="13"/>
              </w:numPr>
              <w:tabs>
                <w:tab w:val="left" w:pos="175"/>
              </w:tabs>
              <w:suppressAutoHyphens w:val="0"/>
              <w:spacing w:line="276" w:lineRule="auto"/>
              <w:ind w:left="175" w:hanging="175"/>
              <w:jc w:val="both"/>
              <w:rPr>
                <w:rFonts w:asciiTheme="minorHAnsi" w:hAnsiTheme="minorHAnsi" w:cstheme="minorHAnsi"/>
                <w:sz w:val="22"/>
                <w:szCs w:val="22"/>
              </w:rPr>
            </w:pPr>
            <w:r w:rsidRPr="00D5190F">
              <w:rPr>
                <w:rFonts w:asciiTheme="minorHAnsi" w:hAnsiTheme="minorHAnsi" w:cstheme="minorHAnsi"/>
                <w:sz w:val="22"/>
                <w:szCs w:val="22"/>
              </w:rPr>
              <w:t>04 talhas de 1 tonelada cada.</w:t>
            </w:r>
          </w:p>
          <w:p w:rsidR="00D5190F" w:rsidRPr="00D5190F" w:rsidRDefault="00D5190F" w:rsidP="00FA1E94">
            <w:pPr>
              <w:pStyle w:val="PargrafodaLista"/>
              <w:numPr>
                <w:ilvl w:val="0"/>
                <w:numId w:val="13"/>
              </w:numPr>
              <w:tabs>
                <w:tab w:val="left" w:pos="175"/>
              </w:tabs>
              <w:suppressAutoHyphens w:val="0"/>
              <w:spacing w:line="276" w:lineRule="auto"/>
              <w:ind w:left="175" w:hanging="175"/>
              <w:jc w:val="both"/>
              <w:rPr>
                <w:rFonts w:asciiTheme="minorHAnsi" w:hAnsiTheme="minorHAnsi" w:cstheme="minorHAnsi"/>
                <w:sz w:val="22"/>
                <w:szCs w:val="22"/>
              </w:rPr>
            </w:pPr>
            <w:r w:rsidRPr="00D5190F">
              <w:rPr>
                <w:rFonts w:asciiTheme="minorHAnsi" w:hAnsiTheme="minorHAnsi" w:cstheme="minorHAnsi"/>
                <w:sz w:val="22"/>
                <w:szCs w:val="22"/>
              </w:rPr>
              <w:t>03 filmadoras em Full HD para filmagem e transmissão simultânea.</w:t>
            </w:r>
          </w:p>
          <w:p w:rsidR="00D5190F" w:rsidRPr="00D5190F" w:rsidRDefault="00D5190F" w:rsidP="00FA1E94">
            <w:pPr>
              <w:pStyle w:val="PargrafodaLista"/>
              <w:numPr>
                <w:ilvl w:val="0"/>
                <w:numId w:val="13"/>
              </w:numPr>
              <w:tabs>
                <w:tab w:val="left" w:pos="175"/>
              </w:tabs>
              <w:suppressAutoHyphens w:val="0"/>
              <w:spacing w:line="276" w:lineRule="auto"/>
              <w:ind w:left="175" w:hanging="175"/>
              <w:jc w:val="both"/>
              <w:rPr>
                <w:rFonts w:asciiTheme="minorHAnsi" w:hAnsiTheme="minorHAnsi" w:cstheme="minorHAnsi"/>
                <w:sz w:val="22"/>
                <w:szCs w:val="22"/>
              </w:rPr>
            </w:pPr>
            <w:r w:rsidRPr="00D5190F">
              <w:rPr>
                <w:rFonts w:asciiTheme="minorHAnsi" w:hAnsiTheme="minorHAnsi" w:cstheme="minorHAnsi"/>
                <w:sz w:val="22"/>
                <w:szCs w:val="22"/>
              </w:rPr>
              <w:t>03 praticáveis altura mínima de 1 metro.</w:t>
            </w:r>
          </w:p>
          <w:p w:rsidR="00D5190F" w:rsidRPr="00D5190F" w:rsidRDefault="00D5190F" w:rsidP="00FA1E94">
            <w:pPr>
              <w:pStyle w:val="PargrafodaLista"/>
              <w:numPr>
                <w:ilvl w:val="0"/>
                <w:numId w:val="13"/>
              </w:numPr>
              <w:tabs>
                <w:tab w:val="left" w:pos="175"/>
              </w:tabs>
              <w:suppressAutoHyphens w:val="0"/>
              <w:spacing w:line="276" w:lineRule="auto"/>
              <w:ind w:left="175" w:hanging="175"/>
              <w:jc w:val="both"/>
              <w:rPr>
                <w:rFonts w:asciiTheme="minorHAnsi" w:hAnsiTheme="minorHAnsi" w:cstheme="minorHAnsi"/>
                <w:sz w:val="22"/>
                <w:szCs w:val="22"/>
              </w:rPr>
            </w:pPr>
            <w:r w:rsidRPr="00D5190F">
              <w:rPr>
                <w:rFonts w:asciiTheme="minorHAnsi" w:hAnsiTheme="minorHAnsi" w:cstheme="minorHAnsi"/>
                <w:sz w:val="22"/>
                <w:szCs w:val="22"/>
              </w:rPr>
              <w:t>01 computador portátil para a execução de vídeos e propagandas.</w:t>
            </w:r>
          </w:p>
          <w:p w:rsidR="00D5190F" w:rsidRPr="00D5190F" w:rsidRDefault="00D5190F" w:rsidP="00FA1E94">
            <w:pPr>
              <w:pStyle w:val="PargrafodaLista"/>
              <w:numPr>
                <w:ilvl w:val="0"/>
                <w:numId w:val="13"/>
              </w:numPr>
              <w:tabs>
                <w:tab w:val="left" w:pos="175"/>
              </w:tabs>
              <w:suppressAutoHyphens w:val="0"/>
              <w:spacing w:line="276" w:lineRule="auto"/>
              <w:ind w:left="175" w:hanging="175"/>
              <w:jc w:val="both"/>
              <w:rPr>
                <w:rFonts w:asciiTheme="minorHAnsi" w:hAnsiTheme="minorHAnsi" w:cstheme="minorHAnsi"/>
                <w:sz w:val="22"/>
                <w:szCs w:val="22"/>
              </w:rPr>
            </w:pPr>
            <w:r w:rsidRPr="00D5190F">
              <w:rPr>
                <w:rFonts w:asciiTheme="minorHAnsi" w:hAnsiTheme="minorHAnsi" w:cstheme="minorHAnsi"/>
                <w:sz w:val="22"/>
                <w:szCs w:val="22"/>
              </w:rPr>
              <w:t>01 gravador de áudio digital para capturas de gravações.</w:t>
            </w:r>
          </w:p>
          <w:p w:rsidR="00D5190F" w:rsidRPr="00D5190F" w:rsidRDefault="00D5190F" w:rsidP="00FA1E94">
            <w:pPr>
              <w:pStyle w:val="PargrafodaLista"/>
              <w:numPr>
                <w:ilvl w:val="0"/>
                <w:numId w:val="13"/>
              </w:numPr>
              <w:tabs>
                <w:tab w:val="left" w:pos="175"/>
              </w:tabs>
              <w:suppressAutoHyphens w:val="0"/>
              <w:spacing w:line="276" w:lineRule="auto"/>
              <w:ind w:left="175" w:hanging="175"/>
              <w:jc w:val="both"/>
              <w:rPr>
                <w:rFonts w:asciiTheme="minorHAnsi" w:hAnsiTheme="minorHAnsi" w:cstheme="minorHAnsi"/>
                <w:sz w:val="22"/>
                <w:szCs w:val="22"/>
              </w:rPr>
            </w:pPr>
            <w:r w:rsidRPr="00D5190F">
              <w:rPr>
                <w:rFonts w:asciiTheme="minorHAnsi" w:hAnsiTheme="minorHAnsi" w:cstheme="minorHAnsi"/>
                <w:sz w:val="22"/>
                <w:szCs w:val="22"/>
              </w:rPr>
              <w:t>01 switcher digital (mesa de corte de vídeo).</w:t>
            </w:r>
          </w:p>
          <w:p w:rsidR="00D5190F" w:rsidRPr="00D5190F" w:rsidRDefault="00D5190F" w:rsidP="00FA1E94">
            <w:pPr>
              <w:pStyle w:val="PargrafodaLista"/>
              <w:numPr>
                <w:ilvl w:val="0"/>
                <w:numId w:val="13"/>
              </w:numPr>
              <w:tabs>
                <w:tab w:val="left" w:pos="175"/>
              </w:tabs>
              <w:suppressAutoHyphens w:val="0"/>
              <w:spacing w:line="276" w:lineRule="auto"/>
              <w:ind w:left="175" w:hanging="175"/>
              <w:jc w:val="both"/>
              <w:rPr>
                <w:rFonts w:asciiTheme="minorHAnsi" w:hAnsiTheme="minorHAnsi" w:cstheme="minorHAnsi"/>
                <w:sz w:val="22"/>
                <w:szCs w:val="22"/>
              </w:rPr>
            </w:pPr>
            <w:r w:rsidRPr="00D5190F">
              <w:rPr>
                <w:rFonts w:asciiTheme="minorHAnsi" w:hAnsiTheme="minorHAnsi" w:cstheme="minorHAnsi"/>
                <w:sz w:val="22"/>
                <w:szCs w:val="22"/>
              </w:rPr>
              <w:t>01 aparelho de DVD para a reprodução de vídeos.</w:t>
            </w:r>
          </w:p>
          <w:p w:rsidR="00D5190F" w:rsidRPr="00D5190F" w:rsidRDefault="00D5190F" w:rsidP="00FA1E94">
            <w:pPr>
              <w:pStyle w:val="PargrafodaLista"/>
              <w:numPr>
                <w:ilvl w:val="0"/>
                <w:numId w:val="13"/>
              </w:numPr>
              <w:tabs>
                <w:tab w:val="left" w:pos="175"/>
              </w:tabs>
              <w:suppressAutoHyphens w:val="0"/>
              <w:spacing w:line="276" w:lineRule="auto"/>
              <w:ind w:left="175" w:hanging="175"/>
              <w:jc w:val="both"/>
              <w:rPr>
                <w:rFonts w:asciiTheme="minorHAnsi" w:hAnsiTheme="minorHAnsi" w:cstheme="minorHAnsi"/>
                <w:sz w:val="22"/>
                <w:szCs w:val="22"/>
              </w:rPr>
            </w:pPr>
            <w:r w:rsidRPr="00D5190F">
              <w:rPr>
                <w:rFonts w:asciiTheme="minorHAnsi" w:hAnsiTheme="minorHAnsi" w:cstheme="minorHAnsi"/>
                <w:sz w:val="22"/>
                <w:szCs w:val="22"/>
              </w:rPr>
              <w:t>03 intercom (comunicadores entre os operadores de câmera).</w:t>
            </w:r>
          </w:p>
          <w:p w:rsidR="00D5190F" w:rsidRPr="00D5190F" w:rsidRDefault="00D5190F" w:rsidP="00FA1E94">
            <w:pPr>
              <w:pStyle w:val="PargrafodaLista"/>
              <w:numPr>
                <w:ilvl w:val="0"/>
                <w:numId w:val="13"/>
              </w:numPr>
              <w:tabs>
                <w:tab w:val="left" w:pos="175"/>
              </w:tabs>
              <w:suppressAutoHyphens w:val="0"/>
              <w:spacing w:line="276" w:lineRule="auto"/>
              <w:ind w:left="175" w:hanging="175"/>
              <w:jc w:val="both"/>
              <w:rPr>
                <w:rFonts w:asciiTheme="minorHAnsi" w:hAnsiTheme="minorHAnsi" w:cstheme="minorHAnsi"/>
                <w:sz w:val="22"/>
                <w:szCs w:val="22"/>
              </w:rPr>
            </w:pPr>
            <w:r w:rsidRPr="00D5190F">
              <w:rPr>
                <w:rFonts w:asciiTheme="minorHAnsi" w:hAnsiTheme="minorHAnsi" w:cstheme="minorHAnsi"/>
                <w:sz w:val="22"/>
                <w:szCs w:val="22"/>
              </w:rPr>
              <w:t>01 mesa de áudio mínimo de 4 entradas e 1 saída.</w:t>
            </w:r>
          </w:p>
          <w:p w:rsidR="00D5190F" w:rsidRPr="00D5190F" w:rsidRDefault="00D5190F" w:rsidP="00FA1E94">
            <w:pPr>
              <w:pStyle w:val="PargrafodaLista"/>
              <w:numPr>
                <w:ilvl w:val="0"/>
                <w:numId w:val="13"/>
              </w:numPr>
              <w:tabs>
                <w:tab w:val="left" w:pos="175"/>
              </w:tabs>
              <w:suppressAutoHyphens w:val="0"/>
              <w:spacing w:line="276" w:lineRule="auto"/>
              <w:ind w:left="175" w:hanging="175"/>
              <w:jc w:val="both"/>
              <w:rPr>
                <w:rFonts w:asciiTheme="minorHAnsi" w:hAnsiTheme="minorHAnsi" w:cstheme="minorHAnsi"/>
                <w:sz w:val="22"/>
                <w:szCs w:val="22"/>
              </w:rPr>
            </w:pPr>
            <w:r w:rsidRPr="00D5190F">
              <w:rPr>
                <w:rFonts w:asciiTheme="minorHAnsi" w:hAnsiTheme="minorHAnsi" w:cstheme="minorHAnsi"/>
                <w:sz w:val="22"/>
                <w:szCs w:val="22"/>
              </w:rPr>
              <w:t>01 ilha de edição de vídeos.</w:t>
            </w:r>
          </w:p>
          <w:p w:rsidR="00EE1D51" w:rsidRPr="00D5190F" w:rsidRDefault="00D5190F" w:rsidP="00FA1E94">
            <w:pPr>
              <w:pStyle w:val="PargrafodaLista"/>
              <w:numPr>
                <w:ilvl w:val="0"/>
                <w:numId w:val="13"/>
              </w:numPr>
              <w:tabs>
                <w:tab w:val="left" w:pos="175"/>
              </w:tabs>
              <w:suppressAutoHyphens w:val="0"/>
              <w:spacing w:line="276" w:lineRule="auto"/>
              <w:ind w:left="175" w:hanging="175"/>
              <w:jc w:val="both"/>
              <w:rPr>
                <w:rFonts w:asciiTheme="minorHAnsi" w:hAnsiTheme="minorHAnsi" w:cstheme="minorHAnsi"/>
                <w:sz w:val="22"/>
                <w:szCs w:val="22"/>
              </w:rPr>
            </w:pPr>
            <w:r w:rsidRPr="00D5190F">
              <w:rPr>
                <w:rFonts w:asciiTheme="minorHAnsi" w:hAnsiTheme="minorHAnsi" w:cstheme="minorHAnsi"/>
                <w:sz w:val="22"/>
                <w:szCs w:val="22"/>
              </w:rPr>
              <w:t>03 operadores técnicos.</w:t>
            </w:r>
          </w:p>
        </w:tc>
      </w:tr>
      <w:tr w:rsidR="00EE1D51" w:rsidRPr="00751A86" w:rsidTr="004E1A94">
        <w:trPr>
          <w:trHeight w:val="288"/>
          <w:jc w:val="center"/>
        </w:trPr>
        <w:tc>
          <w:tcPr>
            <w:tcW w:w="10076" w:type="dxa"/>
            <w:gridSpan w:val="2"/>
            <w:shd w:val="clear" w:color="auto" w:fill="D9D9D9" w:themeFill="background1" w:themeFillShade="D9"/>
          </w:tcPr>
          <w:p w:rsidR="00EE1D51" w:rsidRPr="00754D83" w:rsidRDefault="00EE1D51" w:rsidP="007F402D">
            <w:pPr>
              <w:ind w:right="-42"/>
              <w:jc w:val="center"/>
              <w:rPr>
                <w:rFonts w:asciiTheme="minorHAnsi" w:hAnsiTheme="minorHAnsi" w:cs="Arial"/>
                <w:b/>
                <w:sz w:val="24"/>
                <w:szCs w:val="22"/>
              </w:rPr>
            </w:pPr>
            <w:r>
              <w:rPr>
                <w:rFonts w:asciiTheme="minorHAnsi" w:hAnsiTheme="minorHAnsi" w:cs="Arial"/>
                <w:b/>
                <w:sz w:val="24"/>
                <w:szCs w:val="22"/>
              </w:rPr>
              <w:t xml:space="preserve">VALOR TOTAL ESTIMADO LOTE 02: </w:t>
            </w:r>
            <w:r w:rsidRPr="00754D83">
              <w:rPr>
                <w:rFonts w:asciiTheme="minorHAnsi" w:hAnsiTheme="minorHAnsi" w:cs="Arial"/>
                <w:b/>
                <w:sz w:val="24"/>
                <w:szCs w:val="22"/>
              </w:rPr>
              <w:t xml:space="preserve"> R$ </w:t>
            </w:r>
            <w:r w:rsidR="00D5190F">
              <w:rPr>
                <w:rFonts w:asciiTheme="minorHAnsi" w:hAnsiTheme="minorHAnsi" w:cs="Arial"/>
                <w:b/>
                <w:sz w:val="24"/>
                <w:szCs w:val="22"/>
              </w:rPr>
              <w:t>42.000,00</w:t>
            </w:r>
          </w:p>
        </w:tc>
      </w:tr>
    </w:tbl>
    <w:p w:rsidR="0099607B" w:rsidRPr="006E0D89" w:rsidRDefault="0099607B" w:rsidP="0099607B">
      <w:pPr>
        <w:spacing w:before="60" w:after="60"/>
        <w:rPr>
          <w:rFonts w:asciiTheme="minorHAnsi" w:hAnsiTheme="minorHAnsi" w:cstheme="minorHAnsi"/>
          <w:b/>
          <w:sz w:val="24"/>
          <w:szCs w:val="20"/>
        </w:rPr>
      </w:pPr>
      <w:r w:rsidRPr="0099607B">
        <w:rPr>
          <w:rFonts w:asciiTheme="minorHAnsi" w:hAnsiTheme="minorHAnsi" w:cstheme="minorHAnsi"/>
          <w:b/>
          <w:noProof/>
          <w:sz w:val="24"/>
          <w:szCs w:val="20"/>
        </w:rPr>
        <w:lastRenderedPageBreak/>
        <mc:AlternateContent>
          <mc:Choice Requires="wps">
            <w:drawing>
              <wp:anchor distT="45720" distB="45720" distL="114300" distR="114300" simplePos="0" relativeHeight="251660288" behindDoc="0" locked="0" layoutInCell="1" allowOverlap="1" wp14:anchorId="10F7239E" wp14:editId="741E2E93">
                <wp:simplePos x="0" y="0"/>
                <wp:positionH relativeFrom="margin">
                  <wp:align>right</wp:align>
                </wp:positionH>
                <wp:positionV relativeFrom="paragraph">
                  <wp:posOffset>274955</wp:posOffset>
                </wp:positionV>
                <wp:extent cx="6267450" cy="1404620"/>
                <wp:effectExtent l="0" t="0" r="19050" b="1270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solidFill>
                          <a:schemeClr val="bg1">
                            <a:lumMod val="85000"/>
                          </a:schemeClr>
                        </a:solidFill>
                        <a:ln w="9525">
                          <a:solidFill>
                            <a:srgbClr val="000000"/>
                          </a:solidFill>
                          <a:miter lim="800000"/>
                          <a:headEnd/>
                          <a:tailEnd/>
                        </a:ln>
                      </wps:spPr>
                      <wps:txbx>
                        <w:txbxContent>
                          <w:p w:rsidR="0077113A" w:rsidRDefault="0077113A" w:rsidP="0099607B">
                            <w:pPr>
                              <w:rPr>
                                <w:rFonts w:asciiTheme="minorHAnsi" w:hAnsiTheme="minorHAnsi" w:cstheme="minorHAnsi"/>
                                <w:sz w:val="24"/>
                              </w:rPr>
                            </w:pPr>
                            <w:r w:rsidRPr="0099607B">
                              <w:rPr>
                                <w:rFonts w:asciiTheme="minorHAnsi" w:hAnsiTheme="minorHAnsi" w:cstheme="minorHAnsi"/>
                                <w:b/>
                                <w:bCs/>
                                <w:sz w:val="24"/>
                                <w:u w:val="single"/>
                              </w:rPr>
                              <w:t>IMPORTANTE</w:t>
                            </w:r>
                            <w:r w:rsidRPr="0099607B">
                              <w:rPr>
                                <w:rFonts w:asciiTheme="minorHAnsi" w:hAnsiTheme="minorHAnsi" w:cstheme="minorHAnsi"/>
                                <w:sz w:val="24"/>
                              </w:rPr>
                              <w:t xml:space="preserve"> – A empresa contratada deverá seguir rigorosamente os itens acima apresentados e todo</w:t>
                            </w:r>
                            <w:r>
                              <w:rPr>
                                <w:rFonts w:asciiTheme="minorHAnsi" w:hAnsiTheme="minorHAnsi" w:cstheme="minorHAnsi"/>
                                <w:sz w:val="24"/>
                              </w:rPr>
                              <w:t xml:space="preserve">s os itens de cada rider técnico, conforme segue: </w:t>
                            </w:r>
                          </w:p>
                          <w:p w:rsidR="0077113A" w:rsidRPr="00FA0DD6" w:rsidRDefault="0077113A" w:rsidP="00FA0DD6">
                            <w:pPr>
                              <w:pStyle w:val="PargrafodaLista"/>
                              <w:numPr>
                                <w:ilvl w:val="0"/>
                                <w:numId w:val="24"/>
                              </w:numPr>
                              <w:ind w:left="567" w:hanging="141"/>
                              <w:rPr>
                                <w:rFonts w:asciiTheme="minorHAnsi" w:hAnsiTheme="minorHAnsi" w:cstheme="minorHAnsi"/>
                                <w:sz w:val="24"/>
                              </w:rPr>
                            </w:pPr>
                            <w:r w:rsidRPr="00FA0DD6">
                              <w:rPr>
                                <w:rFonts w:asciiTheme="minorHAnsi" w:hAnsiTheme="minorHAnsi" w:cstheme="minorHAnsi"/>
                                <w:sz w:val="24"/>
                              </w:rPr>
                              <w:t xml:space="preserve">Dia 23/11/2022 – Show da dupla </w:t>
                            </w:r>
                            <w:r w:rsidRPr="00FA0DD6">
                              <w:rPr>
                                <w:rFonts w:ascii="Calibri" w:hAnsi="Calibri"/>
                                <w:b/>
                                <w:caps/>
                                <w:sz w:val="22"/>
                                <w:szCs w:val="22"/>
                                <w:u w:val="single"/>
                              </w:rPr>
                              <w:t>“HUGO &amp; GUILHERME”</w:t>
                            </w:r>
                            <w:r w:rsidRPr="003C400B">
                              <w:rPr>
                                <w:rFonts w:ascii="Calibri" w:hAnsi="Calibri"/>
                                <w:b/>
                                <w:caps/>
                                <w:sz w:val="22"/>
                                <w:szCs w:val="22"/>
                              </w:rPr>
                              <w:t>;</w:t>
                            </w:r>
                          </w:p>
                          <w:p w:rsidR="0077113A" w:rsidRPr="00FA0DD6" w:rsidRDefault="0077113A" w:rsidP="00FA0DD6">
                            <w:pPr>
                              <w:pStyle w:val="PargrafodaLista"/>
                              <w:numPr>
                                <w:ilvl w:val="0"/>
                                <w:numId w:val="27"/>
                              </w:numPr>
                              <w:ind w:left="567" w:hanging="141"/>
                              <w:contextualSpacing w:val="0"/>
                              <w:rPr>
                                <w:rFonts w:asciiTheme="minorHAnsi" w:hAnsiTheme="minorHAnsi" w:cstheme="minorHAnsi"/>
                                <w:sz w:val="24"/>
                              </w:rPr>
                            </w:pPr>
                            <w:r w:rsidRPr="00FA0DD6">
                              <w:rPr>
                                <w:rFonts w:asciiTheme="minorHAnsi" w:hAnsiTheme="minorHAnsi" w:cstheme="minorHAnsi"/>
                                <w:sz w:val="24"/>
                              </w:rPr>
                              <w:t>Dia 2</w:t>
                            </w:r>
                            <w:r>
                              <w:rPr>
                                <w:rFonts w:asciiTheme="minorHAnsi" w:hAnsiTheme="minorHAnsi" w:cstheme="minorHAnsi"/>
                                <w:sz w:val="24"/>
                              </w:rPr>
                              <w:t>4</w:t>
                            </w:r>
                            <w:r w:rsidRPr="00FA0DD6">
                              <w:rPr>
                                <w:rFonts w:asciiTheme="minorHAnsi" w:hAnsiTheme="minorHAnsi" w:cstheme="minorHAnsi"/>
                                <w:sz w:val="24"/>
                              </w:rPr>
                              <w:t>/11/2022 – Show da dupla</w:t>
                            </w:r>
                            <w:r>
                              <w:rPr>
                                <w:rFonts w:asciiTheme="minorHAnsi" w:hAnsiTheme="minorHAnsi" w:cstheme="minorHAnsi"/>
                                <w:sz w:val="24"/>
                              </w:rPr>
                              <w:t xml:space="preserve"> </w:t>
                            </w:r>
                            <w:r>
                              <w:rPr>
                                <w:rFonts w:ascii="Calibri" w:hAnsi="Calibri"/>
                                <w:b/>
                                <w:caps/>
                                <w:sz w:val="22"/>
                                <w:szCs w:val="22"/>
                                <w:u w:val="single"/>
                              </w:rPr>
                              <w:t>“</w:t>
                            </w:r>
                            <w:r w:rsidRPr="00294CE8">
                              <w:rPr>
                                <w:rFonts w:ascii="Calibri" w:hAnsi="Calibri"/>
                                <w:b/>
                                <w:caps/>
                                <w:sz w:val="22"/>
                                <w:szCs w:val="22"/>
                                <w:u w:val="single"/>
                              </w:rPr>
                              <w:t>ÍCARO E GILMAR</w:t>
                            </w:r>
                            <w:r>
                              <w:rPr>
                                <w:rFonts w:ascii="Calibri" w:hAnsi="Calibri"/>
                                <w:b/>
                                <w:caps/>
                                <w:sz w:val="22"/>
                                <w:szCs w:val="22"/>
                                <w:u w:val="single"/>
                              </w:rPr>
                              <w:t>”</w:t>
                            </w:r>
                            <w:r>
                              <w:rPr>
                                <w:rFonts w:ascii="Calibri" w:hAnsi="Calibri"/>
                                <w:sz w:val="22"/>
                                <w:szCs w:val="22"/>
                              </w:rPr>
                              <w:t>;</w:t>
                            </w:r>
                          </w:p>
                          <w:p w:rsidR="0077113A" w:rsidRPr="00FA0DD6" w:rsidRDefault="0077113A" w:rsidP="00FA0DD6">
                            <w:pPr>
                              <w:pStyle w:val="PargrafodaLista"/>
                              <w:numPr>
                                <w:ilvl w:val="0"/>
                                <w:numId w:val="27"/>
                              </w:numPr>
                              <w:ind w:left="567" w:hanging="141"/>
                              <w:contextualSpacing w:val="0"/>
                              <w:rPr>
                                <w:rFonts w:asciiTheme="minorHAnsi" w:hAnsiTheme="minorHAnsi" w:cstheme="minorHAnsi"/>
                                <w:sz w:val="24"/>
                              </w:rPr>
                            </w:pPr>
                            <w:r w:rsidRPr="00FA0DD6">
                              <w:rPr>
                                <w:rFonts w:asciiTheme="minorHAnsi" w:hAnsiTheme="minorHAnsi" w:cstheme="minorHAnsi"/>
                                <w:sz w:val="24"/>
                              </w:rPr>
                              <w:t>Dia 2</w:t>
                            </w:r>
                            <w:r>
                              <w:rPr>
                                <w:rFonts w:asciiTheme="minorHAnsi" w:hAnsiTheme="minorHAnsi" w:cstheme="minorHAnsi"/>
                                <w:sz w:val="24"/>
                              </w:rPr>
                              <w:t>5</w:t>
                            </w:r>
                            <w:r w:rsidRPr="00FA0DD6">
                              <w:rPr>
                                <w:rFonts w:asciiTheme="minorHAnsi" w:hAnsiTheme="minorHAnsi" w:cstheme="minorHAnsi"/>
                                <w:sz w:val="24"/>
                              </w:rPr>
                              <w:t>/11/2022 – Show da dupla</w:t>
                            </w:r>
                            <w:r>
                              <w:rPr>
                                <w:rFonts w:asciiTheme="minorHAnsi" w:hAnsiTheme="minorHAnsi" w:cstheme="minorHAnsi"/>
                                <w:sz w:val="24"/>
                              </w:rPr>
                              <w:t xml:space="preserve"> </w:t>
                            </w:r>
                            <w:r>
                              <w:rPr>
                                <w:rFonts w:ascii="Calibri" w:hAnsi="Calibri"/>
                                <w:b/>
                                <w:caps/>
                                <w:sz w:val="22"/>
                                <w:szCs w:val="22"/>
                                <w:u w:val="single"/>
                              </w:rPr>
                              <w:t>“CLAYTON &amp; ROMÁRIO”</w:t>
                            </w:r>
                            <w:r w:rsidRPr="003C400B">
                              <w:rPr>
                                <w:rFonts w:ascii="Calibri" w:hAnsi="Calibri"/>
                                <w:b/>
                                <w:caps/>
                                <w:sz w:val="22"/>
                                <w:szCs w:val="22"/>
                              </w:rPr>
                              <w:t>;</w:t>
                            </w:r>
                          </w:p>
                          <w:p w:rsidR="0077113A" w:rsidRPr="00FA0DD6" w:rsidRDefault="0077113A" w:rsidP="00FA0DD6">
                            <w:pPr>
                              <w:pStyle w:val="PargrafodaLista"/>
                              <w:numPr>
                                <w:ilvl w:val="0"/>
                                <w:numId w:val="27"/>
                              </w:numPr>
                              <w:ind w:left="567" w:hanging="141"/>
                              <w:contextualSpacing w:val="0"/>
                              <w:rPr>
                                <w:rFonts w:asciiTheme="minorHAnsi" w:hAnsiTheme="minorHAnsi" w:cstheme="minorHAnsi"/>
                                <w:sz w:val="24"/>
                              </w:rPr>
                            </w:pPr>
                            <w:r w:rsidRPr="00FA0DD6">
                              <w:rPr>
                                <w:rFonts w:asciiTheme="minorHAnsi" w:hAnsiTheme="minorHAnsi" w:cstheme="minorHAnsi"/>
                                <w:sz w:val="24"/>
                              </w:rPr>
                              <w:t>Dia 2</w:t>
                            </w:r>
                            <w:r>
                              <w:rPr>
                                <w:rFonts w:asciiTheme="minorHAnsi" w:hAnsiTheme="minorHAnsi" w:cstheme="minorHAnsi"/>
                                <w:sz w:val="24"/>
                              </w:rPr>
                              <w:t>6</w:t>
                            </w:r>
                            <w:r w:rsidRPr="00FA0DD6">
                              <w:rPr>
                                <w:rFonts w:asciiTheme="minorHAnsi" w:hAnsiTheme="minorHAnsi" w:cstheme="minorHAnsi"/>
                                <w:sz w:val="24"/>
                              </w:rPr>
                              <w:t xml:space="preserve">/11/2022 – Show </w:t>
                            </w:r>
                            <w:r>
                              <w:rPr>
                                <w:rFonts w:asciiTheme="minorHAnsi" w:hAnsiTheme="minorHAnsi" w:cstheme="minorHAnsi"/>
                                <w:sz w:val="24"/>
                              </w:rPr>
                              <w:t xml:space="preserve">do cantor </w:t>
                            </w:r>
                            <w:r>
                              <w:rPr>
                                <w:rFonts w:ascii="Calibri" w:hAnsi="Calibri"/>
                                <w:b/>
                                <w:caps/>
                                <w:sz w:val="22"/>
                                <w:szCs w:val="22"/>
                                <w:u w:val="single"/>
                              </w:rPr>
                              <w:t>“EDUARDO COSTA”</w:t>
                            </w:r>
                            <w:r w:rsidRPr="003C400B">
                              <w:rPr>
                                <w:rFonts w:ascii="Calibri" w:hAnsi="Calibri"/>
                                <w:b/>
                                <w:caps/>
                                <w:sz w:val="22"/>
                                <w:szCs w:val="22"/>
                              </w:rPr>
                              <w:t>.</w:t>
                            </w:r>
                          </w:p>
                          <w:p w:rsidR="0077113A" w:rsidRPr="0099607B" w:rsidRDefault="0077113A">
                            <w:pPr>
                              <w:rPr>
                                <w:rFonts w:asciiTheme="minorHAnsi" w:hAnsiTheme="minorHAnsi" w:cstheme="minorHAnsi"/>
                                <w:sz w:val="24"/>
                              </w:rPr>
                            </w:pPr>
                            <w:r w:rsidRPr="0099607B">
                              <w:rPr>
                                <w:rFonts w:asciiTheme="minorHAnsi" w:hAnsiTheme="minorHAnsi" w:cstheme="minorHAnsi"/>
                                <w:b/>
                                <w:bCs/>
                                <w:sz w:val="24"/>
                                <w:u w:val="single"/>
                              </w:rPr>
                              <w:t>OBS:</w:t>
                            </w:r>
                            <w:r w:rsidRPr="0099607B">
                              <w:rPr>
                                <w:rFonts w:asciiTheme="minorHAnsi" w:hAnsiTheme="minorHAnsi" w:cstheme="minorHAnsi"/>
                                <w:sz w:val="24"/>
                              </w:rPr>
                              <w:t xml:space="preserve"> É de responsabilidade de empresa contratada a apresentação de qualquer laudo técnico referente a montagem e equipamentos.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F7239E" id="_x0000_t202" coordsize="21600,21600" o:spt="202" path="m,l,21600r21600,l21600,xe">
                <v:stroke joinstyle="miter"/>
                <v:path gradientshapeok="t" o:connecttype="rect"/>
              </v:shapetype>
              <v:shape id="Caixa de Texto 2" o:spid="_x0000_s1026" type="#_x0000_t202" style="position:absolute;margin-left:442.3pt;margin-top:21.65pt;width:493.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" fillcolor="#d8d8d8 [2732]">
                <v:textbox style="mso-fit-shape-to-text:t">
                  <w:txbxContent>
                    <w:p w:rsidR="0077113A" w:rsidRDefault="0077113A" w:rsidP="0099607B">
                      <w:pPr>
                        <w:rPr>
                          <w:rFonts w:asciiTheme="minorHAnsi" w:hAnsiTheme="minorHAnsi" w:cstheme="minorHAnsi"/>
                          <w:sz w:val="24"/>
                        </w:rPr>
                      </w:pPr>
                      <w:r w:rsidRPr="0099607B">
                        <w:rPr>
                          <w:rFonts w:asciiTheme="minorHAnsi" w:hAnsiTheme="minorHAnsi" w:cstheme="minorHAnsi"/>
                          <w:b/>
                          <w:bCs/>
                          <w:sz w:val="24"/>
                          <w:u w:val="single"/>
                        </w:rPr>
                        <w:t>IMPORTANTE</w:t>
                      </w:r>
                      <w:r w:rsidRPr="0099607B">
                        <w:rPr>
                          <w:rFonts w:asciiTheme="minorHAnsi" w:hAnsiTheme="minorHAnsi" w:cstheme="minorHAnsi"/>
                          <w:sz w:val="24"/>
                        </w:rPr>
                        <w:t xml:space="preserve"> – A empresa contratada deverá seguir rigorosamente os itens acima apresentados e todo</w:t>
                      </w:r>
                      <w:r>
                        <w:rPr>
                          <w:rFonts w:asciiTheme="minorHAnsi" w:hAnsiTheme="minorHAnsi" w:cstheme="minorHAnsi"/>
                          <w:sz w:val="24"/>
                        </w:rPr>
                        <w:t xml:space="preserve">s os itens de cada rider técnico, conforme segue: </w:t>
                      </w:r>
                    </w:p>
                    <w:p w:rsidR="0077113A" w:rsidRPr="00FA0DD6" w:rsidRDefault="0077113A" w:rsidP="00FA0DD6">
                      <w:pPr>
                        <w:pStyle w:val="PargrafodaLista"/>
                        <w:numPr>
                          <w:ilvl w:val="0"/>
                          <w:numId w:val="24"/>
                        </w:numPr>
                        <w:ind w:left="567" w:hanging="141"/>
                        <w:rPr>
                          <w:rFonts w:asciiTheme="minorHAnsi" w:hAnsiTheme="minorHAnsi" w:cstheme="minorHAnsi"/>
                          <w:sz w:val="24"/>
                        </w:rPr>
                      </w:pPr>
                      <w:r w:rsidRPr="00FA0DD6">
                        <w:rPr>
                          <w:rFonts w:asciiTheme="minorHAnsi" w:hAnsiTheme="minorHAnsi" w:cstheme="minorHAnsi"/>
                          <w:sz w:val="24"/>
                        </w:rPr>
                        <w:t xml:space="preserve">Dia 23/11/2022 – Show da dupla </w:t>
                      </w:r>
                      <w:r w:rsidRPr="00FA0DD6">
                        <w:rPr>
                          <w:rFonts w:ascii="Calibri" w:hAnsi="Calibri"/>
                          <w:b/>
                          <w:caps/>
                          <w:sz w:val="22"/>
                          <w:szCs w:val="22"/>
                          <w:u w:val="single"/>
                        </w:rPr>
                        <w:t>“HUGO &amp; GUILHERME”</w:t>
                      </w:r>
                      <w:r w:rsidRPr="003C400B">
                        <w:rPr>
                          <w:rFonts w:ascii="Calibri" w:hAnsi="Calibri"/>
                          <w:b/>
                          <w:caps/>
                          <w:sz w:val="22"/>
                          <w:szCs w:val="22"/>
                        </w:rPr>
                        <w:t>;</w:t>
                      </w:r>
                    </w:p>
                    <w:p w:rsidR="0077113A" w:rsidRPr="00FA0DD6" w:rsidRDefault="0077113A" w:rsidP="00FA0DD6">
                      <w:pPr>
                        <w:pStyle w:val="PargrafodaLista"/>
                        <w:numPr>
                          <w:ilvl w:val="0"/>
                          <w:numId w:val="27"/>
                        </w:numPr>
                        <w:ind w:left="567" w:hanging="141"/>
                        <w:contextualSpacing w:val="0"/>
                        <w:rPr>
                          <w:rFonts w:asciiTheme="minorHAnsi" w:hAnsiTheme="minorHAnsi" w:cstheme="minorHAnsi"/>
                          <w:sz w:val="24"/>
                        </w:rPr>
                      </w:pPr>
                      <w:r w:rsidRPr="00FA0DD6">
                        <w:rPr>
                          <w:rFonts w:asciiTheme="minorHAnsi" w:hAnsiTheme="minorHAnsi" w:cstheme="minorHAnsi"/>
                          <w:sz w:val="24"/>
                        </w:rPr>
                        <w:t>Dia 2</w:t>
                      </w:r>
                      <w:r>
                        <w:rPr>
                          <w:rFonts w:asciiTheme="minorHAnsi" w:hAnsiTheme="minorHAnsi" w:cstheme="minorHAnsi"/>
                          <w:sz w:val="24"/>
                        </w:rPr>
                        <w:t>4</w:t>
                      </w:r>
                      <w:r w:rsidRPr="00FA0DD6">
                        <w:rPr>
                          <w:rFonts w:asciiTheme="minorHAnsi" w:hAnsiTheme="minorHAnsi" w:cstheme="minorHAnsi"/>
                          <w:sz w:val="24"/>
                        </w:rPr>
                        <w:t>/11/2022 – Show da dupla</w:t>
                      </w:r>
                      <w:r>
                        <w:rPr>
                          <w:rFonts w:asciiTheme="minorHAnsi" w:hAnsiTheme="minorHAnsi" w:cstheme="minorHAnsi"/>
                          <w:sz w:val="24"/>
                        </w:rPr>
                        <w:t xml:space="preserve"> </w:t>
                      </w:r>
                      <w:r>
                        <w:rPr>
                          <w:rFonts w:ascii="Calibri" w:hAnsi="Calibri"/>
                          <w:b/>
                          <w:caps/>
                          <w:sz w:val="22"/>
                          <w:szCs w:val="22"/>
                          <w:u w:val="single"/>
                        </w:rPr>
                        <w:t>“</w:t>
                      </w:r>
                      <w:r w:rsidRPr="00294CE8">
                        <w:rPr>
                          <w:rFonts w:ascii="Calibri" w:hAnsi="Calibri"/>
                          <w:b/>
                          <w:caps/>
                          <w:sz w:val="22"/>
                          <w:szCs w:val="22"/>
                          <w:u w:val="single"/>
                        </w:rPr>
                        <w:t>ÍCARO E GILMAR</w:t>
                      </w:r>
                      <w:r>
                        <w:rPr>
                          <w:rFonts w:ascii="Calibri" w:hAnsi="Calibri"/>
                          <w:b/>
                          <w:caps/>
                          <w:sz w:val="22"/>
                          <w:szCs w:val="22"/>
                          <w:u w:val="single"/>
                        </w:rPr>
                        <w:t>”</w:t>
                      </w:r>
                      <w:r>
                        <w:rPr>
                          <w:rFonts w:ascii="Calibri" w:hAnsi="Calibri"/>
                          <w:sz w:val="22"/>
                          <w:szCs w:val="22"/>
                        </w:rPr>
                        <w:t>;</w:t>
                      </w:r>
                    </w:p>
                    <w:p w:rsidR="0077113A" w:rsidRPr="00FA0DD6" w:rsidRDefault="0077113A" w:rsidP="00FA0DD6">
                      <w:pPr>
                        <w:pStyle w:val="PargrafodaLista"/>
                        <w:numPr>
                          <w:ilvl w:val="0"/>
                          <w:numId w:val="27"/>
                        </w:numPr>
                        <w:ind w:left="567" w:hanging="141"/>
                        <w:contextualSpacing w:val="0"/>
                        <w:rPr>
                          <w:rFonts w:asciiTheme="minorHAnsi" w:hAnsiTheme="minorHAnsi" w:cstheme="minorHAnsi"/>
                          <w:sz w:val="24"/>
                        </w:rPr>
                      </w:pPr>
                      <w:r w:rsidRPr="00FA0DD6">
                        <w:rPr>
                          <w:rFonts w:asciiTheme="minorHAnsi" w:hAnsiTheme="minorHAnsi" w:cstheme="minorHAnsi"/>
                          <w:sz w:val="24"/>
                        </w:rPr>
                        <w:t>Dia 2</w:t>
                      </w:r>
                      <w:r>
                        <w:rPr>
                          <w:rFonts w:asciiTheme="minorHAnsi" w:hAnsiTheme="minorHAnsi" w:cstheme="minorHAnsi"/>
                          <w:sz w:val="24"/>
                        </w:rPr>
                        <w:t>5</w:t>
                      </w:r>
                      <w:r w:rsidRPr="00FA0DD6">
                        <w:rPr>
                          <w:rFonts w:asciiTheme="minorHAnsi" w:hAnsiTheme="minorHAnsi" w:cstheme="minorHAnsi"/>
                          <w:sz w:val="24"/>
                        </w:rPr>
                        <w:t>/11/2022 – Show da dupla</w:t>
                      </w:r>
                      <w:r>
                        <w:rPr>
                          <w:rFonts w:asciiTheme="minorHAnsi" w:hAnsiTheme="minorHAnsi" w:cstheme="minorHAnsi"/>
                          <w:sz w:val="24"/>
                        </w:rPr>
                        <w:t xml:space="preserve"> </w:t>
                      </w:r>
                      <w:r>
                        <w:rPr>
                          <w:rFonts w:ascii="Calibri" w:hAnsi="Calibri"/>
                          <w:b/>
                          <w:caps/>
                          <w:sz w:val="22"/>
                          <w:szCs w:val="22"/>
                          <w:u w:val="single"/>
                        </w:rPr>
                        <w:t>“CLAYTON &amp; ROMÁRIO”</w:t>
                      </w:r>
                      <w:r w:rsidRPr="003C400B">
                        <w:rPr>
                          <w:rFonts w:ascii="Calibri" w:hAnsi="Calibri"/>
                          <w:b/>
                          <w:caps/>
                          <w:sz w:val="22"/>
                          <w:szCs w:val="22"/>
                        </w:rPr>
                        <w:t>;</w:t>
                      </w:r>
                    </w:p>
                    <w:p w:rsidR="0077113A" w:rsidRPr="00FA0DD6" w:rsidRDefault="0077113A" w:rsidP="00FA0DD6">
                      <w:pPr>
                        <w:pStyle w:val="PargrafodaLista"/>
                        <w:numPr>
                          <w:ilvl w:val="0"/>
                          <w:numId w:val="27"/>
                        </w:numPr>
                        <w:ind w:left="567" w:hanging="141"/>
                        <w:contextualSpacing w:val="0"/>
                        <w:rPr>
                          <w:rFonts w:asciiTheme="minorHAnsi" w:hAnsiTheme="minorHAnsi" w:cstheme="minorHAnsi"/>
                          <w:sz w:val="24"/>
                        </w:rPr>
                      </w:pPr>
                      <w:r w:rsidRPr="00FA0DD6">
                        <w:rPr>
                          <w:rFonts w:asciiTheme="minorHAnsi" w:hAnsiTheme="minorHAnsi" w:cstheme="minorHAnsi"/>
                          <w:sz w:val="24"/>
                        </w:rPr>
                        <w:t>Dia 2</w:t>
                      </w:r>
                      <w:r>
                        <w:rPr>
                          <w:rFonts w:asciiTheme="minorHAnsi" w:hAnsiTheme="minorHAnsi" w:cstheme="minorHAnsi"/>
                          <w:sz w:val="24"/>
                        </w:rPr>
                        <w:t>6</w:t>
                      </w:r>
                      <w:r w:rsidRPr="00FA0DD6">
                        <w:rPr>
                          <w:rFonts w:asciiTheme="minorHAnsi" w:hAnsiTheme="minorHAnsi" w:cstheme="minorHAnsi"/>
                          <w:sz w:val="24"/>
                        </w:rPr>
                        <w:t xml:space="preserve">/11/2022 – Show </w:t>
                      </w:r>
                      <w:r>
                        <w:rPr>
                          <w:rFonts w:asciiTheme="minorHAnsi" w:hAnsiTheme="minorHAnsi" w:cstheme="minorHAnsi"/>
                          <w:sz w:val="24"/>
                        </w:rPr>
                        <w:t xml:space="preserve">do cantor </w:t>
                      </w:r>
                      <w:r>
                        <w:rPr>
                          <w:rFonts w:ascii="Calibri" w:hAnsi="Calibri"/>
                          <w:b/>
                          <w:caps/>
                          <w:sz w:val="22"/>
                          <w:szCs w:val="22"/>
                          <w:u w:val="single"/>
                        </w:rPr>
                        <w:t>“EDUARDO COSTA”</w:t>
                      </w:r>
                      <w:r w:rsidRPr="003C400B">
                        <w:rPr>
                          <w:rFonts w:ascii="Calibri" w:hAnsi="Calibri"/>
                          <w:b/>
                          <w:caps/>
                          <w:sz w:val="22"/>
                          <w:szCs w:val="22"/>
                        </w:rPr>
                        <w:t>.</w:t>
                      </w:r>
                    </w:p>
                    <w:p w:rsidR="0077113A" w:rsidRPr="0099607B" w:rsidRDefault="0077113A">
                      <w:pPr>
                        <w:rPr>
                          <w:rFonts w:asciiTheme="minorHAnsi" w:hAnsiTheme="minorHAnsi" w:cstheme="minorHAnsi"/>
                          <w:sz w:val="24"/>
                        </w:rPr>
                      </w:pPr>
                      <w:r w:rsidRPr="0099607B">
                        <w:rPr>
                          <w:rFonts w:asciiTheme="minorHAnsi" w:hAnsiTheme="minorHAnsi" w:cstheme="minorHAnsi"/>
                          <w:b/>
                          <w:bCs/>
                          <w:sz w:val="24"/>
                          <w:u w:val="single"/>
                        </w:rPr>
                        <w:t>OBS:</w:t>
                      </w:r>
                      <w:r w:rsidRPr="0099607B">
                        <w:rPr>
                          <w:rFonts w:asciiTheme="minorHAnsi" w:hAnsiTheme="minorHAnsi" w:cstheme="minorHAnsi"/>
                          <w:sz w:val="24"/>
                        </w:rPr>
                        <w:t xml:space="preserve"> É de responsabilidade de empresa contratada a apresentação de qualquer laudo técnico referente a montagem e equipamentos. </w:t>
                      </w:r>
                    </w:p>
                  </w:txbxContent>
                </v:textbox>
                <w10:wrap type="square" anchorx="margin"/>
              </v:shape>
            </w:pict>
          </mc:Fallback>
        </mc:AlternateContent>
      </w:r>
    </w:p>
    <w:p w:rsidR="0099607B" w:rsidRPr="003C400B" w:rsidRDefault="0099607B" w:rsidP="00C7587F">
      <w:pPr>
        <w:tabs>
          <w:tab w:val="left" w:pos="3807"/>
        </w:tabs>
        <w:spacing w:before="1" w:line="232" w:lineRule="auto"/>
        <w:ind w:right="-20"/>
        <w:jc w:val="both"/>
        <w:rPr>
          <w:rFonts w:asciiTheme="minorHAnsi" w:hAnsiTheme="minorHAnsi" w:cstheme="minorHAnsi"/>
          <w:b/>
          <w:color w:val="0F0F0F"/>
          <w:sz w:val="24"/>
        </w:rPr>
      </w:pPr>
    </w:p>
    <w:p w:rsidR="00C7587F" w:rsidRPr="003C400B" w:rsidRDefault="00C7587F" w:rsidP="00291A52">
      <w:pPr>
        <w:pStyle w:val="PargrafodaLista"/>
        <w:numPr>
          <w:ilvl w:val="0"/>
          <w:numId w:val="23"/>
        </w:numPr>
        <w:tabs>
          <w:tab w:val="left" w:pos="3807"/>
        </w:tabs>
        <w:spacing w:before="1" w:line="232" w:lineRule="auto"/>
        <w:ind w:right="-20"/>
        <w:jc w:val="both"/>
        <w:rPr>
          <w:rFonts w:asciiTheme="minorHAnsi" w:hAnsiTheme="minorHAnsi" w:cstheme="minorHAnsi"/>
          <w:b/>
          <w:color w:val="0F0F0F"/>
          <w:sz w:val="24"/>
        </w:rPr>
      </w:pPr>
      <w:r w:rsidRPr="003C400B">
        <w:rPr>
          <w:rFonts w:asciiTheme="minorHAnsi" w:hAnsiTheme="minorHAnsi" w:cstheme="minorHAnsi"/>
          <w:b/>
          <w:color w:val="0F0F0F"/>
          <w:sz w:val="24"/>
        </w:rPr>
        <w:t>Montagem: os equipamentos deverão estar completamente montados até o dia 22 de novembro de 2022 para vistoria da Comissão Organizadora do Rodeio da Barra.</w:t>
      </w:r>
    </w:p>
    <w:p w:rsidR="00FA0DD6" w:rsidRPr="003C400B" w:rsidRDefault="00FA0DD6" w:rsidP="003C400B">
      <w:pPr>
        <w:tabs>
          <w:tab w:val="left" w:pos="567"/>
        </w:tabs>
        <w:spacing w:before="1" w:line="232" w:lineRule="auto"/>
        <w:ind w:right="-20"/>
        <w:jc w:val="both"/>
        <w:rPr>
          <w:rFonts w:asciiTheme="minorHAnsi" w:hAnsiTheme="minorHAnsi" w:cstheme="minorHAnsi"/>
          <w:b/>
          <w:color w:val="0F0F0F"/>
          <w:sz w:val="24"/>
        </w:rPr>
      </w:pPr>
      <w:r w:rsidRPr="003C400B">
        <w:rPr>
          <w:rFonts w:asciiTheme="minorHAnsi" w:hAnsiTheme="minorHAnsi" w:cstheme="minorHAnsi"/>
          <w:b/>
          <w:color w:val="0F0F0F"/>
          <w:sz w:val="24"/>
        </w:rPr>
        <w:tab/>
      </w:r>
    </w:p>
    <w:p w:rsidR="00FA0DD6" w:rsidRPr="003C400B" w:rsidRDefault="003C400B" w:rsidP="00FA0DD6">
      <w:pPr>
        <w:pStyle w:val="PargrafodaLista"/>
        <w:numPr>
          <w:ilvl w:val="0"/>
          <w:numId w:val="23"/>
        </w:numPr>
        <w:jc w:val="both"/>
        <w:rPr>
          <w:rFonts w:ascii="Calibri" w:hAnsi="Calibri" w:cs="Calibri"/>
          <w:b/>
          <w:sz w:val="24"/>
        </w:rPr>
      </w:pPr>
      <w:r w:rsidRPr="003C400B">
        <w:rPr>
          <w:rFonts w:ascii="Calibri" w:hAnsi="Calibri"/>
          <w:b/>
          <w:color w:val="auto"/>
          <w:sz w:val="24"/>
        </w:rPr>
        <w:t>Como o julgamento é pelo menor valor global por lote, a empresa que deixar de mencionar (cotar) um dos itens referente aos lotes, terá sua proposta desconsiderada na abertura da licitação.</w:t>
      </w:r>
    </w:p>
    <w:p w:rsidR="003C400B" w:rsidRPr="003C400B" w:rsidRDefault="003C400B" w:rsidP="003C400B">
      <w:pPr>
        <w:jc w:val="both"/>
        <w:rPr>
          <w:rFonts w:ascii="Calibri" w:hAnsi="Calibri" w:cs="Calibri"/>
          <w:b/>
          <w:sz w:val="24"/>
        </w:rPr>
      </w:pPr>
      <w:r w:rsidRPr="003C400B">
        <w:rPr>
          <w:rFonts w:ascii="Calibri" w:hAnsi="Calibri" w:cs="Calibri"/>
          <w:b/>
          <w:sz w:val="24"/>
        </w:rPr>
        <w:tab/>
      </w:r>
    </w:p>
    <w:p w:rsidR="00FA0DD6" w:rsidRPr="003C400B" w:rsidRDefault="003C400B" w:rsidP="003C400B">
      <w:pPr>
        <w:pStyle w:val="PargrafodaLista"/>
        <w:numPr>
          <w:ilvl w:val="0"/>
          <w:numId w:val="23"/>
        </w:numPr>
        <w:tabs>
          <w:tab w:val="left" w:pos="3807"/>
        </w:tabs>
        <w:spacing w:before="1" w:line="232" w:lineRule="auto"/>
        <w:ind w:right="-20"/>
        <w:jc w:val="both"/>
        <w:rPr>
          <w:rFonts w:asciiTheme="minorHAnsi" w:hAnsiTheme="minorHAnsi" w:cstheme="minorHAnsi"/>
          <w:b/>
          <w:color w:val="0F0F0F"/>
          <w:sz w:val="24"/>
        </w:rPr>
      </w:pPr>
      <w:r w:rsidRPr="003C400B">
        <w:rPr>
          <w:rFonts w:asciiTheme="minorHAnsi" w:hAnsiTheme="minorHAnsi" w:cstheme="minorHAnsi"/>
          <w:b/>
          <w:color w:val="0F0F0F"/>
          <w:sz w:val="24"/>
        </w:rPr>
        <w:t>Montagem/desmontagem por conta da contratada</w:t>
      </w:r>
    </w:p>
    <w:p w:rsidR="003E3188" w:rsidRPr="003C400B" w:rsidRDefault="003E3188" w:rsidP="00C7587F">
      <w:pPr>
        <w:tabs>
          <w:tab w:val="left" w:pos="3807"/>
        </w:tabs>
        <w:spacing w:before="1" w:line="232" w:lineRule="auto"/>
        <w:ind w:right="-20"/>
        <w:jc w:val="both"/>
        <w:rPr>
          <w:rFonts w:asciiTheme="minorHAnsi" w:hAnsiTheme="minorHAnsi" w:cstheme="minorHAnsi"/>
          <w:b/>
          <w:color w:val="0F0F0F"/>
          <w:sz w:val="24"/>
        </w:rPr>
      </w:pPr>
    </w:p>
    <w:p w:rsidR="003E3188" w:rsidRPr="003E3188" w:rsidRDefault="003E3188" w:rsidP="00291A52">
      <w:pPr>
        <w:pBdr>
          <w:top w:val="single" w:sz="4" w:space="1" w:color="auto"/>
          <w:left w:val="single" w:sz="4" w:space="4" w:color="auto"/>
          <w:bottom w:val="single" w:sz="4" w:space="1" w:color="auto"/>
          <w:right w:val="single" w:sz="4" w:space="0" w:color="auto"/>
        </w:pBdr>
        <w:shd w:val="clear" w:color="auto" w:fill="E6E6E6"/>
        <w:ind w:right="-147"/>
        <w:jc w:val="both"/>
        <w:rPr>
          <w:rFonts w:asciiTheme="minorHAnsi" w:hAnsiTheme="minorHAnsi" w:cstheme="minorHAnsi"/>
          <w:b/>
          <w:bCs/>
          <w:color w:val="auto"/>
          <w:sz w:val="22"/>
          <w:szCs w:val="22"/>
          <w:u w:val="double"/>
        </w:rPr>
      </w:pPr>
      <w:r w:rsidRPr="00291A52">
        <w:rPr>
          <w:rFonts w:asciiTheme="minorHAnsi" w:hAnsiTheme="minorHAnsi" w:cstheme="minorHAnsi"/>
          <w:b/>
          <w:bCs/>
          <w:color w:val="auto"/>
          <w:sz w:val="22"/>
          <w:szCs w:val="22"/>
          <w:u w:val="double"/>
        </w:rPr>
        <w:t>OBSERVAÇÕES ESPECIAIS:</w:t>
      </w:r>
    </w:p>
    <w:p w:rsidR="003E3188" w:rsidRPr="003E3188" w:rsidRDefault="003E3188" w:rsidP="00291A52">
      <w:pPr>
        <w:pBdr>
          <w:top w:val="single" w:sz="4" w:space="1" w:color="auto"/>
          <w:left w:val="single" w:sz="4" w:space="4" w:color="auto"/>
          <w:bottom w:val="single" w:sz="4" w:space="1" w:color="auto"/>
          <w:right w:val="single" w:sz="4" w:space="0" w:color="auto"/>
        </w:pBdr>
        <w:shd w:val="clear" w:color="auto" w:fill="E6E6E6"/>
        <w:ind w:right="-147"/>
        <w:jc w:val="both"/>
        <w:rPr>
          <w:rFonts w:asciiTheme="minorHAnsi" w:hAnsiTheme="minorHAnsi" w:cstheme="minorHAnsi"/>
          <w:b/>
          <w:bCs/>
          <w:color w:val="auto"/>
          <w:sz w:val="22"/>
          <w:szCs w:val="22"/>
          <w:u w:val="double"/>
        </w:rPr>
      </w:pPr>
    </w:p>
    <w:p w:rsidR="00291A52" w:rsidRDefault="003E3188" w:rsidP="00291A52">
      <w:pPr>
        <w:pBdr>
          <w:top w:val="single" w:sz="4" w:space="1" w:color="auto"/>
          <w:left w:val="single" w:sz="4" w:space="4" w:color="auto"/>
          <w:bottom w:val="single" w:sz="4" w:space="1" w:color="auto"/>
          <w:right w:val="single" w:sz="4" w:space="0" w:color="auto"/>
        </w:pBdr>
        <w:shd w:val="clear" w:color="auto" w:fill="E6E6E6"/>
        <w:spacing w:after="60"/>
        <w:ind w:right="-147"/>
        <w:jc w:val="both"/>
        <w:rPr>
          <w:rFonts w:asciiTheme="minorHAnsi" w:hAnsiTheme="minorHAnsi" w:cstheme="minorHAnsi"/>
          <w:b/>
          <w:bCs/>
          <w:color w:val="auto"/>
          <w:sz w:val="22"/>
          <w:szCs w:val="22"/>
        </w:rPr>
      </w:pPr>
      <w:r w:rsidRPr="003E3188">
        <w:rPr>
          <w:rFonts w:asciiTheme="minorHAnsi" w:hAnsiTheme="minorHAnsi" w:cstheme="minorHAnsi"/>
          <w:b/>
          <w:bCs/>
          <w:color w:val="auto"/>
          <w:sz w:val="22"/>
          <w:szCs w:val="22"/>
        </w:rPr>
        <w:t>A EMPRESA VENCEDORA DEVERÁ:</w:t>
      </w:r>
    </w:p>
    <w:p w:rsidR="00291A52" w:rsidRDefault="003E3188" w:rsidP="00291A52">
      <w:pPr>
        <w:pBdr>
          <w:top w:val="single" w:sz="4" w:space="1" w:color="auto"/>
          <w:left w:val="single" w:sz="4" w:space="4" w:color="auto"/>
          <w:bottom w:val="single" w:sz="4" w:space="1" w:color="auto"/>
          <w:right w:val="single" w:sz="4" w:space="0" w:color="auto"/>
        </w:pBdr>
        <w:shd w:val="clear" w:color="auto" w:fill="E6E6E6"/>
        <w:spacing w:after="60"/>
        <w:ind w:right="-147"/>
        <w:jc w:val="both"/>
        <w:rPr>
          <w:rFonts w:asciiTheme="minorHAnsi" w:hAnsiTheme="minorHAnsi" w:cstheme="minorHAnsi"/>
          <w:b/>
          <w:bCs/>
          <w:color w:val="auto"/>
          <w:sz w:val="22"/>
          <w:szCs w:val="22"/>
        </w:rPr>
      </w:pPr>
      <w:r w:rsidRPr="003E3188">
        <w:rPr>
          <w:rFonts w:asciiTheme="minorHAnsi" w:hAnsiTheme="minorHAnsi" w:cstheme="minorHAnsi"/>
          <w:b/>
          <w:bCs/>
          <w:color w:val="auto"/>
          <w:sz w:val="22"/>
          <w:szCs w:val="22"/>
        </w:rPr>
        <w:t>1) Assumir toda a responsabilidade pelo recolhimento de INSS, FGTS, CONTRIBUIÇÃO SOCIAL, COFINS, IMPOSTO DE RENDA, PIS, ISS e demais tributos provenientes da prestação dos serviços contratados e pactuados, deixando assim o Contratante isento de qualquer vínculo empregatício, ENCARGOS SOCIAIS, PREVIDENCIÁRIOS, FISCAIS E PARAFISCAIS, COMERCIAIS, IMPOSTOS, TAXAS, EMOLUMENTOS, DESPESAS DE TRANSPORTE, ALIMENTAÇÃO E ESTADIA DE SEUS FUNCIONÁRIOS QUE PRESTARÃO OS SERVIÇOS CONTRATADOS.</w:t>
      </w:r>
    </w:p>
    <w:p w:rsidR="00291A52" w:rsidRPr="00F705DD" w:rsidRDefault="003E3188" w:rsidP="00291A52">
      <w:pPr>
        <w:pBdr>
          <w:top w:val="single" w:sz="4" w:space="1" w:color="auto"/>
          <w:left w:val="single" w:sz="4" w:space="4" w:color="auto"/>
          <w:bottom w:val="single" w:sz="4" w:space="1" w:color="auto"/>
          <w:right w:val="single" w:sz="4" w:space="0" w:color="auto"/>
        </w:pBdr>
        <w:shd w:val="clear" w:color="auto" w:fill="E6E6E6"/>
        <w:spacing w:after="60"/>
        <w:ind w:right="-147"/>
        <w:jc w:val="both"/>
        <w:rPr>
          <w:rFonts w:asciiTheme="minorHAnsi" w:hAnsiTheme="minorHAnsi" w:cstheme="minorHAnsi"/>
          <w:b/>
          <w:bCs/>
          <w:color w:val="auto"/>
          <w:sz w:val="22"/>
          <w:szCs w:val="22"/>
        </w:rPr>
      </w:pPr>
      <w:r w:rsidRPr="00F705DD">
        <w:rPr>
          <w:rFonts w:asciiTheme="minorHAnsi" w:hAnsiTheme="minorHAnsi" w:cstheme="minorHAnsi"/>
          <w:b/>
          <w:bCs/>
          <w:color w:val="auto"/>
          <w:sz w:val="22"/>
          <w:szCs w:val="22"/>
        </w:rPr>
        <w:t>2) Responsabilizar-se por quaisquer danos ou prejuízos causados pelos funcionários da Contratada à Contratante ou a terceiros no local durante o período da prestação dos serviços.</w:t>
      </w:r>
    </w:p>
    <w:p w:rsidR="00291A52" w:rsidRPr="00F705DD" w:rsidRDefault="003E3188" w:rsidP="00291A52">
      <w:pPr>
        <w:pBdr>
          <w:top w:val="single" w:sz="4" w:space="1" w:color="auto"/>
          <w:left w:val="single" w:sz="4" w:space="4" w:color="auto"/>
          <w:bottom w:val="single" w:sz="4" w:space="1" w:color="auto"/>
          <w:right w:val="single" w:sz="4" w:space="0" w:color="auto"/>
        </w:pBdr>
        <w:shd w:val="clear" w:color="auto" w:fill="E6E6E6"/>
        <w:spacing w:after="60"/>
        <w:ind w:right="-147"/>
        <w:jc w:val="both"/>
        <w:rPr>
          <w:rFonts w:asciiTheme="minorHAnsi" w:hAnsiTheme="minorHAnsi" w:cstheme="minorHAnsi"/>
          <w:b/>
          <w:bCs/>
          <w:color w:val="auto"/>
          <w:sz w:val="22"/>
          <w:szCs w:val="22"/>
        </w:rPr>
      </w:pPr>
      <w:r w:rsidRPr="00F705DD">
        <w:rPr>
          <w:rFonts w:asciiTheme="minorHAnsi" w:hAnsiTheme="minorHAnsi" w:cstheme="minorHAnsi"/>
          <w:b/>
          <w:color w:val="auto"/>
          <w:sz w:val="22"/>
          <w:szCs w:val="22"/>
        </w:rPr>
        <w:t xml:space="preserve">3) </w:t>
      </w:r>
      <w:r w:rsidR="007E7950" w:rsidRPr="00F705DD">
        <w:rPr>
          <w:rFonts w:asciiTheme="minorHAnsi" w:hAnsiTheme="minorHAnsi" w:cstheme="minorHAnsi"/>
          <w:b/>
          <w:bCs/>
          <w:color w:val="auto"/>
          <w:sz w:val="22"/>
          <w:szCs w:val="22"/>
        </w:rPr>
        <w:t xml:space="preserve">Arcar com todas as despesas de transporte, alimentação e hospedagem dos funcionários. </w:t>
      </w:r>
    </w:p>
    <w:p w:rsidR="00291A52" w:rsidRPr="00F705DD" w:rsidRDefault="003E3188" w:rsidP="00291A52">
      <w:pPr>
        <w:pBdr>
          <w:top w:val="single" w:sz="4" w:space="1" w:color="auto"/>
          <w:left w:val="single" w:sz="4" w:space="4" w:color="auto"/>
          <w:bottom w:val="single" w:sz="4" w:space="1" w:color="auto"/>
          <w:right w:val="single" w:sz="4" w:space="0" w:color="auto"/>
        </w:pBdr>
        <w:shd w:val="clear" w:color="auto" w:fill="E6E6E6"/>
        <w:spacing w:after="60"/>
        <w:ind w:right="-147"/>
        <w:jc w:val="both"/>
        <w:rPr>
          <w:rFonts w:asciiTheme="minorHAnsi" w:hAnsiTheme="minorHAnsi" w:cstheme="minorHAnsi"/>
          <w:b/>
          <w:bCs/>
          <w:color w:val="auto"/>
          <w:sz w:val="22"/>
          <w:szCs w:val="22"/>
        </w:rPr>
      </w:pPr>
      <w:r w:rsidRPr="00F705DD">
        <w:rPr>
          <w:rFonts w:asciiTheme="minorHAnsi" w:hAnsiTheme="minorHAnsi" w:cstheme="minorHAnsi"/>
          <w:b/>
          <w:color w:val="auto"/>
          <w:sz w:val="22"/>
          <w:szCs w:val="22"/>
        </w:rPr>
        <w:t>4) FORNECER FUNCIONÁRIOS CAPACITADOS PARA OPERAÇÃO E MANUTENÇÃO DAS INSTALAÇÕES.</w:t>
      </w:r>
    </w:p>
    <w:p w:rsidR="007E7950" w:rsidRPr="00F705DD" w:rsidRDefault="003E3188" w:rsidP="007E7950">
      <w:pPr>
        <w:pBdr>
          <w:top w:val="single" w:sz="4" w:space="1" w:color="auto"/>
          <w:left w:val="single" w:sz="4" w:space="4" w:color="auto"/>
          <w:bottom w:val="single" w:sz="4" w:space="1" w:color="auto"/>
          <w:right w:val="single" w:sz="4" w:space="0" w:color="auto"/>
        </w:pBdr>
        <w:shd w:val="clear" w:color="auto" w:fill="E6E6E6"/>
        <w:spacing w:after="60"/>
        <w:ind w:right="-147"/>
        <w:jc w:val="both"/>
        <w:rPr>
          <w:rFonts w:asciiTheme="minorHAnsi" w:hAnsiTheme="minorHAnsi" w:cstheme="minorHAnsi"/>
          <w:b/>
          <w:bCs/>
          <w:color w:val="auto"/>
          <w:sz w:val="22"/>
          <w:szCs w:val="22"/>
        </w:rPr>
      </w:pPr>
      <w:r w:rsidRPr="00F705DD">
        <w:rPr>
          <w:rFonts w:asciiTheme="minorHAnsi" w:hAnsiTheme="minorHAnsi" w:cstheme="minorHAnsi"/>
          <w:b/>
          <w:bCs/>
          <w:color w:val="auto"/>
          <w:sz w:val="22"/>
          <w:szCs w:val="22"/>
        </w:rPr>
        <w:t>5) RESPONSABILIZAR-SE PELA GUARDA E SEGURANÇA DE SEUS EQUIPAMENTOS DURANTE TODO O PERÍODO DO EVENTO, DESDE A MONTAGEM ATÉ A DESMONTAGEM.</w:t>
      </w:r>
    </w:p>
    <w:p w:rsidR="007E7950" w:rsidRPr="00F705DD" w:rsidRDefault="007E7950" w:rsidP="007E7950">
      <w:pPr>
        <w:pBdr>
          <w:top w:val="single" w:sz="4" w:space="1" w:color="auto"/>
          <w:left w:val="single" w:sz="4" w:space="4" w:color="auto"/>
          <w:bottom w:val="single" w:sz="4" w:space="1" w:color="auto"/>
          <w:right w:val="single" w:sz="4" w:space="0" w:color="auto"/>
        </w:pBdr>
        <w:shd w:val="clear" w:color="auto" w:fill="E6E6E6"/>
        <w:spacing w:after="60"/>
        <w:ind w:right="-147"/>
        <w:jc w:val="both"/>
        <w:rPr>
          <w:rFonts w:asciiTheme="minorHAnsi" w:hAnsiTheme="minorHAnsi" w:cstheme="minorHAnsi"/>
          <w:b/>
          <w:bCs/>
          <w:color w:val="auto"/>
          <w:sz w:val="22"/>
          <w:szCs w:val="22"/>
        </w:rPr>
      </w:pPr>
      <w:r w:rsidRPr="00F705DD">
        <w:rPr>
          <w:rFonts w:asciiTheme="minorHAnsi" w:hAnsiTheme="minorHAnsi" w:cstheme="minorHAnsi"/>
          <w:b/>
          <w:bCs/>
          <w:color w:val="auto"/>
          <w:sz w:val="22"/>
          <w:szCs w:val="22"/>
        </w:rPr>
        <w:t xml:space="preserve">6) </w:t>
      </w:r>
      <w:r w:rsidRPr="00F705DD">
        <w:rPr>
          <w:rFonts w:ascii="Calibri" w:hAnsi="Calibri" w:cs="Calibri"/>
          <w:b/>
          <w:sz w:val="22"/>
          <w:szCs w:val="22"/>
        </w:rPr>
        <w:t>A EMPRESA VENCEDORA DEVERÁ APRESENTAR A PROPOSTA READEQUADA POR ITENS, DE FORMA LINEAR, NO PRAZO DE 03 (TRÊS) DIAS ÚTEIS.</w:t>
      </w:r>
    </w:p>
    <w:p w:rsidR="00E44984" w:rsidRPr="00E44984" w:rsidRDefault="00E44984" w:rsidP="00C16A12">
      <w:pPr>
        <w:spacing w:before="60" w:after="60"/>
        <w:rPr>
          <w:rFonts w:asciiTheme="minorHAnsi" w:hAnsiTheme="minorHAnsi" w:cstheme="minorHAnsi"/>
          <w:sz w:val="24"/>
        </w:rPr>
      </w:pP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000" w:firstRow="0" w:lastRow="0" w:firstColumn="0" w:lastColumn="0" w:noHBand="0" w:noVBand="0"/>
      </w:tblPr>
      <w:tblGrid>
        <w:gridCol w:w="9840"/>
      </w:tblGrid>
      <w:tr w:rsidR="00E44984" w:rsidRPr="000C583C" w:rsidTr="00FB2C63">
        <w:trPr>
          <w:trHeight w:val="832"/>
          <w:jc w:val="center"/>
        </w:trPr>
        <w:tc>
          <w:tcPr>
            <w:tcW w:w="9840" w:type="dxa"/>
            <w:shd w:val="clear" w:color="auto" w:fill="BFBFBF" w:themeFill="background1" w:themeFillShade="BF"/>
          </w:tcPr>
          <w:p w:rsidR="00E44984" w:rsidRPr="000C583C" w:rsidRDefault="00E44984" w:rsidP="00FB2C63">
            <w:pPr>
              <w:jc w:val="both"/>
              <w:rPr>
                <w:rFonts w:asciiTheme="minorHAnsi" w:hAnsiTheme="minorHAnsi" w:cstheme="minorHAnsi"/>
                <w:b/>
                <w:color w:val="auto"/>
                <w:sz w:val="22"/>
                <w:szCs w:val="22"/>
              </w:rPr>
            </w:pPr>
            <w:r>
              <w:rPr>
                <w:rFonts w:asciiTheme="minorHAnsi" w:hAnsiTheme="minorHAnsi" w:cstheme="minorHAnsi"/>
                <w:b/>
                <w:color w:val="auto"/>
                <w:sz w:val="22"/>
                <w:szCs w:val="22"/>
                <w:u w:val="single"/>
              </w:rPr>
              <w:t>IMPORTANTE</w:t>
            </w:r>
            <w:r w:rsidRPr="00C9039C">
              <w:rPr>
                <w:rFonts w:asciiTheme="minorHAnsi" w:hAnsiTheme="minorHAnsi" w:cstheme="minorHAnsi"/>
                <w:b/>
                <w:color w:val="auto"/>
                <w:sz w:val="22"/>
                <w:szCs w:val="22"/>
                <w:u w:val="single"/>
              </w:rPr>
              <w:t>:</w:t>
            </w:r>
            <w:r w:rsidRPr="00C9039C">
              <w:rPr>
                <w:rFonts w:asciiTheme="minorHAnsi" w:hAnsiTheme="minorHAnsi" w:cstheme="minorHAnsi"/>
                <w:b/>
                <w:color w:val="auto"/>
                <w:sz w:val="22"/>
                <w:szCs w:val="22"/>
              </w:rPr>
              <w:t xml:space="preserve"> A EMPRESA VENCEDORA DEVERÁ OBRIGATORIAMENTE EMITIR NF-E – NOTA FISCAL ELETRÔNICA, PARA CONTRATAÇÃO COM ADMINISTRAÇÃO PÚBLICA MUNICIPAL, CONFORME DISPÕE AS PORTARIAS CAT 162/2008, CAT 173/2009 E CAT 184/2010.</w:t>
            </w:r>
          </w:p>
        </w:tc>
      </w:tr>
    </w:tbl>
    <w:p w:rsidR="00912FC7" w:rsidRPr="0049572E" w:rsidRDefault="00912FC7" w:rsidP="00912FC7">
      <w:pPr>
        <w:pBdr>
          <w:top w:val="single" w:sz="4" w:space="1" w:color="auto"/>
          <w:left w:val="single" w:sz="4" w:space="1" w:color="auto"/>
          <w:bottom w:val="single" w:sz="4" w:space="1" w:color="auto"/>
          <w:right w:val="single" w:sz="4" w:space="1" w:color="auto"/>
        </w:pBdr>
        <w:shd w:val="clear" w:color="auto" w:fill="F2F2F2"/>
        <w:tabs>
          <w:tab w:val="left" w:pos="5812"/>
        </w:tabs>
        <w:spacing w:line="360" w:lineRule="auto"/>
        <w:ind w:right="-79"/>
        <w:jc w:val="both"/>
        <w:rPr>
          <w:rFonts w:ascii="Calibri" w:hAnsi="Calibri"/>
          <w:b/>
          <w:sz w:val="22"/>
          <w:szCs w:val="22"/>
        </w:rPr>
      </w:pPr>
      <w:r w:rsidRPr="0049572E">
        <w:rPr>
          <w:rFonts w:ascii="Calibri" w:hAnsi="Calibri"/>
          <w:b/>
          <w:sz w:val="22"/>
          <w:szCs w:val="22"/>
          <w:u w:val="single"/>
        </w:rPr>
        <w:lastRenderedPageBreak/>
        <w:t>OBSERVAÇÃO:</w:t>
      </w:r>
      <w:r w:rsidRPr="0049572E">
        <w:rPr>
          <w:rFonts w:ascii="Calibri" w:hAnsi="Calibri"/>
          <w:b/>
          <w:sz w:val="22"/>
          <w:szCs w:val="22"/>
        </w:rPr>
        <w:t xml:space="preserve"> </w:t>
      </w:r>
    </w:p>
    <w:p w:rsidR="00912FC7" w:rsidRPr="0049572E" w:rsidRDefault="00912FC7" w:rsidP="00291A52">
      <w:pPr>
        <w:pBdr>
          <w:top w:val="single" w:sz="4" w:space="1" w:color="auto"/>
          <w:left w:val="single" w:sz="4" w:space="1" w:color="auto"/>
          <w:bottom w:val="single" w:sz="4" w:space="1" w:color="auto"/>
          <w:right w:val="single" w:sz="4" w:space="1" w:color="auto"/>
        </w:pBdr>
        <w:shd w:val="clear" w:color="auto" w:fill="F2F2F2"/>
        <w:tabs>
          <w:tab w:val="left" w:pos="284"/>
          <w:tab w:val="left" w:pos="5812"/>
        </w:tabs>
        <w:spacing w:after="60"/>
        <w:ind w:right="-79"/>
        <w:jc w:val="both"/>
        <w:rPr>
          <w:rFonts w:ascii="Calibri" w:hAnsi="Calibri"/>
          <w:sz w:val="22"/>
          <w:szCs w:val="22"/>
        </w:rPr>
      </w:pPr>
      <w:r w:rsidRPr="00572BB3">
        <w:rPr>
          <w:rFonts w:ascii="Calibri" w:hAnsi="Calibri"/>
          <w:b/>
          <w:sz w:val="22"/>
          <w:szCs w:val="22"/>
        </w:rPr>
        <w:t>1)</w:t>
      </w:r>
      <w:r>
        <w:rPr>
          <w:rFonts w:ascii="Calibri" w:hAnsi="Calibri"/>
          <w:sz w:val="22"/>
          <w:szCs w:val="22"/>
        </w:rPr>
        <w:tab/>
      </w:r>
      <w:r w:rsidRPr="0049572E">
        <w:rPr>
          <w:rFonts w:ascii="Calibri" w:hAnsi="Calibri"/>
          <w:sz w:val="22"/>
          <w:szCs w:val="22"/>
        </w:rPr>
        <w:t xml:space="preserve">A PREFEITURA DE SÃO JOAQUIM DA BARRA RESERVA-SE O DIREITO DE ADQUIRIR QUANTIDADES INFERIORES ÀS LICITADAS, SE SUAS NECESSIDADES ASSIM O EXIGIREM. </w:t>
      </w:r>
    </w:p>
    <w:p w:rsidR="00912FC7" w:rsidRDefault="00912FC7" w:rsidP="00291A52">
      <w:pPr>
        <w:pBdr>
          <w:top w:val="single" w:sz="4" w:space="1" w:color="auto"/>
          <w:left w:val="single" w:sz="4" w:space="1" w:color="auto"/>
          <w:bottom w:val="single" w:sz="4" w:space="1" w:color="auto"/>
          <w:right w:val="single" w:sz="4" w:space="1" w:color="auto"/>
        </w:pBdr>
        <w:shd w:val="clear" w:color="auto" w:fill="F2F2F2"/>
        <w:tabs>
          <w:tab w:val="left" w:pos="284"/>
          <w:tab w:val="left" w:pos="5812"/>
        </w:tabs>
        <w:spacing w:after="60"/>
        <w:ind w:right="-79"/>
        <w:jc w:val="both"/>
        <w:rPr>
          <w:rFonts w:ascii="Calibri" w:hAnsi="Calibri"/>
          <w:sz w:val="22"/>
          <w:szCs w:val="22"/>
        </w:rPr>
      </w:pPr>
      <w:r w:rsidRPr="00572BB3">
        <w:rPr>
          <w:rFonts w:ascii="Calibri" w:hAnsi="Calibri"/>
          <w:b/>
          <w:bCs/>
          <w:sz w:val="22"/>
          <w:szCs w:val="22"/>
        </w:rPr>
        <w:t>2)</w:t>
      </w:r>
      <w:r>
        <w:rPr>
          <w:rFonts w:ascii="Calibri" w:hAnsi="Calibri"/>
          <w:bCs/>
          <w:sz w:val="22"/>
          <w:szCs w:val="22"/>
        </w:rPr>
        <w:tab/>
      </w:r>
      <w:r w:rsidRPr="0049572E">
        <w:rPr>
          <w:rFonts w:ascii="Calibri" w:hAnsi="Calibri"/>
          <w:sz w:val="22"/>
          <w:szCs w:val="22"/>
        </w:rPr>
        <w:t>VISANDO COIBIR O SUPERFATURAMENTO DAS PROPOSTAS DE PREÇO, FICAM ADVERTIDAS AS EMPRESAS LICITANTES, QUE POR VENTURA VENHAM A PARTICIPAR DOS PROCESSOS LICITATÓRIOS DESTE MUNICÍPIO, QUE, CASO SEJA IDENTIFICADO OFERTAS DE PREÇOS EXTREMAMENTE SUPERIORES AOS VALORES MÉDIOS DE COTAÇÃO, A EMPRESA LICITANTE, CASO COMPROVADA A MÁ FÉ, E COM BASE NOS PRINCÍPIOS DA MORALIDADE E DA IDONEIDADE, PODERÁ SER PENALIZADA NA FORMA DOS ARTIGOS 87 DA LEI 8666/93 E 7º DA LEI 10.520/02.</w:t>
      </w:r>
    </w:p>
    <w:p w:rsidR="00912FC7" w:rsidRPr="004D614E" w:rsidRDefault="00912FC7" w:rsidP="00291A52">
      <w:pPr>
        <w:pBdr>
          <w:top w:val="single" w:sz="4" w:space="1" w:color="auto"/>
          <w:left w:val="single" w:sz="4" w:space="1" w:color="auto"/>
          <w:bottom w:val="single" w:sz="4" w:space="1" w:color="auto"/>
          <w:right w:val="single" w:sz="4" w:space="1" w:color="auto"/>
        </w:pBdr>
        <w:shd w:val="clear" w:color="auto" w:fill="F2F2F2"/>
        <w:tabs>
          <w:tab w:val="left" w:pos="284"/>
          <w:tab w:val="left" w:pos="5812"/>
        </w:tabs>
        <w:spacing w:after="60"/>
        <w:ind w:right="-79"/>
        <w:jc w:val="both"/>
        <w:rPr>
          <w:rFonts w:ascii="Calibri" w:hAnsi="Calibri"/>
          <w:sz w:val="22"/>
          <w:szCs w:val="22"/>
        </w:rPr>
      </w:pPr>
      <w:r w:rsidRPr="00572BB3">
        <w:rPr>
          <w:rFonts w:ascii="Calibri" w:hAnsi="Calibri"/>
          <w:b/>
          <w:sz w:val="22"/>
          <w:szCs w:val="22"/>
        </w:rPr>
        <w:t>3)</w:t>
      </w:r>
      <w:r w:rsidRPr="00572BB3">
        <w:rPr>
          <w:rFonts w:ascii="Calibri" w:hAnsi="Calibri"/>
          <w:b/>
          <w:sz w:val="22"/>
          <w:szCs w:val="22"/>
        </w:rPr>
        <w:tab/>
      </w:r>
      <w:r w:rsidRPr="00572BB3">
        <w:rPr>
          <w:rFonts w:ascii="Calibri" w:hAnsi="Calibri"/>
          <w:sz w:val="22"/>
          <w:szCs w:val="22"/>
        </w:rPr>
        <w:t>TODOS OS SERVIÇOS OFERTADOS DEVERÃO SER DE PRIMEIRA QUALIDADE.</w:t>
      </w:r>
    </w:p>
    <w:p w:rsidR="00C16A12" w:rsidRDefault="00C16A12" w:rsidP="00430FAE">
      <w:pPr>
        <w:widowControl w:val="0"/>
        <w:autoSpaceDE w:val="0"/>
        <w:autoSpaceDN w:val="0"/>
        <w:adjustRightInd w:val="0"/>
        <w:jc w:val="center"/>
        <w:rPr>
          <w:rFonts w:asciiTheme="minorHAnsi" w:hAnsiTheme="minorHAnsi" w:cstheme="minorHAnsi"/>
          <w:sz w:val="24"/>
        </w:rPr>
      </w:pPr>
    </w:p>
    <w:p w:rsidR="00F705DD" w:rsidRDefault="00F705DD" w:rsidP="00430FAE">
      <w:pPr>
        <w:widowControl w:val="0"/>
        <w:autoSpaceDE w:val="0"/>
        <w:autoSpaceDN w:val="0"/>
        <w:adjustRightInd w:val="0"/>
        <w:jc w:val="center"/>
        <w:rPr>
          <w:rFonts w:asciiTheme="minorHAnsi" w:hAnsiTheme="minorHAnsi" w:cstheme="minorHAnsi"/>
          <w:sz w:val="24"/>
        </w:rPr>
      </w:pPr>
    </w:p>
    <w:p w:rsidR="007F402D" w:rsidRDefault="007F402D" w:rsidP="00430FAE">
      <w:pPr>
        <w:widowControl w:val="0"/>
        <w:autoSpaceDE w:val="0"/>
        <w:autoSpaceDN w:val="0"/>
        <w:adjustRightInd w:val="0"/>
        <w:jc w:val="center"/>
        <w:rPr>
          <w:rFonts w:asciiTheme="minorHAnsi" w:hAnsiTheme="minorHAnsi" w:cstheme="minorHAnsi"/>
          <w:sz w:val="24"/>
        </w:rPr>
      </w:pPr>
    </w:p>
    <w:p w:rsidR="001E1131" w:rsidRPr="004811D2" w:rsidRDefault="0093269B" w:rsidP="00430FAE">
      <w:pPr>
        <w:widowControl w:val="0"/>
        <w:autoSpaceDE w:val="0"/>
        <w:autoSpaceDN w:val="0"/>
        <w:adjustRightInd w:val="0"/>
        <w:jc w:val="center"/>
        <w:rPr>
          <w:rFonts w:asciiTheme="minorHAnsi" w:hAnsiTheme="minorHAnsi" w:cstheme="minorHAnsi"/>
          <w:color w:val="auto"/>
          <w:sz w:val="24"/>
        </w:rPr>
      </w:pPr>
      <w:r w:rsidRPr="004811D2">
        <w:rPr>
          <w:rFonts w:asciiTheme="minorHAnsi" w:hAnsiTheme="minorHAnsi" w:cstheme="minorHAnsi"/>
          <w:sz w:val="24"/>
        </w:rPr>
        <w:t>PREFEITURA DE SÃO JOAQUIM DA BARRA,</w:t>
      </w:r>
      <w:r w:rsidR="0091273C" w:rsidRPr="004811D2">
        <w:rPr>
          <w:rFonts w:asciiTheme="minorHAnsi" w:hAnsiTheme="minorHAnsi" w:cstheme="minorHAnsi"/>
          <w:sz w:val="24"/>
        </w:rPr>
        <w:t xml:space="preserve"> </w:t>
      </w:r>
      <w:r w:rsidR="005A10CB">
        <w:rPr>
          <w:rFonts w:asciiTheme="minorHAnsi" w:hAnsiTheme="minorHAnsi" w:cstheme="minorHAnsi"/>
          <w:sz w:val="24"/>
        </w:rPr>
        <w:t>27</w:t>
      </w:r>
      <w:r w:rsidR="0091273C" w:rsidRPr="004811D2">
        <w:rPr>
          <w:rFonts w:asciiTheme="minorHAnsi" w:hAnsiTheme="minorHAnsi" w:cstheme="minorHAnsi"/>
          <w:sz w:val="24"/>
        </w:rPr>
        <w:t xml:space="preserve"> </w:t>
      </w:r>
      <w:r w:rsidRPr="004811D2">
        <w:rPr>
          <w:rFonts w:asciiTheme="minorHAnsi" w:hAnsiTheme="minorHAnsi" w:cstheme="minorHAnsi"/>
          <w:color w:val="auto"/>
          <w:sz w:val="24"/>
        </w:rPr>
        <w:t>DE</w:t>
      </w:r>
      <w:r w:rsidR="0091273C" w:rsidRPr="004811D2">
        <w:rPr>
          <w:rFonts w:asciiTheme="minorHAnsi" w:hAnsiTheme="minorHAnsi" w:cstheme="minorHAnsi"/>
          <w:color w:val="auto"/>
          <w:sz w:val="24"/>
        </w:rPr>
        <w:t xml:space="preserve"> </w:t>
      </w:r>
      <w:r w:rsidR="005A10CB">
        <w:rPr>
          <w:rFonts w:asciiTheme="minorHAnsi" w:hAnsiTheme="minorHAnsi" w:cstheme="minorHAnsi"/>
          <w:color w:val="auto"/>
          <w:sz w:val="24"/>
        </w:rPr>
        <w:t>OUTUBRO</w:t>
      </w:r>
      <w:r w:rsidR="0091273C" w:rsidRPr="004811D2">
        <w:rPr>
          <w:rFonts w:asciiTheme="minorHAnsi" w:hAnsiTheme="minorHAnsi" w:cstheme="minorHAnsi"/>
          <w:color w:val="auto"/>
          <w:sz w:val="24"/>
        </w:rPr>
        <w:t xml:space="preserve"> </w:t>
      </w:r>
      <w:r w:rsidRPr="004811D2">
        <w:rPr>
          <w:rFonts w:asciiTheme="minorHAnsi" w:hAnsiTheme="minorHAnsi" w:cstheme="minorHAnsi"/>
          <w:color w:val="auto"/>
          <w:sz w:val="24"/>
        </w:rPr>
        <w:t xml:space="preserve">DE </w:t>
      </w:r>
      <w:r w:rsidR="009A06D0" w:rsidRPr="004811D2">
        <w:rPr>
          <w:rFonts w:asciiTheme="minorHAnsi" w:hAnsiTheme="minorHAnsi" w:cstheme="minorHAnsi"/>
          <w:color w:val="auto"/>
          <w:sz w:val="24"/>
        </w:rPr>
        <w:t>2022</w:t>
      </w:r>
      <w:r w:rsidRPr="004811D2">
        <w:rPr>
          <w:rFonts w:asciiTheme="minorHAnsi" w:hAnsiTheme="minorHAnsi" w:cstheme="minorHAnsi"/>
          <w:color w:val="auto"/>
          <w:sz w:val="24"/>
        </w:rPr>
        <w:t>.</w:t>
      </w:r>
    </w:p>
    <w:p w:rsidR="003861C2" w:rsidRPr="004811D2" w:rsidRDefault="003861C2" w:rsidP="00430FAE">
      <w:pPr>
        <w:widowControl w:val="0"/>
        <w:autoSpaceDE w:val="0"/>
        <w:autoSpaceDN w:val="0"/>
        <w:adjustRightInd w:val="0"/>
        <w:jc w:val="center"/>
        <w:rPr>
          <w:rFonts w:asciiTheme="minorHAnsi" w:hAnsiTheme="minorHAnsi" w:cstheme="minorHAnsi"/>
          <w:color w:val="auto"/>
          <w:sz w:val="24"/>
        </w:rPr>
      </w:pPr>
    </w:p>
    <w:p w:rsidR="00E8563E" w:rsidRDefault="00E8563E" w:rsidP="00430FAE">
      <w:pPr>
        <w:widowControl w:val="0"/>
        <w:autoSpaceDE w:val="0"/>
        <w:autoSpaceDN w:val="0"/>
        <w:adjustRightInd w:val="0"/>
        <w:jc w:val="center"/>
        <w:rPr>
          <w:rFonts w:asciiTheme="minorHAnsi" w:hAnsiTheme="minorHAnsi" w:cstheme="minorHAnsi"/>
          <w:color w:val="auto"/>
          <w:sz w:val="24"/>
        </w:rPr>
      </w:pPr>
    </w:p>
    <w:p w:rsidR="00F705DD" w:rsidRPr="004811D2" w:rsidRDefault="00F705DD" w:rsidP="00430FAE">
      <w:pPr>
        <w:widowControl w:val="0"/>
        <w:autoSpaceDE w:val="0"/>
        <w:autoSpaceDN w:val="0"/>
        <w:adjustRightInd w:val="0"/>
        <w:jc w:val="center"/>
        <w:rPr>
          <w:rFonts w:asciiTheme="minorHAnsi" w:hAnsiTheme="minorHAnsi" w:cstheme="minorHAnsi"/>
          <w:color w:val="auto"/>
          <w:sz w:val="24"/>
        </w:rPr>
      </w:pPr>
    </w:p>
    <w:p w:rsidR="00912FC7" w:rsidRPr="004811D2" w:rsidRDefault="00912FC7" w:rsidP="00912FC7">
      <w:pPr>
        <w:widowControl w:val="0"/>
        <w:tabs>
          <w:tab w:val="left" w:pos="0"/>
        </w:tabs>
        <w:autoSpaceDE w:val="0"/>
        <w:autoSpaceDN w:val="0"/>
        <w:adjustRightInd w:val="0"/>
        <w:jc w:val="center"/>
        <w:rPr>
          <w:rFonts w:asciiTheme="minorHAnsi" w:hAnsiTheme="minorHAnsi" w:cstheme="minorHAnsi"/>
          <w:color w:val="auto"/>
          <w:sz w:val="24"/>
        </w:rPr>
      </w:pPr>
      <w:r w:rsidRPr="004811D2">
        <w:rPr>
          <w:rFonts w:ascii="Calibri" w:hAnsi="Calibri" w:cs="Calibri"/>
          <w:b/>
          <w:color w:val="auto"/>
          <w:sz w:val="24"/>
        </w:rPr>
        <w:t>Dr. Wagner José Schmidt</w:t>
      </w:r>
    </w:p>
    <w:p w:rsidR="00912FC7" w:rsidRPr="004811D2" w:rsidRDefault="00912FC7" w:rsidP="00912FC7">
      <w:pPr>
        <w:widowControl w:val="0"/>
        <w:tabs>
          <w:tab w:val="left" w:pos="0"/>
        </w:tabs>
        <w:autoSpaceDE w:val="0"/>
        <w:autoSpaceDN w:val="0"/>
        <w:adjustRightInd w:val="0"/>
        <w:jc w:val="center"/>
        <w:rPr>
          <w:rFonts w:asciiTheme="minorHAnsi" w:hAnsiTheme="minorHAnsi" w:cstheme="minorHAnsi"/>
          <w:color w:val="auto"/>
          <w:sz w:val="24"/>
        </w:rPr>
      </w:pPr>
      <w:r w:rsidRPr="004811D2">
        <w:rPr>
          <w:rFonts w:ascii="Calibri" w:hAnsi="Calibri" w:cs="Calibri"/>
          <w:b/>
          <w:color w:val="auto"/>
          <w:sz w:val="24"/>
        </w:rPr>
        <w:t>Prefeito Municipal</w:t>
      </w:r>
    </w:p>
    <w:p w:rsidR="004811D2" w:rsidRPr="004C6AB1" w:rsidRDefault="00C16A12" w:rsidP="004811D2">
      <w:pPr>
        <w:tabs>
          <w:tab w:val="left" w:pos="0"/>
        </w:tabs>
        <w:jc w:val="both"/>
        <w:rPr>
          <w:rFonts w:asciiTheme="minorHAnsi" w:hAnsiTheme="minorHAnsi" w:cstheme="minorHAnsi"/>
          <w:b/>
          <w:color w:val="auto"/>
          <w:sz w:val="24"/>
          <w:szCs w:val="22"/>
          <w:lang w:val="pt-PT"/>
        </w:rPr>
      </w:pPr>
      <w:r>
        <w:rPr>
          <w:rFonts w:asciiTheme="minorHAnsi" w:hAnsiTheme="minorHAnsi" w:cstheme="minorHAnsi"/>
          <w:b/>
          <w:color w:val="auto"/>
          <w:sz w:val="24"/>
          <w:szCs w:val="22"/>
        </w:rPr>
        <w:br w:type="column"/>
      </w:r>
      <w:r w:rsidR="004811D2" w:rsidRPr="004C6AB1">
        <w:rPr>
          <w:rFonts w:asciiTheme="minorHAnsi" w:hAnsiTheme="minorHAnsi" w:cstheme="minorHAnsi"/>
          <w:b/>
          <w:color w:val="auto"/>
          <w:sz w:val="24"/>
          <w:szCs w:val="22"/>
          <w:lang w:val="pt-PT"/>
        </w:rPr>
        <w:lastRenderedPageBreak/>
        <w:t>ANEXO II</w:t>
      </w:r>
    </w:p>
    <w:p w:rsidR="004811D2" w:rsidRPr="004C6AB1" w:rsidRDefault="004811D2" w:rsidP="004811D2">
      <w:pPr>
        <w:tabs>
          <w:tab w:val="left" w:pos="0"/>
        </w:tabs>
        <w:jc w:val="both"/>
        <w:rPr>
          <w:rFonts w:asciiTheme="minorHAnsi" w:hAnsiTheme="minorHAnsi" w:cstheme="minorHAnsi"/>
          <w:color w:val="auto"/>
          <w:sz w:val="24"/>
          <w:szCs w:val="22"/>
          <w:lang w:val="pt-PT"/>
        </w:rPr>
      </w:pPr>
    </w:p>
    <w:p w:rsidR="004811D2" w:rsidRPr="004C6AB1" w:rsidRDefault="004811D2" w:rsidP="004811D2">
      <w:pPr>
        <w:jc w:val="both"/>
        <w:rPr>
          <w:rFonts w:asciiTheme="minorHAnsi" w:hAnsiTheme="minorHAnsi" w:cstheme="minorHAnsi"/>
          <w:b/>
          <w:color w:val="auto"/>
          <w:sz w:val="24"/>
          <w:szCs w:val="22"/>
          <w:lang w:val="pt-PT"/>
        </w:rPr>
      </w:pPr>
      <w:r w:rsidRPr="004C6AB1">
        <w:rPr>
          <w:rFonts w:asciiTheme="minorHAnsi" w:hAnsiTheme="minorHAnsi" w:cstheme="minorHAnsi"/>
          <w:b/>
          <w:color w:val="auto"/>
          <w:sz w:val="24"/>
          <w:szCs w:val="22"/>
          <w:lang w:val="pt-PT"/>
        </w:rPr>
        <w:t>TERMO DE CREDENCIAMENTO</w:t>
      </w:r>
    </w:p>
    <w:p w:rsidR="004811D2" w:rsidRPr="004C6AB1" w:rsidRDefault="004811D2" w:rsidP="004811D2">
      <w:pPr>
        <w:jc w:val="both"/>
        <w:rPr>
          <w:rFonts w:asciiTheme="minorHAnsi" w:hAnsiTheme="minorHAnsi" w:cstheme="minorHAnsi"/>
          <w:color w:val="auto"/>
          <w:sz w:val="24"/>
          <w:szCs w:val="22"/>
        </w:rPr>
      </w:pPr>
      <w:r w:rsidRPr="004C6AB1">
        <w:rPr>
          <w:rFonts w:asciiTheme="minorHAnsi" w:hAnsiTheme="minorHAnsi" w:cstheme="minorHAnsi"/>
          <w:color w:val="auto"/>
          <w:sz w:val="24"/>
          <w:szCs w:val="22"/>
        </w:rPr>
        <w:t xml:space="preserve">PREGÃO PRESENCIAL Nº </w:t>
      </w:r>
      <w:r w:rsidR="00F501A7">
        <w:rPr>
          <w:rFonts w:asciiTheme="minorHAnsi" w:hAnsiTheme="minorHAnsi" w:cstheme="minorHAnsi"/>
          <w:color w:val="auto"/>
          <w:sz w:val="24"/>
          <w:szCs w:val="22"/>
        </w:rPr>
        <w:t>171</w:t>
      </w:r>
      <w:r w:rsidRPr="004C6AB1">
        <w:rPr>
          <w:rFonts w:asciiTheme="minorHAnsi" w:hAnsiTheme="minorHAnsi" w:cstheme="minorHAnsi"/>
          <w:color w:val="auto"/>
          <w:sz w:val="24"/>
          <w:szCs w:val="22"/>
        </w:rPr>
        <w:t>/2022</w:t>
      </w:r>
    </w:p>
    <w:p w:rsidR="004811D2" w:rsidRPr="004C6AB1" w:rsidRDefault="004811D2" w:rsidP="004811D2">
      <w:pPr>
        <w:jc w:val="both"/>
        <w:rPr>
          <w:rFonts w:asciiTheme="minorHAnsi" w:hAnsiTheme="minorHAnsi" w:cstheme="minorHAnsi"/>
          <w:color w:val="auto"/>
          <w:sz w:val="24"/>
          <w:szCs w:val="22"/>
        </w:rPr>
      </w:pPr>
    </w:p>
    <w:p w:rsidR="004811D2" w:rsidRPr="004C6AB1" w:rsidRDefault="004811D2" w:rsidP="004811D2">
      <w:pPr>
        <w:spacing w:after="120"/>
        <w:jc w:val="both"/>
        <w:rPr>
          <w:rFonts w:asciiTheme="minorHAnsi" w:hAnsiTheme="minorHAnsi" w:cstheme="minorHAnsi"/>
          <w:b/>
          <w:color w:val="auto"/>
          <w:sz w:val="24"/>
          <w:szCs w:val="22"/>
        </w:rPr>
      </w:pPr>
      <w:r w:rsidRPr="004C6AB1">
        <w:rPr>
          <w:rFonts w:asciiTheme="minorHAnsi" w:hAnsiTheme="minorHAnsi" w:cstheme="minorHAnsi"/>
          <w:b/>
          <w:color w:val="auto"/>
          <w:sz w:val="24"/>
          <w:szCs w:val="22"/>
        </w:rPr>
        <w:t>INSTRUMENTO PARTICULAR DE PROCURAÇÃO</w:t>
      </w:r>
    </w:p>
    <w:p w:rsidR="004811D2" w:rsidRPr="004C6AB1" w:rsidRDefault="004811D2" w:rsidP="004811D2">
      <w:pPr>
        <w:jc w:val="both"/>
        <w:rPr>
          <w:rFonts w:asciiTheme="minorHAnsi" w:hAnsiTheme="minorHAnsi" w:cstheme="minorHAnsi"/>
          <w:color w:val="auto"/>
          <w:sz w:val="22"/>
          <w:szCs w:val="22"/>
        </w:rPr>
      </w:pPr>
      <w:r w:rsidRPr="004C6AB1">
        <w:rPr>
          <w:rFonts w:asciiTheme="minorHAnsi" w:hAnsiTheme="minorHAnsi" w:cstheme="minorHAnsi"/>
          <w:b/>
          <w:color w:val="auto"/>
          <w:sz w:val="22"/>
          <w:szCs w:val="22"/>
        </w:rPr>
        <w:t>OUTORGANTE:</w:t>
      </w:r>
      <w:r w:rsidRPr="004C6AB1">
        <w:rPr>
          <w:rFonts w:asciiTheme="minorHAnsi" w:hAnsiTheme="minorHAnsi" w:cstheme="minorHAnsi"/>
          <w:color w:val="auto"/>
          <w:sz w:val="22"/>
          <w:szCs w:val="22"/>
        </w:rPr>
        <w:t xml:space="preserve"> (Nome da Empresa), pessoa jurídica de direito privado, inscrita no CNPJ/MF sob nº ................., inscrição estadual nº ............ e inscrição municipal sob o nº ........, com seus atos constitutivos devidamente registrados na Junta Comercial do Estado de ..........., sob o nº ............, ora estabelecida na Rua(av.)....................., nº.... , Bairro ........... Cidade de .................., Estado ..........................., neste ato representada pelo seu sócio (...... proprietário) Sr. .....</w:t>
      </w:r>
      <w:r>
        <w:rPr>
          <w:rFonts w:asciiTheme="minorHAnsi" w:hAnsiTheme="minorHAnsi" w:cstheme="minorHAnsi"/>
          <w:color w:val="auto"/>
          <w:sz w:val="22"/>
          <w:szCs w:val="22"/>
        </w:rPr>
        <w:t>........, qualificação: (N</w:t>
      </w:r>
      <w:r w:rsidRPr="004C6AB1">
        <w:rPr>
          <w:rFonts w:asciiTheme="minorHAnsi" w:hAnsiTheme="minorHAnsi" w:cstheme="minorHAnsi"/>
          <w:color w:val="auto"/>
          <w:sz w:val="22"/>
          <w:szCs w:val="22"/>
        </w:rPr>
        <w:t>acionalidade, estado civil, profissão, portador da Carteira de Identidade RG nº ............/SSP/ e do CPF/MF nº ..................., residente e domiciliado à ......................................................</w:t>
      </w:r>
      <w:r>
        <w:rPr>
          <w:rFonts w:asciiTheme="minorHAnsi" w:hAnsiTheme="minorHAnsi" w:cstheme="minorHAnsi"/>
          <w:color w:val="auto"/>
          <w:sz w:val="22"/>
          <w:szCs w:val="22"/>
        </w:rPr>
        <w:t>.......... (E</w:t>
      </w:r>
      <w:r w:rsidRPr="004C6AB1">
        <w:rPr>
          <w:rFonts w:asciiTheme="minorHAnsi" w:hAnsiTheme="minorHAnsi" w:cstheme="minorHAnsi"/>
          <w:color w:val="auto"/>
          <w:sz w:val="22"/>
          <w:szCs w:val="22"/>
        </w:rPr>
        <w:t>ndereço completo).</w:t>
      </w:r>
    </w:p>
    <w:p w:rsidR="004811D2" w:rsidRPr="004C6AB1" w:rsidRDefault="004811D2" w:rsidP="004811D2">
      <w:pPr>
        <w:jc w:val="both"/>
        <w:rPr>
          <w:rFonts w:asciiTheme="minorHAnsi" w:hAnsiTheme="minorHAnsi" w:cstheme="minorHAnsi"/>
          <w:color w:val="auto"/>
          <w:sz w:val="22"/>
          <w:szCs w:val="22"/>
        </w:rPr>
      </w:pPr>
    </w:p>
    <w:p w:rsidR="004811D2" w:rsidRPr="004C6AB1" w:rsidRDefault="004811D2" w:rsidP="004811D2">
      <w:pPr>
        <w:jc w:val="both"/>
        <w:rPr>
          <w:rFonts w:asciiTheme="minorHAnsi" w:hAnsiTheme="minorHAnsi" w:cstheme="minorHAnsi"/>
          <w:color w:val="auto"/>
          <w:sz w:val="22"/>
          <w:szCs w:val="22"/>
        </w:rPr>
      </w:pPr>
      <w:r w:rsidRPr="004C6AB1">
        <w:rPr>
          <w:rFonts w:asciiTheme="minorHAnsi" w:hAnsiTheme="minorHAnsi" w:cstheme="minorHAnsi"/>
          <w:b/>
          <w:color w:val="auto"/>
          <w:sz w:val="22"/>
          <w:szCs w:val="22"/>
        </w:rPr>
        <w:t>OUTORGADO(A):</w:t>
      </w:r>
      <w:r w:rsidRPr="004C6AB1">
        <w:rPr>
          <w:rFonts w:asciiTheme="minorHAnsi" w:hAnsiTheme="minorHAnsi" w:cstheme="minorHAnsi"/>
          <w:color w:val="auto"/>
          <w:sz w:val="22"/>
          <w:szCs w:val="22"/>
        </w:rPr>
        <w:t xml:space="preserve"> (Nome do Credenciado...............................), qualificação: nacionalidade, estado civil, profissão, portador(a) do RG. nº ............... CPF. nº .................., residente e domiciliado(a) na ......................, na cidade de ......</w:t>
      </w:r>
      <w:r>
        <w:rPr>
          <w:rFonts w:asciiTheme="minorHAnsi" w:hAnsiTheme="minorHAnsi" w:cstheme="minorHAnsi"/>
          <w:color w:val="auto"/>
          <w:sz w:val="22"/>
          <w:szCs w:val="22"/>
        </w:rPr>
        <w:t>........., estado de ........ (E</w:t>
      </w:r>
      <w:r w:rsidRPr="004C6AB1">
        <w:rPr>
          <w:rFonts w:asciiTheme="minorHAnsi" w:hAnsiTheme="minorHAnsi" w:cstheme="minorHAnsi"/>
          <w:color w:val="auto"/>
          <w:sz w:val="22"/>
          <w:szCs w:val="22"/>
        </w:rPr>
        <w:t>ndereço completo).</w:t>
      </w:r>
    </w:p>
    <w:p w:rsidR="004811D2" w:rsidRPr="004C6AB1" w:rsidRDefault="004811D2" w:rsidP="004811D2">
      <w:pPr>
        <w:jc w:val="both"/>
        <w:rPr>
          <w:rFonts w:asciiTheme="minorHAnsi" w:hAnsiTheme="minorHAnsi" w:cstheme="minorHAnsi"/>
          <w:color w:val="auto"/>
          <w:sz w:val="22"/>
          <w:szCs w:val="22"/>
        </w:rPr>
      </w:pPr>
    </w:p>
    <w:p w:rsidR="004811D2" w:rsidRPr="004C6AB1" w:rsidRDefault="004811D2" w:rsidP="004811D2">
      <w:pPr>
        <w:jc w:val="both"/>
        <w:rPr>
          <w:rFonts w:asciiTheme="minorHAnsi" w:hAnsiTheme="minorHAnsi" w:cstheme="minorHAnsi"/>
          <w:color w:val="auto"/>
          <w:sz w:val="22"/>
          <w:szCs w:val="22"/>
        </w:rPr>
      </w:pPr>
      <w:r w:rsidRPr="004C6AB1">
        <w:rPr>
          <w:rFonts w:asciiTheme="minorHAnsi" w:hAnsiTheme="minorHAnsi" w:cstheme="minorHAnsi"/>
          <w:b/>
          <w:color w:val="auto"/>
          <w:sz w:val="22"/>
          <w:szCs w:val="22"/>
        </w:rPr>
        <w:t>PODERES:</w:t>
      </w:r>
      <w:r w:rsidRPr="004C6AB1">
        <w:rPr>
          <w:rFonts w:asciiTheme="minorHAnsi" w:hAnsiTheme="minorHAnsi" w:cstheme="minorHAnsi"/>
          <w:color w:val="auto"/>
          <w:sz w:val="22"/>
          <w:szCs w:val="22"/>
        </w:rPr>
        <w:t xml:space="preserve"> Pelo presente instrumento de mandato a Outorgante confere a(o) Outorgada(o) plenos poderes para atuar perante o Município de São Joaquim da Barra, em especial, participar como preposto em licitação pública realizada pela Prefeitura  de São Joaquim da Barra, inclusive praticar todos os atos negociais compatíveis à participação na licitação – instaurada na modalidade Pregão Presencial Nº </w:t>
      </w:r>
      <w:r w:rsidR="00F501A7">
        <w:rPr>
          <w:rFonts w:asciiTheme="minorHAnsi" w:hAnsiTheme="minorHAnsi" w:cstheme="minorHAnsi"/>
          <w:color w:val="auto"/>
          <w:sz w:val="22"/>
          <w:szCs w:val="22"/>
        </w:rPr>
        <w:t>171</w:t>
      </w:r>
      <w:r w:rsidRPr="004C6AB1">
        <w:rPr>
          <w:rFonts w:asciiTheme="minorHAnsi" w:hAnsiTheme="minorHAnsi" w:cstheme="minorHAnsi"/>
          <w:color w:val="auto"/>
          <w:sz w:val="22"/>
          <w:szCs w:val="22"/>
        </w:rPr>
        <w:t>/2022, podendo para tanto, assinar propostas de preços, declarações, apresentar e retirar documentos, impugnar termos dos editais e ou Avisos Específicos, interpor recursos contra o resultado da licitação, solicitar e prestar declarações e esclarecimentos, assinar atas e demais documentos, pagar taxas, inclusive, formular lances na fase competitiva da licitação que comporá o preço final da proposta original ou desistir deste, requer, na fase permitida, desistência ou retificação de preços iniciais ou quaisquer outras condições oferecidas, emitir e firmar o fechamento da operação através do documento, praticar, enfim, todos os atos em direito permitidos para o bom e fiel do presente mandato, não podendo este ser substabelecido no todo ou em parte. Arcando a Outorgante, nos termos do Código Civil por todas as obrigações contraídas por força dos poderes aqui conferidos, respondendo diretamente pelas sanções previstas pela inexecução contratual, ilegalidade na documentação de qualificação ou danos causados a Contratante ou a terceiros e pelo ressarcimento das perdas e prejuízos sofridos pela Outorgada no cumprimento deste mandato.</w:t>
      </w:r>
    </w:p>
    <w:p w:rsidR="004811D2" w:rsidRPr="004C6AB1" w:rsidRDefault="004811D2" w:rsidP="004811D2">
      <w:pPr>
        <w:jc w:val="both"/>
        <w:rPr>
          <w:rFonts w:asciiTheme="minorHAnsi" w:hAnsiTheme="minorHAnsi" w:cstheme="minorHAnsi"/>
          <w:color w:val="auto"/>
          <w:sz w:val="22"/>
          <w:szCs w:val="22"/>
        </w:rPr>
      </w:pPr>
    </w:p>
    <w:p w:rsidR="004811D2" w:rsidRPr="004C6AB1" w:rsidRDefault="004811D2" w:rsidP="004811D2">
      <w:pPr>
        <w:jc w:val="both"/>
        <w:rPr>
          <w:rFonts w:asciiTheme="minorHAnsi" w:hAnsiTheme="minorHAnsi" w:cstheme="minorHAnsi"/>
          <w:color w:val="auto"/>
          <w:sz w:val="22"/>
          <w:szCs w:val="22"/>
        </w:rPr>
      </w:pPr>
    </w:p>
    <w:p w:rsidR="004811D2" w:rsidRPr="004C6AB1" w:rsidRDefault="004811D2" w:rsidP="004811D2">
      <w:pPr>
        <w:jc w:val="both"/>
        <w:rPr>
          <w:rFonts w:asciiTheme="minorHAnsi" w:hAnsiTheme="minorHAnsi" w:cstheme="minorHAnsi"/>
          <w:color w:val="auto"/>
          <w:sz w:val="22"/>
          <w:szCs w:val="22"/>
        </w:rPr>
      </w:pPr>
      <w:r w:rsidRPr="004C6AB1">
        <w:rPr>
          <w:rFonts w:asciiTheme="minorHAnsi" w:hAnsiTheme="minorHAnsi" w:cstheme="minorHAnsi"/>
          <w:color w:val="auto"/>
          <w:sz w:val="22"/>
          <w:szCs w:val="22"/>
        </w:rPr>
        <w:t>(local)........... de ..................de 2022.</w:t>
      </w:r>
    </w:p>
    <w:p w:rsidR="004811D2" w:rsidRPr="004C6AB1" w:rsidRDefault="004811D2" w:rsidP="004811D2">
      <w:pPr>
        <w:jc w:val="both"/>
        <w:rPr>
          <w:rFonts w:asciiTheme="minorHAnsi" w:hAnsiTheme="minorHAnsi" w:cstheme="minorHAnsi"/>
          <w:color w:val="auto"/>
          <w:sz w:val="22"/>
          <w:szCs w:val="22"/>
        </w:rPr>
      </w:pPr>
    </w:p>
    <w:p w:rsidR="004811D2" w:rsidRPr="004C6AB1" w:rsidRDefault="004811D2" w:rsidP="004811D2">
      <w:pPr>
        <w:jc w:val="both"/>
        <w:rPr>
          <w:rFonts w:asciiTheme="minorHAnsi" w:hAnsiTheme="minorHAnsi" w:cstheme="minorHAnsi"/>
          <w:color w:val="auto"/>
          <w:sz w:val="22"/>
          <w:szCs w:val="22"/>
        </w:rPr>
      </w:pPr>
    </w:p>
    <w:p w:rsidR="004811D2" w:rsidRPr="004C6AB1" w:rsidRDefault="004811D2" w:rsidP="004811D2">
      <w:pPr>
        <w:jc w:val="both"/>
        <w:rPr>
          <w:rFonts w:asciiTheme="minorHAnsi" w:hAnsiTheme="minorHAnsi" w:cstheme="minorHAnsi"/>
          <w:color w:val="auto"/>
          <w:sz w:val="22"/>
          <w:szCs w:val="22"/>
        </w:rPr>
      </w:pPr>
      <w:r w:rsidRPr="004C6AB1">
        <w:rPr>
          <w:rFonts w:asciiTheme="minorHAnsi" w:hAnsiTheme="minorHAnsi" w:cstheme="minorHAnsi"/>
          <w:color w:val="auto"/>
          <w:sz w:val="22"/>
          <w:szCs w:val="22"/>
        </w:rPr>
        <w:t>(assinatura)</w:t>
      </w:r>
    </w:p>
    <w:p w:rsidR="004811D2" w:rsidRPr="004C6AB1" w:rsidRDefault="004811D2" w:rsidP="004811D2">
      <w:pPr>
        <w:jc w:val="both"/>
        <w:rPr>
          <w:rFonts w:asciiTheme="minorHAnsi" w:hAnsiTheme="minorHAnsi" w:cstheme="minorHAnsi"/>
          <w:color w:val="auto"/>
          <w:sz w:val="22"/>
          <w:szCs w:val="22"/>
        </w:rPr>
      </w:pPr>
    </w:p>
    <w:p w:rsidR="004811D2" w:rsidRPr="004C6AB1" w:rsidRDefault="004811D2" w:rsidP="004811D2">
      <w:pPr>
        <w:jc w:val="both"/>
        <w:rPr>
          <w:rFonts w:asciiTheme="minorHAnsi" w:hAnsiTheme="minorHAnsi" w:cstheme="minorHAnsi"/>
          <w:color w:val="auto"/>
          <w:sz w:val="22"/>
          <w:szCs w:val="22"/>
        </w:rPr>
      </w:pPr>
      <w:r w:rsidRPr="004C6AB1">
        <w:rPr>
          <w:rFonts w:asciiTheme="minorHAnsi" w:hAnsiTheme="minorHAnsi" w:cstheme="minorHAnsi"/>
          <w:color w:val="auto"/>
          <w:sz w:val="22"/>
          <w:szCs w:val="22"/>
        </w:rPr>
        <w:t>____________________________________</w:t>
      </w:r>
    </w:p>
    <w:p w:rsidR="004811D2" w:rsidRPr="004C6AB1" w:rsidRDefault="004811D2" w:rsidP="004811D2">
      <w:pPr>
        <w:jc w:val="both"/>
        <w:rPr>
          <w:rFonts w:asciiTheme="minorHAnsi" w:hAnsiTheme="minorHAnsi" w:cstheme="minorHAnsi"/>
          <w:color w:val="auto"/>
          <w:sz w:val="22"/>
          <w:szCs w:val="22"/>
        </w:rPr>
      </w:pPr>
      <w:r w:rsidRPr="004C6AB1">
        <w:rPr>
          <w:rFonts w:asciiTheme="minorHAnsi" w:hAnsiTheme="minorHAnsi" w:cstheme="minorHAnsi"/>
          <w:color w:val="auto"/>
          <w:sz w:val="22"/>
          <w:szCs w:val="22"/>
        </w:rPr>
        <w:t>Nome</w:t>
      </w:r>
    </w:p>
    <w:p w:rsidR="004811D2" w:rsidRDefault="004811D2" w:rsidP="004811D2">
      <w:pPr>
        <w:pStyle w:val="Corpodetexto"/>
        <w:tabs>
          <w:tab w:val="left" w:pos="720"/>
        </w:tabs>
        <w:jc w:val="both"/>
        <w:rPr>
          <w:rFonts w:asciiTheme="minorHAnsi" w:hAnsiTheme="minorHAnsi" w:cstheme="minorHAnsi"/>
          <w:color w:val="auto"/>
          <w:sz w:val="22"/>
          <w:szCs w:val="22"/>
        </w:rPr>
      </w:pPr>
      <w:r w:rsidRPr="004C6AB1">
        <w:rPr>
          <w:rFonts w:asciiTheme="minorHAnsi" w:hAnsiTheme="minorHAnsi" w:cstheme="minorHAnsi"/>
          <w:color w:val="auto"/>
          <w:sz w:val="22"/>
          <w:szCs w:val="22"/>
        </w:rPr>
        <w:t>Cargo</w:t>
      </w:r>
    </w:p>
    <w:p w:rsidR="00912FC7" w:rsidRPr="006B6CB6" w:rsidRDefault="004811D2" w:rsidP="004811D2">
      <w:pPr>
        <w:spacing w:after="120"/>
        <w:rPr>
          <w:rFonts w:ascii="Calibri" w:hAnsi="Calibri"/>
          <w:b/>
          <w:sz w:val="24"/>
        </w:rPr>
      </w:pPr>
      <w:r>
        <w:rPr>
          <w:rFonts w:asciiTheme="minorHAnsi" w:hAnsiTheme="minorHAnsi" w:cstheme="minorHAnsi"/>
          <w:color w:val="auto"/>
          <w:sz w:val="22"/>
          <w:szCs w:val="22"/>
        </w:rPr>
        <w:br w:type="column"/>
      </w:r>
      <w:r w:rsidR="00912FC7" w:rsidRPr="006B6CB6">
        <w:rPr>
          <w:rFonts w:ascii="Calibri" w:hAnsi="Calibri"/>
          <w:b/>
          <w:sz w:val="24"/>
        </w:rPr>
        <w:lastRenderedPageBreak/>
        <w:t>ANEXO III</w:t>
      </w:r>
    </w:p>
    <w:p w:rsidR="00912FC7" w:rsidRPr="006B6CB6" w:rsidRDefault="00912FC7" w:rsidP="00912FC7">
      <w:pPr>
        <w:autoSpaceDE w:val="0"/>
        <w:autoSpaceDN w:val="0"/>
        <w:adjustRightInd w:val="0"/>
        <w:rPr>
          <w:rFonts w:ascii="Calibri" w:hAnsi="Calibri"/>
          <w:b/>
          <w:sz w:val="24"/>
        </w:rPr>
      </w:pPr>
      <w:r w:rsidRPr="006B6CB6">
        <w:rPr>
          <w:rFonts w:ascii="Calibri" w:hAnsi="Calibri"/>
          <w:b/>
          <w:sz w:val="24"/>
        </w:rPr>
        <w:t>DECLARAÇÃO DE CIÊNCIA</w:t>
      </w:r>
    </w:p>
    <w:p w:rsidR="00912FC7" w:rsidRDefault="00912FC7" w:rsidP="00912FC7">
      <w:pPr>
        <w:jc w:val="both"/>
        <w:rPr>
          <w:rFonts w:ascii="Calibri" w:hAnsi="Calibri" w:cs="Calibri"/>
          <w:b/>
          <w:sz w:val="24"/>
        </w:rPr>
      </w:pPr>
    </w:p>
    <w:p w:rsidR="00912FC7" w:rsidRPr="002D666B" w:rsidRDefault="00912FC7" w:rsidP="00912FC7">
      <w:pPr>
        <w:spacing w:after="60"/>
        <w:jc w:val="both"/>
        <w:rPr>
          <w:rFonts w:ascii="Calibri" w:hAnsi="Calibri" w:cs="Calibri"/>
          <w:color w:val="auto"/>
          <w:sz w:val="24"/>
        </w:rPr>
      </w:pPr>
      <w:r>
        <w:rPr>
          <w:rFonts w:ascii="Calibri" w:hAnsi="Calibri" w:cs="Calibri"/>
          <w:color w:val="auto"/>
          <w:sz w:val="24"/>
        </w:rPr>
        <w:t>(Se a empresa não tiver</w:t>
      </w:r>
      <w:r w:rsidRPr="002D666B">
        <w:rPr>
          <w:rFonts w:ascii="Calibri" w:hAnsi="Calibri" w:cs="Calibri"/>
          <w:color w:val="auto"/>
          <w:sz w:val="24"/>
        </w:rPr>
        <w:t xml:space="preserve"> papel timbrado, segue</w:t>
      </w:r>
      <w:r>
        <w:rPr>
          <w:rFonts w:ascii="Calibri" w:hAnsi="Calibri" w:cs="Calibri"/>
          <w:color w:val="auto"/>
          <w:sz w:val="24"/>
        </w:rPr>
        <w:t xml:space="preserve"> os descritos abaixo, se tiver,</w:t>
      </w:r>
      <w:r w:rsidRPr="002D666B">
        <w:rPr>
          <w:rFonts w:ascii="Calibri" w:hAnsi="Calibri" w:cs="Calibri"/>
          <w:color w:val="auto"/>
          <w:sz w:val="24"/>
        </w:rPr>
        <w:t xml:space="preserve"> apagar os dados solicitados da empresa)</w:t>
      </w:r>
    </w:p>
    <w:p w:rsidR="00912FC7" w:rsidRPr="00DD785E" w:rsidRDefault="00912FC7" w:rsidP="00912FC7">
      <w:pPr>
        <w:jc w:val="both"/>
        <w:rPr>
          <w:rFonts w:ascii="Calibri" w:hAnsi="Calibri"/>
          <w:color w:val="auto"/>
          <w:sz w:val="24"/>
        </w:rPr>
      </w:pPr>
      <w:r w:rsidRPr="00DD785E">
        <w:rPr>
          <w:rFonts w:ascii="Calibri" w:hAnsi="Calibri"/>
          <w:color w:val="auto"/>
          <w:sz w:val="24"/>
        </w:rPr>
        <w:t>Razão Social: .....................................</w:t>
      </w:r>
    </w:p>
    <w:p w:rsidR="00912FC7" w:rsidRPr="00DD785E" w:rsidRDefault="00912FC7" w:rsidP="00912FC7">
      <w:pPr>
        <w:jc w:val="both"/>
        <w:rPr>
          <w:rFonts w:ascii="Calibri" w:hAnsi="Calibri"/>
          <w:color w:val="auto"/>
          <w:sz w:val="24"/>
        </w:rPr>
      </w:pPr>
      <w:r w:rsidRPr="00DD785E">
        <w:rPr>
          <w:rFonts w:ascii="Calibri" w:hAnsi="Calibri"/>
          <w:color w:val="auto"/>
          <w:sz w:val="24"/>
        </w:rPr>
        <w:t>Endereço: ........................................</w:t>
      </w:r>
    </w:p>
    <w:p w:rsidR="00912FC7" w:rsidRPr="00DD785E" w:rsidRDefault="00912FC7" w:rsidP="00912FC7">
      <w:pPr>
        <w:jc w:val="both"/>
        <w:rPr>
          <w:rFonts w:ascii="Calibri" w:hAnsi="Calibri"/>
          <w:color w:val="auto"/>
          <w:sz w:val="24"/>
        </w:rPr>
      </w:pPr>
      <w:r w:rsidRPr="00DD785E">
        <w:rPr>
          <w:rFonts w:ascii="Calibri" w:hAnsi="Calibri"/>
          <w:color w:val="auto"/>
          <w:sz w:val="24"/>
        </w:rPr>
        <w:t>Cidade: .......................................... Estado: ......................  CEP: .....................</w:t>
      </w:r>
    </w:p>
    <w:p w:rsidR="00912FC7" w:rsidRPr="00DD785E" w:rsidRDefault="00912FC7" w:rsidP="00912FC7">
      <w:pPr>
        <w:jc w:val="both"/>
        <w:rPr>
          <w:rFonts w:ascii="Calibri" w:hAnsi="Calibri"/>
          <w:color w:val="auto"/>
          <w:sz w:val="24"/>
        </w:rPr>
      </w:pPr>
      <w:r w:rsidRPr="00DD785E">
        <w:rPr>
          <w:rFonts w:ascii="Calibri" w:hAnsi="Calibri"/>
          <w:color w:val="auto"/>
          <w:sz w:val="24"/>
        </w:rPr>
        <w:t>Telefone: ....................................... Fax: ............................</w:t>
      </w:r>
    </w:p>
    <w:p w:rsidR="00912FC7" w:rsidRPr="00DD785E" w:rsidRDefault="00912FC7" w:rsidP="00912FC7">
      <w:pPr>
        <w:jc w:val="both"/>
        <w:rPr>
          <w:rFonts w:ascii="Calibri" w:hAnsi="Calibri"/>
          <w:color w:val="auto"/>
          <w:sz w:val="24"/>
        </w:rPr>
      </w:pPr>
      <w:r w:rsidRPr="00DD785E">
        <w:rPr>
          <w:rFonts w:ascii="Calibri" w:hAnsi="Calibri"/>
          <w:color w:val="auto"/>
          <w:sz w:val="24"/>
        </w:rPr>
        <w:t xml:space="preserve">CNPJ </w:t>
      </w:r>
      <w:r>
        <w:rPr>
          <w:rFonts w:ascii="Calibri" w:hAnsi="Calibri"/>
          <w:color w:val="auto"/>
          <w:sz w:val="24"/>
        </w:rPr>
        <w:t>n.º</w:t>
      </w:r>
      <w:r w:rsidRPr="00DD785E">
        <w:rPr>
          <w:rFonts w:ascii="Calibri" w:hAnsi="Calibri"/>
          <w:color w:val="auto"/>
          <w:sz w:val="24"/>
        </w:rPr>
        <w:t xml:space="preserve"> ......................................... Inscrição Estadual: ..........................</w:t>
      </w:r>
    </w:p>
    <w:p w:rsidR="00912FC7" w:rsidRPr="00DD785E" w:rsidRDefault="00912FC7" w:rsidP="00912FC7">
      <w:pPr>
        <w:jc w:val="both"/>
        <w:rPr>
          <w:rFonts w:ascii="Calibri" w:hAnsi="Calibri"/>
          <w:color w:val="auto"/>
          <w:sz w:val="24"/>
        </w:rPr>
      </w:pPr>
      <w:r w:rsidRPr="00DD785E">
        <w:rPr>
          <w:rFonts w:ascii="Calibri" w:hAnsi="Calibri"/>
          <w:color w:val="auto"/>
          <w:sz w:val="24"/>
        </w:rPr>
        <w:t>E-mail: ...........................................................</w:t>
      </w:r>
    </w:p>
    <w:p w:rsidR="00912FC7" w:rsidRPr="006B6CB6" w:rsidRDefault="00912FC7" w:rsidP="00912FC7">
      <w:pPr>
        <w:spacing w:after="120"/>
        <w:jc w:val="both"/>
        <w:rPr>
          <w:rFonts w:ascii="Calibri" w:hAnsi="Calibri"/>
          <w:b/>
          <w:sz w:val="24"/>
        </w:rPr>
      </w:pPr>
    </w:p>
    <w:p w:rsidR="00912FC7" w:rsidRPr="006B6CB6" w:rsidRDefault="00912FC7" w:rsidP="00912FC7">
      <w:pPr>
        <w:autoSpaceDE w:val="0"/>
        <w:autoSpaceDN w:val="0"/>
        <w:adjustRightInd w:val="0"/>
        <w:jc w:val="both"/>
        <w:rPr>
          <w:rFonts w:ascii="Calibri" w:hAnsi="Calibri"/>
          <w:sz w:val="24"/>
        </w:rPr>
      </w:pPr>
      <w:r w:rsidRPr="006B6CB6">
        <w:rPr>
          <w:rFonts w:ascii="Calibri" w:hAnsi="Calibri"/>
          <w:sz w:val="24"/>
        </w:rPr>
        <w:t>A</w:t>
      </w:r>
    </w:p>
    <w:p w:rsidR="00912FC7" w:rsidRPr="006B6CB6" w:rsidRDefault="00912FC7" w:rsidP="00912FC7">
      <w:pPr>
        <w:autoSpaceDE w:val="0"/>
        <w:autoSpaceDN w:val="0"/>
        <w:adjustRightInd w:val="0"/>
        <w:jc w:val="both"/>
        <w:rPr>
          <w:rFonts w:ascii="Calibri" w:hAnsi="Calibri"/>
          <w:sz w:val="24"/>
        </w:rPr>
      </w:pPr>
      <w:r w:rsidRPr="006B6CB6">
        <w:rPr>
          <w:rFonts w:ascii="Calibri" w:hAnsi="Calibri"/>
          <w:sz w:val="24"/>
        </w:rPr>
        <w:t>PREFEITURA DE SÃO JOAQUIM DA BARRA</w:t>
      </w:r>
    </w:p>
    <w:p w:rsidR="00912FC7" w:rsidRPr="006B6CB6" w:rsidRDefault="00912FC7" w:rsidP="00912FC7">
      <w:pPr>
        <w:autoSpaceDE w:val="0"/>
        <w:autoSpaceDN w:val="0"/>
        <w:adjustRightInd w:val="0"/>
        <w:jc w:val="both"/>
        <w:rPr>
          <w:rFonts w:ascii="Calibri" w:hAnsi="Calibri"/>
          <w:sz w:val="24"/>
        </w:rPr>
      </w:pPr>
      <w:r w:rsidRPr="006B6CB6">
        <w:rPr>
          <w:rFonts w:ascii="Calibri" w:hAnsi="Calibri"/>
          <w:sz w:val="24"/>
        </w:rPr>
        <w:t>PRAÇA PROFESSOR IVO VANNUCHI S/</w:t>
      </w:r>
      <w:r>
        <w:rPr>
          <w:rFonts w:ascii="Calibri" w:hAnsi="Calibri"/>
          <w:sz w:val="24"/>
        </w:rPr>
        <w:t>N.º</w:t>
      </w:r>
    </w:p>
    <w:p w:rsidR="00912FC7" w:rsidRPr="006B6CB6" w:rsidRDefault="00912FC7" w:rsidP="00912FC7">
      <w:pPr>
        <w:jc w:val="both"/>
        <w:rPr>
          <w:rFonts w:ascii="Calibri" w:hAnsi="Calibri"/>
          <w:sz w:val="24"/>
        </w:rPr>
      </w:pPr>
      <w:r w:rsidRPr="006B6CB6">
        <w:rPr>
          <w:rFonts w:ascii="Calibri" w:hAnsi="Calibri"/>
          <w:sz w:val="24"/>
        </w:rPr>
        <w:t>A/C – PREGOEIRO (A)</w:t>
      </w:r>
    </w:p>
    <w:p w:rsidR="00912FC7" w:rsidRPr="006B6CB6" w:rsidRDefault="00912FC7" w:rsidP="00912FC7">
      <w:pPr>
        <w:jc w:val="both"/>
        <w:rPr>
          <w:rFonts w:ascii="Calibri" w:hAnsi="Calibri"/>
          <w:sz w:val="24"/>
          <w:u w:val="single"/>
        </w:rPr>
      </w:pPr>
      <w:r w:rsidRPr="006B6CB6">
        <w:rPr>
          <w:rFonts w:ascii="Calibri" w:hAnsi="Calibri"/>
          <w:sz w:val="24"/>
          <w:u w:val="single"/>
        </w:rPr>
        <w:t>SÃO JOAQUIM DA BARRA – SP.</w:t>
      </w:r>
    </w:p>
    <w:p w:rsidR="00912FC7" w:rsidRPr="006B6CB6" w:rsidRDefault="00912FC7" w:rsidP="00912FC7">
      <w:pPr>
        <w:autoSpaceDE w:val="0"/>
        <w:autoSpaceDN w:val="0"/>
        <w:adjustRightInd w:val="0"/>
        <w:jc w:val="both"/>
        <w:rPr>
          <w:rFonts w:ascii="Calibri" w:hAnsi="Calibri"/>
          <w:sz w:val="24"/>
        </w:rPr>
      </w:pPr>
    </w:p>
    <w:p w:rsidR="00912FC7" w:rsidRPr="006B6CB6" w:rsidRDefault="00912FC7" w:rsidP="00912FC7">
      <w:pPr>
        <w:autoSpaceDE w:val="0"/>
        <w:autoSpaceDN w:val="0"/>
        <w:adjustRightInd w:val="0"/>
        <w:jc w:val="both"/>
        <w:rPr>
          <w:rFonts w:ascii="Calibri" w:hAnsi="Calibri"/>
          <w:sz w:val="24"/>
        </w:rPr>
      </w:pPr>
      <w:r w:rsidRPr="006B6CB6">
        <w:rPr>
          <w:rFonts w:ascii="Calibri" w:hAnsi="Calibri"/>
          <w:sz w:val="24"/>
        </w:rPr>
        <w:t xml:space="preserve">Ref.: Pregão Presencial </w:t>
      </w:r>
      <w:r>
        <w:rPr>
          <w:rFonts w:ascii="Calibri" w:hAnsi="Calibri"/>
          <w:sz w:val="24"/>
        </w:rPr>
        <w:t xml:space="preserve">N.º </w:t>
      </w:r>
      <w:r w:rsidR="00F501A7">
        <w:rPr>
          <w:rFonts w:ascii="Calibri" w:hAnsi="Calibri"/>
          <w:sz w:val="24"/>
        </w:rPr>
        <w:t>171</w:t>
      </w:r>
      <w:r>
        <w:rPr>
          <w:rFonts w:ascii="Calibri" w:hAnsi="Calibri"/>
          <w:sz w:val="24"/>
        </w:rPr>
        <w:t>/2022</w:t>
      </w:r>
    </w:p>
    <w:p w:rsidR="00912FC7" w:rsidRPr="004C6AB1" w:rsidRDefault="00912FC7" w:rsidP="00912FC7">
      <w:pPr>
        <w:autoSpaceDE w:val="0"/>
        <w:autoSpaceDN w:val="0"/>
        <w:adjustRightInd w:val="0"/>
        <w:jc w:val="both"/>
        <w:rPr>
          <w:rFonts w:ascii="Calibri" w:hAnsi="Calibri"/>
          <w:sz w:val="24"/>
          <w:szCs w:val="20"/>
        </w:rPr>
      </w:pPr>
    </w:p>
    <w:p w:rsidR="00912FC7" w:rsidRPr="006B6CB6" w:rsidRDefault="00912FC7" w:rsidP="00912FC7">
      <w:pPr>
        <w:autoSpaceDE w:val="0"/>
        <w:autoSpaceDN w:val="0"/>
        <w:adjustRightInd w:val="0"/>
        <w:jc w:val="both"/>
        <w:rPr>
          <w:rFonts w:ascii="Calibri" w:hAnsi="Calibri"/>
          <w:sz w:val="24"/>
        </w:rPr>
      </w:pPr>
      <w:r w:rsidRPr="006B6CB6">
        <w:rPr>
          <w:rFonts w:ascii="Calibri" w:hAnsi="Calibri"/>
          <w:sz w:val="24"/>
        </w:rPr>
        <w:t xml:space="preserve">A empresa..................., pessoa Jurídica de Direito Privado, inscrita no CNPJ sob o </w:t>
      </w:r>
      <w:r>
        <w:rPr>
          <w:rFonts w:ascii="Calibri" w:hAnsi="Calibri"/>
          <w:sz w:val="24"/>
        </w:rPr>
        <w:t>n.º</w:t>
      </w:r>
      <w:r w:rsidRPr="006B6CB6">
        <w:rPr>
          <w:rFonts w:ascii="Calibri" w:hAnsi="Calibri"/>
          <w:sz w:val="24"/>
        </w:rPr>
        <w:t xml:space="preserve"> .........................., inscrição estadual </w:t>
      </w:r>
      <w:r>
        <w:rPr>
          <w:rFonts w:ascii="Calibri" w:hAnsi="Calibri"/>
          <w:sz w:val="24"/>
        </w:rPr>
        <w:t>n.º</w:t>
      </w:r>
      <w:r w:rsidRPr="006B6CB6">
        <w:rPr>
          <w:rFonts w:ascii="Calibri" w:hAnsi="Calibri"/>
          <w:sz w:val="24"/>
        </w:rPr>
        <w:t xml:space="preserve"> ..........................., com sede ....... (Endereço completo), no Município de............................., representada pelo seu ............. (Qualificação completa do responsável, nos termos do contrato social), ........... (Nacionalidade</w:t>
      </w:r>
      <w:r>
        <w:rPr>
          <w:rFonts w:ascii="Calibri" w:hAnsi="Calibri"/>
          <w:sz w:val="24"/>
        </w:rPr>
        <w:t>), ............... (E</w:t>
      </w:r>
      <w:r w:rsidRPr="006B6CB6">
        <w:rPr>
          <w:rFonts w:ascii="Calibri" w:hAnsi="Calibri"/>
          <w:sz w:val="24"/>
        </w:rPr>
        <w:t xml:space="preserve">stado civil), ................ (Profissão), portador do RG. </w:t>
      </w:r>
      <w:r>
        <w:rPr>
          <w:rFonts w:ascii="Calibri" w:hAnsi="Calibri"/>
          <w:sz w:val="24"/>
        </w:rPr>
        <w:t>n.º</w:t>
      </w:r>
      <w:r w:rsidRPr="006B6CB6">
        <w:rPr>
          <w:rFonts w:ascii="Calibri" w:hAnsi="Calibri"/>
          <w:sz w:val="24"/>
        </w:rPr>
        <w:t xml:space="preserve"> .................... e do CPF. </w:t>
      </w:r>
      <w:r>
        <w:rPr>
          <w:rFonts w:ascii="Calibri" w:hAnsi="Calibri"/>
          <w:sz w:val="24"/>
        </w:rPr>
        <w:t>n.º</w:t>
      </w:r>
      <w:r w:rsidRPr="006B6CB6">
        <w:rPr>
          <w:rFonts w:ascii="Calibri" w:hAnsi="Calibri"/>
          <w:sz w:val="24"/>
        </w:rPr>
        <w:t xml:space="preserve"> .....................,  residente e domiciliado na ..................(</w:t>
      </w:r>
      <w:r>
        <w:rPr>
          <w:rFonts w:ascii="Calibri" w:hAnsi="Calibri"/>
          <w:sz w:val="24"/>
        </w:rPr>
        <w:t>E</w:t>
      </w:r>
      <w:r w:rsidRPr="006B6CB6">
        <w:rPr>
          <w:rFonts w:ascii="Calibri" w:hAnsi="Calibri"/>
          <w:sz w:val="24"/>
        </w:rPr>
        <w:t>ndereço completo), na cidade de ........................., atendendo as formalidades constantes do Edital Comp</w:t>
      </w:r>
      <w:r>
        <w:rPr>
          <w:rFonts w:ascii="Calibri" w:hAnsi="Calibri"/>
          <w:sz w:val="24"/>
        </w:rPr>
        <w:t xml:space="preserve">leto do Pregão Presencial N.º </w:t>
      </w:r>
      <w:r w:rsidR="00F501A7">
        <w:rPr>
          <w:rFonts w:ascii="Calibri" w:hAnsi="Calibri"/>
          <w:sz w:val="24"/>
        </w:rPr>
        <w:t>171</w:t>
      </w:r>
      <w:r>
        <w:rPr>
          <w:rFonts w:ascii="Calibri" w:hAnsi="Calibri"/>
          <w:sz w:val="24"/>
        </w:rPr>
        <w:t>/2022</w:t>
      </w:r>
      <w:r w:rsidRPr="006B6CB6">
        <w:rPr>
          <w:rFonts w:ascii="Calibri" w:hAnsi="Calibri"/>
          <w:sz w:val="24"/>
        </w:rPr>
        <w:t xml:space="preserve">, da Prefeitura de São Joaquim da Barra, Estado de São Paulo, </w:t>
      </w:r>
      <w:r w:rsidRPr="006B6CB6">
        <w:rPr>
          <w:rFonts w:ascii="Calibri" w:hAnsi="Calibri"/>
          <w:b/>
          <w:sz w:val="24"/>
        </w:rPr>
        <w:t xml:space="preserve">DECLARA, </w:t>
      </w:r>
      <w:r w:rsidRPr="006B6CB6">
        <w:rPr>
          <w:rFonts w:ascii="Calibri" w:hAnsi="Calibri"/>
          <w:sz w:val="24"/>
        </w:rPr>
        <w:t xml:space="preserve">sob as penas cabíveis que possui todos os requisitos exigidos no Edital de Pregão Presencial acima citado, para a habilitação, quanto às condições de qualificação jurídica, técnica, econômico-financeira e regularidade fiscal. </w:t>
      </w:r>
      <w:r w:rsidRPr="006B6CB6">
        <w:rPr>
          <w:rFonts w:ascii="Calibri" w:hAnsi="Calibri"/>
          <w:b/>
          <w:sz w:val="24"/>
        </w:rPr>
        <w:t xml:space="preserve">DECLARA, </w:t>
      </w:r>
      <w:r w:rsidRPr="006B6CB6">
        <w:rPr>
          <w:rFonts w:ascii="Calibri" w:hAnsi="Calibri"/>
          <w:sz w:val="24"/>
        </w:rPr>
        <w:t xml:space="preserve">ainda, estar ciente que a falta de atendimento a qualquer exigência para habilitação constante do Edital, ensejará aplicação de penalidade a Declarante. </w:t>
      </w:r>
      <w:r w:rsidRPr="006B6CB6">
        <w:rPr>
          <w:rFonts w:ascii="Calibri" w:hAnsi="Calibri"/>
          <w:b/>
          <w:sz w:val="24"/>
        </w:rPr>
        <w:t xml:space="preserve">DECLARA, </w:t>
      </w:r>
      <w:r w:rsidRPr="006B6CB6">
        <w:rPr>
          <w:rFonts w:ascii="Calibri" w:hAnsi="Calibri"/>
          <w:sz w:val="24"/>
        </w:rPr>
        <w:t xml:space="preserve">também, que os preços cotados incluem todos os custos e despesas necessários ao cumprimento </w:t>
      </w:r>
      <w:r>
        <w:rPr>
          <w:rFonts w:ascii="Calibri" w:hAnsi="Calibri"/>
          <w:sz w:val="24"/>
        </w:rPr>
        <w:t>PARCELADA</w:t>
      </w:r>
      <w:r w:rsidRPr="006B6CB6">
        <w:rPr>
          <w:rFonts w:ascii="Calibri" w:hAnsi="Calibri"/>
          <w:sz w:val="24"/>
        </w:rPr>
        <w:t xml:space="preserve"> das obrigações decorrentes da licitação.</w:t>
      </w:r>
    </w:p>
    <w:p w:rsidR="00912FC7" w:rsidRPr="004C6AB1" w:rsidRDefault="00912FC7" w:rsidP="00912FC7">
      <w:pPr>
        <w:autoSpaceDE w:val="0"/>
        <w:autoSpaceDN w:val="0"/>
        <w:adjustRightInd w:val="0"/>
        <w:jc w:val="both"/>
        <w:rPr>
          <w:rFonts w:ascii="Calibri" w:hAnsi="Calibri"/>
          <w:sz w:val="24"/>
          <w:szCs w:val="20"/>
        </w:rPr>
      </w:pPr>
    </w:p>
    <w:p w:rsidR="00912FC7" w:rsidRPr="006B6CB6" w:rsidRDefault="00912FC7" w:rsidP="00912FC7">
      <w:pPr>
        <w:autoSpaceDE w:val="0"/>
        <w:autoSpaceDN w:val="0"/>
        <w:adjustRightInd w:val="0"/>
        <w:jc w:val="both"/>
        <w:rPr>
          <w:rFonts w:ascii="Calibri" w:hAnsi="Calibri"/>
          <w:sz w:val="24"/>
        </w:rPr>
      </w:pPr>
      <w:r w:rsidRPr="006B6CB6">
        <w:rPr>
          <w:rFonts w:ascii="Calibri" w:hAnsi="Calibri"/>
          <w:sz w:val="24"/>
        </w:rPr>
        <w:t>Local e data da abertura</w:t>
      </w:r>
    </w:p>
    <w:p w:rsidR="00912FC7" w:rsidRPr="004C6AB1" w:rsidRDefault="00912FC7" w:rsidP="00912FC7">
      <w:pPr>
        <w:autoSpaceDE w:val="0"/>
        <w:autoSpaceDN w:val="0"/>
        <w:adjustRightInd w:val="0"/>
        <w:jc w:val="both"/>
        <w:rPr>
          <w:rFonts w:ascii="Calibri" w:hAnsi="Calibri"/>
          <w:sz w:val="24"/>
          <w:szCs w:val="20"/>
        </w:rPr>
      </w:pPr>
    </w:p>
    <w:p w:rsidR="00912FC7" w:rsidRPr="006B6CB6" w:rsidRDefault="00912FC7" w:rsidP="00912FC7">
      <w:pPr>
        <w:autoSpaceDE w:val="0"/>
        <w:autoSpaceDN w:val="0"/>
        <w:adjustRightInd w:val="0"/>
        <w:jc w:val="both"/>
        <w:rPr>
          <w:rFonts w:ascii="Calibri" w:hAnsi="Calibri"/>
          <w:sz w:val="24"/>
        </w:rPr>
      </w:pPr>
      <w:r w:rsidRPr="006B6CB6">
        <w:rPr>
          <w:rFonts w:ascii="Calibri" w:hAnsi="Calibri"/>
          <w:sz w:val="24"/>
        </w:rPr>
        <w:t>Carimbo, nome e assinatura do responsável legal</w:t>
      </w:r>
    </w:p>
    <w:p w:rsidR="00912FC7" w:rsidRPr="004C6AB1" w:rsidRDefault="00912FC7" w:rsidP="00912FC7">
      <w:pPr>
        <w:jc w:val="both"/>
        <w:rPr>
          <w:rFonts w:ascii="Calibri" w:hAnsi="Calibri"/>
          <w:color w:val="808080"/>
          <w:sz w:val="32"/>
          <w:szCs w:val="40"/>
        </w:rPr>
      </w:pPr>
    </w:p>
    <w:p w:rsidR="00912FC7" w:rsidRPr="008A5D7D" w:rsidRDefault="00912FC7" w:rsidP="00912FC7">
      <w:pPr>
        <w:jc w:val="both"/>
        <w:rPr>
          <w:rFonts w:ascii="Calibri" w:hAnsi="Calibri" w:cs="Calibri"/>
          <w:b/>
          <w:sz w:val="24"/>
        </w:rPr>
      </w:pPr>
      <w:r w:rsidRPr="008A5D7D">
        <w:rPr>
          <w:rFonts w:ascii="Calibri" w:hAnsi="Calibri" w:cs="Calibri"/>
          <w:b/>
          <w:sz w:val="24"/>
        </w:rPr>
        <w:t>(Observação: Esta declaração deverá ser entregue juntamente com o credenciamento)</w:t>
      </w:r>
    </w:p>
    <w:p w:rsidR="009E7492" w:rsidRPr="00542BF9" w:rsidRDefault="009E7492">
      <w:pPr>
        <w:autoSpaceDE w:val="0"/>
        <w:autoSpaceDN w:val="0"/>
        <w:adjustRightInd w:val="0"/>
        <w:jc w:val="both"/>
        <w:rPr>
          <w:rFonts w:asciiTheme="minorHAnsi" w:hAnsiTheme="minorHAnsi" w:cstheme="minorHAnsi"/>
          <w:sz w:val="22"/>
          <w:szCs w:val="22"/>
        </w:rPr>
      </w:pPr>
    </w:p>
    <w:p w:rsidR="009E7492" w:rsidRPr="00542BF9" w:rsidRDefault="009E7492">
      <w:pPr>
        <w:autoSpaceDE w:val="0"/>
        <w:autoSpaceDN w:val="0"/>
        <w:adjustRightInd w:val="0"/>
        <w:jc w:val="both"/>
        <w:rPr>
          <w:rFonts w:asciiTheme="minorHAnsi" w:hAnsiTheme="minorHAnsi" w:cstheme="minorHAnsi"/>
          <w:sz w:val="22"/>
          <w:szCs w:val="22"/>
        </w:rPr>
      </w:pPr>
    </w:p>
    <w:p w:rsidR="00912FC7" w:rsidRPr="003A223E" w:rsidRDefault="00912FC7" w:rsidP="00912FC7">
      <w:pPr>
        <w:pStyle w:val="Corpodetexto"/>
        <w:tabs>
          <w:tab w:val="left" w:pos="851"/>
        </w:tabs>
        <w:spacing w:after="60"/>
        <w:ind w:left="142"/>
        <w:jc w:val="both"/>
        <w:rPr>
          <w:rFonts w:asciiTheme="minorHAnsi" w:hAnsiTheme="minorHAnsi" w:cstheme="minorHAnsi"/>
          <w:b/>
          <w:color w:val="auto"/>
          <w:sz w:val="24"/>
        </w:rPr>
      </w:pPr>
      <w:r w:rsidRPr="003A223E">
        <w:rPr>
          <w:rFonts w:asciiTheme="minorHAnsi" w:hAnsiTheme="minorHAnsi" w:cstheme="minorHAnsi"/>
          <w:b/>
          <w:color w:val="auto"/>
          <w:sz w:val="24"/>
        </w:rPr>
        <w:lastRenderedPageBreak/>
        <w:t>ANEXO IV</w:t>
      </w:r>
    </w:p>
    <w:p w:rsidR="00912FC7" w:rsidRDefault="00912FC7" w:rsidP="00912FC7">
      <w:pPr>
        <w:spacing w:after="60"/>
        <w:ind w:left="142"/>
        <w:jc w:val="both"/>
        <w:rPr>
          <w:rFonts w:asciiTheme="minorHAnsi" w:hAnsiTheme="minorHAnsi" w:cstheme="minorHAnsi"/>
          <w:b/>
          <w:color w:val="auto"/>
          <w:sz w:val="24"/>
        </w:rPr>
      </w:pPr>
      <w:r w:rsidRPr="003A223E">
        <w:rPr>
          <w:rFonts w:asciiTheme="minorHAnsi" w:hAnsiTheme="minorHAnsi" w:cstheme="minorHAnsi"/>
          <w:b/>
          <w:color w:val="auto"/>
          <w:sz w:val="24"/>
        </w:rPr>
        <w:t xml:space="preserve">PREGÃO PRESENCIAL Nº </w:t>
      </w:r>
      <w:r w:rsidR="00F501A7">
        <w:rPr>
          <w:rFonts w:asciiTheme="minorHAnsi" w:hAnsiTheme="minorHAnsi" w:cstheme="minorHAnsi"/>
          <w:b/>
          <w:color w:val="auto"/>
          <w:sz w:val="24"/>
        </w:rPr>
        <w:t>171</w:t>
      </w:r>
      <w:r w:rsidRPr="003A223E">
        <w:rPr>
          <w:rFonts w:asciiTheme="minorHAnsi" w:hAnsiTheme="minorHAnsi" w:cstheme="minorHAnsi"/>
          <w:b/>
          <w:color w:val="auto"/>
          <w:sz w:val="24"/>
        </w:rPr>
        <w:t>/2022</w:t>
      </w:r>
    </w:p>
    <w:p w:rsidR="00912FC7" w:rsidRPr="005B0E58" w:rsidRDefault="00912FC7" w:rsidP="00912FC7">
      <w:pPr>
        <w:pStyle w:val="Ttulo8"/>
        <w:spacing w:before="0" w:after="0"/>
        <w:ind w:left="142"/>
        <w:jc w:val="both"/>
        <w:rPr>
          <w:rFonts w:ascii="Calibri" w:hAnsi="Calibri" w:cs="Calibri"/>
          <w:b/>
          <w:i w:val="0"/>
          <w:color w:val="auto"/>
        </w:rPr>
      </w:pPr>
      <w:r w:rsidRPr="005B0E58">
        <w:rPr>
          <w:rFonts w:ascii="Calibri" w:hAnsi="Calibri" w:cs="Calibri"/>
          <w:b/>
          <w:i w:val="0"/>
          <w:color w:val="auto"/>
        </w:rPr>
        <w:t>REGISTRO DE PREÇOS</w:t>
      </w:r>
    </w:p>
    <w:p w:rsidR="00912FC7" w:rsidRPr="003A223E" w:rsidRDefault="00912FC7" w:rsidP="00912FC7">
      <w:pPr>
        <w:ind w:left="142"/>
        <w:jc w:val="both"/>
        <w:rPr>
          <w:rFonts w:asciiTheme="minorHAnsi" w:hAnsiTheme="minorHAnsi" w:cstheme="minorHAnsi"/>
          <w:color w:val="auto"/>
          <w:sz w:val="24"/>
        </w:rPr>
      </w:pPr>
    </w:p>
    <w:p w:rsidR="00912FC7" w:rsidRPr="003A223E" w:rsidRDefault="00912FC7" w:rsidP="00912FC7">
      <w:pPr>
        <w:pStyle w:val="Ttulo5"/>
        <w:tabs>
          <w:tab w:val="clear" w:pos="0"/>
          <w:tab w:val="num" w:pos="142"/>
        </w:tabs>
        <w:ind w:left="142"/>
        <w:jc w:val="both"/>
        <w:rPr>
          <w:rFonts w:asciiTheme="minorHAnsi" w:hAnsiTheme="minorHAnsi" w:cstheme="minorHAnsi"/>
          <w:b w:val="0"/>
          <w:color w:val="auto"/>
          <w:sz w:val="24"/>
        </w:rPr>
      </w:pPr>
      <w:r w:rsidRPr="003A223E">
        <w:rPr>
          <w:rFonts w:asciiTheme="minorHAnsi" w:hAnsiTheme="minorHAnsi" w:cstheme="minorHAnsi"/>
          <w:b w:val="0"/>
          <w:color w:val="auto"/>
          <w:sz w:val="24"/>
        </w:rPr>
        <w:t>DADOS DO FORNECEDOR</w:t>
      </w:r>
    </w:p>
    <w:p w:rsidR="00912FC7" w:rsidRPr="003A223E" w:rsidRDefault="00912FC7" w:rsidP="00912FC7">
      <w:pPr>
        <w:ind w:left="142"/>
        <w:jc w:val="both"/>
        <w:rPr>
          <w:rFonts w:asciiTheme="minorHAnsi" w:hAnsiTheme="minorHAnsi" w:cstheme="minorHAnsi"/>
          <w:color w:val="auto"/>
          <w:sz w:val="24"/>
        </w:rPr>
      </w:pPr>
    </w:p>
    <w:tbl>
      <w:tblPr>
        <w:tblW w:w="0" w:type="auto"/>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560"/>
      </w:tblGrid>
      <w:tr w:rsidR="00912FC7" w:rsidRPr="008A5D7D" w:rsidTr="003E7F43">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Razão Social:</w:t>
            </w:r>
          </w:p>
        </w:tc>
      </w:tr>
      <w:tr w:rsidR="00912FC7" w:rsidRPr="008A5D7D" w:rsidTr="003E7F43">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 xml:space="preserve">Nome Fantasia: </w:t>
            </w:r>
          </w:p>
        </w:tc>
      </w:tr>
      <w:tr w:rsidR="00912FC7" w:rsidRPr="008A5D7D" w:rsidTr="003E7F43">
        <w:trPr>
          <w:trHeight w:val="20"/>
          <w:jc w:val="center"/>
        </w:trPr>
        <w:tc>
          <w:tcPr>
            <w:tcW w:w="4416" w:type="dxa"/>
            <w:gridSpan w:val="6"/>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CNPJ:</w:t>
            </w:r>
          </w:p>
        </w:tc>
        <w:tc>
          <w:tcPr>
            <w:tcW w:w="2403" w:type="dxa"/>
            <w:gridSpan w:val="4"/>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Inscrição Estadual:</w:t>
            </w:r>
          </w:p>
        </w:tc>
        <w:tc>
          <w:tcPr>
            <w:tcW w:w="2679" w:type="dxa"/>
            <w:gridSpan w:val="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Inscrição Municipal:</w:t>
            </w:r>
          </w:p>
        </w:tc>
      </w:tr>
      <w:tr w:rsidR="00912FC7" w:rsidRPr="008A5D7D" w:rsidTr="003E7F43">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Endereço:</w:t>
            </w:r>
          </w:p>
        </w:tc>
      </w:tr>
      <w:tr w:rsidR="00912FC7" w:rsidRPr="008A5D7D" w:rsidTr="003E7F43">
        <w:trPr>
          <w:trHeight w:val="20"/>
          <w:jc w:val="center"/>
        </w:trPr>
        <w:tc>
          <w:tcPr>
            <w:tcW w:w="4140" w:type="dxa"/>
            <w:gridSpan w:val="5"/>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Bairro:</w:t>
            </w:r>
          </w:p>
        </w:tc>
        <w:tc>
          <w:tcPr>
            <w:tcW w:w="3798" w:type="dxa"/>
            <w:gridSpan w:val="6"/>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Cidade/Município:</w:t>
            </w:r>
          </w:p>
        </w:tc>
        <w:tc>
          <w:tcPr>
            <w:tcW w:w="1560" w:type="dxa"/>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UF:</w:t>
            </w:r>
          </w:p>
        </w:tc>
      </w:tr>
      <w:tr w:rsidR="00912FC7" w:rsidRPr="008A5D7D" w:rsidTr="003E7F43">
        <w:trPr>
          <w:trHeight w:val="20"/>
          <w:jc w:val="center"/>
        </w:trPr>
        <w:tc>
          <w:tcPr>
            <w:tcW w:w="900" w:type="dxa"/>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DDD:</w:t>
            </w:r>
          </w:p>
        </w:tc>
        <w:tc>
          <w:tcPr>
            <w:tcW w:w="2520" w:type="dxa"/>
            <w:gridSpan w:val="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Telefone:</w:t>
            </w:r>
          </w:p>
        </w:tc>
        <w:tc>
          <w:tcPr>
            <w:tcW w:w="3240" w:type="dxa"/>
            <w:gridSpan w:val="6"/>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Fax:</w:t>
            </w:r>
          </w:p>
        </w:tc>
        <w:tc>
          <w:tcPr>
            <w:tcW w:w="2838" w:type="dxa"/>
            <w:gridSpan w:val="3"/>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CEP:</w:t>
            </w:r>
          </w:p>
        </w:tc>
      </w:tr>
      <w:tr w:rsidR="00912FC7" w:rsidRPr="008A5D7D" w:rsidTr="003E7F43">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Endereço Eletrônico – (E-mail):</w:t>
            </w:r>
          </w:p>
        </w:tc>
      </w:tr>
      <w:tr w:rsidR="00912FC7" w:rsidRPr="008A5D7D" w:rsidTr="003E7F43">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912FC7" w:rsidRPr="00EA125F" w:rsidRDefault="00912FC7" w:rsidP="003E7F43">
            <w:pPr>
              <w:pStyle w:val="Recuodecorpodetexto"/>
              <w:spacing w:line="240" w:lineRule="auto"/>
              <w:ind w:firstLine="0"/>
              <w:rPr>
                <w:rFonts w:ascii="Calibri" w:hAnsi="Calibri" w:cs="Calibri"/>
                <w:b/>
                <w:color w:val="auto"/>
              </w:rPr>
            </w:pPr>
            <w:r w:rsidRPr="00EA125F">
              <w:rPr>
                <w:rFonts w:ascii="Calibri" w:hAnsi="Calibri" w:cs="Calibri"/>
                <w:b/>
                <w:color w:val="auto"/>
              </w:rPr>
              <w:t>RESPONSÁVEL PELA ASSINATURA DO CONTRATO (SE SÓCIO NOS TERMOS DO CONTRATO SOCIAL) OU SEU REPRESENTANTE LEGAL ATRAVÉS DE PROCURAÇÃO PÚBLICA OU PARTICULAR:</w:t>
            </w:r>
          </w:p>
        </w:tc>
      </w:tr>
      <w:tr w:rsidR="00912FC7" w:rsidRPr="008A5D7D" w:rsidTr="003E7F43">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Nome:</w:t>
            </w:r>
          </w:p>
        </w:tc>
      </w:tr>
      <w:tr w:rsidR="00912FC7" w:rsidRPr="008A5D7D" w:rsidTr="003E7F43">
        <w:trPr>
          <w:trHeight w:val="20"/>
          <w:jc w:val="center"/>
        </w:trPr>
        <w:tc>
          <w:tcPr>
            <w:tcW w:w="2880" w:type="dxa"/>
            <w:gridSpan w:val="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RG nº:</w:t>
            </w:r>
          </w:p>
        </w:tc>
        <w:tc>
          <w:tcPr>
            <w:tcW w:w="2520" w:type="dxa"/>
            <w:gridSpan w:val="5"/>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Órgão Expedidor:</w:t>
            </w:r>
          </w:p>
        </w:tc>
        <w:tc>
          <w:tcPr>
            <w:tcW w:w="4098" w:type="dxa"/>
            <w:gridSpan w:val="5"/>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CPF nº</w:t>
            </w:r>
          </w:p>
        </w:tc>
      </w:tr>
      <w:tr w:rsidR="00912FC7" w:rsidRPr="008A5D7D" w:rsidTr="003E7F43">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 xml:space="preserve">Data de Nascimento: </w:t>
            </w:r>
          </w:p>
        </w:tc>
      </w:tr>
      <w:tr w:rsidR="00912FC7" w:rsidRPr="008A5D7D" w:rsidTr="003E7F43">
        <w:trPr>
          <w:trHeight w:val="20"/>
          <w:jc w:val="center"/>
        </w:trPr>
        <w:tc>
          <w:tcPr>
            <w:tcW w:w="3780" w:type="dxa"/>
            <w:gridSpan w:val="4"/>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Estado Civil:</w:t>
            </w:r>
          </w:p>
        </w:tc>
        <w:tc>
          <w:tcPr>
            <w:tcW w:w="5718" w:type="dxa"/>
            <w:gridSpan w:val="8"/>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Cargo:</w:t>
            </w:r>
          </w:p>
        </w:tc>
      </w:tr>
      <w:tr w:rsidR="00912FC7" w:rsidRPr="008A5D7D" w:rsidTr="003E7F43">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End. Residencial Completo:</w:t>
            </w:r>
          </w:p>
        </w:tc>
      </w:tr>
      <w:tr w:rsidR="00912FC7" w:rsidRPr="008A5D7D" w:rsidTr="003E7F43">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Bairro:</w:t>
            </w:r>
          </w:p>
        </w:tc>
      </w:tr>
      <w:tr w:rsidR="00912FC7" w:rsidRPr="008A5D7D" w:rsidTr="003E7F43">
        <w:trPr>
          <w:trHeight w:val="20"/>
          <w:jc w:val="center"/>
        </w:trPr>
        <w:tc>
          <w:tcPr>
            <w:tcW w:w="5400" w:type="dxa"/>
            <w:gridSpan w:val="7"/>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Cidade:</w:t>
            </w:r>
          </w:p>
        </w:tc>
        <w:tc>
          <w:tcPr>
            <w:tcW w:w="900" w:type="dxa"/>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UF:</w:t>
            </w:r>
          </w:p>
        </w:tc>
        <w:tc>
          <w:tcPr>
            <w:tcW w:w="3198" w:type="dxa"/>
            <w:gridSpan w:val="4"/>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CEP:</w:t>
            </w:r>
          </w:p>
        </w:tc>
      </w:tr>
      <w:tr w:rsidR="00912FC7" w:rsidRPr="008A5D7D" w:rsidTr="003E7F43">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Pr>
                <w:rFonts w:ascii="Calibri" w:hAnsi="Calibri" w:cs="Calibri"/>
                <w:color w:val="auto"/>
                <w:sz w:val="24"/>
              </w:rPr>
              <w:t xml:space="preserve">Qualificação: </w:t>
            </w:r>
            <w:r w:rsidRPr="008A5D7D">
              <w:rPr>
                <w:rFonts w:ascii="Calibri" w:hAnsi="Calibri" w:cs="Calibri"/>
                <w:color w:val="auto"/>
                <w:sz w:val="24"/>
              </w:rPr>
              <w:t xml:space="preserve">(    ) Sócio: cargo/função                        (      ) Representante Legal: </w:t>
            </w:r>
          </w:p>
        </w:tc>
      </w:tr>
      <w:tr w:rsidR="00912FC7" w:rsidRPr="008A5D7D" w:rsidTr="003E7F43">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E-mail institucional:</w:t>
            </w:r>
          </w:p>
        </w:tc>
      </w:tr>
      <w:tr w:rsidR="00912FC7" w:rsidRPr="008A5D7D" w:rsidTr="003E7F43">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E-mail pessoal:</w:t>
            </w:r>
          </w:p>
        </w:tc>
      </w:tr>
      <w:tr w:rsidR="00912FC7" w:rsidRPr="008A5D7D" w:rsidTr="003E7F43">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Telefone(s):</w:t>
            </w:r>
          </w:p>
        </w:tc>
      </w:tr>
      <w:tr w:rsidR="00912FC7" w:rsidRPr="008A5D7D" w:rsidTr="003E7F43">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b/>
                <w:color w:val="auto"/>
                <w:sz w:val="24"/>
              </w:rPr>
            </w:pPr>
            <w:r w:rsidRPr="008A5D7D">
              <w:rPr>
                <w:rFonts w:ascii="Calibri" w:hAnsi="Calibri" w:cs="Calibri"/>
                <w:b/>
                <w:color w:val="auto"/>
                <w:sz w:val="24"/>
              </w:rPr>
              <w:t>DADOS BANCÁRIOS DA EMPRESA (PARA CRÉDITO EM CONTA CORRENTE)</w:t>
            </w:r>
          </w:p>
        </w:tc>
      </w:tr>
      <w:tr w:rsidR="00912FC7" w:rsidRPr="008A5D7D" w:rsidTr="003E7F43">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 xml:space="preserve">Banco: </w:t>
            </w:r>
          </w:p>
        </w:tc>
      </w:tr>
      <w:tr w:rsidR="00912FC7" w:rsidRPr="008A5D7D" w:rsidTr="003E7F43">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 xml:space="preserve">Agência: </w:t>
            </w:r>
          </w:p>
        </w:tc>
      </w:tr>
      <w:tr w:rsidR="00912FC7" w:rsidRPr="008A5D7D" w:rsidTr="003E7F43">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 xml:space="preserve">Número da conta: </w:t>
            </w:r>
          </w:p>
        </w:tc>
      </w:tr>
    </w:tbl>
    <w:p w:rsidR="00912FC7" w:rsidRPr="003A223E" w:rsidRDefault="00912FC7" w:rsidP="00912FC7">
      <w:pPr>
        <w:jc w:val="both"/>
        <w:rPr>
          <w:rFonts w:asciiTheme="minorHAnsi" w:hAnsiTheme="minorHAnsi" w:cstheme="minorHAnsi"/>
          <w:color w:val="auto"/>
          <w:sz w:val="24"/>
        </w:rPr>
      </w:pPr>
    </w:p>
    <w:p w:rsidR="00912FC7" w:rsidRPr="003A223E" w:rsidRDefault="00912FC7" w:rsidP="00912FC7">
      <w:pPr>
        <w:autoSpaceDE w:val="0"/>
        <w:autoSpaceDN w:val="0"/>
        <w:adjustRightInd w:val="0"/>
        <w:jc w:val="both"/>
        <w:rPr>
          <w:rFonts w:asciiTheme="minorHAnsi" w:hAnsiTheme="minorHAnsi" w:cstheme="minorHAnsi"/>
          <w:b/>
          <w:color w:val="auto"/>
          <w:sz w:val="24"/>
        </w:rPr>
      </w:pPr>
    </w:p>
    <w:p w:rsidR="00912FC7" w:rsidRPr="003A223E" w:rsidRDefault="00912FC7" w:rsidP="00912FC7">
      <w:pPr>
        <w:autoSpaceDE w:val="0"/>
        <w:autoSpaceDN w:val="0"/>
        <w:adjustRightInd w:val="0"/>
        <w:jc w:val="both"/>
        <w:rPr>
          <w:rFonts w:asciiTheme="minorHAnsi" w:hAnsiTheme="minorHAnsi" w:cstheme="minorHAnsi"/>
          <w:color w:val="auto"/>
          <w:sz w:val="24"/>
        </w:rPr>
      </w:pPr>
      <w:r w:rsidRPr="003A223E">
        <w:rPr>
          <w:rFonts w:asciiTheme="minorHAnsi" w:hAnsiTheme="minorHAnsi" w:cstheme="minorHAnsi"/>
          <w:color w:val="auto"/>
          <w:sz w:val="24"/>
        </w:rPr>
        <w:t>________________, ______ de ______________ de2022.</w:t>
      </w:r>
    </w:p>
    <w:p w:rsidR="00912FC7" w:rsidRPr="003A223E" w:rsidRDefault="00912FC7" w:rsidP="00912FC7">
      <w:pPr>
        <w:autoSpaceDE w:val="0"/>
        <w:autoSpaceDN w:val="0"/>
        <w:adjustRightInd w:val="0"/>
        <w:jc w:val="both"/>
        <w:rPr>
          <w:rFonts w:asciiTheme="minorHAnsi" w:hAnsiTheme="minorHAnsi" w:cstheme="minorHAnsi"/>
          <w:color w:val="auto"/>
          <w:sz w:val="24"/>
        </w:rPr>
      </w:pPr>
    </w:p>
    <w:p w:rsidR="00912FC7" w:rsidRPr="003A223E" w:rsidRDefault="00912FC7" w:rsidP="00912FC7">
      <w:pPr>
        <w:autoSpaceDE w:val="0"/>
        <w:autoSpaceDN w:val="0"/>
        <w:adjustRightInd w:val="0"/>
        <w:jc w:val="both"/>
        <w:rPr>
          <w:rFonts w:asciiTheme="minorHAnsi" w:hAnsiTheme="minorHAnsi" w:cstheme="minorHAnsi"/>
          <w:color w:val="auto"/>
          <w:sz w:val="24"/>
        </w:rPr>
      </w:pPr>
    </w:p>
    <w:p w:rsidR="00912FC7" w:rsidRPr="003A223E" w:rsidRDefault="00912FC7" w:rsidP="00912FC7">
      <w:pPr>
        <w:autoSpaceDE w:val="0"/>
        <w:autoSpaceDN w:val="0"/>
        <w:adjustRightInd w:val="0"/>
        <w:jc w:val="both"/>
        <w:rPr>
          <w:rFonts w:asciiTheme="minorHAnsi" w:hAnsiTheme="minorHAnsi" w:cstheme="minorHAnsi"/>
          <w:color w:val="auto"/>
          <w:sz w:val="24"/>
        </w:rPr>
      </w:pPr>
      <w:r w:rsidRPr="003A223E">
        <w:rPr>
          <w:rFonts w:asciiTheme="minorHAnsi" w:hAnsiTheme="minorHAnsi" w:cstheme="minorHAnsi"/>
          <w:color w:val="auto"/>
          <w:sz w:val="24"/>
        </w:rPr>
        <w:t>____________________________________________</w:t>
      </w:r>
    </w:p>
    <w:p w:rsidR="00912FC7" w:rsidRPr="003A223E" w:rsidRDefault="00912FC7" w:rsidP="00912FC7">
      <w:pPr>
        <w:autoSpaceDE w:val="0"/>
        <w:autoSpaceDN w:val="0"/>
        <w:adjustRightInd w:val="0"/>
        <w:jc w:val="both"/>
        <w:rPr>
          <w:rFonts w:asciiTheme="minorHAnsi" w:hAnsiTheme="minorHAnsi" w:cstheme="minorHAnsi"/>
          <w:color w:val="auto"/>
          <w:sz w:val="22"/>
        </w:rPr>
      </w:pPr>
      <w:r w:rsidRPr="003A223E">
        <w:rPr>
          <w:rFonts w:asciiTheme="minorHAnsi" w:hAnsiTheme="minorHAnsi" w:cstheme="minorHAnsi"/>
          <w:color w:val="auto"/>
          <w:sz w:val="22"/>
        </w:rPr>
        <w:t>Assinatura do Representante Legal</w:t>
      </w:r>
    </w:p>
    <w:p w:rsidR="00912FC7" w:rsidRPr="003A223E" w:rsidRDefault="00912FC7" w:rsidP="00912FC7">
      <w:pPr>
        <w:autoSpaceDE w:val="0"/>
        <w:autoSpaceDN w:val="0"/>
        <w:adjustRightInd w:val="0"/>
        <w:jc w:val="both"/>
        <w:rPr>
          <w:rFonts w:asciiTheme="minorHAnsi" w:hAnsiTheme="minorHAnsi" w:cstheme="minorHAnsi"/>
          <w:color w:val="auto"/>
          <w:sz w:val="24"/>
        </w:rPr>
      </w:pPr>
    </w:p>
    <w:p w:rsidR="00912FC7" w:rsidRPr="001250E5" w:rsidRDefault="00912FC7" w:rsidP="00912FC7">
      <w:pPr>
        <w:autoSpaceDE w:val="0"/>
        <w:autoSpaceDN w:val="0"/>
        <w:adjustRightInd w:val="0"/>
        <w:jc w:val="both"/>
        <w:rPr>
          <w:rFonts w:asciiTheme="minorHAnsi" w:hAnsiTheme="minorHAnsi" w:cstheme="minorHAnsi"/>
          <w:color w:val="auto"/>
          <w:sz w:val="22"/>
          <w:szCs w:val="22"/>
        </w:rPr>
      </w:pPr>
      <w:r w:rsidRPr="003F5526">
        <w:rPr>
          <w:rFonts w:ascii="Calibri" w:hAnsi="Calibri"/>
          <w:b/>
          <w:sz w:val="24"/>
        </w:rPr>
        <w:t>(Observação: Esta declaração deverá ser entregue juntamente com o credenciamento)</w:t>
      </w:r>
    </w:p>
    <w:p w:rsidR="003A22B2" w:rsidRPr="00A72D87" w:rsidRDefault="003C2595" w:rsidP="003A22B2">
      <w:pPr>
        <w:autoSpaceDE w:val="0"/>
        <w:autoSpaceDN w:val="0"/>
        <w:adjustRightInd w:val="0"/>
        <w:spacing w:after="120"/>
        <w:jc w:val="both"/>
        <w:rPr>
          <w:rFonts w:ascii="Calibri" w:hAnsi="Calibri" w:cs="Calibri"/>
          <w:b/>
          <w:color w:val="auto"/>
          <w:sz w:val="24"/>
        </w:rPr>
      </w:pPr>
      <w:r w:rsidRPr="00542BF9">
        <w:rPr>
          <w:rFonts w:asciiTheme="minorHAnsi" w:hAnsiTheme="minorHAnsi" w:cstheme="minorHAnsi"/>
          <w:b/>
          <w:sz w:val="22"/>
          <w:szCs w:val="22"/>
        </w:rPr>
        <w:br w:type="page"/>
      </w:r>
      <w:r w:rsidR="003A22B2" w:rsidRPr="002D666B">
        <w:rPr>
          <w:rFonts w:ascii="Calibri" w:hAnsi="Calibri" w:cs="Calibri"/>
          <w:b/>
          <w:color w:val="auto"/>
          <w:sz w:val="24"/>
        </w:rPr>
        <w:lastRenderedPageBreak/>
        <w:t>ANEXO V</w:t>
      </w:r>
    </w:p>
    <w:p w:rsidR="003A22B2" w:rsidRPr="002D666B" w:rsidRDefault="003A22B2" w:rsidP="003A22B2">
      <w:pPr>
        <w:autoSpaceDE w:val="0"/>
        <w:autoSpaceDN w:val="0"/>
        <w:adjustRightInd w:val="0"/>
        <w:jc w:val="both"/>
        <w:rPr>
          <w:rFonts w:ascii="Calibri" w:hAnsi="Calibri" w:cs="Calibri"/>
          <w:b/>
          <w:color w:val="auto"/>
          <w:sz w:val="24"/>
        </w:rPr>
      </w:pPr>
      <w:r w:rsidRPr="002D666B">
        <w:rPr>
          <w:rFonts w:ascii="Calibri" w:hAnsi="Calibri" w:cs="Calibri"/>
          <w:b/>
          <w:color w:val="auto"/>
          <w:sz w:val="24"/>
        </w:rPr>
        <w:t>DECLARAÇÃO DE INEXISTÊNCIA DE TRABALHO INFANTIL</w:t>
      </w:r>
    </w:p>
    <w:p w:rsidR="003A22B2" w:rsidRPr="002D666B" w:rsidRDefault="003A22B2" w:rsidP="003A22B2">
      <w:pPr>
        <w:jc w:val="both"/>
        <w:rPr>
          <w:rFonts w:ascii="Calibri" w:hAnsi="Calibri" w:cs="Calibri"/>
          <w:color w:val="auto"/>
          <w:sz w:val="24"/>
        </w:rPr>
      </w:pPr>
    </w:p>
    <w:p w:rsidR="003A22B2" w:rsidRPr="002D666B" w:rsidRDefault="003A22B2" w:rsidP="003A22B2">
      <w:pPr>
        <w:jc w:val="both"/>
        <w:rPr>
          <w:rFonts w:ascii="Calibri" w:hAnsi="Calibri" w:cs="Calibri"/>
          <w:color w:val="auto"/>
          <w:sz w:val="24"/>
        </w:rPr>
      </w:pPr>
      <w:r>
        <w:rPr>
          <w:rFonts w:ascii="Calibri" w:hAnsi="Calibri" w:cs="Calibri"/>
          <w:color w:val="auto"/>
          <w:sz w:val="24"/>
        </w:rPr>
        <w:t xml:space="preserve">(Se a empresa não tiver </w:t>
      </w:r>
      <w:r w:rsidRPr="002D666B">
        <w:rPr>
          <w:rFonts w:ascii="Calibri" w:hAnsi="Calibri" w:cs="Calibri"/>
          <w:color w:val="auto"/>
          <w:sz w:val="24"/>
        </w:rPr>
        <w:t>papel timbrado, segue</w:t>
      </w:r>
      <w:r>
        <w:rPr>
          <w:rFonts w:ascii="Calibri" w:hAnsi="Calibri" w:cs="Calibri"/>
          <w:color w:val="auto"/>
          <w:sz w:val="24"/>
        </w:rPr>
        <w:t xml:space="preserve"> os descritos abaixo, se tiver,</w:t>
      </w:r>
      <w:r w:rsidRPr="002D666B">
        <w:rPr>
          <w:rFonts w:ascii="Calibri" w:hAnsi="Calibri" w:cs="Calibri"/>
          <w:color w:val="auto"/>
          <w:sz w:val="24"/>
        </w:rPr>
        <w:t xml:space="preserve"> apagar os dados solicitados da empresa)</w:t>
      </w:r>
    </w:p>
    <w:p w:rsidR="003A22B2" w:rsidRPr="002D666B" w:rsidRDefault="003A22B2" w:rsidP="003A22B2">
      <w:pPr>
        <w:jc w:val="both"/>
        <w:rPr>
          <w:rFonts w:ascii="Calibri" w:hAnsi="Calibri" w:cs="Calibri"/>
          <w:color w:val="auto"/>
          <w:sz w:val="24"/>
        </w:rPr>
      </w:pPr>
      <w:r w:rsidRPr="002D666B">
        <w:rPr>
          <w:rFonts w:ascii="Calibri" w:hAnsi="Calibri" w:cs="Calibri"/>
          <w:color w:val="auto"/>
          <w:sz w:val="24"/>
        </w:rPr>
        <w:t>Razão Social: .....................................</w:t>
      </w:r>
    </w:p>
    <w:p w:rsidR="003A22B2" w:rsidRPr="002D666B" w:rsidRDefault="003A22B2" w:rsidP="003A22B2">
      <w:pPr>
        <w:jc w:val="both"/>
        <w:rPr>
          <w:rFonts w:ascii="Calibri" w:hAnsi="Calibri" w:cs="Calibri"/>
          <w:color w:val="auto"/>
          <w:sz w:val="24"/>
        </w:rPr>
      </w:pPr>
      <w:r w:rsidRPr="002D666B">
        <w:rPr>
          <w:rFonts w:ascii="Calibri" w:hAnsi="Calibri" w:cs="Calibri"/>
          <w:color w:val="auto"/>
          <w:sz w:val="24"/>
        </w:rPr>
        <w:t>Endereço: ........................................</w:t>
      </w:r>
    </w:p>
    <w:p w:rsidR="003A22B2" w:rsidRPr="002D666B" w:rsidRDefault="003A22B2" w:rsidP="003A22B2">
      <w:pPr>
        <w:jc w:val="both"/>
        <w:rPr>
          <w:rFonts w:ascii="Calibri" w:hAnsi="Calibri" w:cs="Calibri"/>
          <w:color w:val="auto"/>
          <w:sz w:val="24"/>
        </w:rPr>
      </w:pPr>
      <w:r w:rsidRPr="002D666B">
        <w:rPr>
          <w:rFonts w:ascii="Calibri" w:hAnsi="Calibri" w:cs="Calibri"/>
          <w:color w:val="auto"/>
          <w:sz w:val="24"/>
        </w:rPr>
        <w:t>Cidade: .......................................... Estado: ......................  CEP: .....................</w:t>
      </w:r>
    </w:p>
    <w:p w:rsidR="003A22B2" w:rsidRPr="002D666B" w:rsidRDefault="003A22B2" w:rsidP="003A22B2">
      <w:pPr>
        <w:jc w:val="both"/>
        <w:rPr>
          <w:rFonts w:ascii="Calibri" w:hAnsi="Calibri" w:cs="Calibri"/>
          <w:color w:val="auto"/>
          <w:sz w:val="24"/>
        </w:rPr>
      </w:pPr>
      <w:r w:rsidRPr="002D666B">
        <w:rPr>
          <w:rFonts w:ascii="Calibri" w:hAnsi="Calibri" w:cs="Calibri"/>
          <w:color w:val="auto"/>
          <w:sz w:val="24"/>
        </w:rPr>
        <w:t>Telefone: ....................................... Fax: ............................</w:t>
      </w:r>
    </w:p>
    <w:p w:rsidR="003A22B2" w:rsidRPr="002D666B" w:rsidRDefault="003A22B2" w:rsidP="003A22B2">
      <w:pPr>
        <w:jc w:val="both"/>
        <w:rPr>
          <w:rFonts w:ascii="Calibri" w:hAnsi="Calibri" w:cs="Calibri"/>
          <w:color w:val="auto"/>
          <w:sz w:val="24"/>
        </w:rPr>
      </w:pPr>
      <w:r w:rsidRPr="002D666B">
        <w:rPr>
          <w:rFonts w:ascii="Calibri" w:hAnsi="Calibri" w:cs="Calibri"/>
          <w:color w:val="auto"/>
          <w:sz w:val="24"/>
        </w:rPr>
        <w:t>CNPJ n.º ......................................... Inscrição Estadual: ..........................</w:t>
      </w:r>
    </w:p>
    <w:p w:rsidR="003A22B2" w:rsidRPr="002D666B" w:rsidRDefault="003A22B2" w:rsidP="003A22B2">
      <w:pPr>
        <w:jc w:val="both"/>
        <w:rPr>
          <w:rFonts w:ascii="Calibri" w:hAnsi="Calibri" w:cs="Calibri"/>
          <w:color w:val="auto"/>
          <w:sz w:val="24"/>
        </w:rPr>
      </w:pPr>
      <w:r w:rsidRPr="002D666B">
        <w:rPr>
          <w:rFonts w:ascii="Calibri" w:hAnsi="Calibri" w:cs="Calibri"/>
          <w:color w:val="auto"/>
          <w:sz w:val="24"/>
        </w:rPr>
        <w:t>E-mail: ...........................................................</w:t>
      </w:r>
    </w:p>
    <w:p w:rsidR="003A22B2" w:rsidRPr="00A91060" w:rsidRDefault="003A22B2" w:rsidP="003A22B2">
      <w:pPr>
        <w:autoSpaceDE w:val="0"/>
        <w:autoSpaceDN w:val="0"/>
        <w:adjustRightInd w:val="0"/>
        <w:spacing w:after="60"/>
        <w:jc w:val="both"/>
        <w:rPr>
          <w:rFonts w:ascii="Calibri" w:hAnsi="Calibri" w:cs="Calibri"/>
          <w:b/>
          <w:color w:val="auto"/>
          <w:sz w:val="24"/>
          <w:szCs w:val="22"/>
        </w:rPr>
      </w:pPr>
    </w:p>
    <w:p w:rsidR="003A22B2" w:rsidRPr="002D666B" w:rsidRDefault="003A22B2" w:rsidP="003A22B2">
      <w:pPr>
        <w:autoSpaceDE w:val="0"/>
        <w:autoSpaceDN w:val="0"/>
        <w:adjustRightInd w:val="0"/>
        <w:jc w:val="both"/>
        <w:rPr>
          <w:rFonts w:ascii="Calibri" w:hAnsi="Calibri" w:cs="Calibri"/>
          <w:color w:val="auto"/>
          <w:sz w:val="24"/>
        </w:rPr>
      </w:pPr>
      <w:r w:rsidRPr="002D666B">
        <w:rPr>
          <w:rFonts w:ascii="Calibri" w:hAnsi="Calibri" w:cs="Calibri"/>
          <w:color w:val="auto"/>
          <w:sz w:val="24"/>
        </w:rPr>
        <w:t>A</w:t>
      </w:r>
    </w:p>
    <w:p w:rsidR="003A22B2" w:rsidRPr="002D666B" w:rsidRDefault="003A22B2" w:rsidP="003A22B2">
      <w:pPr>
        <w:autoSpaceDE w:val="0"/>
        <w:autoSpaceDN w:val="0"/>
        <w:adjustRightInd w:val="0"/>
        <w:jc w:val="both"/>
        <w:rPr>
          <w:rFonts w:ascii="Calibri" w:hAnsi="Calibri" w:cs="Calibri"/>
          <w:color w:val="auto"/>
          <w:sz w:val="24"/>
        </w:rPr>
      </w:pPr>
      <w:r>
        <w:rPr>
          <w:rFonts w:ascii="Calibri" w:hAnsi="Calibri" w:cs="Calibri"/>
          <w:color w:val="auto"/>
          <w:sz w:val="24"/>
        </w:rPr>
        <w:t>PREFEITURA</w:t>
      </w:r>
      <w:r w:rsidRPr="002D666B">
        <w:rPr>
          <w:rFonts w:ascii="Calibri" w:hAnsi="Calibri" w:cs="Calibri"/>
          <w:color w:val="auto"/>
          <w:sz w:val="24"/>
        </w:rPr>
        <w:t xml:space="preserve"> DE SÃO JOAQUIM DA BARRA</w:t>
      </w:r>
    </w:p>
    <w:p w:rsidR="003A22B2" w:rsidRPr="002D666B" w:rsidRDefault="003A22B2" w:rsidP="003A22B2">
      <w:pPr>
        <w:autoSpaceDE w:val="0"/>
        <w:autoSpaceDN w:val="0"/>
        <w:adjustRightInd w:val="0"/>
        <w:jc w:val="both"/>
        <w:rPr>
          <w:rFonts w:ascii="Calibri" w:hAnsi="Calibri" w:cs="Calibri"/>
          <w:color w:val="auto"/>
          <w:sz w:val="24"/>
        </w:rPr>
      </w:pPr>
      <w:r w:rsidRPr="002D666B">
        <w:rPr>
          <w:rFonts w:ascii="Calibri" w:hAnsi="Calibri" w:cs="Calibri"/>
          <w:color w:val="auto"/>
          <w:sz w:val="24"/>
        </w:rPr>
        <w:t>PRAÇA PROFESSOR IVO VANNUCHI S/N.º</w:t>
      </w:r>
    </w:p>
    <w:p w:rsidR="003A22B2" w:rsidRPr="002D666B" w:rsidRDefault="003A22B2" w:rsidP="003A22B2">
      <w:pPr>
        <w:autoSpaceDE w:val="0"/>
        <w:autoSpaceDN w:val="0"/>
        <w:adjustRightInd w:val="0"/>
        <w:jc w:val="both"/>
        <w:rPr>
          <w:rFonts w:ascii="Calibri" w:hAnsi="Calibri" w:cs="Calibri"/>
          <w:color w:val="auto"/>
          <w:sz w:val="24"/>
        </w:rPr>
      </w:pPr>
      <w:r w:rsidRPr="002D666B">
        <w:rPr>
          <w:rFonts w:ascii="Calibri" w:hAnsi="Calibri" w:cs="Calibri"/>
          <w:color w:val="auto"/>
          <w:sz w:val="24"/>
        </w:rPr>
        <w:t>A/C – PREGOEIRO (A)</w:t>
      </w:r>
    </w:p>
    <w:p w:rsidR="003A22B2" w:rsidRPr="002D666B" w:rsidRDefault="003A22B2" w:rsidP="003A22B2">
      <w:pPr>
        <w:jc w:val="both"/>
        <w:rPr>
          <w:rFonts w:ascii="Calibri" w:hAnsi="Calibri" w:cs="Calibri"/>
          <w:color w:val="auto"/>
          <w:sz w:val="24"/>
          <w:u w:val="single"/>
        </w:rPr>
      </w:pPr>
      <w:r w:rsidRPr="002D666B">
        <w:rPr>
          <w:rFonts w:ascii="Calibri" w:hAnsi="Calibri" w:cs="Calibri"/>
          <w:color w:val="auto"/>
          <w:sz w:val="24"/>
          <w:u w:val="single"/>
        </w:rPr>
        <w:t>SÃO JOAQUIM DA BARRA – SP.</w:t>
      </w:r>
    </w:p>
    <w:p w:rsidR="003A22B2" w:rsidRPr="002D666B" w:rsidRDefault="003A22B2" w:rsidP="003A22B2">
      <w:pPr>
        <w:autoSpaceDE w:val="0"/>
        <w:autoSpaceDN w:val="0"/>
        <w:adjustRightInd w:val="0"/>
        <w:spacing w:after="60"/>
        <w:jc w:val="both"/>
        <w:rPr>
          <w:rFonts w:ascii="Calibri" w:hAnsi="Calibri" w:cs="Calibri"/>
          <w:color w:val="auto"/>
          <w:sz w:val="24"/>
        </w:rPr>
      </w:pPr>
    </w:p>
    <w:p w:rsidR="003A22B2" w:rsidRPr="002D666B" w:rsidRDefault="003A22B2" w:rsidP="003A22B2">
      <w:pPr>
        <w:autoSpaceDE w:val="0"/>
        <w:autoSpaceDN w:val="0"/>
        <w:adjustRightInd w:val="0"/>
        <w:jc w:val="both"/>
        <w:rPr>
          <w:rFonts w:ascii="Calibri" w:hAnsi="Calibri" w:cs="Calibri"/>
          <w:color w:val="auto"/>
          <w:sz w:val="24"/>
        </w:rPr>
      </w:pPr>
      <w:r w:rsidRPr="002D666B">
        <w:rPr>
          <w:rFonts w:ascii="Calibri" w:hAnsi="Calibri" w:cs="Calibri"/>
          <w:color w:val="auto"/>
          <w:sz w:val="24"/>
        </w:rPr>
        <w:t xml:space="preserve">Ref.: Pregão Presencial N.º </w:t>
      </w:r>
      <w:r w:rsidR="00F501A7">
        <w:rPr>
          <w:rFonts w:ascii="Calibri" w:hAnsi="Calibri" w:cs="Calibri"/>
          <w:color w:val="auto"/>
          <w:sz w:val="24"/>
        </w:rPr>
        <w:t>171</w:t>
      </w:r>
      <w:r>
        <w:rPr>
          <w:rFonts w:ascii="Calibri" w:hAnsi="Calibri" w:cs="Calibri"/>
          <w:color w:val="auto"/>
          <w:sz w:val="24"/>
        </w:rPr>
        <w:t>/2022</w:t>
      </w:r>
    </w:p>
    <w:p w:rsidR="003A22B2" w:rsidRPr="002D666B" w:rsidRDefault="003A22B2" w:rsidP="003A22B2">
      <w:pPr>
        <w:autoSpaceDE w:val="0"/>
        <w:autoSpaceDN w:val="0"/>
        <w:adjustRightInd w:val="0"/>
        <w:jc w:val="both"/>
        <w:rPr>
          <w:rFonts w:ascii="Calibri" w:hAnsi="Calibri" w:cs="Calibri"/>
          <w:color w:val="auto"/>
          <w:sz w:val="24"/>
        </w:rPr>
      </w:pPr>
      <w:r w:rsidRPr="002D666B">
        <w:rPr>
          <w:rFonts w:ascii="Calibri" w:hAnsi="Calibri" w:cs="Calibri"/>
          <w:color w:val="auto"/>
          <w:sz w:val="24"/>
        </w:rPr>
        <w:t>Registro de Preços</w:t>
      </w:r>
    </w:p>
    <w:p w:rsidR="003A22B2" w:rsidRPr="00A91060" w:rsidRDefault="003A22B2" w:rsidP="003A22B2">
      <w:pPr>
        <w:autoSpaceDE w:val="0"/>
        <w:autoSpaceDN w:val="0"/>
        <w:adjustRightInd w:val="0"/>
        <w:spacing w:after="60"/>
        <w:jc w:val="both"/>
        <w:rPr>
          <w:rFonts w:ascii="Calibri" w:hAnsi="Calibri" w:cs="Calibri"/>
          <w:color w:val="auto"/>
          <w:sz w:val="24"/>
          <w:szCs w:val="22"/>
        </w:rPr>
      </w:pPr>
    </w:p>
    <w:p w:rsidR="003A22B2" w:rsidRPr="002D666B" w:rsidRDefault="003A22B2" w:rsidP="003A22B2">
      <w:pPr>
        <w:autoSpaceDE w:val="0"/>
        <w:autoSpaceDN w:val="0"/>
        <w:adjustRightInd w:val="0"/>
        <w:jc w:val="both"/>
        <w:rPr>
          <w:rFonts w:ascii="Calibri" w:hAnsi="Calibri" w:cs="Calibri"/>
          <w:color w:val="auto"/>
          <w:sz w:val="24"/>
        </w:rPr>
      </w:pPr>
      <w:r w:rsidRPr="002D666B">
        <w:rPr>
          <w:rFonts w:ascii="Calibri" w:hAnsi="Calibri" w:cs="Calibri"/>
          <w:color w:val="auto"/>
          <w:sz w:val="24"/>
        </w:rPr>
        <w:t>A empresa..................., pessoa Jurídica de Direito Privado, inscrita no CNPJ sob o n.º .........................., inscrição estadual n.º ..........................., com sede ....... (Endereço completo), no Município de............................., representada pelo seu ............. (Qualificação completa do responsável, nos termos do contrato social), ........... (Na</w:t>
      </w:r>
      <w:r>
        <w:rPr>
          <w:rFonts w:ascii="Calibri" w:hAnsi="Calibri" w:cs="Calibri"/>
          <w:color w:val="auto"/>
          <w:sz w:val="24"/>
        </w:rPr>
        <w:t>cionalidade), ............... (E</w:t>
      </w:r>
      <w:r w:rsidRPr="002D666B">
        <w:rPr>
          <w:rFonts w:ascii="Calibri" w:hAnsi="Calibri" w:cs="Calibri"/>
          <w:color w:val="auto"/>
          <w:sz w:val="24"/>
        </w:rPr>
        <w:t>stado civil), ................ (Profissão), portador do RG. n.º .................... e do CPF. n.º .....................,  residente e dom</w:t>
      </w:r>
      <w:r>
        <w:rPr>
          <w:rFonts w:ascii="Calibri" w:hAnsi="Calibri" w:cs="Calibri"/>
          <w:color w:val="auto"/>
          <w:sz w:val="24"/>
        </w:rPr>
        <w:t>iciliado na ..................(E</w:t>
      </w:r>
      <w:r w:rsidRPr="002D666B">
        <w:rPr>
          <w:rFonts w:ascii="Calibri" w:hAnsi="Calibri" w:cs="Calibri"/>
          <w:color w:val="auto"/>
          <w:sz w:val="24"/>
        </w:rPr>
        <w:t xml:space="preserve">ndereço completo), na cidade de ........................., atendendo as formalidades constantes do Edital Completo do Pregão Presencial (Registro de Preços) N.º </w:t>
      </w:r>
      <w:r w:rsidR="00F501A7">
        <w:rPr>
          <w:rFonts w:ascii="Calibri" w:hAnsi="Calibri" w:cs="Calibri"/>
          <w:color w:val="auto"/>
          <w:sz w:val="24"/>
        </w:rPr>
        <w:t>171</w:t>
      </w:r>
      <w:r>
        <w:rPr>
          <w:rFonts w:ascii="Calibri" w:hAnsi="Calibri" w:cs="Calibri"/>
          <w:color w:val="auto"/>
          <w:sz w:val="24"/>
        </w:rPr>
        <w:t>/2022</w:t>
      </w:r>
      <w:r w:rsidRPr="002D666B">
        <w:rPr>
          <w:rFonts w:ascii="Calibri" w:hAnsi="Calibri" w:cs="Calibri"/>
          <w:color w:val="auto"/>
          <w:sz w:val="24"/>
        </w:rPr>
        <w:t xml:space="preserve">, da </w:t>
      </w:r>
      <w:r>
        <w:rPr>
          <w:rFonts w:ascii="Calibri" w:hAnsi="Calibri" w:cs="Calibri"/>
          <w:color w:val="auto"/>
          <w:sz w:val="24"/>
        </w:rPr>
        <w:t>Prefeitura</w:t>
      </w:r>
      <w:r w:rsidRPr="002D666B">
        <w:rPr>
          <w:rFonts w:ascii="Calibri" w:hAnsi="Calibri" w:cs="Calibri"/>
          <w:color w:val="auto"/>
          <w:sz w:val="24"/>
        </w:rPr>
        <w:t xml:space="preserve"> de São Joaquim da Barra, Estado de São Paulo, </w:t>
      </w:r>
      <w:r w:rsidRPr="002D666B">
        <w:rPr>
          <w:rFonts w:ascii="Calibri" w:hAnsi="Calibri" w:cs="Calibri"/>
          <w:b/>
          <w:color w:val="auto"/>
          <w:sz w:val="24"/>
        </w:rPr>
        <w:t>DECLARA</w:t>
      </w:r>
      <w:r w:rsidRPr="002D666B">
        <w:rPr>
          <w:rFonts w:ascii="Calibri" w:hAnsi="Calibri" w:cs="Calibri"/>
          <w:color w:val="auto"/>
          <w:sz w:val="24"/>
        </w:rPr>
        <w:t>, sob as penas da Lei, que não possui no seu quadro de pessoal empregados menores de 18 (dezoito) anos em trabalho noturno, perigoso ou insalubre, e de 16 (dezesseis) anos em qualquer trabalho, salvo na condição de aprendiz a partir dos 14 (</w:t>
      </w:r>
      <w:r>
        <w:rPr>
          <w:rFonts w:ascii="Calibri" w:hAnsi="Calibri" w:cs="Calibri"/>
          <w:color w:val="auto"/>
          <w:sz w:val="24"/>
        </w:rPr>
        <w:t>qu</w:t>
      </w:r>
      <w:r w:rsidRPr="002D666B">
        <w:rPr>
          <w:rFonts w:ascii="Calibri" w:hAnsi="Calibri" w:cs="Calibri"/>
          <w:color w:val="auto"/>
          <w:sz w:val="24"/>
        </w:rPr>
        <w:t>atorze) anos, nos termos do inciso XXXIII do art. 7º da Constituição Federal de 1988 (Lei 9.854/99).</w:t>
      </w:r>
    </w:p>
    <w:p w:rsidR="003A22B2" w:rsidRPr="00A91060" w:rsidRDefault="003A22B2" w:rsidP="003A22B2">
      <w:pPr>
        <w:jc w:val="both"/>
        <w:rPr>
          <w:rFonts w:ascii="Calibri" w:hAnsi="Calibri" w:cs="Calibri"/>
          <w:color w:val="auto"/>
          <w:sz w:val="24"/>
          <w:szCs w:val="22"/>
        </w:rPr>
      </w:pPr>
    </w:p>
    <w:p w:rsidR="003A22B2" w:rsidRPr="002D666B" w:rsidRDefault="003A22B2" w:rsidP="003A22B2">
      <w:pPr>
        <w:jc w:val="both"/>
        <w:rPr>
          <w:rFonts w:ascii="Calibri" w:hAnsi="Calibri" w:cs="Calibri"/>
          <w:color w:val="auto"/>
          <w:sz w:val="24"/>
        </w:rPr>
      </w:pPr>
      <w:r w:rsidRPr="002D666B">
        <w:rPr>
          <w:rFonts w:ascii="Calibri" w:hAnsi="Calibri" w:cs="Calibri"/>
          <w:color w:val="auto"/>
          <w:sz w:val="24"/>
        </w:rPr>
        <w:t>Local e data da abertura</w:t>
      </w:r>
    </w:p>
    <w:p w:rsidR="003A22B2" w:rsidRPr="00A91060" w:rsidRDefault="003A22B2" w:rsidP="003A22B2">
      <w:pPr>
        <w:jc w:val="both"/>
        <w:rPr>
          <w:rFonts w:ascii="Calibri" w:hAnsi="Calibri" w:cs="Calibri"/>
          <w:color w:val="auto"/>
          <w:sz w:val="24"/>
          <w:szCs w:val="22"/>
        </w:rPr>
      </w:pPr>
    </w:p>
    <w:p w:rsidR="003A22B2" w:rsidRPr="002D666B" w:rsidRDefault="003A22B2" w:rsidP="003A22B2">
      <w:pPr>
        <w:jc w:val="both"/>
        <w:rPr>
          <w:rFonts w:ascii="Calibri" w:hAnsi="Calibri" w:cs="Calibri"/>
          <w:color w:val="auto"/>
          <w:sz w:val="24"/>
        </w:rPr>
      </w:pPr>
      <w:r w:rsidRPr="002D666B">
        <w:rPr>
          <w:rFonts w:ascii="Calibri" w:hAnsi="Calibri" w:cs="Calibri"/>
          <w:color w:val="auto"/>
          <w:sz w:val="24"/>
        </w:rPr>
        <w:t>Carimbo, nome e assinatura do responsável legal</w:t>
      </w:r>
    </w:p>
    <w:p w:rsidR="003A22B2" w:rsidRDefault="003A22B2" w:rsidP="003A22B2">
      <w:pPr>
        <w:autoSpaceDE w:val="0"/>
        <w:autoSpaceDN w:val="0"/>
        <w:adjustRightInd w:val="0"/>
        <w:rPr>
          <w:rFonts w:ascii="Calibri" w:hAnsi="Calibri" w:cs="Calibri"/>
          <w:b/>
          <w:color w:val="auto"/>
          <w:sz w:val="24"/>
        </w:rPr>
      </w:pPr>
    </w:p>
    <w:p w:rsidR="003A22B2" w:rsidRDefault="003A22B2" w:rsidP="003A22B2">
      <w:pPr>
        <w:autoSpaceDE w:val="0"/>
        <w:autoSpaceDN w:val="0"/>
        <w:adjustRightInd w:val="0"/>
        <w:rPr>
          <w:rFonts w:ascii="Calibri" w:hAnsi="Calibri" w:cs="Calibri"/>
          <w:b/>
          <w:color w:val="auto"/>
          <w:sz w:val="24"/>
        </w:rPr>
      </w:pPr>
      <w:r w:rsidRPr="002D666B">
        <w:rPr>
          <w:rFonts w:ascii="Calibri" w:hAnsi="Calibri" w:cs="Calibri"/>
          <w:b/>
          <w:color w:val="auto"/>
          <w:sz w:val="24"/>
        </w:rPr>
        <w:t>(Observação: anexar no envelope “B” – habilitação)</w:t>
      </w:r>
      <w:r>
        <w:rPr>
          <w:rFonts w:ascii="Calibri" w:hAnsi="Calibri" w:cs="Calibri"/>
          <w:b/>
          <w:color w:val="auto"/>
          <w:sz w:val="24"/>
        </w:rPr>
        <w:t>.</w:t>
      </w:r>
    </w:p>
    <w:p w:rsidR="003A22B2" w:rsidRPr="00E60A79" w:rsidRDefault="005A1012" w:rsidP="003A22B2">
      <w:pPr>
        <w:autoSpaceDE w:val="0"/>
        <w:autoSpaceDN w:val="0"/>
        <w:adjustRightInd w:val="0"/>
        <w:spacing w:after="120"/>
        <w:rPr>
          <w:rFonts w:ascii="Calibri" w:hAnsi="Calibri" w:cs="Calibri"/>
          <w:b/>
          <w:color w:val="auto"/>
          <w:sz w:val="24"/>
        </w:rPr>
      </w:pPr>
      <w:r w:rsidRPr="00542BF9">
        <w:rPr>
          <w:rFonts w:asciiTheme="minorHAnsi" w:hAnsiTheme="minorHAnsi" w:cstheme="minorHAnsi"/>
          <w:b/>
          <w:sz w:val="22"/>
          <w:szCs w:val="22"/>
        </w:rPr>
        <w:br w:type="page"/>
      </w:r>
      <w:r w:rsidR="003A22B2" w:rsidRPr="002D666B">
        <w:rPr>
          <w:rFonts w:ascii="Calibri" w:hAnsi="Calibri" w:cs="Calibri"/>
          <w:b/>
          <w:color w:val="auto"/>
          <w:sz w:val="24"/>
        </w:rPr>
        <w:lastRenderedPageBreak/>
        <w:t>ANEXO VI</w:t>
      </w:r>
    </w:p>
    <w:p w:rsidR="003A22B2" w:rsidRPr="002D666B" w:rsidRDefault="003A22B2" w:rsidP="003A22B2">
      <w:pPr>
        <w:autoSpaceDE w:val="0"/>
        <w:autoSpaceDN w:val="0"/>
        <w:adjustRightInd w:val="0"/>
        <w:jc w:val="both"/>
        <w:rPr>
          <w:rFonts w:ascii="Calibri" w:hAnsi="Calibri" w:cs="Calibri"/>
          <w:color w:val="auto"/>
          <w:sz w:val="24"/>
        </w:rPr>
      </w:pPr>
      <w:r w:rsidRPr="002D666B">
        <w:rPr>
          <w:rFonts w:ascii="Calibri" w:hAnsi="Calibri" w:cs="Calibri"/>
          <w:b/>
          <w:color w:val="auto"/>
          <w:sz w:val="24"/>
        </w:rPr>
        <w:t xml:space="preserve">DECLARAÇÃO DE INEXISTÊNCIA DE FATO IMPEDITIVO </w:t>
      </w:r>
    </w:p>
    <w:p w:rsidR="003A22B2" w:rsidRPr="00A91060" w:rsidRDefault="003A22B2" w:rsidP="003A22B2">
      <w:pPr>
        <w:rPr>
          <w:rFonts w:ascii="Calibri" w:hAnsi="Calibri" w:cs="Calibri"/>
          <w:b/>
          <w:color w:val="auto"/>
          <w:sz w:val="24"/>
        </w:rPr>
      </w:pPr>
    </w:p>
    <w:p w:rsidR="003A22B2" w:rsidRPr="002D666B" w:rsidRDefault="003A22B2" w:rsidP="003A22B2">
      <w:pPr>
        <w:rPr>
          <w:rFonts w:ascii="Calibri" w:hAnsi="Calibri" w:cs="Calibri"/>
          <w:color w:val="auto"/>
          <w:sz w:val="24"/>
        </w:rPr>
      </w:pPr>
      <w:r>
        <w:rPr>
          <w:rFonts w:ascii="Calibri" w:hAnsi="Calibri" w:cs="Calibri"/>
          <w:color w:val="auto"/>
          <w:sz w:val="24"/>
        </w:rPr>
        <w:t>(Se a empresa não tiver</w:t>
      </w:r>
      <w:r w:rsidRPr="002D666B">
        <w:rPr>
          <w:rFonts w:ascii="Calibri" w:hAnsi="Calibri" w:cs="Calibri"/>
          <w:color w:val="auto"/>
          <w:sz w:val="24"/>
        </w:rPr>
        <w:t xml:space="preserve"> papel timbrado, segue</w:t>
      </w:r>
      <w:r>
        <w:rPr>
          <w:rFonts w:ascii="Calibri" w:hAnsi="Calibri" w:cs="Calibri"/>
          <w:color w:val="auto"/>
          <w:sz w:val="24"/>
        </w:rPr>
        <w:t xml:space="preserve"> os descritos abaixo, se tiver,</w:t>
      </w:r>
      <w:r w:rsidRPr="002D666B">
        <w:rPr>
          <w:rFonts w:ascii="Calibri" w:hAnsi="Calibri" w:cs="Calibri"/>
          <w:color w:val="auto"/>
          <w:sz w:val="24"/>
        </w:rPr>
        <w:t xml:space="preserve"> apagar os dados solicitados da empresa)</w:t>
      </w:r>
    </w:p>
    <w:p w:rsidR="003A22B2" w:rsidRPr="002D666B" w:rsidRDefault="003A22B2" w:rsidP="003A22B2">
      <w:pPr>
        <w:jc w:val="both"/>
        <w:rPr>
          <w:rFonts w:ascii="Calibri" w:hAnsi="Calibri" w:cs="Calibri"/>
          <w:color w:val="auto"/>
          <w:sz w:val="24"/>
        </w:rPr>
      </w:pPr>
      <w:r w:rsidRPr="002D666B">
        <w:rPr>
          <w:rFonts w:ascii="Calibri" w:hAnsi="Calibri" w:cs="Calibri"/>
          <w:color w:val="auto"/>
          <w:sz w:val="24"/>
        </w:rPr>
        <w:t>Razão Social: .....................................</w:t>
      </w:r>
    </w:p>
    <w:p w:rsidR="003A22B2" w:rsidRPr="002D666B" w:rsidRDefault="003A22B2" w:rsidP="003A22B2">
      <w:pPr>
        <w:jc w:val="both"/>
        <w:rPr>
          <w:rFonts w:ascii="Calibri" w:hAnsi="Calibri" w:cs="Calibri"/>
          <w:color w:val="auto"/>
          <w:sz w:val="24"/>
        </w:rPr>
      </w:pPr>
      <w:r w:rsidRPr="002D666B">
        <w:rPr>
          <w:rFonts w:ascii="Calibri" w:hAnsi="Calibri" w:cs="Calibri"/>
          <w:color w:val="auto"/>
          <w:sz w:val="24"/>
        </w:rPr>
        <w:t>Endereço: ........................................</w:t>
      </w:r>
    </w:p>
    <w:p w:rsidR="003A22B2" w:rsidRPr="002D666B" w:rsidRDefault="003A22B2" w:rsidP="003A22B2">
      <w:pPr>
        <w:jc w:val="both"/>
        <w:rPr>
          <w:rFonts w:ascii="Calibri" w:hAnsi="Calibri" w:cs="Calibri"/>
          <w:color w:val="auto"/>
          <w:sz w:val="24"/>
        </w:rPr>
      </w:pPr>
      <w:r w:rsidRPr="002D666B">
        <w:rPr>
          <w:rFonts w:ascii="Calibri" w:hAnsi="Calibri" w:cs="Calibri"/>
          <w:color w:val="auto"/>
          <w:sz w:val="24"/>
        </w:rPr>
        <w:t>Cidade: .......................................... Estado: ......................  CEP: .....................</w:t>
      </w:r>
    </w:p>
    <w:p w:rsidR="003A22B2" w:rsidRPr="002D666B" w:rsidRDefault="003A22B2" w:rsidP="003A22B2">
      <w:pPr>
        <w:jc w:val="both"/>
        <w:rPr>
          <w:rFonts w:ascii="Calibri" w:hAnsi="Calibri" w:cs="Calibri"/>
          <w:color w:val="auto"/>
          <w:sz w:val="24"/>
        </w:rPr>
      </w:pPr>
      <w:r w:rsidRPr="002D666B">
        <w:rPr>
          <w:rFonts w:ascii="Calibri" w:hAnsi="Calibri" w:cs="Calibri"/>
          <w:color w:val="auto"/>
          <w:sz w:val="24"/>
        </w:rPr>
        <w:t>Telefone: ....................................... Fax: ............................</w:t>
      </w:r>
    </w:p>
    <w:p w:rsidR="003A22B2" w:rsidRPr="002D666B" w:rsidRDefault="003A22B2" w:rsidP="003A22B2">
      <w:pPr>
        <w:jc w:val="both"/>
        <w:rPr>
          <w:rFonts w:ascii="Calibri" w:hAnsi="Calibri" w:cs="Calibri"/>
          <w:color w:val="auto"/>
          <w:sz w:val="24"/>
        </w:rPr>
      </w:pPr>
      <w:r w:rsidRPr="002D666B">
        <w:rPr>
          <w:rFonts w:ascii="Calibri" w:hAnsi="Calibri" w:cs="Calibri"/>
          <w:color w:val="auto"/>
          <w:sz w:val="24"/>
        </w:rPr>
        <w:t>CNPJ n.º ......................................... Inscrição Estadual: ..........................</w:t>
      </w:r>
    </w:p>
    <w:p w:rsidR="003A22B2" w:rsidRPr="002D666B" w:rsidRDefault="003A22B2" w:rsidP="003A22B2">
      <w:pPr>
        <w:jc w:val="both"/>
        <w:rPr>
          <w:rFonts w:ascii="Calibri" w:hAnsi="Calibri" w:cs="Calibri"/>
          <w:color w:val="auto"/>
          <w:sz w:val="24"/>
        </w:rPr>
      </w:pPr>
      <w:r w:rsidRPr="002D666B">
        <w:rPr>
          <w:rFonts w:ascii="Calibri" w:hAnsi="Calibri" w:cs="Calibri"/>
          <w:color w:val="auto"/>
          <w:sz w:val="24"/>
        </w:rPr>
        <w:t>E-mail: ...........................................................</w:t>
      </w:r>
    </w:p>
    <w:p w:rsidR="003A22B2" w:rsidRPr="00E60A79" w:rsidRDefault="003A22B2" w:rsidP="003A22B2">
      <w:pPr>
        <w:spacing w:before="60" w:after="60"/>
        <w:jc w:val="both"/>
        <w:rPr>
          <w:rFonts w:ascii="Calibri" w:hAnsi="Calibri" w:cs="Calibri"/>
          <w:color w:val="auto"/>
          <w:sz w:val="24"/>
        </w:rPr>
      </w:pPr>
    </w:p>
    <w:p w:rsidR="003A22B2" w:rsidRPr="002D666B" w:rsidRDefault="003A22B2" w:rsidP="003A22B2">
      <w:pPr>
        <w:autoSpaceDE w:val="0"/>
        <w:autoSpaceDN w:val="0"/>
        <w:adjustRightInd w:val="0"/>
        <w:jc w:val="both"/>
        <w:rPr>
          <w:rFonts w:ascii="Calibri" w:hAnsi="Calibri" w:cs="Calibri"/>
          <w:color w:val="auto"/>
          <w:sz w:val="24"/>
        </w:rPr>
      </w:pPr>
      <w:r w:rsidRPr="002D666B">
        <w:rPr>
          <w:rFonts w:ascii="Calibri" w:hAnsi="Calibri" w:cs="Calibri"/>
          <w:color w:val="auto"/>
          <w:sz w:val="24"/>
        </w:rPr>
        <w:t>A</w:t>
      </w:r>
    </w:p>
    <w:p w:rsidR="003A22B2" w:rsidRPr="002D666B" w:rsidRDefault="003A22B2" w:rsidP="003A22B2">
      <w:pPr>
        <w:autoSpaceDE w:val="0"/>
        <w:autoSpaceDN w:val="0"/>
        <w:adjustRightInd w:val="0"/>
        <w:jc w:val="both"/>
        <w:rPr>
          <w:rFonts w:ascii="Calibri" w:hAnsi="Calibri" w:cs="Calibri"/>
          <w:color w:val="auto"/>
          <w:sz w:val="24"/>
        </w:rPr>
      </w:pPr>
      <w:r>
        <w:rPr>
          <w:rFonts w:ascii="Calibri" w:hAnsi="Calibri" w:cs="Calibri"/>
          <w:color w:val="auto"/>
          <w:sz w:val="24"/>
        </w:rPr>
        <w:t>PREFEITURA</w:t>
      </w:r>
      <w:r w:rsidRPr="002D666B">
        <w:rPr>
          <w:rFonts w:ascii="Calibri" w:hAnsi="Calibri" w:cs="Calibri"/>
          <w:color w:val="auto"/>
          <w:sz w:val="24"/>
        </w:rPr>
        <w:t xml:space="preserve"> DE SÃO JOAQUIM DA BARRA</w:t>
      </w:r>
    </w:p>
    <w:p w:rsidR="003A22B2" w:rsidRPr="002D666B" w:rsidRDefault="003A22B2" w:rsidP="003A22B2">
      <w:pPr>
        <w:autoSpaceDE w:val="0"/>
        <w:autoSpaceDN w:val="0"/>
        <w:adjustRightInd w:val="0"/>
        <w:jc w:val="both"/>
        <w:rPr>
          <w:rFonts w:ascii="Calibri" w:hAnsi="Calibri" w:cs="Calibri"/>
          <w:color w:val="auto"/>
          <w:sz w:val="24"/>
        </w:rPr>
      </w:pPr>
      <w:r w:rsidRPr="002D666B">
        <w:rPr>
          <w:rFonts w:ascii="Calibri" w:hAnsi="Calibri" w:cs="Calibri"/>
          <w:color w:val="auto"/>
          <w:sz w:val="24"/>
        </w:rPr>
        <w:t>PRAÇA PROFESSOR IVO VANNUCHI S/N.º</w:t>
      </w:r>
    </w:p>
    <w:p w:rsidR="003A22B2" w:rsidRPr="002D666B" w:rsidRDefault="003A22B2" w:rsidP="003A22B2">
      <w:pPr>
        <w:autoSpaceDE w:val="0"/>
        <w:autoSpaceDN w:val="0"/>
        <w:adjustRightInd w:val="0"/>
        <w:jc w:val="both"/>
        <w:rPr>
          <w:rFonts w:ascii="Calibri" w:hAnsi="Calibri" w:cs="Calibri"/>
          <w:color w:val="auto"/>
          <w:sz w:val="24"/>
        </w:rPr>
      </w:pPr>
      <w:r w:rsidRPr="002D666B">
        <w:rPr>
          <w:rFonts w:ascii="Calibri" w:hAnsi="Calibri" w:cs="Calibri"/>
          <w:color w:val="auto"/>
          <w:sz w:val="24"/>
        </w:rPr>
        <w:t>A/C – PREGOEIRO (A)</w:t>
      </w:r>
    </w:p>
    <w:p w:rsidR="003A22B2" w:rsidRPr="002D666B" w:rsidRDefault="003A22B2" w:rsidP="003A22B2">
      <w:pPr>
        <w:jc w:val="both"/>
        <w:rPr>
          <w:rFonts w:ascii="Calibri" w:hAnsi="Calibri" w:cs="Calibri"/>
          <w:color w:val="auto"/>
          <w:sz w:val="24"/>
          <w:u w:val="single"/>
        </w:rPr>
      </w:pPr>
      <w:r w:rsidRPr="002D666B">
        <w:rPr>
          <w:rFonts w:ascii="Calibri" w:hAnsi="Calibri" w:cs="Calibri"/>
          <w:color w:val="auto"/>
          <w:sz w:val="24"/>
          <w:u w:val="single"/>
        </w:rPr>
        <w:t>SÃO JOAQUIM DA BARRA – SP.</w:t>
      </w:r>
    </w:p>
    <w:p w:rsidR="003A22B2" w:rsidRPr="002D666B" w:rsidRDefault="003A22B2" w:rsidP="003A22B2">
      <w:pPr>
        <w:autoSpaceDE w:val="0"/>
        <w:autoSpaceDN w:val="0"/>
        <w:adjustRightInd w:val="0"/>
        <w:spacing w:after="120"/>
        <w:jc w:val="both"/>
        <w:rPr>
          <w:rFonts w:ascii="Calibri" w:hAnsi="Calibri" w:cs="Calibri"/>
          <w:color w:val="auto"/>
          <w:sz w:val="24"/>
        </w:rPr>
      </w:pPr>
    </w:p>
    <w:p w:rsidR="003A22B2" w:rsidRPr="002D666B" w:rsidRDefault="003A22B2" w:rsidP="003A22B2">
      <w:pPr>
        <w:autoSpaceDE w:val="0"/>
        <w:autoSpaceDN w:val="0"/>
        <w:adjustRightInd w:val="0"/>
        <w:jc w:val="both"/>
        <w:rPr>
          <w:rFonts w:ascii="Calibri" w:hAnsi="Calibri" w:cs="Calibri"/>
          <w:color w:val="auto"/>
          <w:sz w:val="24"/>
        </w:rPr>
      </w:pPr>
      <w:r w:rsidRPr="002D666B">
        <w:rPr>
          <w:rFonts w:ascii="Calibri" w:hAnsi="Calibri" w:cs="Calibri"/>
          <w:color w:val="auto"/>
          <w:sz w:val="24"/>
        </w:rPr>
        <w:t xml:space="preserve">Ref.: Pregão Presencial N.º </w:t>
      </w:r>
      <w:r w:rsidR="00F501A7">
        <w:rPr>
          <w:rFonts w:ascii="Calibri" w:hAnsi="Calibri" w:cs="Calibri"/>
          <w:color w:val="auto"/>
          <w:sz w:val="24"/>
        </w:rPr>
        <w:t>171</w:t>
      </w:r>
      <w:r>
        <w:rPr>
          <w:rFonts w:ascii="Calibri" w:hAnsi="Calibri" w:cs="Calibri"/>
          <w:color w:val="auto"/>
          <w:sz w:val="24"/>
        </w:rPr>
        <w:t>/2022</w:t>
      </w:r>
    </w:p>
    <w:p w:rsidR="003A22B2" w:rsidRPr="002D666B" w:rsidRDefault="003A22B2" w:rsidP="003A22B2">
      <w:pPr>
        <w:autoSpaceDE w:val="0"/>
        <w:autoSpaceDN w:val="0"/>
        <w:adjustRightInd w:val="0"/>
        <w:jc w:val="both"/>
        <w:rPr>
          <w:rFonts w:ascii="Calibri" w:hAnsi="Calibri" w:cs="Calibri"/>
          <w:color w:val="auto"/>
          <w:sz w:val="24"/>
        </w:rPr>
      </w:pPr>
      <w:r w:rsidRPr="002D666B">
        <w:rPr>
          <w:rFonts w:ascii="Calibri" w:hAnsi="Calibri" w:cs="Calibri"/>
          <w:color w:val="auto"/>
          <w:sz w:val="24"/>
        </w:rPr>
        <w:t>Registro de Preços</w:t>
      </w:r>
    </w:p>
    <w:p w:rsidR="003A22B2" w:rsidRPr="00E60A79" w:rsidRDefault="003A22B2" w:rsidP="003A22B2">
      <w:pPr>
        <w:spacing w:after="120"/>
        <w:jc w:val="both"/>
        <w:rPr>
          <w:rFonts w:ascii="Calibri" w:hAnsi="Calibri" w:cs="Calibri"/>
          <w:color w:val="auto"/>
          <w:sz w:val="24"/>
        </w:rPr>
      </w:pPr>
    </w:p>
    <w:p w:rsidR="003A22B2" w:rsidRPr="002D666B" w:rsidRDefault="003A22B2" w:rsidP="003A22B2">
      <w:pPr>
        <w:autoSpaceDE w:val="0"/>
        <w:autoSpaceDN w:val="0"/>
        <w:adjustRightInd w:val="0"/>
        <w:jc w:val="both"/>
        <w:rPr>
          <w:rFonts w:ascii="Calibri" w:hAnsi="Calibri" w:cs="Calibri"/>
          <w:color w:val="auto"/>
          <w:sz w:val="24"/>
        </w:rPr>
      </w:pPr>
      <w:r w:rsidRPr="002D666B">
        <w:rPr>
          <w:rFonts w:ascii="Calibri" w:hAnsi="Calibri" w:cs="Calibri"/>
          <w:color w:val="auto"/>
          <w:sz w:val="24"/>
        </w:rPr>
        <w:t xml:space="preserve">A empresa..................., pessoa Jurídica de Direito Privado, inscrita no CNPJ sob o n.º .........................., inscrição estadual n.º ..........................., com sede ....... (Endereço completo), no Município de............................., representada pelo seu ............. (Qualificação completa do responsável, nos termos do </w:t>
      </w:r>
      <w:r>
        <w:rPr>
          <w:rFonts w:ascii="Calibri" w:hAnsi="Calibri" w:cs="Calibri"/>
          <w:color w:val="auto"/>
          <w:sz w:val="24"/>
        </w:rPr>
        <w:t>contrato social), ........... (N</w:t>
      </w:r>
      <w:r w:rsidRPr="002D666B">
        <w:rPr>
          <w:rFonts w:ascii="Calibri" w:hAnsi="Calibri" w:cs="Calibri"/>
          <w:color w:val="auto"/>
          <w:sz w:val="24"/>
        </w:rPr>
        <w:t>a</w:t>
      </w:r>
      <w:r>
        <w:rPr>
          <w:rFonts w:ascii="Calibri" w:hAnsi="Calibri" w:cs="Calibri"/>
          <w:color w:val="auto"/>
          <w:sz w:val="24"/>
        </w:rPr>
        <w:t>cionalidade), ............... (E</w:t>
      </w:r>
      <w:r w:rsidRPr="002D666B">
        <w:rPr>
          <w:rFonts w:ascii="Calibri" w:hAnsi="Calibri" w:cs="Calibri"/>
          <w:color w:val="auto"/>
          <w:sz w:val="24"/>
        </w:rPr>
        <w:t>s</w:t>
      </w:r>
      <w:r>
        <w:rPr>
          <w:rFonts w:ascii="Calibri" w:hAnsi="Calibri" w:cs="Calibri"/>
          <w:color w:val="auto"/>
          <w:sz w:val="24"/>
        </w:rPr>
        <w:t>tado civil), ................ (P</w:t>
      </w:r>
      <w:r w:rsidRPr="002D666B">
        <w:rPr>
          <w:rFonts w:ascii="Calibri" w:hAnsi="Calibri" w:cs="Calibri"/>
          <w:color w:val="auto"/>
          <w:sz w:val="24"/>
        </w:rPr>
        <w:t>rofissão), portador do RG. n.º .................... e do CPF. n.º</w:t>
      </w:r>
      <w:r>
        <w:rPr>
          <w:rFonts w:ascii="Calibri" w:hAnsi="Calibri" w:cs="Calibri"/>
          <w:color w:val="auto"/>
          <w:sz w:val="24"/>
        </w:rPr>
        <w:t xml:space="preserve"> ....................., </w:t>
      </w:r>
      <w:r w:rsidRPr="002D666B">
        <w:rPr>
          <w:rFonts w:ascii="Calibri" w:hAnsi="Calibri" w:cs="Calibri"/>
          <w:color w:val="auto"/>
          <w:sz w:val="24"/>
        </w:rPr>
        <w:t>residente e dom</w:t>
      </w:r>
      <w:r>
        <w:rPr>
          <w:rFonts w:ascii="Calibri" w:hAnsi="Calibri" w:cs="Calibri"/>
          <w:color w:val="auto"/>
          <w:sz w:val="24"/>
        </w:rPr>
        <w:t>iciliado na ..................(E</w:t>
      </w:r>
      <w:r w:rsidRPr="002D666B">
        <w:rPr>
          <w:rFonts w:ascii="Calibri" w:hAnsi="Calibri" w:cs="Calibri"/>
          <w:color w:val="auto"/>
          <w:sz w:val="24"/>
        </w:rPr>
        <w:t xml:space="preserve">ndereço completo), na cidade de ........................., atendendo as formalidades constantes do Edital Completo do Pregão Presencial (Registro de Preços) N.º </w:t>
      </w:r>
      <w:r w:rsidR="00F501A7">
        <w:rPr>
          <w:rFonts w:ascii="Calibri" w:hAnsi="Calibri" w:cs="Calibri"/>
          <w:color w:val="auto"/>
          <w:sz w:val="24"/>
        </w:rPr>
        <w:t>171</w:t>
      </w:r>
      <w:r>
        <w:rPr>
          <w:rFonts w:ascii="Calibri" w:hAnsi="Calibri" w:cs="Calibri"/>
          <w:color w:val="auto"/>
          <w:sz w:val="24"/>
        </w:rPr>
        <w:t>/2022</w:t>
      </w:r>
      <w:r w:rsidRPr="002D666B">
        <w:rPr>
          <w:rFonts w:ascii="Calibri" w:hAnsi="Calibri" w:cs="Calibri"/>
          <w:color w:val="auto"/>
          <w:sz w:val="24"/>
        </w:rPr>
        <w:t xml:space="preserve">, da </w:t>
      </w:r>
      <w:r>
        <w:rPr>
          <w:rFonts w:ascii="Calibri" w:hAnsi="Calibri" w:cs="Calibri"/>
          <w:color w:val="auto"/>
          <w:sz w:val="24"/>
        </w:rPr>
        <w:t>Prefeitura</w:t>
      </w:r>
      <w:r w:rsidRPr="002D666B">
        <w:rPr>
          <w:rFonts w:ascii="Calibri" w:hAnsi="Calibri" w:cs="Calibri"/>
          <w:color w:val="auto"/>
          <w:sz w:val="24"/>
        </w:rPr>
        <w:t xml:space="preserve"> de São Joaquim da Barra, Estado de São Paulo, </w:t>
      </w:r>
      <w:r w:rsidRPr="002D666B">
        <w:rPr>
          <w:rFonts w:ascii="Calibri" w:hAnsi="Calibri" w:cs="Calibri"/>
          <w:b/>
          <w:color w:val="auto"/>
          <w:sz w:val="24"/>
        </w:rPr>
        <w:t>DECLARA</w:t>
      </w:r>
      <w:r w:rsidRPr="002D666B">
        <w:rPr>
          <w:rFonts w:ascii="Calibri" w:hAnsi="Calibri" w:cs="Calibri"/>
          <w:color w:val="auto"/>
          <w:sz w:val="24"/>
        </w:rPr>
        <w:t>, sob as penas da Lei, que não existem fatos supervenientes impeditivos à participação na presente licitação.</w:t>
      </w:r>
    </w:p>
    <w:p w:rsidR="003A22B2" w:rsidRDefault="003A22B2" w:rsidP="003A22B2">
      <w:pPr>
        <w:jc w:val="both"/>
        <w:rPr>
          <w:rFonts w:ascii="Calibri" w:hAnsi="Calibri" w:cs="Calibri"/>
          <w:color w:val="auto"/>
          <w:sz w:val="24"/>
          <w:szCs w:val="28"/>
        </w:rPr>
      </w:pPr>
    </w:p>
    <w:p w:rsidR="003A22B2" w:rsidRPr="00E60A79" w:rsidRDefault="003A22B2" w:rsidP="003A22B2">
      <w:pPr>
        <w:jc w:val="both"/>
        <w:rPr>
          <w:rFonts w:ascii="Calibri" w:hAnsi="Calibri" w:cs="Calibri"/>
          <w:color w:val="auto"/>
          <w:sz w:val="24"/>
          <w:szCs w:val="28"/>
        </w:rPr>
      </w:pPr>
    </w:p>
    <w:p w:rsidR="003A22B2" w:rsidRPr="00E60A79" w:rsidRDefault="003A22B2" w:rsidP="003A22B2">
      <w:pPr>
        <w:jc w:val="both"/>
        <w:rPr>
          <w:rFonts w:ascii="Calibri" w:hAnsi="Calibri" w:cs="Calibri"/>
          <w:color w:val="auto"/>
          <w:sz w:val="24"/>
        </w:rPr>
      </w:pPr>
      <w:r w:rsidRPr="002D666B">
        <w:rPr>
          <w:rFonts w:ascii="Calibri" w:hAnsi="Calibri" w:cs="Calibri"/>
          <w:color w:val="auto"/>
          <w:sz w:val="24"/>
        </w:rPr>
        <w:t>Local e data da abertura</w:t>
      </w:r>
    </w:p>
    <w:p w:rsidR="003A22B2" w:rsidRPr="00E60A79" w:rsidRDefault="003A22B2" w:rsidP="003A22B2">
      <w:pPr>
        <w:jc w:val="both"/>
        <w:rPr>
          <w:rFonts w:ascii="Calibri" w:hAnsi="Calibri" w:cs="Calibri"/>
          <w:color w:val="auto"/>
          <w:sz w:val="24"/>
          <w:szCs w:val="28"/>
        </w:rPr>
      </w:pPr>
    </w:p>
    <w:p w:rsidR="003A22B2" w:rsidRPr="002D666B" w:rsidRDefault="003A22B2" w:rsidP="003A22B2">
      <w:pPr>
        <w:jc w:val="both"/>
        <w:rPr>
          <w:rFonts w:ascii="Calibri" w:hAnsi="Calibri" w:cs="Calibri"/>
          <w:color w:val="auto"/>
          <w:sz w:val="24"/>
        </w:rPr>
      </w:pPr>
      <w:r w:rsidRPr="002D666B">
        <w:rPr>
          <w:rFonts w:ascii="Calibri" w:hAnsi="Calibri" w:cs="Calibri"/>
          <w:color w:val="auto"/>
          <w:sz w:val="24"/>
        </w:rPr>
        <w:t>Carimbo, nome e assinatura do responsável legal</w:t>
      </w:r>
    </w:p>
    <w:p w:rsidR="003A22B2" w:rsidRDefault="003A22B2" w:rsidP="003A22B2">
      <w:pPr>
        <w:jc w:val="both"/>
        <w:rPr>
          <w:rFonts w:ascii="Calibri" w:hAnsi="Calibri" w:cs="Calibri"/>
          <w:color w:val="auto"/>
          <w:sz w:val="24"/>
          <w:szCs w:val="48"/>
        </w:rPr>
      </w:pPr>
    </w:p>
    <w:p w:rsidR="003A22B2" w:rsidRDefault="003A22B2" w:rsidP="003A22B2">
      <w:pPr>
        <w:jc w:val="both"/>
        <w:rPr>
          <w:rFonts w:ascii="Calibri" w:hAnsi="Calibri" w:cs="Calibri"/>
          <w:color w:val="auto"/>
          <w:sz w:val="24"/>
          <w:szCs w:val="48"/>
        </w:rPr>
      </w:pPr>
    </w:p>
    <w:p w:rsidR="003A22B2" w:rsidRPr="00E60A79" w:rsidRDefault="003A22B2" w:rsidP="003A22B2">
      <w:pPr>
        <w:jc w:val="both"/>
        <w:rPr>
          <w:rFonts w:ascii="Calibri" w:hAnsi="Calibri" w:cs="Calibri"/>
          <w:color w:val="auto"/>
          <w:sz w:val="24"/>
          <w:szCs w:val="48"/>
        </w:rPr>
      </w:pPr>
    </w:p>
    <w:p w:rsidR="003A22B2" w:rsidRPr="002D666B" w:rsidRDefault="003A22B2" w:rsidP="003A22B2">
      <w:pPr>
        <w:jc w:val="both"/>
        <w:rPr>
          <w:rFonts w:ascii="Calibri" w:hAnsi="Calibri" w:cs="Calibri"/>
          <w:color w:val="auto"/>
          <w:sz w:val="24"/>
        </w:rPr>
      </w:pPr>
      <w:r w:rsidRPr="002D666B">
        <w:rPr>
          <w:rFonts w:ascii="Calibri" w:hAnsi="Calibri" w:cs="Calibri"/>
          <w:b/>
          <w:color w:val="auto"/>
          <w:sz w:val="24"/>
        </w:rPr>
        <w:t>(Observação: anexar no envelope “B” – habilitação)</w:t>
      </w:r>
    </w:p>
    <w:p w:rsidR="00C66AE0" w:rsidRPr="00542BF9" w:rsidRDefault="003A22B2" w:rsidP="003A22B2">
      <w:pPr>
        <w:jc w:val="both"/>
        <w:rPr>
          <w:rFonts w:asciiTheme="minorHAnsi" w:hAnsiTheme="minorHAnsi" w:cstheme="minorHAnsi"/>
          <w:sz w:val="4"/>
          <w:szCs w:val="4"/>
        </w:rPr>
      </w:pPr>
      <w:r>
        <w:rPr>
          <w:rFonts w:asciiTheme="minorHAnsi" w:hAnsiTheme="minorHAnsi" w:cstheme="minorHAnsi"/>
          <w:b/>
          <w:color w:val="auto"/>
          <w:sz w:val="22"/>
          <w:szCs w:val="22"/>
        </w:rPr>
        <w:br w:type="column"/>
      </w:r>
    </w:p>
    <w:p w:rsidR="003A22B2" w:rsidRPr="005046F6" w:rsidRDefault="003A22B2" w:rsidP="003A22B2">
      <w:pPr>
        <w:spacing w:after="120"/>
        <w:jc w:val="both"/>
        <w:rPr>
          <w:rFonts w:asciiTheme="minorHAnsi" w:hAnsiTheme="minorHAnsi" w:cstheme="minorHAnsi"/>
          <w:b/>
          <w:color w:val="auto"/>
          <w:sz w:val="24"/>
        </w:rPr>
      </w:pPr>
      <w:r w:rsidRPr="005046F6">
        <w:rPr>
          <w:rFonts w:asciiTheme="minorHAnsi" w:hAnsiTheme="minorHAnsi" w:cstheme="minorHAnsi"/>
          <w:b/>
          <w:color w:val="auto"/>
          <w:sz w:val="24"/>
        </w:rPr>
        <w:t>ANEXO VII</w:t>
      </w:r>
    </w:p>
    <w:p w:rsidR="003A22B2" w:rsidRPr="005046F6" w:rsidRDefault="003A22B2" w:rsidP="003A22B2">
      <w:pPr>
        <w:jc w:val="both"/>
        <w:rPr>
          <w:rFonts w:asciiTheme="minorHAnsi" w:hAnsiTheme="minorHAnsi" w:cstheme="minorHAnsi"/>
          <w:b/>
          <w:color w:val="auto"/>
          <w:sz w:val="24"/>
        </w:rPr>
      </w:pPr>
      <w:r w:rsidRPr="005046F6">
        <w:rPr>
          <w:rFonts w:asciiTheme="minorHAnsi" w:hAnsiTheme="minorHAnsi" w:cstheme="minorHAnsi"/>
          <w:b/>
          <w:color w:val="auto"/>
          <w:sz w:val="24"/>
        </w:rPr>
        <w:t xml:space="preserve">PREGÃO PRESENCIAL N° </w:t>
      </w:r>
      <w:r w:rsidR="00F501A7">
        <w:rPr>
          <w:rFonts w:asciiTheme="minorHAnsi" w:hAnsiTheme="minorHAnsi" w:cstheme="minorHAnsi"/>
          <w:b/>
          <w:color w:val="auto"/>
          <w:sz w:val="24"/>
        </w:rPr>
        <w:t>171</w:t>
      </w:r>
      <w:r w:rsidRPr="005046F6">
        <w:rPr>
          <w:rFonts w:asciiTheme="minorHAnsi" w:hAnsiTheme="minorHAnsi" w:cstheme="minorHAnsi"/>
          <w:b/>
          <w:color w:val="auto"/>
          <w:sz w:val="24"/>
        </w:rPr>
        <w:t>/2022</w:t>
      </w:r>
    </w:p>
    <w:p w:rsidR="003A22B2" w:rsidRPr="005046F6" w:rsidRDefault="003A22B2" w:rsidP="003A22B2">
      <w:pPr>
        <w:jc w:val="both"/>
        <w:rPr>
          <w:rFonts w:asciiTheme="minorHAnsi" w:hAnsiTheme="minorHAnsi" w:cstheme="minorHAnsi"/>
          <w:color w:val="auto"/>
          <w:sz w:val="24"/>
        </w:rPr>
      </w:pPr>
    </w:p>
    <w:p w:rsidR="005046F6" w:rsidRDefault="003A22B2" w:rsidP="003A22B2">
      <w:pPr>
        <w:spacing w:after="20"/>
        <w:jc w:val="both"/>
        <w:rPr>
          <w:rFonts w:asciiTheme="minorHAnsi" w:hAnsiTheme="minorHAnsi" w:cstheme="minorHAnsi"/>
          <w:color w:val="auto"/>
          <w:sz w:val="24"/>
        </w:rPr>
      </w:pPr>
      <w:r w:rsidRPr="005046F6">
        <w:rPr>
          <w:rFonts w:asciiTheme="minorHAnsi" w:hAnsiTheme="minorHAnsi" w:cstheme="minorHAnsi"/>
          <w:color w:val="auto"/>
          <w:sz w:val="24"/>
        </w:rPr>
        <w:t xml:space="preserve">PAPEL TRIMBRADO DA LICITANTE </w:t>
      </w:r>
    </w:p>
    <w:p w:rsidR="003A22B2" w:rsidRPr="005046F6" w:rsidRDefault="003A22B2" w:rsidP="005046F6">
      <w:pPr>
        <w:spacing w:after="120"/>
        <w:jc w:val="both"/>
        <w:rPr>
          <w:rFonts w:asciiTheme="minorHAnsi" w:hAnsiTheme="minorHAnsi" w:cstheme="minorHAnsi"/>
          <w:color w:val="auto"/>
          <w:szCs w:val="20"/>
        </w:rPr>
      </w:pPr>
      <w:r w:rsidRPr="005046F6">
        <w:rPr>
          <w:rFonts w:asciiTheme="minorHAnsi" w:hAnsiTheme="minorHAnsi" w:cstheme="minorHAnsi"/>
          <w:color w:val="auto"/>
          <w:szCs w:val="20"/>
        </w:rPr>
        <w:t>(Se a empresa não possuir papel timbrado, descrever como abaixo)</w:t>
      </w:r>
    </w:p>
    <w:p w:rsidR="003A22B2" w:rsidRPr="005046F6" w:rsidRDefault="003A22B2" w:rsidP="003A22B2">
      <w:pPr>
        <w:spacing w:after="20"/>
        <w:jc w:val="both"/>
        <w:rPr>
          <w:rFonts w:asciiTheme="minorHAnsi" w:hAnsiTheme="minorHAnsi" w:cstheme="minorHAnsi"/>
          <w:color w:val="auto"/>
          <w:sz w:val="24"/>
        </w:rPr>
      </w:pPr>
      <w:r w:rsidRPr="005046F6">
        <w:rPr>
          <w:rFonts w:asciiTheme="minorHAnsi" w:hAnsiTheme="minorHAnsi" w:cstheme="minorHAnsi"/>
          <w:color w:val="auto"/>
          <w:sz w:val="24"/>
        </w:rPr>
        <w:t>Razão Social:</w:t>
      </w:r>
    </w:p>
    <w:p w:rsidR="003A22B2" w:rsidRPr="005046F6" w:rsidRDefault="003A22B2" w:rsidP="003A22B2">
      <w:pPr>
        <w:spacing w:after="20"/>
        <w:jc w:val="both"/>
        <w:rPr>
          <w:rFonts w:asciiTheme="minorHAnsi" w:hAnsiTheme="minorHAnsi" w:cstheme="minorHAnsi"/>
          <w:color w:val="auto"/>
          <w:sz w:val="24"/>
        </w:rPr>
      </w:pPr>
      <w:r w:rsidRPr="005046F6">
        <w:rPr>
          <w:rFonts w:asciiTheme="minorHAnsi" w:hAnsiTheme="minorHAnsi" w:cstheme="minorHAnsi"/>
          <w:color w:val="auto"/>
          <w:sz w:val="24"/>
        </w:rPr>
        <w:t>CNPJ nº:</w:t>
      </w:r>
      <w:r w:rsidRPr="005046F6">
        <w:rPr>
          <w:rFonts w:asciiTheme="minorHAnsi" w:hAnsiTheme="minorHAnsi" w:cstheme="minorHAnsi"/>
          <w:color w:val="auto"/>
          <w:sz w:val="24"/>
        </w:rPr>
        <w:tab/>
      </w:r>
      <w:r w:rsidRPr="005046F6">
        <w:rPr>
          <w:rFonts w:asciiTheme="minorHAnsi" w:hAnsiTheme="minorHAnsi" w:cstheme="minorHAnsi"/>
          <w:color w:val="auto"/>
          <w:sz w:val="24"/>
        </w:rPr>
        <w:tab/>
      </w:r>
      <w:r w:rsidRPr="005046F6">
        <w:rPr>
          <w:rFonts w:asciiTheme="minorHAnsi" w:hAnsiTheme="minorHAnsi" w:cstheme="minorHAnsi"/>
          <w:color w:val="auto"/>
          <w:sz w:val="24"/>
        </w:rPr>
        <w:tab/>
      </w:r>
      <w:r w:rsidRPr="005046F6">
        <w:rPr>
          <w:rFonts w:asciiTheme="minorHAnsi" w:hAnsiTheme="minorHAnsi" w:cstheme="minorHAnsi"/>
          <w:color w:val="auto"/>
          <w:sz w:val="24"/>
        </w:rPr>
        <w:tab/>
      </w:r>
      <w:r w:rsidRPr="005046F6">
        <w:rPr>
          <w:rFonts w:asciiTheme="minorHAnsi" w:hAnsiTheme="minorHAnsi" w:cstheme="minorHAnsi"/>
          <w:color w:val="auto"/>
          <w:sz w:val="24"/>
        </w:rPr>
        <w:tab/>
        <w:t>Insc. Estadual nº:</w:t>
      </w:r>
    </w:p>
    <w:p w:rsidR="003A22B2" w:rsidRPr="005046F6" w:rsidRDefault="003A22B2" w:rsidP="003A22B2">
      <w:pPr>
        <w:spacing w:after="20"/>
        <w:jc w:val="both"/>
        <w:rPr>
          <w:rFonts w:asciiTheme="minorHAnsi" w:hAnsiTheme="minorHAnsi" w:cstheme="minorHAnsi"/>
          <w:color w:val="auto"/>
          <w:sz w:val="24"/>
        </w:rPr>
      </w:pPr>
      <w:r w:rsidRPr="005046F6">
        <w:rPr>
          <w:rFonts w:asciiTheme="minorHAnsi" w:hAnsiTheme="minorHAnsi" w:cstheme="minorHAnsi"/>
          <w:color w:val="auto"/>
          <w:sz w:val="24"/>
        </w:rPr>
        <w:t xml:space="preserve">Telefone: </w:t>
      </w:r>
      <w:r w:rsidRPr="005046F6">
        <w:rPr>
          <w:rFonts w:asciiTheme="minorHAnsi" w:hAnsiTheme="minorHAnsi" w:cstheme="minorHAnsi"/>
          <w:color w:val="auto"/>
          <w:sz w:val="24"/>
        </w:rPr>
        <w:tab/>
      </w:r>
      <w:r w:rsidRPr="005046F6">
        <w:rPr>
          <w:rFonts w:asciiTheme="minorHAnsi" w:hAnsiTheme="minorHAnsi" w:cstheme="minorHAnsi"/>
          <w:color w:val="auto"/>
          <w:sz w:val="24"/>
        </w:rPr>
        <w:tab/>
      </w:r>
      <w:r w:rsidRPr="005046F6">
        <w:rPr>
          <w:rFonts w:asciiTheme="minorHAnsi" w:hAnsiTheme="minorHAnsi" w:cstheme="minorHAnsi"/>
          <w:color w:val="auto"/>
          <w:sz w:val="24"/>
        </w:rPr>
        <w:tab/>
      </w:r>
      <w:r w:rsidRPr="005046F6">
        <w:rPr>
          <w:rFonts w:asciiTheme="minorHAnsi" w:hAnsiTheme="minorHAnsi" w:cstheme="minorHAnsi"/>
          <w:color w:val="auto"/>
          <w:sz w:val="24"/>
        </w:rPr>
        <w:tab/>
      </w:r>
      <w:r w:rsidRPr="005046F6">
        <w:rPr>
          <w:rFonts w:asciiTheme="minorHAnsi" w:hAnsiTheme="minorHAnsi" w:cstheme="minorHAnsi"/>
          <w:color w:val="auto"/>
          <w:sz w:val="24"/>
        </w:rPr>
        <w:tab/>
        <w:t xml:space="preserve">Fax: </w:t>
      </w:r>
    </w:p>
    <w:p w:rsidR="003A22B2" w:rsidRPr="005046F6" w:rsidRDefault="003A22B2" w:rsidP="003A22B2">
      <w:pPr>
        <w:jc w:val="both"/>
        <w:rPr>
          <w:rFonts w:asciiTheme="minorHAnsi" w:hAnsiTheme="minorHAnsi" w:cstheme="minorHAnsi"/>
          <w:color w:val="auto"/>
          <w:sz w:val="24"/>
        </w:rPr>
      </w:pPr>
      <w:r w:rsidRPr="005046F6">
        <w:rPr>
          <w:rFonts w:asciiTheme="minorHAnsi" w:hAnsiTheme="minorHAnsi" w:cstheme="minorHAnsi"/>
          <w:color w:val="auto"/>
          <w:sz w:val="24"/>
        </w:rPr>
        <w:t>Endereço:</w:t>
      </w:r>
      <w:r w:rsidRPr="005046F6">
        <w:rPr>
          <w:rFonts w:asciiTheme="minorHAnsi" w:hAnsiTheme="minorHAnsi" w:cstheme="minorHAnsi"/>
          <w:color w:val="auto"/>
          <w:sz w:val="24"/>
        </w:rPr>
        <w:tab/>
      </w:r>
      <w:r w:rsidRPr="005046F6">
        <w:rPr>
          <w:rFonts w:asciiTheme="minorHAnsi" w:hAnsiTheme="minorHAnsi" w:cstheme="minorHAnsi"/>
          <w:color w:val="auto"/>
          <w:sz w:val="24"/>
        </w:rPr>
        <w:tab/>
      </w:r>
      <w:r w:rsidRPr="005046F6">
        <w:rPr>
          <w:rFonts w:asciiTheme="minorHAnsi" w:hAnsiTheme="minorHAnsi" w:cstheme="minorHAnsi"/>
          <w:color w:val="auto"/>
          <w:sz w:val="24"/>
        </w:rPr>
        <w:tab/>
      </w:r>
      <w:r w:rsidRPr="005046F6">
        <w:rPr>
          <w:rFonts w:asciiTheme="minorHAnsi" w:hAnsiTheme="minorHAnsi" w:cstheme="minorHAnsi"/>
          <w:color w:val="auto"/>
          <w:sz w:val="24"/>
        </w:rPr>
        <w:tab/>
      </w:r>
      <w:r w:rsidRPr="005046F6">
        <w:rPr>
          <w:rFonts w:asciiTheme="minorHAnsi" w:hAnsiTheme="minorHAnsi" w:cstheme="minorHAnsi"/>
          <w:color w:val="auto"/>
          <w:sz w:val="24"/>
        </w:rPr>
        <w:tab/>
        <w:t>Cidade:</w:t>
      </w:r>
    </w:p>
    <w:p w:rsidR="003A22B2" w:rsidRPr="005046F6" w:rsidRDefault="003A22B2" w:rsidP="003A22B2">
      <w:pPr>
        <w:jc w:val="both"/>
        <w:rPr>
          <w:rFonts w:asciiTheme="minorHAnsi" w:hAnsiTheme="minorHAnsi" w:cstheme="minorHAnsi"/>
          <w:color w:val="auto"/>
          <w:sz w:val="24"/>
        </w:rPr>
      </w:pPr>
    </w:p>
    <w:p w:rsidR="003A22B2" w:rsidRPr="005046F6" w:rsidRDefault="003A22B2" w:rsidP="003A22B2">
      <w:pPr>
        <w:pStyle w:val="Recuodecorpodetexto"/>
        <w:rPr>
          <w:rFonts w:asciiTheme="minorHAnsi" w:hAnsiTheme="minorHAnsi" w:cstheme="minorHAnsi"/>
          <w:b/>
          <w:color w:val="auto"/>
        </w:rPr>
      </w:pPr>
      <w:r w:rsidRPr="005046F6">
        <w:rPr>
          <w:rFonts w:asciiTheme="minorHAnsi" w:hAnsiTheme="minorHAnsi" w:cstheme="minorHAnsi"/>
          <w:b/>
          <w:color w:val="auto"/>
        </w:rPr>
        <w:t>PROPOSTA DE PREÇOS</w:t>
      </w:r>
    </w:p>
    <w:p w:rsidR="003A22B2" w:rsidRPr="005046F6" w:rsidRDefault="003A22B2" w:rsidP="003A22B2">
      <w:pPr>
        <w:pStyle w:val="Recuodecorpodetexto"/>
        <w:rPr>
          <w:rFonts w:asciiTheme="minorHAnsi" w:hAnsiTheme="minorHAnsi" w:cstheme="minorHAnsi"/>
          <w:color w:val="auto"/>
        </w:rPr>
      </w:pPr>
      <w:r w:rsidRPr="005046F6">
        <w:rPr>
          <w:rFonts w:asciiTheme="minorHAnsi" w:hAnsiTheme="minorHAnsi" w:cstheme="minorHAnsi"/>
          <w:color w:val="auto"/>
        </w:rPr>
        <w:t>________________, _______, de _______________________ de 2022</w:t>
      </w:r>
    </w:p>
    <w:p w:rsidR="003A22B2" w:rsidRPr="005046F6" w:rsidRDefault="003A22B2" w:rsidP="003A22B2">
      <w:pPr>
        <w:pStyle w:val="Recuodecorpodetexto"/>
        <w:rPr>
          <w:rFonts w:asciiTheme="minorHAnsi" w:hAnsiTheme="minorHAnsi" w:cstheme="minorHAnsi"/>
          <w:color w:val="auto"/>
        </w:rPr>
      </w:pPr>
      <w:r w:rsidRPr="005046F6">
        <w:rPr>
          <w:rFonts w:asciiTheme="minorHAnsi" w:hAnsiTheme="minorHAnsi" w:cstheme="minorHAnsi"/>
          <w:color w:val="auto"/>
        </w:rPr>
        <w:t>(local e data)</w:t>
      </w:r>
    </w:p>
    <w:p w:rsidR="003A22B2" w:rsidRPr="005046F6" w:rsidRDefault="003A22B2" w:rsidP="003A22B2">
      <w:pPr>
        <w:autoSpaceDE w:val="0"/>
        <w:autoSpaceDN w:val="0"/>
        <w:adjustRightInd w:val="0"/>
        <w:jc w:val="both"/>
        <w:rPr>
          <w:rFonts w:asciiTheme="minorHAnsi" w:hAnsiTheme="minorHAnsi" w:cstheme="minorHAnsi"/>
          <w:color w:val="auto"/>
          <w:sz w:val="24"/>
        </w:rPr>
      </w:pPr>
    </w:p>
    <w:p w:rsidR="003A22B2" w:rsidRPr="005046F6" w:rsidRDefault="003A22B2" w:rsidP="003A22B2">
      <w:pPr>
        <w:autoSpaceDE w:val="0"/>
        <w:autoSpaceDN w:val="0"/>
        <w:adjustRightInd w:val="0"/>
        <w:jc w:val="both"/>
        <w:rPr>
          <w:rFonts w:asciiTheme="minorHAnsi" w:hAnsiTheme="minorHAnsi" w:cstheme="minorHAnsi"/>
          <w:color w:val="auto"/>
          <w:sz w:val="24"/>
        </w:rPr>
      </w:pPr>
      <w:r w:rsidRPr="005046F6">
        <w:rPr>
          <w:rFonts w:asciiTheme="minorHAnsi" w:hAnsiTheme="minorHAnsi" w:cstheme="minorHAnsi"/>
          <w:color w:val="auto"/>
          <w:sz w:val="24"/>
        </w:rPr>
        <w:t>A</w:t>
      </w:r>
    </w:p>
    <w:p w:rsidR="003A22B2" w:rsidRPr="005046F6" w:rsidRDefault="003A22B2" w:rsidP="003A22B2">
      <w:pPr>
        <w:autoSpaceDE w:val="0"/>
        <w:autoSpaceDN w:val="0"/>
        <w:adjustRightInd w:val="0"/>
        <w:jc w:val="both"/>
        <w:rPr>
          <w:rFonts w:asciiTheme="minorHAnsi" w:hAnsiTheme="minorHAnsi" w:cstheme="minorHAnsi"/>
          <w:color w:val="auto"/>
          <w:sz w:val="24"/>
        </w:rPr>
      </w:pPr>
      <w:r w:rsidRPr="005046F6">
        <w:rPr>
          <w:rFonts w:asciiTheme="minorHAnsi" w:hAnsiTheme="minorHAnsi" w:cstheme="minorHAnsi"/>
          <w:color w:val="auto"/>
          <w:sz w:val="24"/>
        </w:rPr>
        <w:t>PREFEITURA DE SÃO JOAQUIM DA BARRA</w:t>
      </w:r>
    </w:p>
    <w:p w:rsidR="003A22B2" w:rsidRPr="005046F6" w:rsidRDefault="003A22B2" w:rsidP="003A22B2">
      <w:pPr>
        <w:autoSpaceDE w:val="0"/>
        <w:autoSpaceDN w:val="0"/>
        <w:adjustRightInd w:val="0"/>
        <w:jc w:val="both"/>
        <w:rPr>
          <w:rFonts w:asciiTheme="minorHAnsi" w:hAnsiTheme="minorHAnsi" w:cstheme="minorHAnsi"/>
          <w:color w:val="auto"/>
          <w:sz w:val="24"/>
        </w:rPr>
      </w:pPr>
      <w:r w:rsidRPr="005046F6">
        <w:rPr>
          <w:rFonts w:asciiTheme="minorHAnsi" w:hAnsiTheme="minorHAnsi" w:cstheme="minorHAnsi"/>
          <w:color w:val="auto"/>
          <w:sz w:val="24"/>
        </w:rPr>
        <w:t>PRAÇA PROFESSOR IVO VANNUCHI S/Nº</w:t>
      </w:r>
    </w:p>
    <w:p w:rsidR="003A22B2" w:rsidRPr="005046F6" w:rsidRDefault="003A22B2" w:rsidP="003A22B2">
      <w:pPr>
        <w:autoSpaceDE w:val="0"/>
        <w:autoSpaceDN w:val="0"/>
        <w:adjustRightInd w:val="0"/>
        <w:jc w:val="both"/>
        <w:rPr>
          <w:rFonts w:asciiTheme="minorHAnsi" w:hAnsiTheme="minorHAnsi" w:cstheme="minorHAnsi"/>
          <w:color w:val="auto"/>
          <w:sz w:val="24"/>
        </w:rPr>
      </w:pPr>
      <w:r w:rsidRPr="005046F6">
        <w:rPr>
          <w:rFonts w:asciiTheme="minorHAnsi" w:hAnsiTheme="minorHAnsi" w:cstheme="minorHAnsi"/>
          <w:color w:val="auto"/>
          <w:sz w:val="24"/>
        </w:rPr>
        <w:t>A/C – PREGOEIRO (A)</w:t>
      </w:r>
    </w:p>
    <w:p w:rsidR="003A22B2" w:rsidRPr="005046F6" w:rsidRDefault="003A22B2" w:rsidP="003A22B2">
      <w:pPr>
        <w:jc w:val="both"/>
        <w:rPr>
          <w:rFonts w:asciiTheme="minorHAnsi" w:hAnsiTheme="minorHAnsi" w:cstheme="minorHAnsi"/>
          <w:color w:val="auto"/>
          <w:sz w:val="24"/>
          <w:u w:val="single"/>
        </w:rPr>
      </w:pPr>
      <w:r w:rsidRPr="005046F6">
        <w:rPr>
          <w:rFonts w:asciiTheme="minorHAnsi" w:hAnsiTheme="minorHAnsi" w:cstheme="minorHAnsi"/>
          <w:color w:val="auto"/>
          <w:sz w:val="24"/>
          <w:u w:val="single"/>
        </w:rPr>
        <w:t>SÃO JOAQUIM DA BARRA – SP.</w:t>
      </w:r>
    </w:p>
    <w:p w:rsidR="003A22B2" w:rsidRPr="005046F6" w:rsidRDefault="003A22B2" w:rsidP="003A22B2">
      <w:pPr>
        <w:pStyle w:val="Recuodecorpodetexto"/>
        <w:spacing w:line="240" w:lineRule="auto"/>
        <w:ind w:firstLine="0"/>
        <w:rPr>
          <w:rFonts w:asciiTheme="minorHAnsi" w:hAnsiTheme="minorHAnsi" w:cstheme="minorHAnsi"/>
          <w:color w:val="auto"/>
        </w:rPr>
      </w:pPr>
    </w:p>
    <w:p w:rsidR="003A22B2" w:rsidRPr="005046F6" w:rsidRDefault="003A22B2" w:rsidP="003A22B2">
      <w:pPr>
        <w:jc w:val="both"/>
        <w:rPr>
          <w:rFonts w:asciiTheme="minorHAnsi" w:hAnsiTheme="minorHAnsi" w:cstheme="minorHAnsi"/>
          <w:color w:val="auto"/>
          <w:sz w:val="24"/>
        </w:rPr>
      </w:pPr>
      <w:r w:rsidRPr="005046F6">
        <w:rPr>
          <w:rFonts w:asciiTheme="minorHAnsi" w:hAnsiTheme="minorHAnsi" w:cstheme="minorHAnsi"/>
          <w:color w:val="auto"/>
          <w:sz w:val="24"/>
        </w:rPr>
        <w:t xml:space="preserve">Referência: PREGÃO PRESENCIAL N° </w:t>
      </w:r>
      <w:r w:rsidR="00F501A7">
        <w:rPr>
          <w:rFonts w:asciiTheme="minorHAnsi" w:hAnsiTheme="minorHAnsi" w:cstheme="minorHAnsi"/>
          <w:color w:val="auto"/>
          <w:sz w:val="24"/>
        </w:rPr>
        <w:t>171</w:t>
      </w:r>
      <w:r w:rsidRPr="005046F6">
        <w:rPr>
          <w:rFonts w:asciiTheme="minorHAnsi" w:hAnsiTheme="minorHAnsi" w:cstheme="minorHAnsi"/>
          <w:color w:val="auto"/>
          <w:sz w:val="24"/>
        </w:rPr>
        <w:t>/2022</w:t>
      </w:r>
    </w:p>
    <w:p w:rsidR="003A22B2" w:rsidRPr="005046F6" w:rsidRDefault="003A22B2" w:rsidP="003A22B2">
      <w:pPr>
        <w:jc w:val="both"/>
        <w:rPr>
          <w:rFonts w:asciiTheme="minorHAnsi" w:hAnsiTheme="minorHAnsi" w:cstheme="minorHAnsi"/>
          <w:color w:val="auto"/>
          <w:sz w:val="24"/>
        </w:rPr>
      </w:pPr>
    </w:p>
    <w:p w:rsidR="0099359E" w:rsidRPr="00DF6AD7" w:rsidRDefault="003A22B2" w:rsidP="0099359E">
      <w:pPr>
        <w:jc w:val="both"/>
        <w:rPr>
          <w:rFonts w:asciiTheme="minorHAnsi" w:hAnsiTheme="minorHAnsi" w:cstheme="minorHAnsi"/>
          <w:color w:val="auto"/>
          <w:sz w:val="24"/>
        </w:rPr>
      </w:pPr>
      <w:r w:rsidRPr="005046F6">
        <w:rPr>
          <w:rFonts w:asciiTheme="minorHAnsi" w:hAnsiTheme="minorHAnsi" w:cstheme="minorHAnsi"/>
          <w:color w:val="auto"/>
          <w:sz w:val="24"/>
        </w:rPr>
        <w:t xml:space="preserve">OBJETO: </w:t>
      </w:r>
      <w:r w:rsidR="0099359E" w:rsidRPr="0099359E">
        <w:rPr>
          <w:rFonts w:asciiTheme="minorHAnsi" w:hAnsiTheme="minorHAnsi" w:cstheme="minorHAnsi"/>
          <w:b/>
          <w:color w:val="auto"/>
          <w:sz w:val="24"/>
        </w:rPr>
        <w:t xml:space="preserve">CONTRATAÇÃO DE EMPRESA(S) </w:t>
      </w:r>
      <w:r w:rsidR="0099359E">
        <w:rPr>
          <w:rFonts w:asciiTheme="minorHAnsi" w:hAnsiTheme="minorHAnsi" w:cstheme="minorHAnsi"/>
          <w:b/>
          <w:color w:val="auto"/>
          <w:sz w:val="24"/>
        </w:rPr>
        <w:t xml:space="preserve">ESPECIALIZADA(S) </w:t>
      </w:r>
      <w:r w:rsidR="0099359E" w:rsidRPr="0099359E">
        <w:rPr>
          <w:rFonts w:asciiTheme="minorHAnsi" w:hAnsiTheme="minorHAnsi" w:cstheme="minorHAnsi"/>
          <w:b/>
          <w:color w:val="auto"/>
          <w:sz w:val="24"/>
        </w:rPr>
        <w:t xml:space="preserve">VISANDO LOCAÇÃO DE </w:t>
      </w:r>
      <w:r w:rsidR="0099359E" w:rsidRPr="0099359E">
        <w:rPr>
          <w:rFonts w:ascii="Calibri" w:hAnsi="Calibri"/>
          <w:b/>
          <w:snapToGrid w:val="0"/>
          <w:sz w:val="24"/>
        </w:rPr>
        <w:t xml:space="preserve">SOM E ILUMINAÇÃO (PALCO PRINCIPAL E ARENA) E </w:t>
      </w:r>
      <w:r w:rsidR="00A0629F">
        <w:rPr>
          <w:rFonts w:asciiTheme="minorHAnsi" w:hAnsiTheme="minorHAnsi" w:cstheme="minorHAnsi"/>
          <w:b/>
          <w:color w:val="auto"/>
          <w:sz w:val="24"/>
        </w:rPr>
        <w:t>TELÕES DE LEDS,</w:t>
      </w:r>
      <w:r w:rsidR="0099359E" w:rsidRPr="0099359E">
        <w:rPr>
          <w:rFonts w:asciiTheme="minorHAnsi" w:hAnsiTheme="minorHAnsi" w:cstheme="minorHAnsi"/>
          <w:b/>
          <w:color w:val="auto"/>
          <w:sz w:val="24"/>
        </w:rPr>
        <w:t xml:space="preserve"> </w:t>
      </w:r>
      <w:r w:rsidR="0099359E" w:rsidRPr="0099359E">
        <w:rPr>
          <w:rFonts w:asciiTheme="minorHAnsi" w:hAnsiTheme="minorHAnsi" w:cstheme="minorHAnsi"/>
          <w:color w:val="auto"/>
          <w:sz w:val="24"/>
        </w:rPr>
        <w:t xml:space="preserve">para o Parque de Exposições “Tancredo de Almeida Neves”, por ocasião da realização do </w:t>
      </w:r>
      <w:r w:rsidR="0099359E" w:rsidRPr="0099359E">
        <w:rPr>
          <w:rFonts w:asciiTheme="minorHAnsi" w:hAnsiTheme="minorHAnsi" w:cstheme="minorHAnsi"/>
          <w:b/>
          <w:color w:val="auto"/>
          <w:sz w:val="24"/>
        </w:rPr>
        <w:t>RODEIO</w:t>
      </w:r>
      <w:r w:rsidR="0099359E" w:rsidRPr="00DF6AD7">
        <w:rPr>
          <w:rFonts w:asciiTheme="minorHAnsi" w:hAnsiTheme="minorHAnsi" w:cstheme="minorHAnsi"/>
          <w:b/>
          <w:color w:val="auto"/>
          <w:sz w:val="24"/>
        </w:rPr>
        <w:t xml:space="preserve"> DA BARRA de São Joaquim da Barra</w:t>
      </w:r>
      <w:r w:rsidR="0099359E" w:rsidRPr="00DF6AD7">
        <w:rPr>
          <w:rFonts w:asciiTheme="minorHAnsi" w:hAnsiTheme="minorHAnsi" w:cstheme="minorHAnsi"/>
          <w:color w:val="auto"/>
          <w:sz w:val="24"/>
        </w:rPr>
        <w:t>, que acontecerá no período de 23 A 26 DE NOVEMBRO DE 2022</w:t>
      </w:r>
      <w:r w:rsidR="0099359E" w:rsidRPr="00DF6AD7">
        <w:rPr>
          <w:rFonts w:asciiTheme="minorHAnsi" w:hAnsiTheme="minorHAnsi" w:cstheme="minorHAnsi"/>
          <w:b/>
          <w:color w:val="auto"/>
          <w:sz w:val="24"/>
        </w:rPr>
        <w:t>, CONFORME DESCRITO NO ANEXO I DESTE EDITAL.</w:t>
      </w:r>
    </w:p>
    <w:p w:rsidR="003A22B2" w:rsidRPr="005046F6" w:rsidRDefault="003A22B2" w:rsidP="003A22B2">
      <w:pPr>
        <w:jc w:val="both"/>
        <w:rPr>
          <w:rFonts w:asciiTheme="minorHAnsi" w:hAnsiTheme="minorHAnsi" w:cstheme="minorHAnsi"/>
          <w:color w:val="auto"/>
          <w:sz w:val="24"/>
        </w:rPr>
      </w:pPr>
    </w:p>
    <w:p w:rsidR="003A22B2" w:rsidRPr="005046F6" w:rsidRDefault="003A22B2" w:rsidP="003A22B2">
      <w:pPr>
        <w:jc w:val="both"/>
        <w:rPr>
          <w:rFonts w:asciiTheme="minorHAnsi" w:hAnsiTheme="minorHAnsi" w:cstheme="minorHAnsi"/>
          <w:color w:val="auto"/>
          <w:sz w:val="24"/>
        </w:rPr>
      </w:pPr>
      <w:r w:rsidRPr="005046F6">
        <w:rPr>
          <w:rFonts w:asciiTheme="minorHAnsi" w:hAnsiTheme="minorHAnsi" w:cstheme="minorHAnsi"/>
          <w:color w:val="auto"/>
          <w:sz w:val="24"/>
        </w:rPr>
        <w:t>Prezados Senhores,</w:t>
      </w:r>
    </w:p>
    <w:p w:rsidR="003A22B2" w:rsidRPr="005046F6" w:rsidRDefault="003A22B2" w:rsidP="003A22B2">
      <w:pPr>
        <w:jc w:val="both"/>
        <w:rPr>
          <w:rFonts w:asciiTheme="minorHAnsi" w:hAnsiTheme="minorHAnsi" w:cstheme="minorHAnsi"/>
          <w:color w:val="auto"/>
          <w:sz w:val="24"/>
        </w:rPr>
      </w:pPr>
    </w:p>
    <w:p w:rsidR="003A22B2" w:rsidRPr="005046F6" w:rsidRDefault="003A22B2" w:rsidP="003A22B2">
      <w:pPr>
        <w:jc w:val="both"/>
        <w:rPr>
          <w:rFonts w:asciiTheme="minorHAnsi" w:hAnsiTheme="minorHAnsi" w:cstheme="minorHAnsi"/>
          <w:color w:val="auto"/>
          <w:sz w:val="24"/>
        </w:rPr>
      </w:pPr>
      <w:r w:rsidRPr="005046F6">
        <w:rPr>
          <w:rFonts w:asciiTheme="minorHAnsi" w:hAnsiTheme="minorHAnsi" w:cstheme="minorHAnsi"/>
          <w:color w:val="auto"/>
          <w:sz w:val="24"/>
        </w:rPr>
        <w:t>Após analisarmos, minuciosamente, o edital e seus anexos, e tomamos conhecimentos de suas condições e obrigações, apresentamos a seguinte proposta:</w:t>
      </w:r>
    </w:p>
    <w:p w:rsidR="00B05CA8" w:rsidRPr="005046F6" w:rsidRDefault="00B05CA8" w:rsidP="00C133A9">
      <w:pPr>
        <w:jc w:val="both"/>
        <w:rPr>
          <w:rFonts w:asciiTheme="minorHAnsi" w:hAnsiTheme="minorHAnsi" w:cstheme="minorHAnsi"/>
          <w:sz w:val="24"/>
        </w:rPr>
      </w:pPr>
    </w:p>
    <w:p w:rsidR="004E1A94" w:rsidRPr="004E1A94" w:rsidRDefault="004E1A94" w:rsidP="004E1A94">
      <w:pPr>
        <w:rPr>
          <w:rFonts w:asciiTheme="minorHAnsi" w:hAnsiTheme="minorHAnsi" w:cstheme="minorHAnsi"/>
          <w:b/>
          <w:sz w:val="22"/>
          <w:szCs w:val="22"/>
        </w:rPr>
      </w:pPr>
      <w:r w:rsidRPr="004E1A94">
        <w:rPr>
          <w:rFonts w:asciiTheme="minorHAnsi" w:hAnsiTheme="minorHAnsi" w:cstheme="minorHAnsi"/>
          <w:b/>
          <w:sz w:val="22"/>
          <w:szCs w:val="22"/>
        </w:rPr>
        <w:t xml:space="preserve">LOTE </w:t>
      </w:r>
      <w:r w:rsidRPr="00D5190F">
        <w:rPr>
          <w:rFonts w:asciiTheme="minorHAnsi" w:hAnsiTheme="minorHAnsi" w:cstheme="minorHAnsi"/>
          <w:b/>
          <w:sz w:val="22"/>
          <w:szCs w:val="22"/>
        </w:rPr>
        <w:t xml:space="preserve">01: </w:t>
      </w:r>
      <w:r w:rsidR="00D5190F" w:rsidRPr="00D5190F">
        <w:rPr>
          <w:rFonts w:asciiTheme="minorHAnsi" w:hAnsiTheme="minorHAnsi" w:cstheme="minorHAnsi"/>
          <w:b/>
          <w:sz w:val="22"/>
          <w:szCs w:val="22"/>
        </w:rPr>
        <w:t>LOCAÇÃO DE SOM E ILUMINAÇÃO</w:t>
      </w: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9230"/>
      </w:tblGrid>
      <w:tr w:rsidR="004E1A94" w:rsidRPr="004E1A94" w:rsidTr="004E1A94">
        <w:trPr>
          <w:trHeight w:val="310"/>
          <w:jc w:val="center"/>
        </w:trPr>
        <w:tc>
          <w:tcPr>
            <w:tcW w:w="846" w:type="dxa"/>
            <w:shd w:val="clear" w:color="auto" w:fill="D9D9D9" w:themeFill="background1" w:themeFillShade="D9"/>
            <w:vAlign w:val="center"/>
          </w:tcPr>
          <w:p w:rsidR="004E1A94" w:rsidRPr="004E1A94" w:rsidRDefault="004E1A94" w:rsidP="004E1A94">
            <w:pPr>
              <w:ind w:left="-94" w:right="-113"/>
              <w:jc w:val="center"/>
              <w:rPr>
                <w:rFonts w:asciiTheme="minorHAnsi" w:hAnsiTheme="minorHAnsi"/>
                <w:b/>
                <w:sz w:val="22"/>
                <w:szCs w:val="22"/>
              </w:rPr>
            </w:pPr>
            <w:r w:rsidRPr="004E1A94">
              <w:rPr>
                <w:rFonts w:asciiTheme="minorHAnsi" w:hAnsiTheme="minorHAnsi"/>
                <w:b/>
                <w:sz w:val="22"/>
                <w:szCs w:val="22"/>
              </w:rPr>
              <w:t>ITEM</w:t>
            </w:r>
          </w:p>
        </w:tc>
        <w:tc>
          <w:tcPr>
            <w:tcW w:w="9230" w:type="dxa"/>
            <w:shd w:val="clear" w:color="auto" w:fill="D9D9D9" w:themeFill="background1" w:themeFillShade="D9"/>
            <w:vAlign w:val="center"/>
          </w:tcPr>
          <w:p w:rsidR="004E1A94" w:rsidRPr="004E1A94" w:rsidRDefault="004E1A94" w:rsidP="004E1A94">
            <w:pPr>
              <w:ind w:right="-105"/>
              <w:jc w:val="center"/>
              <w:rPr>
                <w:rFonts w:asciiTheme="minorHAnsi" w:hAnsiTheme="minorHAnsi"/>
                <w:b/>
                <w:sz w:val="22"/>
                <w:szCs w:val="22"/>
              </w:rPr>
            </w:pPr>
            <w:r w:rsidRPr="004E1A94">
              <w:rPr>
                <w:rFonts w:asciiTheme="minorHAnsi" w:hAnsiTheme="minorHAnsi"/>
                <w:b/>
                <w:sz w:val="22"/>
                <w:szCs w:val="22"/>
              </w:rPr>
              <w:t>DESCRIÇÃO DOS SERVIÇOS</w:t>
            </w:r>
          </w:p>
        </w:tc>
      </w:tr>
      <w:tr w:rsidR="004E1A94" w:rsidRPr="004E1A94" w:rsidTr="004E1A94">
        <w:trPr>
          <w:trHeight w:val="286"/>
          <w:jc w:val="center"/>
        </w:trPr>
        <w:tc>
          <w:tcPr>
            <w:tcW w:w="846" w:type="dxa"/>
          </w:tcPr>
          <w:p w:rsidR="004E1A94" w:rsidRPr="004E1A94" w:rsidRDefault="004E1A94" w:rsidP="004E1A94">
            <w:pPr>
              <w:ind w:left="-94" w:right="-113"/>
              <w:jc w:val="center"/>
              <w:rPr>
                <w:rFonts w:asciiTheme="minorHAnsi" w:hAnsiTheme="minorHAnsi" w:cs="Arial"/>
                <w:b/>
                <w:sz w:val="22"/>
                <w:szCs w:val="22"/>
              </w:rPr>
            </w:pPr>
            <w:r w:rsidRPr="004E1A94">
              <w:rPr>
                <w:rFonts w:asciiTheme="minorHAnsi" w:hAnsiTheme="minorHAnsi" w:cs="Arial"/>
                <w:b/>
                <w:sz w:val="22"/>
                <w:szCs w:val="22"/>
              </w:rPr>
              <w:t>01</w:t>
            </w:r>
          </w:p>
        </w:tc>
        <w:tc>
          <w:tcPr>
            <w:tcW w:w="9230" w:type="dxa"/>
          </w:tcPr>
          <w:p w:rsidR="004E1A94" w:rsidRPr="004E1A94" w:rsidRDefault="004E1A94" w:rsidP="004E1A94">
            <w:pPr>
              <w:pStyle w:val="Contedodatabela"/>
              <w:spacing w:after="0"/>
              <w:jc w:val="both"/>
              <w:rPr>
                <w:rFonts w:asciiTheme="minorHAnsi" w:hAnsiTheme="minorHAnsi" w:cstheme="minorHAnsi"/>
                <w:sz w:val="22"/>
                <w:szCs w:val="22"/>
              </w:rPr>
            </w:pPr>
          </w:p>
        </w:tc>
      </w:tr>
      <w:tr w:rsidR="004E1A94" w:rsidRPr="004E1A94" w:rsidTr="004E1A94">
        <w:trPr>
          <w:trHeight w:val="164"/>
          <w:jc w:val="center"/>
        </w:trPr>
        <w:tc>
          <w:tcPr>
            <w:tcW w:w="10076" w:type="dxa"/>
            <w:gridSpan w:val="2"/>
            <w:shd w:val="clear" w:color="auto" w:fill="D9D9D9" w:themeFill="background1" w:themeFillShade="D9"/>
          </w:tcPr>
          <w:p w:rsidR="004E1A94" w:rsidRPr="004E1A94" w:rsidRDefault="004E1A94" w:rsidP="004E1A94">
            <w:pPr>
              <w:ind w:right="-42"/>
              <w:jc w:val="center"/>
              <w:rPr>
                <w:rFonts w:asciiTheme="minorHAnsi" w:hAnsiTheme="minorHAnsi" w:cs="Arial"/>
                <w:b/>
                <w:sz w:val="22"/>
                <w:szCs w:val="22"/>
              </w:rPr>
            </w:pPr>
            <w:r w:rsidRPr="004E1A94">
              <w:rPr>
                <w:rFonts w:asciiTheme="minorHAnsi" w:hAnsiTheme="minorHAnsi" w:cs="Arial"/>
                <w:b/>
                <w:sz w:val="22"/>
                <w:szCs w:val="22"/>
              </w:rPr>
              <w:t xml:space="preserve">VALOR TOTAL ESTIMADO LOTE 01:  R$ </w:t>
            </w:r>
          </w:p>
        </w:tc>
      </w:tr>
    </w:tbl>
    <w:p w:rsidR="004E1A94" w:rsidRDefault="004E1A94" w:rsidP="004E1A94">
      <w:pPr>
        <w:spacing w:before="60" w:after="60"/>
        <w:rPr>
          <w:rFonts w:asciiTheme="minorHAnsi" w:hAnsiTheme="minorHAnsi" w:cstheme="minorHAnsi"/>
          <w:b/>
          <w:sz w:val="22"/>
          <w:szCs w:val="22"/>
        </w:rPr>
      </w:pPr>
    </w:p>
    <w:p w:rsidR="00F705DD" w:rsidRPr="00D5190F" w:rsidRDefault="00F705DD" w:rsidP="004E1A94">
      <w:pPr>
        <w:spacing w:before="60" w:after="60"/>
        <w:rPr>
          <w:rFonts w:asciiTheme="minorHAnsi" w:hAnsiTheme="minorHAnsi" w:cstheme="minorHAnsi"/>
          <w:b/>
          <w:sz w:val="22"/>
          <w:szCs w:val="22"/>
        </w:rPr>
      </w:pPr>
    </w:p>
    <w:p w:rsidR="004E1A94" w:rsidRPr="00D5190F" w:rsidRDefault="004E1A94" w:rsidP="004E1A94">
      <w:pPr>
        <w:rPr>
          <w:rFonts w:asciiTheme="minorHAnsi" w:hAnsiTheme="minorHAnsi" w:cstheme="minorHAnsi"/>
          <w:b/>
          <w:sz w:val="22"/>
          <w:szCs w:val="22"/>
        </w:rPr>
      </w:pPr>
      <w:r w:rsidRPr="00D5190F">
        <w:rPr>
          <w:rFonts w:asciiTheme="minorHAnsi" w:hAnsiTheme="minorHAnsi" w:cstheme="minorHAnsi"/>
          <w:b/>
          <w:sz w:val="22"/>
          <w:szCs w:val="22"/>
        </w:rPr>
        <w:lastRenderedPageBreak/>
        <w:t>LOTE 02:</w:t>
      </w:r>
      <w:r w:rsidR="00D5190F" w:rsidRPr="00D5190F">
        <w:rPr>
          <w:rFonts w:asciiTheme="minorHAnsi" w:hAnsiTheme="minorHAnsi" w:cstheme="minorHAnsi"/>
          <w:b/>
          <w:sz w:val="22"/>
          <w:szCs w:val="22"/>
        </w:rPr>
        <w:t xml:space="preserve"> LOCAÇÃO DE TELÕES DE LED</w:t>
      </w: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9230"/>
      </w:tblGrid>
      <w:tr w:rsidR="004E1A94" w:rsidRPr="004E1A94" w:rsidTr="004E1A94">
        <w:trPr>
          <w:trHeight w:val="273"/>
          <w:jc w:val="center"/>
        </w:trPr>
        <w:tc>
          <w:tcPr>
            <w:tcW w:w="846" w:type="dxa"/>
            <w:shd w:val="clear" w:color="auto" w:fill="D9D9D9" w:themeFill="background1" w:themeFillShade="D9"/>
            <w:vAlign w:val="center"/>
          </w:tcPr>
          <w:p w:rsidR="004E1A94" w:rsidRPr="004E1A94" w:rsidRDefault="004E1A94" w:rsidP="004E1A94">
            <w:pPr>
              <w:ind w:left="-94" w:right="-113"/>
              <w:jc w:val="center"/>
              <w:rPr>
                <w:rFonts w:asciiTheme="minorHAnsi" w:hAnsiTheme="minorHAnsi"/>
                <w:b/>
                <w:sz w:val="22"/>
                <w:szCs w:val="22"/>
              </w:rPr>
            </w:pPr>
            <w:r w:rsidRPr="004E1A94">
              <w:rPr>
                <w:rFonts w:asciiTheme="minorHAnsi" w:hAnsiTheme="minorHAnsi"/>
                <w:b/>
                <w:sz w:val="22"/>
                <w:szCs w:val="22"/>
              </w:rPr>
              <w:t>ITEM</w:t>
            </w:r>
          </w:p>
        </w:tc>
        <w:tc>
          <w:tcPr>
            <w:tcW w:w="9230" w:type="dxa"/>
            <w:shd w:val="clear" w:color="auto" w:fill="D9D9D9" w:themeFill="background1" w:themeFillShade="D9"/>
            <w:vAlign w:val="center"/>
          </w:tcPr>
          <w:p w:rsidR="004E1A94" w:rsidRPr="004E1A94" w:rsidRDefault="004E1A94" w:rsidP="004E1A94">
            <w:pPr>
              <w:ind w:right="-105"/>
              <w:jc w:val="center"/>
              <w:rPr>
                <w:rFonts w:asciiTheme="minorHAnsi" w:hAnsiTheme="minorHAnsi"/>
                <w:b/>
                <w:sz w:val="22"/>
                <w:szCs w:val="22"/>
              </w:rPr>
            </w:pPr>
            <w:r w:rsidRPr="004E1A94">
              <w:rPr>
                <w:rFonts w:asciiTheme="minorHAnsi" w:hAnsiTheme="minorHAnsi"/>
                <w:b/>
                <w:sz w:val="22"/>
                <w:szCs w:val="22"/>
              </w:rPr>
              <w:t>DESCRIÇÃO DOS SERVIÇOS</w:t>
            </w:r>
          </w:p>
        </w:tc>
      </w:tr>
      <w:tr w:rsidR="004E1A94" w:rsidRPr="004E1A94" w:rsidTr="004E1A94">
        <w:trPr>
          <w:trHeight w:val="131"/>
          <w:jc w:val="center"/>
        </w:trPr>
        <w:tc>
          <w:tcPr>
            <w:tcW w:w="846" w:type="dxa"/>
          </w:tcPr>
          <w:p w:rsidR="004E1A94" w:rsidRPr="004E1A94" w:rsidRDefault="004E1A94" w:rsidP="004E1A94">
            <w:pPr>
              <w:ind w:left="-94" w:right="-113"/>
              <w:jc w:val="center"/>
              <w:rPr>
                <w:rFonts w:asciiTheme="minorHAnsi" w:hAnsiTheme="minorHAnsi" w:cs="Arial"/>
                <w:b/>
                <w:sz w:val="22"/>
                <w:szCs w:val="22"/>
              </w:rPr>
            </w:pPr>
            <w:r w:rsidRPr="004E1A94">
              <w:rPr>
                <w:rFonts w:asciiTheme="minorHAnsi" w:hAnsiTheme="minorHAnsi" w:cs="Arial"/>
                <w:b/>
                <w:sz w:val="22"/>
                <w:szCs w:val="22"/>
              </w:rPr>
              <w:t>02</w:t>
            </w:r>
          </w:p>
        </w:tc>
        <w:tc>
          <w:tcPr>
            <w:tcW w:w="9230" w:type="dxa"/>
          </w:tcPr>
          <w:p w:rsidR="004E1A94" w:rsidRPr="004E1A94" w:rsidRDefault="004E1A94" w:rsidP="004E1A94">
            <w:pPr>
              <w:pStyle w:val="Contedodatabela"/>
              <w:spacing w:after="0"/>
              <w:jc w:val="both"/>
              <w:rPr>
                <w:rFonts w:asciiTheme="minorHAnsi" w:hAnsiTheme="minorHAnsi" w:cstheme="minorHAnsi"/>
                <w:sz w:val="22"/>
                <w:szCs w:val="22"/>
              </w:rPr>
            </w:pPr>
          </w:p>
        </w:tc>
      </w:tr>
      <w:tr w:rsidR="004E1A94" w:rsidRPr="004E1A94" w:rsidTr="004E1A94">
        <w:trPr>
          <w:trHeight w:val="288"/>
          <w:jc w:val="center"/>
        </w:trPr>
        <w:tc>
          <w:tcPr>
            <w:tcW w:w="10076" w:type="dxa"/>
            <w:gridSpan w:val="2"/>
            <w:shd w:val="clear" w:color="auto" w:fill="D9D9D9" w:themeFill="background1" w:themeFillShade="D9"/>
          </w:tcPr>
          <w:p w:rsidR="004E1A94" w:rsidRPr="004E1A94" w:rsidRDefault="004E1A94" w:rsidP="004E1A94">
            <w:pPr>
              <w:ind w:right="-42"/>
              <w:jc w:val="center"/>
              <w:rPr>
                <w:rFonts w:asciiTheme="minorHAnsi" w:hAnsiTheme="minorHAnsi" w:cs="Arial"/>
                <w:b/>
                <w:sz w:val="22"/>
                <w:szCs w:val="22"/>
              </w:rPr>
            </w:pPr>
            <w:r w:rsidRPr="004E1A94">
              <w:rPr>
                <w:rFonts w:asciiTheme="minorHAnsi" w:hAnsiTheme="minorHAnsi" w:cs="Arial"/>
                <w:b/>
                <w:sz w:val="22"/>
                <w:szCs w:val="22"/>
              </w:rPr>
              <w:t xml:space="preserve">VALOR TOTAL ESTIMADO LOTE 02:  R$ </w:t>
            </w:r>
          </w:p>
        </w:tc>
      </w:tr>
    </w:tbl>
    <w:p w:rsidR="00A82584" w:rsidRDefault="00A82584" w:rsidP="002E4D20">
      <w:pPr>
        <w:jc w:val="both"/>
        <w:rPr>
          <w:rFonts w:asciiTheme="minorHAnsi" w:hAnsiTheme="minorHAnsi" w:cstheme="minorHAnsi"/>
          <w:sz w:val="22"/>
          <w:szCs w:val="22"/>
        </w:rPr>
      </w:pPr>
    </w:p>
    <w:p w:rsidR="002E4D20" w:rsidRPr="003A22B2" w:rsidRDefault="002E4D20" w:rsidP="002E4D20">
      <w:pPr>
        <w:jc w:val="both"/>
        <w:rPr>
          <w:rFonts w:asciiTheme="minorHAnsi" w:hAnsiTheme="minorHAnsi" w:cstheme="minorHAnsi"/>
          <w:sz w:val="24"/>
        </w:rPr>
      </w:pPr>
      <w:r w:rsidRPr="003A22B2">
        <w:rPr>
          <w:rFonts w:asciiTheme="minorHAnsi" w:hAnsiTheme="minorHAnsi" w:cstheme="minorHAnsi"/>
          <w:sz w:val="24"/>
        </w:rPr>
        <w:t xml:space="preserve">( ..................................... </w:t>
      </w:r>
      <w:r w:rsidR="00A0629F" w:rsidRPr="003A22B2">
        <w:rPr>
          <w:rFonts w:asciiTheme="minorHAnsi" w:hAnsiTheme="minorHAnsi" w:cstheme="minorHAnsi"/>
          <w:sz w:val="24"/>
        </w:rPr>
        <w:t>Descrever</w:t>
      </w:r>
      <w:r w:rsidRPr="003A22B2">
        <w:rPr>
          <w:rFonts w:asciiTheme="minorHAnsi" w:hAnsiTheme="minorHAnsi" w:cstheme="minorHAnsi"/>
          <w:sz w:val="24"/>
        </w:rPr>
        <w:t xml:space="preserve"> valor total por extenso ..........................)</w:t>
      </w:r>
    </w:p>
    <w:p w:rsidR="003C400B" w:rsidRPr="003C400B" w:rsidRDefault="003C400B" w:rsidP="003C400B">
      <w:pPr>
        <w:tabs>
          <w:tab w:val="left" w:pos="3807"/>
        </w:tabs>
        <w:spacing w:before="1" w:line="232" w:lineRule="auto"/>
        <w:ind w:right="-20"/>
        <w:jc w:val="both"/>
        <w:rPr>
          <w:rFonts w:asciiTheme="minorHAnsi" w:hAnsiTheme="minorHAnsi" w:cstheme="minorHAnsi"/>
          <w:b/>
          <w:color w:val="0F0F0F"/>
          <w:sz w:val="24"/>
        </w:rPr>
      </w:pPr>
    </w:p>
    <w:p w:rsidR="003C400B" w:rsidRPr="003C400B" w:rsidRDefault="003C400B" w:rsidP="003C400B">
      <w:pPr>
        <w:pStyle w:val="PargrafodaLista"/>
        <w:numPr>
          <w:ilvl w:val="0"/>
          <w:numId w:val="23"/>
        </w:numPr>
        <w:tabs>
          <w:tab w:val="left" w:pos="3807"/>
        </w:tabs>
        <w:spacing w:before="1" w:line="232" w:lineRule="auto"/>
        <w:ind w:right="-20"/>
        <w:jc w:val="both"/>
        <w:rPr>
          <w:rFonts w:asciiTheme="minorHAnsi" w:hAnsiTheme="minorHAnsi" w:cstheme="minorHAnsi"/>
          <w:b/>
          <w:color w:val="0F0F0F"/>
          <w:sz w:val="22"/>
          <w:szCs w:val="22"/>
        </w:rPr>
      </w:pPr>
      <w:r w:rsidRPr="003C400B">
        <w:rPr>
          <w:rFonts w:asciiTheme="minorHAnsi" w:hAnsiTheme="minorHAnsi" w:cstheme="minorHAnsi"/>
          <w:b/>
          <w:color w:val="0F0F0F"/>
          <w:sz w:val="22"/>
          <w:szCs w:val="22"/>
        </w:rPr>
        <w:t>Montagem: os equipamentos deverão estar completamente montados até o dia 22 de novembro de 2022 para vistoria da Comissão Organizadora do Rodeio da Barra.</w:t>
      </w:r>
    </w:p>
    <w:p w:rsidR="003C400B" w:rsidRPr="003C400B" w:rsidRDefault="003C400B" w:rsidP="003C400B">
      <w:pPr>
        <w:tabs>
          <w:tab w:val="left" w:pos="567"/>
        </w:tabs>
        <w:spacing w:before="1" w:line="232" w:lineRule="auto"/>
        <w:ind w:right="-20"/>
        <w:jc w:val="both"/>
        <w:rPr>
          <w:rFonts w:asciiTheme="minorHAnsi" w:hAnsiTheme="minorHAnsi" w:cstheme="minorHAnsi"/>
          <w:b/>
          <w:color w:val="0F0F0F"/>
          <w:sz w:val="22"/>
          <w:szCs w:val="22"/>
        </w:rPr>
      </w:pPr>
      <w:r w:rsidRPr="003C400B">
        <w:rPr>
          <w:rFonts w:asciiTheme="minorHAnsi" w:hAnsiTheme="minorHAnsi" w:cstheme="minorHAnsi"/>
          <w:b/>
          <w:color w:val="0F0F0F"/>
          <w:sz w:val="22"/>
          <w:szCs w:val="22"/>
        </w:rPr>
        <w:tab/>
      </w:r>
    </w:p>
    <w:p w:rsidR="003C400B" w:rsidRPr="003C400B" w:rsidRDefault="003C400B" w:rsidP="003C400B">
      <w:pPr>
        <w:pStyle w:val="PargrafodaLista"/>
        <w:numPr>
          <w:ilvl w:val="0"/>
          <w:numId w:val="23"/>
        </w:numPr>
        <w:jc w:val="both"/>
        <w:rPr>
          <w:rFonts w:ascii="Calibri" w:hAnsi="Calibri" w:cs="Calibri"/>
          <w:b/>
          <w:sz w:val="22"/>
          <w:szCs w:val="22"/>
        </w:rPr>
      </w:pPr>
      <w:r w:rsidRPr="003C400B">
        <w:rPr>
          <w:rFonts w:ascii="Calibri" w:hAnsi="Calibri"/>
          <w:b/>
          <w:color w:val="auto"/>
          <w:sz w:val="22"/>
          <w:szCs w:val="22"/>
        </w:rPr>
        <w:t>Como o julgamento é pelo menor valor global por lote, a empresa que deixar de mencionar (cotar) um dos itens referente aos lotes, terá sua proposta desconsiderada na abertura da licitação.</w:t>
      </w:r>
    </w:p>
    <w:p w:rsidR="003C400B" w:rsidRPr="003C400B" w:rsidRDefault="003C400B" w:rsidP="003C400B">
      <w:pPr>
        <w:jc w:val="both"/>
        <w:rPr>
          <w:rFonts w:ascii="Calibri" w:hAnsi="Calibri" w:cs="Calibri"/>
          <w:b/>
          <w:sz w:val="22"/>
          <w:szCs w:val="22"/>
        </w:rPr>
      </w:pPr>
      <w:r w:rsidRPr="003C400B">
        <w:rPr>
          <w:rFonts w:ascii="Calibri" w:hAnsi="Calibri" w:cs="Calibri"/>
          <w:b/>
          <w:sz w:val="22"/>
          <w:szCs w:val="22"/>
        </w:rPr>
        <w:tab/>
      </w:r>
    </w:p>
    <w:p w:rsidR="003C400B" w:rsidRPr="003C400B" w:rsidRDefault="003C400B" w:rsidP="003C400B">
      <w:pPr>
        <w:pStyle w:val="PargrafodaLista"/>
        <w:numPr>
          <w:ilvl w:val="0"/>
          <w:numId w:val="23"/>
        </w:numPr>
        <w:tabs>
          <w:tab w:val="left" w:pos="3807"/>
        </w:tabs>
        <w:spacing w:before="1" w:line="232" w:lineRule="auto"/>
        <w:ind w:right="-20"/>
        <w:jc w:val="both"/>
        <w:rPr>
          <w:rFonts w:asciiTheme="minorHAnsi" w:hAnsiTheme="minorHAnsi" w:cstheme="minorHAnsi"/>
          <w:b/>
          <w:color w:val="0F0F0F"/>
          <w:sz w:val="22"/>
          <w:szCs w:val="22"/>
        </w:rPr>
      </w:pPr>
      <w:r w:rsidRPr="003C400B">
        <w:rPr>
          <w:rFonts w:asciiTheme="minorHAnsi" w:hAnsiTheme="minorHAnsi" w:cstheme="minorHAnsi"/>
          <w:b/>
          <w:color w:val="0F0F0F"/>
          <w:sz w:val="22"/>
          <w:szCs w:val="22"/>
        </w:rPr>
        <w:t>Montagem/desmontagem por conta da contratada</w:t>
      </w:r>
    </w:p>
    <w:p w:rsidR="00291A52" w:rsidRPr="00291A52" w:rsidRDefault="00291A52" w:rsidP="00291A52">
      <w:pPr>
        <w:tabs>
          <w:tab w:val="left" w:pos="3807"/>
        </w:tabs>
        <w:spacing w:before="1" w:line="232" w:lineRule="auto"/>
        <w:ind w:right="-20"/>
        <w:jc w:val="both"/>
        <w:rPr>
          <w:rFonts w:asciiTheme="minorHAnsi" w:hAnsiTheme="minorHAnsi" w:cstheme="minorHAnsi"/>
          <w:b/>
          <w:color w:val="0F0F0F"/>
          <w:sz w:val="24"/>
        </w:rPr>
      </w:pPr>
    </w:p>
    <w:p w:rsidR="00291A52" w:rsidRPr="003E3188" w:rsidRDefault="00291A52" w:rsidP="00291A52">
      <w:pPr>
        <w:pBdr>
          <w:top w:val="single" w:sz="4" w:space="1" w:color="auto"/>
          <w:left w:val="single" w:sz="4" w:space="4" w:color="auto"/>
          <w:bottom w:val="single" w:sz="4" w:space="1" w:color="auto"/>
          <w:right w:val="single" w:sz="4" w:space="0" w:color="auto"/>
        </w:pBdr>
        <w:shd w:val="clear" w:color="auto" w:fill="E6E6E6"/>
        <w:ind w:right="-147"/>
        <w:jc w:val="both"/>
        <w:rPr>
          <w:rFonts w:asciiTheme="minorHAnsi" w:hAnsiTheme="minorHAnsi" w:cstheme="minorHAnsi"/>
          <w:b/>
          <w:bCs/>
          <w:color w:val="auto"/>
          <w:sz w:val="22"/>
          <w:szCs w:val="22"/>
          <w:u w:val="double"/>
        </w:rPr>
      </w:pPr>
      <w:r w:rsidRPr="00291A52">
        <w:rPr>
          <w:rFonts w:asciiTheme="minorHAnsi" w:hAnsiTheme="minorHAnsi" w:cstheme="minorHAnsi"/>
          <w:b/>
          <w:bCs/>
          <w:color w:val="auto"/>
          <w:sz w:val="22"/>
          <w:szCs w:val="22"/>
          <w:u w:val="double"/>
        </w:rPr>
        <w:t>OBSERVAÇÕES ESPECIAIS:</w:t>
      </w:r>
    </w:p>
    <w:p w:rsidR="00291A52" w:rsidRPr="003E3188" w:rsidRDefault="00291A52" w:rsidP="00291A52">
      <w:pPr>
        <w:pBdr>
          <w:top w:val="single" w:sz="4" w:space="1" w:color="auto"/>
          <w:left w:val="single" w:sz="4" w:space="4" w:color="auto"/>
          <w:bottom w:val="single" w:sz="4" w:space="1" w:color="auto"/>
          <w:right w:val="single" w:sz="4" w:space="0" w:color="auto"/>
        </w:pBdr>
        <w:shd w:val="clear" w:color="auto" w:fill="E6E6E6"/>
        <w:ind w:right="-147"/>
        <w:jc w:val="both"/>
        <w:rPr>
          <w:rFonts w:asciiTheme="minorHAnsi" w:hAnsiTheme="minorHAnsi" w:cstheme="minorHAnsi"/>
          <w:b/>
          <w:bCs/>
          <w:color w:val="auto"/>
          <w:sz w:val="22"/>
          <w:szCs w:val="22"/>
          <w:u w:val="double"/>
        </w:rPr>
      </w:pPr>
    </w:p>
    <w:p w:rsidR="00291A52" w:rsidRDefault="00291A52" w:rsidP="00291A52">
      <w:pPr>
        <w:pBdr>
          <w:top w:val="single" w:sz="4" w:space="1" w:color="auto"/>
          <w:left w:val="single" w:sz="4" w:space="4" w:color="auto"/>
          <w:bottom w:val="single" w:sz="4" w:space="1" w:color="auto"/>
          <w:right w:val="single" w:sz="4" w:space="0" w:color="auto"/>
        </w:pBdr>
        <w:shd w:val="clear" w:color="auto" w:fill="E6E6E6"/>
        <w:spacing w:after="60"/>
        <w:ind w:right="-147"/>
        <w:jc w:val="both"/>
        <w:rPr>
          <w:rFonts w:asciiTheme="minorHAnsi" w:hAnsiTheme="minorHAnsi" w:cstheme="minorHAnsi"/>
          <w:b/>
          <w:bCs/>
          <w:color w:val="auto"/>
          <w:sz w:val="22"/>
          <w:szCs w:val="22"/>
        </w:rPr>
      </w:pPr>
      <w:r w:rsidRPr="003E3188">
        <w:rPr>
          <w:rFonts w:asciiTheme="minorHAnsi" w:hAnsiTheme="minorHAnsi" w:cstheme="minorHAnsi"/>
          <w:b/>
          <w:bCs/>
          <w:color w:val="auto"/>
          <w:sz w:val="22"/>
          <w:szCs w:val="22"/>
        </w:rPr>
        <w:t>A EMPRESA VENCEDORA DEVERÁ:</w:t>
      </w:r>
    </w:p>
    <w:p w:rsidR="00291A52" w:rsidRDefault="00291A52" w:rsidP="00291A52">
      <w:pPr>
        <w:pBdr>
          <w:top w:val="single" w:sz="4" w:space="1" w:color="auto"/>
          <w:left w:val="single" w:sz="4" w:space="4" w:color="auto"/>
          <w:bottom w:val="single" w:sz="4" w:space="1" w:color="auto"/>
          <w:right w:val="single" w:sz="4" w:space="0" w:color="auto"/>
        </w:pBdr>
        <w:shd w:val="clear" w:color="auto" w:fill="E6E6E6"/>
        <w:spacing w:after="60"/>
        <w:ind w:right="-147"/>
        <w:jc w:val="both"/>
        <w:rPr>
          <w:rFonts w:asciiTheme="minorHAnsi" w:hAnsiTheme="minorHAnsi" w:cstheme="minorHAnsi"/>
          <w:b/>
          <w:bCs/>
          <w:color w:val="auto"/>
          <w:sz w:val="22"/>
          <w:szCs w:val="22"/>
        </w:rPr>
      </w:pPr>
      <w:r w:rsidRPr="003E3188">
        <w:rPr>
          <w:rFonts w:asciiTheme="minorHAnsi" w:hAnsiTheme="minorHAnsi" w:cstheme="minorHAnsi"/>
          <w:b/>
          <w:bCs/>
          <w:color w:val="auto"/>
          <w:sz w:val="22"/>
          <w:szCs w:val="22"/>
        </w:rPr>
        <w:t>1) Assumir toda a responsabilidade pelo recolhimento de INSS, FGTS, CONTRIBUIÇÃO SOCIAL, COFINS, IMPOSTO DE RENDA, PIS, ISS e demais tributos provenientes da prestação dos serviços contratados e pactuados, deixando assim o Contratante isento de qualquer vínculo empregatício, ENCARGOS SOCIAIS, PREVIDENCIÁRIOS, FISCAIS E PARAFISCAIS, COMERCIAIS, IMPOSTOS, TAXAS, EMOLUMENTOS, DESPESAS DE TRANSPORTE, ALIMENTAÇÃO E ESTADIA DE SEUS FUNCIONÁRIOS QUE PRESTARÃO OS SERVIÇOS CONTRATADOS.</w:t>
      </w:r>
    </w:p>
    <w:p w:rsidR="00291A52" w:rsidRDefault="00291A52" w:rsidP="00291A52">
      <w:pPr>
        <w:pBdr>
          <w:top w:val="single" w:sz="4" w:space="1" w:color="auto"/>
          <w:left w:val="single" w:sz="4" w:space="4" w:color="auto"/>
          <w:bottom w:val="single" w:sz="4" w:space="1" w:color="auto"/>
          <w:right w:val="single" w:sz="4" w:space="0" w:color="auto"/>
        </w:pBdr>
        <w:shd w:val="clear" w:color="auto" w:fill="E6E6E6"/>
        <w:spacing w:after="60"/>
        <w:ind w:right="-147"/>
        <w:jc w:val="both"/>
        <w:rPr>
          <w:rFonts w:asciiTheme="minorHAnsi" w:hAnsiTheme="minorHAnsi" w:cstheme="minorHAnsi"/>
          <w:b/>
          <w:bCs/>
          <w:color w:val="auto"/>
          <w:sz w:val="22"/>
          <w:szCs w:val="22"/>
        </w:rPr>
      </w:pPr>
      <w:r w:rsidRPr="003E3188">
        <w:rPr>
          <w:rFonts w:asciiTheme="minorHAnsi" w:hAnsiTheme="minorHAnsi" w:cstheme="minorHAnsi"/>
          <w:b/>
          <w:bCs/>
          <w:color w:val="auto"/>
          <w:sz w:val="22"/>
          <w:szCs w:val="22"/>
        </w:rPr>
        <w:t>2) Responsabilizar-se por quaisquer danos ou prejuízos causados pelos funcionários da Contratada à Contratante ou a terceiros no local durante o período da prestação dos serviços.</w:t>
      </w:r>
    </w:p>
    <w:p w:rsidR="00291A52" w:rsidRDefault="00291A52" w:rsidP="00291A52">
      <w:pPr>
        <w:pBdr>
          <w:top w:val="single" w:sz="4" w:space="1" w:color="auto"/>
          <w:left w:val="single" w:sz="4" w:space="4" w:color="auto"/>
          <w:bottom w:val="single" w:sz="4" w:space="1" w:color="auto"/>
          <w:right w:val="single" w:sz="4" w:space="0" w:color="auto"/>
        </w:pBdr>
        <w:shd w:val="clear" w:color="auto" w:fill="E6E6E6"/>
        <w:spacing w:after="60"/>
        <w:ind w:right="-147"/>
        <w:jc w:val="both"/>
        <w:rPr>
          <w:rFonts w:asciiTheme="minorHAnsi" w:hAnsiTheme="minorHAnsi" w:cstheme="minorHAnsi"/>
          <w:b/>
          <w:bCs/>
          <w:color w:val="auto"/>
          <w:sz w:val="22"/>
          <w:szCs w:val="22"/>
        </w:rPr>
      </w:pPr>
      <w:r w:rsidRPr="003E3188">
        <w:rPr>
          <w:rFonts w:asciiTheme="minorHAnsi" w:hAnsiTheme="minorHAnsi" w:cstheme="minorHAnsi"/>
          <w:b/>
          <w:color w:val="auto"/>
          <w:sz w:val="22"/>
          <w:szCs w:val="22"/>
        </w:rPr>
        <w:t xml:space="preserve">3) </w:t>
      </w:r>
      <w:r w:rsidRPr="003E3188">
        <w:rPr>
          <w:rFonts w:asciiTheme="minorHAnsi" w:hAnsiTheme="minorHAnsi" w:cstheme="minorHAnsi"/>
          <w:b/>
          <w:bCs/>
          <w:color w:val="auto"/>
          <w:sz w:val="22"/>
          <w:szCs w:val="22"/>
        </w:rPr>
        <w:t xml:space="preserve">ARCAR COM TODAS AS DESPESAS DE TRANSPORTE, ALIMENTAÇÃO E HOSPEDAGEM DOS FUNCIONÁRIOS. </w:t>
      </w:r>
    </w:p>
    <w:p w:rsidR="00291A52" w:rsidRDefault="00291A52" w:rsidP="00291A52">
      <w:pPr>
        <w:pBdr>
          <w:top w:val="single" w:sz="4" w:space="1" w:color="auto"/>
          <w:left w:val="single" w:sz="4" w:space="4" w:color="auto"/>
          <w:bottom w:val="single" w:sz="4" w:space="1" w:color="auto"/>
          <w:right w:val="single" w:sz="4" w:space="0" w:color="auto"/>
        </w:pBdr>
        <w:shd w:val="clear" w:color="auto" w:fill="E6E6E6"/>
        <w:spacing w:after="60"/>
        <w:ind w:right="-147"/>
        <w:jc w:val="both"/>
        <w:rPr>
          <w:rFonts w:asciiTheme="minorHAnsi" w:hAnsiTheme="minorHAnsi" w:cstheme="minorHAnsi"/>
          <w:b/>
          <w:bCs/>
          <w:color w:val="auto"/>
          <w:sz w:val="22"/>
          <w:szCs w:val="22"/>
        </w:rPr>
      </w:pPr>
      <w:r w:rsidRPr="003E3188">
        <w:rPr>
          <w:rFonts w:asciiTheme="minorHAnsi" w:hAnsiTheme="minorHAnsi" w:cstheme="minorHAnsi"/>
          <w:b/>
          <w:color w:val="auto"/>
          <w:sz w:val="22"/>
          <w:szCs w:val="22"/>
        </w:rPr>
        <w:t>4) FORNECER FUNCIONÁRIOS CAPACITADOS PARA OPERAÇÃO E MANUTENÇÃO DAS INSTALAÇÕES.</w:t>
      </w:r>
    </w:p>
    <w:p w:rsidR="00291A52" w:rsidRDefault="00291A52" w:rsidP="00291A52">
      <w:pPr>
        <w:pBdr>
          <w:top w:val="single" w:sz="4" w:space="1" w:color="auto"/>
          <w:left w:val="single" w:sz="4" w:space="4" w:color="auto"/>
          <w:bottom w:val="single" w:sz="4" w:space="1" w:color="auto"/>
          <w:right w:val="single" w:sz="4" w:space="0" w:color="auto"/>
        </w:pBdr>
        <w:shd w:val="clear" w:color="auto" w:fill="E6E6E6"/>
        <w:spacing w:after="60"/>
        <w:ind w:right="-147"/>
        <w:jc w:val="both"/>
        <w:rPr>
          <w:rFonts w:asciiTheme="minorHAnsi" w:hAnsiTheme="minorHAnsi" w:cstheme="minorHAnsi"/>
          <w:b/>
          <w:bCs/>
          <w:color w:val="auto"/>
          <w:sz w:val="22"/>
          <w:szCs w:val="22"/>
        </w:rPr>
      </w:pPr>
      <w:r w:rsidRPr="003E3188">
        <w:rPr>
          <w:rFonts w:asciiTheme="minorHAnsi" w:hAnsiTheme="minorHAnsi" w:cstheme="minorHAnsi"/>
          <w:b/>
          <w:bCs/>
          <w:color w:val="auto"/>
          <w:sz w:val="22"/>
          <w:szCs w:val="22"/>
        </w:rPr>
        <w:t>5) RESPONSABILIZAR-SE PELA GUARDA E SEGURANÇA DE SEUS EQUIPAMENTOS DURANTE TODO O PERÍODO DO EVENTO, DESDE A MONTAGEM ATÉ A DESMONTAGEM.</w:t>
      </w:r>
    </w:p>
    <w:p w:rsidR="00291A52" w:rsidRPr="00F705DD" w:rsidRDefault="00F705DD" w:rsidP="00291A52">
      <w:pPr>
        <w:pBdr>
          <w:top w:val="single" w:sz="4" w:space="1" w:color="auto"/>
          <w:left w:val="single" w:sz="4" w:space="4" w:color="auto"/>
          <w:bottom w:val="single" w:sz="4" w:space="1" w:color="auto"/>
          <w:right w:val="single" w:sz="4" w:space="0" w:color="auto"/>
        </w:pBdr>
        <w:shd w:val="clear" w:color="auto" w:fill="E6E6E6"/>
        <w:spacing w:after="60"/>
        <w:ind w:right="-147"/>
        <w:jc w:val="both"/>
        <w:rPr>
          <w:rFonts w:asciiTheme="minorHAnsi" w:hAnsiTheme="minorHAnsi" w:cstheme="minorHAnsi"/>
          <w:b/>
          <w:bCs/>
          <w:color w:val="auto"/>
          <w:sz w:val="22"/>
          <w:szCs w:val="22"/>
        </w:rPr>
      </w:pPr>
      <w:r w:rsidRPr="00F705DD">
        <w:rPr>
          <w:rFonts w:asciiTheme="minorHAnsi" w:hAnsiTheme="minorHAnsi" w:cstheme="minorHAnsi"/>
          <w:b/>
          <w:bCs/>
          <w:color w:val="auto"/>
          <w:sz w:val="22"/>
          <w:szCs w:val="22"/>
        </w:rPr>
        <w:t xml:space="preserve">6) </w:t>
      </w:r>
      <w:r w:rsidRPr="00F705DD">
        <w:rPr>
          <w:rFonts w:ascii="Calibri" w:hAnsi="Calibri" w:cs="Calibri"/>
          <w:b/>
          <w:sz w:val="22"/>
          <w:szCs w:val="22"/>
        </w:rPr>
        <w:t>A EMPRESA VENCEDORA DEVERÁ APRESENTAR A PROPOSTA READEQUADA POR ITENS, DE FORMA LINEAR, NO PRAZO DE 03 (TRÊS) DIAS ÚTEIS.</w:t>
      </w:r>
    </w:p>
    <w:p w:rsidR="00291A52" w:rsidRPr="00E44984" w:rsidRDefault="00291A52" w:rsidP="00291A52">
      <w:pPr>
        <w:spacing w:before="60" w:after="60"/>
        <w:rPr>
          <w:rFonts w:asciiTheme="minorHAnsi" w:hAnsiTheme="minorHAnsi" w:cstheme="minorHAnsi"/>
          <w:sz w:val="24"/>
        </w:rPr>
      </w:pP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000" w:firstRow="0" w:lastRow="0" w:firstColumn="0" w:lastColumn="0" w:noHBand="0" w:noVBand="0"/>
      </w:tblPr>
      <w:tblGrid>
        <w:gridCol w:w="9840"/>
      </w:tblGrid>
      <w:tr w:rsidR="00291A52" w:rsidRPr="000C583C" w:rsidTr="0077113A">
        <w:trPr>
          <w:trHeight w:val="832"/>
          <w:jc w:val="center"/>
        </w:trPr>
        <w:tc>
          <w:tcPr>
            <w:tcW w:w="9840" w:type="dxa"/>
            <w:shd w:val="clear" w:color="auto" w:fill="BFBFBF" w:themeFill="background1" w:themeFillShade="BF"/>
          </w:tcPr>
          <w:p w:rsidR="00291A52" w:rsidRPr="000C583C" w:rsidRDefault="00291A52" w:rsidP="0077113A">
            <w:pPr>
              <w:jc w:val="both"/>
              <w:rPr>
                <w:rFonts w:asciiTheme="minorHAnsi" w:hAnsiTheme="minorHAnsi" w:cstheme="minorHAnsi"/>
                <w:b/>
                <w:color w:val="auto"/>
                <w:sz w:val="22"/>
                <w:szCs w:val="22"/>
              </w:rPr>
            </w:pPr>
            <w:r>
              <w:rPr>
                <w:rFonts w:asciiTheme="minorHAnsi" w:hAnsiTheme="minorHAnsi" w:cstheme="minorHAnsi"/>
                <w:b/>
                <w:color w:val="auto"/>
                <w:sz w:val="22"/>
                <w:szCs w:val="22"/>
                <w:u w:val="single"/>
              </w:rPr>
              <w:t>IMPORTANTE</w:t>
            </w:r>
            <w:r w:rsidRPr="00C9039C">
              <w:rPr>
                <w:rFonts w:asciiTheme="minorHAnsi" w:hAnsiTheme="minorHAnsi" w:cstheme="minorHAnsi"/>
                <w:b/>
                <w:color w:val="auto"/>
                <w:sz w:val="22"/>
                <w:szCs w:val="22"/>
                <w:u w:val="single"/>
              </w:rPr>
              <w:t>:</w:t>
            </w:r>
            <w:r w:rsidRPr="00C9039C">
              <w:rPr>
                <w:rFonts w:asciiTheme="minorHAnsi" w:hAnsiTheme="minorHAnsi" w:cstheme="minorHAnsi"/>
                <w:b/>
                <w:color w:val="auto"/>
                <w:sz w:val="22"/>
                <w:szCs w:val="22"/>
              </w:rPr>
              <w:t xml:space="preserve"> A EMPRESA VENCEDORA DEVERÁ OBRIGATORIAMENTE EMITIR NF-E – NOTA FISCAL ELETRÔNICA, PARA CONTRATAÇÃO COM ADMINISTRAÇÃO PÚBLICA MUNICIPAL, CONFORME DISPÕE AS PORTARIAS CAT 162/2008, CAT 173/2009 E CAT 184/2010.</w:t>
            </w:r>
          </w:p>
        </w:tc>
      </w:tr>
    </w:tbl>
    <w:p w:rsidR="00291A52" w:rsidRPr="00E44984" w:rsidRDefault="00291A52" w:rsidP="00291A52">
      <w:pPr>
        <w:spacing w:before="60" w:after="60"/>
        <w:rPr>
          <w:rFonts w:asciiTheme="minorHAnsi" w:hAnsiTheme="minorHAnsi" w:cstheme="minorHAnsi"/>
          <w:sz w:val="24"/>
        </w:rPr>
      </w:pPr>
    </w:p>
    <w:p w:rsidR="00291A52" w:rsidRPr="0049572E" w:rsidRDefault="00291A52" w:rsidP="00291A52">
      <w:pPr>
        <w:pBdr>
          <w:top w:val="single" w:sz="4" w:space="1" w:color="auto"/>
          <w:left w:val="single" w:sz="4" w:space="1" w:color="auto"/>
          <w:bottom w:val="single" w:sz="4" w:space="1" w:color="auto"/>
          <w:right w:val="single" w:sz="4" w:space="1" w:color="auto"/>
        </w:pBdr>
        <w:shd w:val="clear" w:color="auto" w:fill="F2F2F2"/>
        <w:tabs>
          <w:tab w:val="left" w:pos="5812"/>
        </w:tabs>
        <w:spacing w:line="360" w:lineRule="auto"/>
        <w:ind w:right="-79"/>
        <w:jc w:val="both"/>
        <w:rPr>
          <w:rFonts w:ascii="Calibri" w:hAnsi="Calibri"/>
          <w:b/>
          <w:sz w:val="22"/>
          <w:szCs w:val="22"/>
        </w:rPr>
      </w:pPr>
      <w:r w:rsidRPr="0049572E">
        <w:rPr>
          <w:rFonts w:ascii="Calibri" w:hAnsi="Calibri"/>
          <w:b/>
          <w:sz w:val="22"/>
          <w:szCs w:val="22"/>
          <w:u w:val="single"/>
        </w:rPr>
        <w:t>OBSERVAÇÃO:</w:t>
      </w:r>
      <w:r w:rsidRPr="0049572E">
        <w:rPr>
          <w:rFonts w:ascii="Calibri" w:hAnsi="Calibri"/>
          <w:b/>
          <w:sz w:val="22"/>
          <w:szCs w:val="22"/>
        </w:rPr>
        <w:t xml:space="preserve"> </w:t>
      </w:r>
    </w:p>
    <w:p w:rsidR="00291A52" w:rsidRPr="0049572E" w:rsidRDefault="00291A52" w:rsidP="00291A52">
      <w:pPr>
        <w:pBdr>
          <w:top w:val="single" w:sz="4" w:space="1" w:color="auto"/>
          <w:left w:val="single" w:sz="4" w:space="1" w:color="auto"/>
          <w:bottom w:val="single" w:sz="4" w:space="1" w:color="auto"/>
          <w:right w:val="single" w:sz="4" w:space="1" w:color="auto"/>
        </w:pBdr>
        <w:shd w:val="clear" w:color="auto" w:fill="F2F2F2"/>
        <w:tabs>
          <w:tab w:val="left" w:pos="284"/>
          <w:tab w:val="left" w:pos="5812"/>
        </w:tabs>
        <w:spacing w:after="60"/>
        <w:ind w:right="-79"/>
        <w:jc w:val="both"/>
        <w:rPr>
          <w:rFonts w:ascii="Calibri" w:hAnsi="Calibri"/>
          <w:sz w:val="22"/>
          <w:szCs w:val="22"/>
        </w:rPr>
      </w:pPr>
      <w:r w:rsidRPr="00572BB3">
        <w:rPr>
          <w:rFonts w:ascii="Calibri" w:hAnsi="Calibri"/>
          <w:b/>
          <w:sz w:val="22"/>
          <w:szCs w:val="22"/>
        </w:rPr>
        <w:t>1)</w:t>
      </w:r>
      <w:r>
        <w:rPr>
          <w:rFonts w:ascii="Calibri" w:hAnsi="Calibri"/>
          <w:sz w:val="22"/>
          <w:szCs w:val="22"/>
        </w:rPr>
        <w:tab/>
      </w:r>
      <w:r w:rsidRPr="0049572E">
        <w:rPr>
          <w:rFonts w:ascii="Calibri" w:hAnsi="Calibri"/>
          <w:sz w:val="22"/>
          <w:szCs w:val="22"/>
        </w:rPr>
        <w:t xml:space="preserve">A PREFEITURA DE SÃO JOAQUIM DA BARRA RESERVA-SE O DIREITO DE ADQUIRIR QUANTIDADES INFERIORES ÀS LICITADAS, SE SUAS NECESSIDADES ASSIM O EXIGIREM. </w:t>
      </w:r>
    </w:p>
    <w:p w:rsidR="00291A52" w:rsidRDefault="00291A52" w:rsidP="00291A52">
      <w:pPr>
        <w:pBdr>
          <w:top w:val="single" w:sz="4" w:space="1" w:color="auto"/>
          <w:left w:val="single" w:sz="4" w:space="1" w:color="auto"/>
          <w:bottom w:val="single" w:sz="4" w:space="1" w:color="auto"/>
          <w:right w:val="single" w:sz="4" w:space="1" w:color="auto"/>
        </w:pBdr>
        <w:shd w:val="clear" w:color="auto" w:fill="F2F2F2"/>
        <w:tabs>
          <w:tab w:val="left" w:pos="284"/>
          <w:tab w:val="left" w:pos="5812"/>
        </w:tabs>
        <w:spacing w:after="60"/>
        <w:ind w:right="-79"/>
        <w:jc w:val="both"/>
        <w:rPr>
          <w:rFonts w:ascii="Calibri" w:hAnsi="Calibri"/>
          <w:sz w:val="22"/>
          <w:szCs w:val="22"/>
        </w:rPr>
      </w:pPr>
      <w:r w:rsidRPr="00572BB3">
        <w:rPr>
          <w:rFonts w:ascii="Calibri" w:hAnsi="Calibri"/>
          <w:b/>
          <w:bCs/>
          <w:sz w:val="22"/>
          <w:szCs w:val="22"/>
        </w:rPr>
        <w:t>2)</w:t>
      </w:r>
      <w:r>
        <w:rPr>
          <w:rFonts w:ascii="Calibri" w:hAnsi="Calibri"/>
          <w:bCs/>
          <w:sz w:val="22"/>
          <w:szCs w:val="22"/>
        </w:rPr>
        <w:tab/>
      </w:r>
      <w:r w:rsidRPr="0049572E">
        <w:rPr>
          <w:rFonts w:ascii="Calibri" w:hAnsi="Calibri"/>
          <w:sz w:val="22"/>
          <w:szCs w:val="22"/>
        </w:rPr>
        <w:t xml:space="preserve">VISANDO COIBIR O SUPERFATURAMENTO DAS PROPOSTAS DE PREÇO, FICAM ADVERTIDAS AS EMPRESAS LICITANTES, QUE POR VENTURA VENHAM A PARTICIPAR DOS PROCESSOS LICITATÓRIOS DESTE MUNICÍPIO, QUE, </w:t>
      </w:r>
      <w:r w:rsidRPr="0049572E">
        <w:rPr>
          <w:rFonts w:ascii="Calibri" w:hAnsi="Calibri"/>
          <w:sz w:val="22"/>
          <w:szCs w:val="22"/>
        </w:rPr>
        <w:lastRenderedPageBreak/>
        <w:t>CASO SEJA IDENTIFICADO OFERTAS DE PREÇOS EXTREMAMENTE SUPERIORES AOS VALORES MÉDIOS DE COTAÇÃO, A EMPRESA LICITANTE, CASO COMPROVADA A MÁ FÉ, E COM BASE NOS PRINCÍPIOS DA MORALIDADE E DA IDONEIDADE, PODERÁ SER PENALIZADA NA FORMA DOS ARTIGOS 87 DA LEI 8666/93 E 7º DA LEI 10.520/02.</w:t>
      </w:r>
    </w:p>
    <w:p w:rsidR="00291A52" w:rsidRPr="004D614E" w:rsidRDefault="00291A52" w:rsidP="00291A52">
      <w:pPr>
        <w:pBdr>
          <w:top w:val="single" w:sz="4" w:space="1" w:color="auto"/>
          <w:left w:val="single" w:sz="4" w:space="1" w:color="auto"/>
          <w:bottom w:val="single" w:sz="4" w:space="1" w:color="auto"/>
          <w:right w:val="single" w:sz="4" w:space="1" w:color="auto"/>
        </w:pBdr>
        <w:shd w:val="clear" w:color="auto" w:fill="F2F2F2"/>
        <w:tabs>
          <w:tab w:val="left" w:pos="284"/>
          <w:tab w:val="left" w:pos="5812"/>
        </w:tabs>
        <w:spacing w:after="60"/>
        <w:ind w:right="-79"/>
        <w:jc w:val="both"/>
        <w:rPr>
          <w:rFonts w:ascii="Calibri" w:hAnsi="Calibri"/>
          <w:sz w:val="22"/>
          <w:szCs w:val="22"/>
        </w:rPr>
      </w:pPr>
      <w:r w:rsidRPr="00572BB3">
        <w:rPr>
          <w:rFonts w:ascii="Calibri" w:hAnsi="Calibri"/>
          <w:b/>
          <w:sz w:val="22"/>
          <w:szCs w:val="22"/>
        </w:rPr>
        <w:t>3)</w:t>
      </w:r>
      <w:r w:rsidRPr="00572BB3">
        <w:rPr>
          <w:rFonts w:ascii="Calibri" w:hAnsi="Calibri"/>
          <w:b/>
          <w:sz w:val="22"/>
          <w:szCs w:val="22"/>
        </w:rPr>
        <w:tab/>
      </w:r>
      <w:r w:rsidRPr="00572BB3">
        <w:rPr>
          <w:rFonts w:ascii="Calibri" w:hAnsi="Calibri"/>
          <w:sz w:val="22"/>
          <w:szCs w:val="22"/>
        </w:rPr>
        <w:t>TODOS OS SERVIÇOS OFERTADOS DEVERÃO SER DE PRIMEIRA QUALIDADE.</w:t>
      </w:r>
    </w:p>
    <w:p w:rsidR="00291A52" w:rsidRDefault="00291A52">
      <w:pPr>
        <w:jc w:val="both"/>
        <w:rPr>
          <w:rFonts w:asciiTheme="minorHAnsi" w:hAnsiTheme="minorHAnsi" w:cstheme="minorHAnsi"/>
          <w:sz w:val="24"/>
        </w:rPr>
      </w:pPr>
    </w:p>
    <w:p w:rsidR="00E25084" w:rsidRPr="003A22B2" w:rsidRDefault="005A1012">
      <w:pPr>
        <w:jc w:val="both"/>
        <w:rPr>
          <w:rFonts w:asciiTheme="minorHAnsi" w:hAnsiTheme="minorHAnsi" w:cstheme="minorHAnsi"/>
          <w:sz w:val="24"/>
        </w:rPr>
      </w:pPr>
      <w:r w:rsidRPr="003A22B2">
        <w:rPr>
          <w:rFonts w:asciiTheme="minorHAnsi" w:hAnsiTheme="minorHAnsi" w:cstheme="minorHAnsi"/>
          <w:sz w:val="24"/>
        </w:rPr>
        <w:t>Declaramos que nos preços propostos encontram-se incluídos todos os tributos, encargos sociais, seguros, BDI, frete até o destino e quaisquer outros ônus que porventura possam recair sobre a consecução do objeto do presente certame.</w:t>
      </w:r>
    </w:p>
    <w:p w:rsidR="00E25084" w:rsidRPr="003A22B2" w:rsidRDefault="00E25084">
      <w:pPr>
        <w:jc w:val="both"/>
        <w:rPr>
          <w:rFonts w:asciiTheme="minorHAnsi" w:hAnsiTheme="minorHAnsi" w:cstheme="minorHAnsi"/>
          <w:sz w:val="24"/>
        </w:rPr>
      </w:pPr>
    </w:p>
    <w:p w:rsidR="00D7776C" w:rsidRPr="003A22B2" w:rsidRDefault="00D7776C" w:rsidP="00D7776C">
      <w:pPr>
        <w:jc w:val="both"/>
        <w:rPr>
          <w:rFonts w:asciiTheme="minorHAnsi" w:hAnsiTheme="minorHAnsi" w:cstheme="minorHAnsi"/>
          <w:sz w:val="24"/>
        </w:rPr>
      </w:pPr>
      <w:r w:rsidRPr="003A22B2">
        <w:rPr>
          <w:rFonts w:ascii="Calibri" w:hAnsi="Calibri"/>
          <w:color w:val="auto"/>
          <w:sz w:val="24"/>
        </w:rPr>
        <w:t>Declaramos</w:t>
      </w:r>
      <w:r w:rsidRPr="003A22B2">
        <w:rPr>
          <w:rFonts w:asciiTheme="minorHAnsi" w:hAnsiTheme="minorHAnsi" w:cstheme="minorHAnsi"/>
          <w:sz w:val="24"/>
        </w:rPr>
        <w:t xml:space="preserve"> que os preços apresentados contemplam todos os custos diretos e indiretos referentes ao objeto licitado.</w:t>
      </w:r>
    </w:p>
    <w:p w:rsidR="001F6645" w:rsidRPr="003A22B2" w:rsidRDefault="001F6645">
      <w:pPr>
        <w:jc w:val="both"/>
        <w:rPr>
          <w:rFonts w:asciiTheme="minorHAnsi" w:hAnsiTheme="minorHAnsi" w:cstheme="minorHAnsi"/>
          <w:sz w:val="24"/>
        </w:rPr>
      </w:pPr>
    </w:p>
    <w:p w:rsidR="00193B48" w:rsidRPr="00193B48" w:rsidRDefault="00193B48" w:rsidP="00193B48">
      <w:pPr>
        <w:jc w:val="both"/>
        <w:rPr>
          <w:rFonts w:ascii="Calibri" w:hAnsi="Calibri" w:cs="Calibri"/>
          <w:color w:val="auto"/>
          <w:sz w:val="24"/>
        </w:rPr>
      </w:pPr>
      <w:r w:rsidRPr="00193B48">
        <w:rPr>
          <w:rFonts w:ascii="Calibri" w:hAnsi="Calibri" w:cs="Calibri"/>
          <w:b/>
          <w:color w:val="auto"/>
          <w:sz w:val="24"/>
          <w:u w:val="single"/>
        </w:rPr>
        <w:t>Prazo de Entrega do Serviço</w:t>
      </w:r>
      <w:r w:rsidRPr="00193B48">
        <w:rPr>
          <w:rFonts w:ascii="Calibri" w:hAnsi="Calibri" w:cs="Calibri"/>
          <w:b/>
          <w:color w:val="auto"/>
          <w:sz w:val="24"/>
        </w:rPr>
        <w:t xml:space="preserve">: </w:t>
      </w:r>
      <w:r w:rsidRPr="00193B48">
        <w:rPr>
          <w:rFonts w:ascii="Calibri" w:hAnsi="Calibri" w:cs="Calibri"/>
          <w:sz w:val="24"/>
        </w:rPr>
        <w:t xml:space="preserve">Até </w:t>
      </w:r>
      <w:r w:rsidRPr="00193B48">
        <w:rPr>
          <w:rFonts w:ascii="Calibri" w:hAnsi="Calibri" w:cs="Calibri"/>
          <w:b/>
          <w:sz w:val="24"/>
        </w:rPr>
        <w:t>22/11/2022</w:t>
      </w:r>
      <w:r w:rsidRPr="00193B48">
        <w:rPr>
          <w:rFonts w:ascii="Calibri" w:hAnsi="Calibri" w:cs="Calibri"/>
          <w:color w:val="auto"/>
          <w:sz w:val="24"/>
        </w:rPr>
        <w:t>, para Vistoria da Comissão Organizadora do Rodeio da Barra.</w:t>
      </w:r>
    </w:p>
    <w:p w:rsidR="00193B48" w:rsidRPr="00193B48" w:rsidRDefault="00193B48" w:rsidP="00193B48">
      <w:pPr>
        <w:jc w:val="both"/>
        <w:rPr>
          <w:rFonts w:ascii="Calibri" w:hAnsi="Calibri" w:cs="Calibri"/>
          <w:color w:val="auto"/>
          <w:sz w:val="24"/>
        </w:rPr>
      </w:pPr>
      <w:r w:rsidRPr="00193B48">
        <w:rPr>
          <w:rFonts w:ascii="Calibri" w:hAnsi="Calibri" w:cs="Calibri"/>
          <w:b/>
          <w:color w:val="auto"/>
          <w:sz w:val="24"/>
          <w:u w:val="single"/>
        </w:rPr>
        <w:t>Prazo de Permissão de Uso</w:t>
      </w:r>
      <w:r w:rsidRPr="00193B48">
        <w:rPr>
          <w:rFonts w:ascii="Calibri" w:hAnsi="Calibri" w:cs="Calibri"/>
          <w:color w:val="auto"/>
          <w:sz w:val="24"/>
        </w:rPr>
        <w:t xml:space="preserve">: </w:t>
      </w:r>
      <w:r w:rsidRPr="00193B48">
        <w:rPr>
          <w:rFonts w:ascii="Calibri" w:hAnsi="Calibri" w:cs="Calibri"/>
          <w:b/>
          <w:color w:val="auto"/>
          <w:sz w:val="24"/>
        </w:rPr>
        <w:t>De 23/11/2022 a 26/11/2022</w:t>
      </w:r>
    </w:p>
    <w:p w:rsidR="00193B48" w:rsidRPr="00193B48" w:rsidRDefault="00193B48">
      <w:pPr>
        <w:jc w:val="both"/>
        <w:rPr>
          <w:rFonts w:asciiTheme="minorHAnsi" w:hAnsiTheme="minorHAnsi" w:cstheme="minorHAnsi"/>
          <w:sz w:val="24"/>
        </w:rPr>
      </w:pPr>
    </w:p>
    <w:p w:rsidR="009F4A45" w:rsidRPr="003A22B2" w:rsidRDefault="009F4A45">
      <w:pPr>
        <w:jc w:val="both"/>
        <w:rPr>
          <w:rFonts w:asciiTheme="minorHAnsi" w:hAnsiTheme="minorHAnsi" w:cstheme="minorHAnsi"/>
          <w:sz w:val="24"/>
        </w:rPr>
      </w:pPr>
      <w:r w:rsidRPr="00193B48">
        <w:rPr>
          <w:rFonts w:asciiTheme="minorHAnsi" w:hAnsiTheme="minorHAnsi" w:cstheme="minorHAnsi"/>
          <w:sz w:val="24"/>
        </w:rPr>
        <w:t>Forma d</w:t>
      </w:r>
      <w:r w:rsidR="004311B8" w:rsidRPr="00193B48">
        <w:rPr>
          <w:rFonts w:asciiTheme="minorHAnsi" w:hAnsiTheme="minorHAnsi" w:cstheme="minorHAnsi"/>
          <w:sz w:val="24"/>
        </w:rPr>
        <w:t>e</w:t>
      </w:r>
      <w:r w:rsidRPr="00193B48">
        <w:rPr>
          <w:rFonts w:asciiTheme="minorHAnsi" w:hAnsiTheme="minorHAnsi" w:cstheme="minorHAnsi"/>
          <w:sz w:val="24"/>
        </w:rPr>
        <w:t xml:space="preserve"> Pagamento: </w:t>
      </w:r>
      <w:r w:rsidR="00E3224F" w:rsidRPr="00193B48">
        <w:rPr>
          <w:rFonts w:asciiTheme="minorHAnsi" w:hAnsiTheme="minorHAnsi" w:cstheme="minorHAnsi"/>
          <w:sz w:val="24"/>
        </w:rPr>
        <w:t xml:space="preserve">em até </w:t>
      </w:r>
      <w:r w:rsidR="003A22B2" w:rsidRPr="00193B48">
        <w:rPr>
          <w:rFonts w:asciiTheme="minorHAnsi" w:hAnsiTheme="minorHAnsi" w:cstheme="minorHAnsi"/>
          <w:sz w:val="24"/>
        </w:rPr>
        <w:t>15</w:t>
      </w:r>
      <w:r w:rsidRPr="00193B48">
        <w:rPr>
          <w:rFonts w:asciiTheme="minorHAnsi" w:hAnsiTheme="minorHAnsi" w:cstheme="minorHAnsi"/>
          <w:sz w:val="24"/>
        </w:rPr>
        <w:t xml:space="preserve"> (</w:t>
      </w:r>
      <w:r w:rsidR="003A22B2" w:rsidRPr="00193B48">
        <w:rPr>
          <w:rFonts w:asciiTheme="minorHAnsi" w:hAnsiTheme="minorHAnsi" w:cstheme="minorHAnsi"/>
          <w:sz w:val="24"/>
        </w:rPr>
        <w:t>quinze</w:t>
      </w:r>
      <w:r w:rsidRPr="00193B48">
        <w:rPr>
          <w:rFonts w:asciiTheme="minorHAnsi" w:hAnsiTheme="minorHAnsi" w:cstheme="minorHAnsi"/>
          <w:sz w:val="24"/>
        </w:rPr>
        <w:t>) dias</w:t>
      </w:r>
      <w:r w:rsidR="00506F48" w:rsidRPr="00193B48">
        <w:rPr>
          <w:rFonts w:asciiTheme="minorHAnsi" w:hAnsiTheme="minorHAnsi" w:cstheme="minorHAnsi"/>
          <w:sz w:val="24"/>
        </w:rPr>
        <w:t>, de acordo com</w:t>
      </w:r>
      <w:r w:rsidR="00506F48" w:rsidRPr="003A22B2">
        <w:rPr>
          <w:rFonts w:asciiTheme="minorHAnsi" w:hAnsiTheme="minorHAnsi" w:cstheme="minorHAnsi"/>
          <w:sz w:val="24"/>
        </w:rPr>
        <w:t xml:space="preserve"> a entrega efetuada dos serviços, devendo a Contratada emitir as respectivas faturas que, devidamente comprovadas e atestadas pelo Órgão Gestor do objeto desta licitação.</w:t>
      </w:r>
      <w:r w:rsidRPr="003A22B2">
        <w:rPr>
          <w:rFonts w:asciiTheme="minorHAnsi" w:hAnsiTheme="minorHAnsi" w:cstheme="minorHAnsi"/>
          <w:sz w:val="24"/>
        </w:rPr>
        <w:t xml:space="preserve"> </w:t>
      </w:r>
    </w:p>
    <w:p w:rsidR="009F4A45" w:rsidRPr="003A22B2" w:rsidRDefault="009F4A45">
      <w:pPr>
        <w:jc w:val="both"/>
        <w:rPr>
          <w:rFonts w:asciiTheme="minorHAnsi" w:hAnsiTheme="minorHAnsi" w:cstheme="minorHAnsi"/>
          <w:sz w:val="24"/>
        </w:rPr>
      </w:pPr>
    </w:p>
    <w:p w:rsidR="005A1012" w:rsidRPr="003A22B2" w:rsidRDefault="005A1012">
      <w:pPr>
        <w:jc w:val="both"/>
        <w:rPr>
          <w:rFonts w:asciiTheme="minorHAnsi" w:hAnsiTheme="minorHAnsi" w:cstheme="minorHAnsi"/>
          <w:sz w:val="24"/>
        </w:rPr>
      </w:pPr>
      <w:r w:rsidRPr="003A22B2">
        <w:rPr>
          <w:rFonts w:asciiTheme="minorHAnsi" w:hAnsiTheme="minorHAnsi" w:cstheme="minorHAnsi"/>
          <w:sz w:val="24"/>
        </w:rPr>
        <w:t>A validade da proposta será de 60 (sessenta) dias, contados a partir da abertura dos envelopes propostas.</w:t>
      </w:r>
    </w:p>
    <w:p w:rsidR="004E1A94" w:rsidRDefault="004E1A94">
      <w:pPr>
        <w:jc w:val="both"/>
        <w:rPr>
          <w:rFonts w:asciiTheme="minorHAnsi" w:hAnsiTheme="minorHAnsi" w:cstheme="minorHAnsi"/>
          <w:sz w:val="24"/>
        </w:rPr>
      </w:pPr>
    </w:p>
    <w:p w:rsidR="00060D73" w:rsidRPr="003A22B2" w:rsidRDefault="00060D73">
      <w:pPr>
        <w:jc w:val="both"/>
        <w:rPr>
          <w:rFonts w:asciiTheme="minorHAnsi" w:hAnsiTheme="minorHAnsi" w:cstheme="minorHAnsi"/>
          <w:sz w:val="24"/>
        </w:rPr>
      </w:pPr>
    </w:p>
    <w:p w:rsidR="005A1012" w:rsidRPr="003A22B2" w:rsidRDefault="005A1012">
      <w:pPr>
        <w:jc w:val="both"/>
        <w:rPr>
          <w:rFonts w:asciiTheme="minorHAnsi" w:hAnsiTheme="minorHAnsi" w:cstheme="minorHAnsi"/>
          <w:sz w:val="24"/>
        </w:rPr>
      </w:pPr>
      <w:r w:rsidRPr="003A22B2">
        <w:rPr>
          <w:rFonts w:asciiTheme="minorHAnsi" w:hAnsiTheme="minorHAnsi" w:cstheme="minorHAnsi"/>
          <w:sz w:val="24"/>
        </w:rPr>
        <w:t>__________________________</w:t>
      </w:r>
    </w:p>
    <w:p w:rsidR="005A1012" w:rsidRPr="003A22B2" w:rsidRDefault="005A1012">
      <w:pPr>
        <w:jc w:val="both"/>
        <w:rPr>
          <w:rFonts w:asciiTheme="minorHAnsi" w:hAnsiTheme="minorHAnsi" w:cstheme="minorHAnsi"/>
          <w:sz w:val="24"/>
        </w:rPr>
      </w:pPr>
      <w:r w:rsidRPr="003A22B2">
        <w:rPr>
          <w:rFonts w:asciiTheme="minorHAnsi" w:hAnsiTheme="minorHAnsi" w:cstheme="minorHAnsi"/>
          <w:sz w:val="24"/>
        </w:rPr>
        <w:t>Nome</w:t>
      </w:r>
    </w:p>
    <w:p w:rsidR="005A1012" w:rsidRPr="003A22B2" w:rsidRDefault="001F6645">
      <w:pPr>
        <w:jc w:val="both"/>
        <w:rPr>
          <w:rFonts w:asciiTheme="minorHAnsi" w:hAnsiTheme="minorHAnsi" w:cstheme="minorHAnsi"/>
          <w:sz w:val="24"/>
        </w:rPr>
      </w:pPr>
      <w:r w:rsidRPr="003A22B2">
        <w:rPr>
          <w:rFonts w:asciiTheme="minorHAnsi" w:hAnsiTheme="minorHAnsi" w:cstheme="minorHAnsi"/>
          <w:sz w:val="24"/>
        </w:rPr>
        <w:t>Cargo</w:t>
      </w:r>
    </w:p>
    <w:p w:rsidR="003A22B2" w:rsidRPr="00880C35" w:rsidRDefault="005A1012" w:rsidP="003A22B2">
      <w:pPr>
        <w:spacing w:after="60"/>
        <w:jc w:val="both"/>
        <w:rPr>
          <w:rFonts w:asciiTheme="minorHAnsi" w:hAnsiTheme="minorHAnsi" w:cstheme="minorHAnsi"/>
          <w:b/>
          <w:color w:val="auto"/>
          <w:sz w:val="24"/>
        </w:rPr>
      </w:pPr>
      <w:r w:rsidRPr="003A22B2">
        <w:rPr>
          <w:rFonts w:asciiTheme="minorHAnsi" w:hAnsiTheme="minorHAnsi" w:cstheme="minorHAnsi"/>
          <w:color w:val="808080"/>
          <w:sz w:val="24"/>
        </w:rPr>
        <w:br w:type="page"/>
      </w:r>
      <w:r w:rsidR="003A22B2" w:rsidRPr="00880C35">
        <w:rPr>
          <w:rFonts w:asciiTheme="minorHAnsi" w:hAnsiTheme="minorHAnsi" w:cstheme="minorHAnsi"/>
          <w:b/>
          <w:color w:val="auto"/>
          <w:sz w:val="24"/>
        </w:rPr>
        <w:lastRenderedPageBreak/>
        <w:t>ANEXO VIII – MINUTA DO CONTRATO</w:t>
      </w:r>
    </w:p>
    <w:p w:rsidR="003A22B2" w:rsidRPr="00880C35" w:rsidRDefault="003A22B2" w:rsidP="003A22B2">
      <w:pPr>
        <w:spacing w:after="60"/>
        <w:jc w:val="both"/>
        <w:rPr>
          <w:rFonts w:asciiTheme="minorHAnsi" w:hAnsiTheme="minorHAnsi" w:cstheme="minorHAnsi"/>
          <w:b/>
          <w:color w:val="auto"/>
          <w:sz w:val="24"/>
        </w:rPr>
      </w:pPr>
      <w:r w:rsidRPr="00880C35">
        <w:rPr>
          <w:rFonts w:asciiTheme="minorHAnsi" w:hAnsiTheme="minorHAnsi" w:cstheme="minorHAnsi"/>
          <w:b/>
          <w:color w:val="auto"/>
          <w:sz w:val="24"/>
        </w:rPr>
        <w:t xml:space="preserve">CONTRATO Nº </w:t>
      </w:r>
      <w:r w:rsidR="00F501A7">
        <w:rPr>
          <w:rFonts w:asciiTheme="minorHAnsi" w:hAnsiTheme="minorHAnsi" w:cstheme="minorHAnsi"/>
          <w:b/>
          <w:color w:val="auto"/>
          <w:sz w:val="24"/>
        </w:rPr>
        <w:t>___</w:t>
      </w:r>
      <w:r w:rsidRPr="00880C35">
        <w:rPr>
          <w:rFonts w:asciiTheme="minorHAnsi" w:hAnsiTheme="minorHAnsi" w:cstheme="minorHAnsi"/>
          <w:b/>
          <w:color w:val="auto"/>
          <w:sz w:val="24"/>
        </w:rPr>
        <w:t>/2022</w:t>
      </w:r>
    </w:p>
    <w:p w:rsidR="003A22B2" w:rsidRPr="00880C35" w:rsidRDefault="003A22B2" w:rsidP="003A22B2">
      <w:pPr>
        <w:jc w:val="both"/>
        <w:rPr>
          <w:rFonts w:asciiTheme="minorHAnsi" w:hAnsiTheme="minorHAnsi" w:cstheme="minorHAnsi"/>
          <w:b/>
          <w:color w:val="auto"/>
          <w:sz w:val="24"/>
        </w:rPr>
      </w:pPr>
      <w:r w:rsidRPr="00880C35">
        <w:rPr>
          <w:rFonts w:asciiTheme="minorHAnsi" w:hAnsiTheme="minorHAnsi" w:cstheme="minorHAnsi"/>
          <w:b/>
          <w:color w:val="auto"/>
          <w:sz w:val="24"/>
        </w:rPr>
        <w:t xml:space="preserve">PREGÃO PRESENCIAL Nº </w:t>
      </w:r>
      <w:r w:rsidR="00F501A7">
        <w:rPr>
          <w:rFonts w:asciiTheme="minorHAnsi" w:hAnsiTheme="minorHAnsi" w:cstheme="minorHAnsi"/>
          <w:b/>
          <w:color w:val="auto"/>
          <w:sz w:val="24"/>
        </w:rPr>
        <w:t>171</w:t>
      </w:r>
      <w:r w:rsidRPr="00880C35">
        <w:rPr>
          <w:rFonts w:asciiTheme="minorHAnsi" w:hAnsiTheme="minorHAnsi" w:cstheme="minorHAnsi"/>
          <w:b/>
          <w:color w:val="auto"/>
          <w:sz w:val="24"/>
        </w:rPr>
        <w:t>/2022</w:t>
      </w:r>
    </w:p>
    <w:p w:rsidR="003A22B2" w:rsidRPr="00880C35" w:rsidRDefault="003A22B2" w:rsidP="003A22B2">
      <w:pPr>
        <w:jc w:val="both"/>
        <w:rPr>
          <w:rFonts w:asciiTheme="minorHAnsi" w:hAnsiTheme="minorHAnsi" w:cstheme="minorHAnsi"/>
          <w:color w:val="auto"/>
          <w:sz w:val="24"/>
        </w:rPr>
      </w:pPr>
    </w:p>
    <w:p w:rsidR="003A22B2" w:rsidRPr="00880C35" w:rsidRDefault="003A22B2" w:rsidP="003A22B2">
      <w:pPr>
        <w:jc w:val="both"/>
        <w:rPr>
          <w:rFonts w:asciiTheme="minorHAnsi" w:hAnsiTheme="minorHAnsi" w:cstheme="minorHAnsi"/>
          <w:b/>
          <w:color w:val="auto"/>
          <w:sz w:val="24"/>
        </w:rPr>
      </w:pPr>
      <w:r w:rsidRPr="00880C35">
        <w:rPr>
          <w:rFonts w:asciiTheme="minorHAnsi" w:hAnsiTheme="minorHAnsi" w:cstheme="minorHAnsi"/>
          <w:b/>
          <w:color w:val="auto"/>
          <w:sz w:val="24"/>
        </w:rPr>
        <w:t>DAS PARTES CONTRATANTES:</w:t>
      </w:r>
    </w:p>
    <w:p w:rsidR="003A22B2" w:rsidRPr="00DB3B5A" w:rsidRDefault="003A22B2" w:rsidP="00A24E46">
      <w:pPr>
        <w:jc w:val="both"/>
        <w:rPr>
          <w:rFonts w:asciiTheme="minorHAnsi" w:hAnsiTheme="minorHAnsi" w:cstheme="minorHAnsi"/>
          <w:color w:val="auto"/>
          <w:sz w:val="22"/>
          <w:szCs w:val="22"/>
        </w:rPr>
      </w:pPr>
    </w:p>
    <w:p w:rsidR="003A22B2" w:rsidRPr="00DB3B5A" w:rsidRDefault="003A22B2" w:rsidP="003A22B2">
      <w:pPr>
        <w:pStyle w:val="Ttulo1"/>
        <w:tabs>
          <w:tab w:val="clear" w:pos="0"/>
        </w:tabs>
        <w:ind w:firstLine="851"/>
        <w:jc w:val="both"/>
        <w:rPr>
          <w:rFonts w:asciiTheme="minorHAnsi" w:hAnsiTheme="minorHAnsi" w:cstheme="minorHAnsi"/>
          <w:color w:val="auto"/>
          <w:sz w:val="22"/>
          <w:szCs w:val="22"/>
        </w:rPr>
      </w:pPr>
      <w:r w:rsidRPr="00DB3B5A">
        <w:rPr>
          <w:rFonts w:asciiTheme="minorHAnsi" w:hAnsiTheme="minorHAnsi" w:cstheme="minorHAnsi"/>
          <w:b/>
          <w:color w:val="auto"/>
          <w:sz w:val="22"/>
          <w:szCs w:val="22"/>
        </w:rPr>
        <w:t>CONTRATANTE:</w:t>
      </w:r>
      <w:r w:rsidRPr="00DB3B5A">
        <w:rPr>
          <w:rFonts w:asciiTheme="minorHAnsi" w:hAnsiTheme="minorHAnsi" w:cstheme="minorHAnsi"/>
          <w:color w:val="auto"/>
          <w:sz w:val="22"/>
          <w:szCs w:val="22"/>
        </w:rPr>
        <w:t xml:space="preserve"> PREFEITURA DE SÃO JOAQUIM DA BARRA (SP) </w:t>
      </w:r>
    </w:p>
    <w:p w:rsidR="003A22B2" w:rsidRPr="00DB3B5A" w:rsidRDefault="003A22B2" w:rsidP="003A22B2">
      <w:pPr>
        <w:pStyle w:val="Ttulo3"/>
        <w:ind w:firstLine="851"/>
        <w:jc w:val="both"/>
        <w:rPr>
          <w:rFonts w:asciiTheme="minorHAnsi" w:hAnsiTheme="minorHAnsi" w:cstheme="minorHAnsi"/>
          <w:b w:val="0"/>
          <w:color w:val="auto"/>
          <w:sz w:val="22"/>
          <w:szCs w:val="22"/>
        </w:rPr>
      </w:pPr>
      <w:r w:rsidRPr="00DB3B5A">
        <w:rPr>
          <w:rFonts w:asciiTheme="minorHAnsi" w:hAnsiTheme="minorHAnsi" w:cstheme="minorHAnsi"/>
          <w:color w:val="auto"/>
          <w:sz w:val="22"/>
          <w:szCs w:val="22"/>
        </w:rPr>
        <w:t>ENDEREÇO:</w:t>
      </w:r>
      <w:r w:rsidRPr="00DB3B5A">
        <w:rPr>
          <w:rFonts w:asciiTheme="minorHAnsi" w:hAnsiTheme="minorHAnsi" w:cstheme="minorHAnsi"/>
          <w:b w:val="0"/>
          <w:color w:val="auto"/>
          <w:sz w:val="22"/>
          <w:szCs w:val="22"/>
        </w:rPr>
        <w:t xml:space="preserve"> Praça Professor Ivo Vannuchi, S/N</w:t>
      </w:r>
    </w:p>
    <w:p w:rsidR="003A22B2" w:rsidRPr="00DB3B5A" w:rsidRDefault="003A22B2" w:rsidP="003A22B2">
      <w:pPr>
        <w:ind w:firstLine="851"/>
        <w:jc w:val="both"/>
        <w:rPr>
          <w:rFonts w:asciiTheme="minorHAnsi" w:hAnsiTheme="minorHAnsi" w:cstheme="minorHAnsi"/>
          <w:snapToGrid w:val="0"/>
          <w:color w:val="auto"/>
          <w:sz w:val="22"/>
          <w:szCs w:val="22"/>
        </w:rPr>
      </w:pPr>
      <w:r w:rsidRPr="00DB3B5A">
        <w:rPr>
          <w:rFonts w:asciiTheme="minorHAnsi" w:hAnsiTheme="minorHAnsi" w:cstheme="minorHAnsi"/>
          <w:b/>
          <w:snapToGrid w:val="0"/>
          <w:color w:val="auto"/>
          <w:sz w:val="22"/>
          <w:szCs w:val="22"/>
        </w:rPr>
        <w:t>CIDADE:</w:t>
      </w:r>
      <w:r>
        <w:rPr>
          <w:rFonts w:asciiTheme="minorHAnsi" w:hAnsiTheme="minorHAnsi" w:cstheme="minorHAnsi"/>
          <w:b/>
          <w:snapToGrid w:val="0"/>
          <w:color w:val="auto"/>
          <w:sz w:val="22"/>
          <w:szCs w:val="22"/>
        </w:rPr>
        <w:t xml:space="preserve"> </w:t>
      </w:r>
      <w:r w:rsidRPr="00DB3B5A">
        <w:rPr>
          <w:rFonts w:asciiTheme="minorHAnsi" w:hAnsiTheme="minorHAnsi" w:cstheme="minorHAnsi"/>
          <w:snapToGrid w:val="0"/>
          <w:color w:val="auto"/>
          <w:sz w:val="22"/>
          <w:szCs w:val="22"/>
        </w:rPr>
        <w:t>São Joaquim a Barra – SP</w:t>
      </w:r>
    </w:p>
    <w:p w:rsidR="003A22B2" w:rsidRPr="00DB3B5A" w:rsidRDefault="003A22B2" w:rsidP="003A22B2">
      <w:pPr>
        <w:pStyle w:val="Ttulo3"/>
        <w:ind w:firstLine="851"/>
        <w:jc w:val="both"/>
        <w:rPr>
          <w:rFonts w:asciiTheme="minorHAnsi" w:hAnsiTheme="minorHAnsi" w:cstheme="minorHAnsi"/>
          <w:b w:val="0"/>
          <w:color w:val="auto"/>
          <w:sz w:val="22"/>
          <w:szCs w:val="22"/>
        </w:rPr>
      </w:pPr>
      <w:r w:rsidRPr="00DB3B5A">
        <w:rPr>
          <w:rFonts w:asciiTheme="minorHAnsi" w:hAnsiTheme="minorHAnsi" w:cstheme="minorHAnsi"/>
          <w:color w:val="auto"/>
          <w:sz w:val="22"/>
          <w:szCs w:val="22"/>
        </w:rPr>
        <w:t xml:space="preserve">CEP: </w:t>
      </w:r>
      <w:r w:rsidRPr="00DB3B5A">
        <w:rPr>
          <w:rFonts w:asciiTheme="minorHAnsi" w:hAnsiTheme="minorHAnsi" w:cstheme="minorHAnsi"/>
          <w:b w:val="0"/>
          <w:color w:val="auto"/>
          <w:sz w:val="22"/>
          <w:szCs w:val="22"/>
        </w:rPr>
        <w:t>14600-000</w:t>
      </w:r>
    </w:p>
    <w:p w:rsidR="003A22B2" w:rsidRPr="00DB3B5A" w:rsidRDefault="003A22B2" w:rsidP="003A22B2">
      <w:pPr>
        <w:ind w:firstLine="851"/>
        <w:jc w:val="both"/>
        <w:rPr>
          <w:rFonts w:asciiTheme="minorHAnsi" w:hAnsiTheme="minorHAnsi" w:cstheme="minorHAnsi"/>
          <w:snapToGrid w:val="0"/>
          <w:color w:val="auto"/>
          <w:sz w:val="22"/>
          <w:szCs w:val="22"/>
        </w:rPr>
      </w:pPr>
      <w:r w:rsidRPr="00DB3B5A">
        <w:rPr>
          <w:rFonts w:asciiTheme="minorHAnsi" w:hAnsiTheme="minorHAnsi" w:cstheme="minorHAnsi"/>
          <w:b/>
          <w:snapToGrid w:val="0"/>
          <w:color w:val="auto"/>
          <w:sz w:val="22"/>
          <w:szCs w:val="22"/>
        </w:rPr>
        <w:t>CNPJ:</w:t>
      </w:r>
      <w:r w:rsidRPr="00DB3B5A">
        <w:rPr>
          <w:rFonts w:asciiTheme="minorHAnsi" w:hAnsiTheme="minorHAnsi" w:cstheme="minorHAnsi"/>
          <w:snapToGrid w:val="0"/>
          <w:color w:val="auto"/>
          <w:sz w:val="22"/>
          <w:szCs w:val="22"/>
        </w:rPr>
        <w:t xml:space="preserve"> 59.851.543/0001-65</w:t>
      </w:r>
    </w:p>
    <w:p w:rsidR="003A22B2" w:rsidRPr="00DB3B5A" w:rsidRDefault="003A22B2" w:rsidP="003A22B2">
      <w:pPr>
        <w:ind w:firstLine="851"/>
        <w:jc w:val="both"/>
        <w:rPr>
          <w:rFonts w:asciiTheme="minorHAnsi" w:hAnsiTheme="minorHAnsi" w:cstheme="minorHAnsi"/>
          <w:snapToGrid w:val="0"/>
          <w:color w:val="auto"/>
          <w:sz w:val="22"/>
          <w:szCs w:val="22"/>
        </w:rPr>
      </w:pPr>
      <w:r w:rsidRPr="00DB3B5A">
        <w:rPr>
          <w:rFonts w:asciiTheme="minorHAnsi" w:hAnsiTheme="minorHAnsi" w:cstheme="minorHAnsi"/>
          <w:b/>
          <w:snapToGrid w:val="0"/>
          <w:color w:val="auto"/>
          <w:sz w:val="22"/>
          <w:szCs w:val="22"/>
        </w:rPr>
        <w:t>INSCRIÇÃO ESTADUAL:</w:t>
      </w:r>
      <w:r w:rsidRPr="00DB3B5A">
        <w:rPr>
          <w:rFonts w:asciiTheme="minorHAnsi" w:hAnsiTheme="minorHAnsi" w:cstheme="minorHAnsi"/>
          <w:snapToGrid w:val="0"/>
          <w:color w:val="auto"/>
          <w:sz w:val="22"/>
          <w:szCs w:val="22"/>
        </w:rPr>
        <w:t xml:space="preserve"> 642.092.247.110</w:t>
      </w:r>
    </w:p>
    <w:p w:rsidR="003A22B2" w:rsidRPr="00DB3B5A" w:rsidRDefault="003A22B2" w:rsidP="003A22B2">
      <w:pPr>
        <w:ind w:firstLine="851"/>
        <w:jc w:val="both"/>
        <w:rPr>
          <w:rFonts w:asciiTheme="minorHAnsi" w:hAnsiTheme="minorHAnsi" w:cstheme="minorHAnsi"/>
          <w:snapToGrid w:val="0"/>
          <w:color w:val="auto"/>
          <w:sz w:val="22"/>
          <w:szCs w:val="22"/>
        </w:rPr>
      </w:pPr>
      <w:r w:rsidRPr="00DB3B5A">
        <w:rPr>
          <w:rFonts w:asciiTheme="minorHAnsi" w:hAnsiTheme="minorHAnsi" w:cstheme="minorHAnsi"/>
          <w:b/>
          <w:snapToGrid w:val="0"/>
          <w:color w:val="auto"/>
          <w:sz w:val="22"/>
          <w:szCs w:val="22"/>
        </w:rPr>
        <w:t>FONE:</w:t>
      </w:r>
      <w:r w:rsidRPr="00DB3B5A">
        <w:rPr>
          <w:rFonts w:asciiTheme="minorHAnsi" w:hAnsiTheme="minorHAnsi" w:cstheme="minorHAnsi"/>
          <w:snapToGrid w:val="0"/>
          <w:color w:val="auto"/>
          <w:sz w:val="22"/>
          <w:szCs w:val="22"/>
        </w:rPr>
        <w:t xml:space="preserve"> (0XX16) 3810-9000</w:t>
      </w:r>
      <w:r w:rsidRPr="00DB3B5A">
        <w:rPr>
          <w:rFonts w:asciiTheme="minorHAnsi" w:hAnsiTheme="minorHAnsi" w:cstheme="minorHAnsi"/>
          <w:snapToGrid w:val="0"/>
          <w:color w:val="auto"/>
          <w:sz w:val="22"/>
          <w:szCs w:val="22"/>
        </w:rPr>
        <w:tab/>
      </w:r>
      <w:r w:rsidRPr="00DB3B5A">
        <w:rPr>
          <w:rFonts w:asciiTheme="minorHAnsi" w:hAnsiTheme="minorHAnsi" w:cstheme="minorHAnsi"/>
          <w:snapToGrid w:val="0"/>
          <w:color w:val="auto"/>
          <w:sz w:val="22"/>
          <w:szCs w:val="22"/>
        </w:rPr>
        <w:tab/>
      </w:r>
      <w:r w:rsidRPr="00DB3B5A">
        <w:rPr>
          <w:rFonts w:asciiTheme="minorHAnsi" w:hAnsiTheme="minorHAnsi" w:cstheme="minorHAnsi"/>
          <w:b/>
          <w:snapToGrid w:val="0"/>
          <w:color w:val="auto"/>
          <w:sz w:val="22"/>
          <w:szCs w:val="22"/>
        </w:rPr>
        <w:t>FAX:</w:t>
      </w:r>
      <w:r w:rsidRPr="00DB3B5A">
        <w:rPr>
          <w:rFonts w:asciiTheme="minorHAnsi" w:hAnsiTheme="minorHAnsi" w:cstheme="minorHAnsi"/>
          <w:snapToGrid w:val="0"/>
          <w:color w:val="auto"/>
          <w:sz w:val="22"/>
          <w:szCs w:val="22"/>
        </w:rPr>
        <w:t xml:space="preserve"> (0XX16) 3810-9040</w:t>
      </w:r>
    </w:p>
    <w:p w:rsidR="003A22B2" w:rsidRPr="00DB3B5A" w:rsidRDefault="003A22B2" w:rsidP="003A22B2">
      <w:pPr>
        <w:ind w:firstLine="851"/>
        <w:jc w:val="both"/>
        <w:rPr>
          <w:rFonts w:asciiTheme="minorHAnsi" w:hAnsiTheme="minorHAnsi" w:cstheme="minorHAnsi"/>
          <w:snapToGrid w:val="0"/>
          <w:color w:val="auto"/>
          <w:sz w:val="22"/>
          <w:szCs w:val="22"/>
        </w:rPr>
      </w:pPr>
      <w:r w:rsidRPr="00DB3B5A">
        <w:rPr>
          <w:rFonts w:asciiTheme="minorHAnsi" w:hAnsiTheme="minorHAnsi" w:cstheme="minorHAnsi"/>
          <w:b/>
          <w:snapToGrid w:val="0"/>
          <w:color w:val="auto"/>
          <w:sz w:val="22"/>
          <w:szCs w:val="22"/>
        </w:rPr>
        <w:t xml:space="preserve">REPRESENTANTE LEGAL: </w:t>
      </w:r>
      <w:r w:rsidRPr="00DB3B5A">
        <w:rPr>
          <w:rFonts w:ascii="Calibri" w:hAnsi="Calibri"/>
          <w:sz w:val="22"/>
          <w:szCs w:val="22"/>
        </w:rPr>
        <w:t xml:space="preserve">Dr. Wagner José Schmidt – </w:t>
      </w:r>
      <w:r w:rsidRPr="00DB3B5A">
        <w:rPr>
          <w:rFonts w:ascii="Calibri" w:hAnsi="Calibri"/>
          <w:snapToGrid w:val="0"/>
          <w:sz w:val="22"/>
          <w:szCs w:val="22"/>
        </w:rPr>
        <w:t>Prefeito</w:t>
      </w:r>
      <w:r w:rsidRPr="00DB3B5A">
        <w:rPr>
          <w:rFonts w:asciiTheme="minorHAnsi" w:hAnsiTheme="minorHAnsi" w:cstheme="minorHAnsi"/>
          <w:snapToGrid w:val="0"/>
          <w:color w:val="auto"/>
          <w:sz w:val="22"/>
          <w:szCs w:val="22"/>
        </w:rPr>
        <w:t xml:space="preserve">   </w:t>
      </w:r>
    </w:p>
    <w:p w:rsidR="003A22B2" w:rsidRPr="00DB3B5A" w:rsidRDefault="003A22B2" w:rsidP="003A22B2">
      <w:pPr>
        <w:spacing w:before="40" w:after="40"/>
        <w:ind w:firstLine="851"/>
        <w:jc w:val="both"/>
        <w:rPr>
          <w:rFonts w:asciiTheme="minorHAnsi" w:hAnsiTheme="minorHAnsi" w:cstheme="minorHAnsi"/>
          <w:snapToGrid w:val="0"/>
          <w:color w:val="auto"/>
          <w:sz w:val="22"/>
          <w:szCs w:val="22"/>
        </w:rPr>
      </w:pPr>
    </w:p>
    <w:p w:rsidR="003A22B2" w:rsidRPr="00DB3B5A" w:rsidRDefault="003A22B2" w:rsidP="003A22B2">
      <w:pPr>
        <w:pStyle w:val="Ttulo1"/>
        <w:ind w:firstLine="851"/>
        <w:jc w:val="both"/>
        <w:rPr>
          <w:rFonts w:asciiTheme="minorHAnsi" w:hAnsiTheme="minorHAnsi" w:cstheme="minorHAnsi"/>
          <w:color w:val="auto"/>
          <w:sz w:val="22"/>
          <w:szCs w:val="22"/>
        </w:rPr>
      </w:pPr>
      <w:r w:rsidRPr="00DB3B5A">
        <w:rPr>
          <w:rFonts w:asciiTheme="minorHAnsi" w:hAnsiTheme="minorHAnsi" w:cstheme="minorHAnsi"/>
          <w:b/>
          <w:color w:val="auto"/>
          <w:sz w:val="22"/>
          <w:szCs w:val="22"/>
        </w:rPr>
        <w:t>CONTRATADA:</w:t>
      </w:r>
    </w:p>
    <w:p w:rsidR="003A22B2" w:rsidRPr="00DB3B5A" w:rsidRDefault="003A22B2" w:rsidP="003A22B2">
      <w:pPr>
        <w:ind w:firstLine="851"/>
        <w:jc w:val="both"/>
        <w:rPr>
          <w:rFonts w:asciiTheme="minorHAnsi" w:hAnsiTheme="minorHAnsi" w:cstheme="minorHAnsi"/>
          <w:snapToGrid w:val="0"/>
          <w:color w:val="auto"/>
          <w:sz w:val="22"/>
          <w:szCs w:val="22"/>
        </w:rPr>
      </w:pPr>
      <w:r w:rsidRPr="00DB3B5A">
        <w:rPr>
          <w:rFonts w:asciiTheme="minorHAnsi" w:hAnsiTheme="minorHAnsi" w:cstheme="minorHAnsi"/>
          <w:b/>
          <w:snapToGrid w:val="0"/>
          <w:color w:val="auto"/>
          <w:sz w:val="22"/>
          <w:szCs w:val="22"/>
        </w:rPr>
        <w:t>ENDEREÇO:</w:t>
      </w:r>
    </w:p>
    <w:p w:rsidR="003A22B2" w:rsidRPr="00DB3B5A" w:rsidRDefault="003A22B2" w:rsidP="003A22B2">
      <w:pPr>
        <w:ind w:firstLine="851"/>
        <w:jc w:val="both"/>
        <w:rPr>
          <w:rFonts w:asciiTheme="minorHAnsi" w:hAnsiTheme="minorHAnsi" w:cstheme="minorHAnsi"/>
          <w:snapToGrid w:val="0"/>
          <w:color w:val="auto"/>
          <w:sz w:val="22"/>
          <w:szCs w:val="22"/>
        </w:rPr>
      </w:pPr>
      <w:r w:rsidRPr="00DB3B5A">
        <w:rPr>
          <w:rFonts w:asciiTheme="minorHAnsi" w:hAnsiTheme="minorHAnsi" w:cstheme="minorHAnsi"/>
          <w:b/>
          <w:snapToGrid w:val="0"/>
          <w:color w:val="auto"/>
          <w:sz w:val="22"/>
          <w:szCs w:val="22"/>
        </w:rPr>
        <w:t xml:space="preserve">CIDADE: </w:t>
      </w:r>
    </w:p>
    <w:p w:rsidR="003A22B2" w:rsidRPr="00DB3B5A" w:rsidRDefault="003A22B2" w:rsidP="003A22B2">
      <w:pPr>
        <w:ind w:firstLine="851"/>
        <w:jc w:val="both"/>
        <w:rPr>
          <w:rFonts w:asciiTheme="minorHAnsi" w:hAnsiTheme="minorHAnsi" w:cstheme="minorHAnsi"/>
          <w:snapToGrid w:val="0"/>
          <w:color w:val="auto"/>
          <w:sz w:val="22"/>
          <w:szCs w:val="22"/>
        </w:rPr>
      </w:pPr>
      <w:r w:rsidRPr="00DB3B5A">
        <w:rPr>
          <w:rFonts w:asciiTheme="minorHAnsi" w:hAnsiTheme="minorHAnsi" w:cstheme="minorHAnsi"/>
          <w:b/>
          <w:snapToGrid w:val="0"/>
          <w:color w:val="auto"/>
          <w:sz w:val="22"/>
          <w:szCs w:val="22"/>
        </w:rPr>
        <w:t>CEP:</w:t>
      </w:r>
    </w:p>
    <w:p w:rsidR="003A22B2" w:rsidRPr="00DB3B5A" w:rsidRDefault="003A22B2" w:rsidP="003A22B2">
      <w:pPr>
        <w:ind w:firstLine="851"/>
        <w:jc w:val="both"/>
        <w:rPr>
          <w:rFonts w:asciiTheme="minorHAnsi" w:hAnsiTheme="minorHAnsi" w:cstheme="minorHAnsi"/>
          <w:snapToGrid w:val="0"/>
          <w:color w:val="auto"/>
          <w:sz w:val="22"/>
          <w:szCs w:val="22"/>
        </w:rPr>
      </w:pPr>
      <w:r w:rsidRPr="00DB3B5A">
        <w:rPr>
          <w:rFonts w:asciiTheme="minorHAnsi" w:hAnsiTheme="minorHAnsi" w:cstheme="minorHAnsi"/>
          <w:b/>
          <w:snapToGrid w:val="0"/>
          <w:color w:val="auto"/>
          <w:sz w:val="22"/>
          <w:szCs w:val="22"/>
        </w:rPr>
        <w:t>CNPJ:</w:t>
      </w:r>
    </w:p>
    <w:p w:rsidR="003A22B2" w:rsidRPr="00DB3B5A" w:rsidRDefault="003A22B2" w:rsidP="003A22B2">
      <w:pPr>
        <w:ind w:firstLine="851"/>
        <w:jc w:val="both"/>
        <w:rPr>
          <w:rFonts w:asciiTheme="minorHAnsi" w:hAnsiTheme="minorHAnsi" w:cstheme="minorHAnsi"/>
          <w:snapToGrid w:val="0"/>
          <w:color w:val="auto"/>
          <w:sz w:val="22"/>
          <w:szCs w:val="22"/>
        </w:rPr>
      </w:pPr>
      <w:r w:rsidRPr="00DB3B5A">
        <w:rPr>
          <w:rFonts w:asciiTheme="minorHAnsi" w:hAnsiTheme="minorHAnsi" w:cstheme="minorHAnsi"/>
          <w:b/>
          <w:snapToGrid w:val="0"/>
          <w:color w:val="auto"/>
          <w:sz w:val="22"/>
          <w:szCs w:val="22"/>
        </w:rPr>
        <w:t>INSCRIÇÃO ESTADUAL:</w:t>
      </w:r>
    </w:p>
    <w:p w:rsidR="003A22B2" w:rsidRPr="00DB3B5A" w:rsidRDefault="003A22B2" w:rsidP="003A22B2">
      <w:pPr>
        <w:ind w:firstLine="851"/>
        <w:jc w:val="both"/>
        <w:rPr>
          <w:rFonts w:asciiTheme="minorHAnsi" w:hAnsiTheme="minorHAnsi" w:cstheme="minorHAnsi"/>
          <w:snapToGrid w:val="0"/>
          <w:color w:val="auto"/>
          <w:sz w:val="22"/>
          <w:szCs w:val="22"/>
        </w:rPr>
      </w:pPr>
      <w:r w:rsidRPr="00DB3B5A">
        <w:rPr>
          <w:rFonts w:asciiTheme="minorHAnsi" w:hAnsiTheme="minorHAnsi" w:cstheme="minorHAnsi"/>
          <w:b/>
          <w:snapToGrid w:val="0"/>
          <w:color w:val="auto"/>
          <w:sz w:val="22"/>
          <w:szCs w:val="22"/>
        </w:rPr>
        <w:t xml:space="preserve">FONE/FAX: </w:t>
      </w:r>
    </w:p>
    <w:p w:rsidR="003A22B2" w:rsidRPr="00DB3B5A" w:rsidRDefault="003A22B2" w:rsidP="003A22B2">
      <w:pPr>
        <w:pStyle w:val="Ttulo3"/>
        <w:ind w:firstLine="851"/>
        <w:jc w:val="both"/>
        <w:rPr>
          <w:rFonts w:asciiTheme="minorHAnsi" w:hAnsiTheme="minorHAnsi" w:cstheme="minorHAnsi"/>
          <w:color w:val="auto"/>
          <w:sz w:val="22"/>
          <w:szCs w:val="22"/>
        </w:rPr>
      </w:pPr>
      <w:r w:rsidRPr="00DB3B5A">
        <w:rPr>
          <w:rFonts w:asciiTheme="minorHAnsi" w:hAnsiTheme="minorHAnsi" w:cstheme="minorHAnsi"/>
          <w:color w:val="auto"/>
          <w:sz w:val="22"/>
          <w:szCs w:val="22"/>
        </w:rPr>
        <w:t xml:space="preserve">REPRESENTANTE LEGAL: </w:t>
      </w:r>
    </w:p>
    <w:p w:rsidR="003A22B2" w:rsidRPr="00DB3B5A" w:rsidRDefault="003A22B2" w:rsidP="003A22B2">
      <w:pPr>
        <w:ind w:firstLine="851"/>
        <w:jc w:val="both"/>
        <w:rPr>
          <w:rFonts w:asciiTheme="minorHAnsi" w:hAnsiTheme="minorHAnsi" w:cstheme="minorHAnsi"/>
          <w:b/>
          <w:snapToGrid w:val="0"/>
          <w:color w:val="auto"/>
          <w:sz w:val="22"/>
          <w:szCs w:val="22"/>
        </w:rPr>
      </w:pPr>
      <w:r w:rsidRPr="00DB3B5A">
        <w:rPr>
          <w:rFonts w:asciiTheme="minorHAnsi" w:hAnsiTheme="minorHAnsi" w:cstheme="minorHAnsi"/>
          <w:b/>
          <w:snapToGrid w:val="0"/>
          <w:color w:val="auto"/>
          <w:sz w:val="22"/>
          <w:szCs w:val="22"/>
        </w:rPr>
        <w:t xml:space="preserve">R. G.: </w:t>
      </w:r>
    </w:p>
    <w:p w:rsidR="003A22B2" w:rsidRPr="00DB3B5A" w:rsidRDefault="003A22B2" w:rsidP="003A22B2">
      <w:pPr>
        <w:ind w:firstLine="851"/>
        <w:jc w:val="both"/>
        <w:rPr>
          <w:rFonts w:asciiTheme="minorHAnsi" w:hAnsiTheme="minorHAnsi" w:cstheme="minorHAnsi"/>
          <w:b/>
          <w:snapToGrid w:val="0"/>
          <w:color w:val="auto"/>
          <w:sz w:val="22"/>
          <w:szCs w:val="22"/>
        </w:rPr>
      </w:pPr>
      <w:r w:rsidRPr="00DB3B5A">
        <w:rPr>
          <w:rFonts w:asciiTheme="minorHAnsi" w:hAnsiTheme="minorHAnsi" w:cstheme="minorHAnsi"/>
          <w:b/>
          <w:snapToGrid w:val="0"/>
          <w:color w:val="auto"/>
          <w:sz w:val="22"/>
          <w:szCs w:val="22"/>
        </w:rPr>
        <w:t xml:space="preserve">CPF/MF: </w:t>
      </w:r>
    </w:p>
    <w:p w:rsidR="003A22B2" w:rsidRPr="00941ED5" w:rsidRDefault="003A22B2" w:rsidP="003A22B2">
      <w:pPr>
        <w:spacing w:after="120"/>
        <w:jc w:val="both"/>
        <w:rPr>
          <w:rFonts w:asciiTheme="minorHAnsi" w:hAnsiTheme="minorHAnsi" w:cstheme="minorHAnsi"/>
          <w:color w:val="auto"/>
          <w:sz w:val="22"/>
          <w:szCs w:val="22"/>
        </w:rPr>
      </w:pPr>
    </w:p>
    <w:p w:rsidR="003A22B2" w:rsidRPr="00941ED5" w:rsidRDefault="003A22B2" w:rsidP="003A22B2">
      <w:pPr>
        <w:jc w:val="both"/>
        <w:rPr>
          <w:rFonts w:asciiTheme="minorHAnsi" w:hAnsiTheme="minorHAnsi" w:cstheme="minorHAnsi"/>
          <w:b/>
          <w:color w:val="auto"/>
          <w:sz w:val="22"/>
          <w:szCs w:val="22"/>
        </w:rPr>
      </w:pPr>
      <w:r w:rsidRPr="00941ED5">
        <w:rPr>
          <w:rFonts w:asciiTheme="minorHAnsi" w:hAnsiTheme="minorHAnsi" w:cstheme="minorHAnsi"/>
          <w:b/>
          <w:color w:val="auto"/>
          <w:sz w:val="22"/>
          <w:szCs w:val="22"/>
        </w:rPr>
        <w:t>PRIMEIRA: DO OBJETO:</w:t>
      </w:r>
    </w:p>
    <w:p w:rsidR="003A22B2" w:rsidRPr="00941ED5" w:rsidRDefault="0038136B" w:rsidP="0038136B">
      <w:pPr>
        <w:tabs>
          <w:tab w:val="left" w:pos="851"/>
        </w:tabs>
        <w:ind w:left="851" w:hanging="851"/>
        <w:jc w:val="both"/>
        <w:rPr>
          <w:rFonts w:asciiTheme="minorHAnsi" w:hAnsiTheme="minorHAnsi" w:cstheme="minorHAnsi"/>
          <w:color w:val="auto"/>
          <w:sz w:val="22"/>
          <w:szCs w:val="22"/>
        </w:rPr>
      </w:pPr>
      <w:r>
        <w:rPr>
          <w:rFonts w:asciiTheme="minorHAnsi" w:hAnsiTheme="minorHAnsi" w:cstheme="minorHAnsi"/>
          <w:color w:val="auto"/>
          <w:sz w:val="22"/>
          <w:szCs w:val="22"/>
        </w:rPr>
        <w:tab/>
      </w:r>
    </w:p>
    <w:p w:rsidR="0099359E" w:rsidRPr="0099359E" w:rsidRDefault="003A22B2" w:rsidP="0099359E">
      <w:pPr>
        <w:jc w:val="both"/>
        <w:rPr>
          <w:rFonts w:asciiTheme="minorHAnsi" w:hAnsiTheme="minorHAnsi" w:cstheme="minorHAnsi"/>
          <w:color w:val="auto"/>
          <w:sz w:val="22"/>
          <w:szCs w:val="22"/>
        </w:rPr>
      </w:pPr>
      <w:r w:rsidRPr="00941ED5">
        <w:rPr>
          <w:rFonts w:asciiTheme="minorHAnsi" w:hAnsiTheme="minorHAnsi" w:cstheme="minorHAnsi"/>
          <w:b/>
          <w:color w:val="auto"/>
          <w:sz w:val="22"/>
          <w:szCs w:val="22"/>
        </w:rPr>
        <w:t>1.1.</w:t>
      </w:r>
      <w:r w:rsidRPr="00941ED5">
        <w:rPr>
          <w:rFonts w:asciiTheme="minorHAnsi" w:hAnsiTheme="minorHAnsi" w:cstheme="minorHAnsi"/>
          <w:color w:val="auto"/>
          <w:sz w:val="22"/>
          <w:szCs w:val="22"/>
        </w:rPr>
        <w:tab/>
        <w:t xml:space="preserve">É objeto deste </w:t>
      </w:r>
      <w:r w:rsidRPr="0099359E">
        <w:rPr>
          <w:rFonts w:asciiTheme="minorHAnsi" w:hAnsiTheme="minorHAnsi" w:cstheme="minorHAnsi"/>
          <w:color w:val="auto"/>
          <w:sz w:val="22"/>
          <w:szCs w:val="22"/>
        </w:rPr>
        <w:t xml:space="preserve">contrato </w:t>
      </w:r>
      <w:r w:rsidR="0099359E" w:rsidRPr="0099359E">
        <w:rPr>
          <w:rFonts w:asciiTheme="minorHAnsi" w:hAnsiTheme="minorHAnsi" w:cstheme="minorHAnsi"/>
          <w:b/>
          <w:color w:val="auto"/>
          <w:sz w:val="22"/>
          <w:szCs w:val="22"/>
        </w:rPr>
        <w:t xml:space="preserve">CONTRATAÇÃO DE EMPRESA(S) ESPECIALIZADA(S) VISANDO LOCAÇÃO DE </w:t>
      </w:r>
      <w:r w:rsidR="0099359E" w:rsidRPr="0099359E">
        <w:rPr>
          <w:rFonts w:ascii="Calibri" w:hAnsi="Calibri"/>
          <w:b/>
          <w:snapToGrid w:val="0"/>
          <w:sz w:val="22"/>
          <w:szCs w:val="22"/>
        </w:rPr>
        <w:t xml:space="preserve">SOM E ILUMINAÇÃO (PALCO PRINCIPAL E ARENA) E </w:t>
      </w:r>
      <w:r w:rsidR="0099359E" w:rsidRPr="0099359E">
        <w:rPr>
          <w:rFonts w:asciiTheme="minorHAnsi" w:hAnsiTheme="minorHAnsi" w:cstheme="minorHAnsi"/>
          <w:b/>
          <w:color w:val="auto"/>
          <w:sz w:val="22"/>
          <w:szCs w:val="22"/>
        </w:rPr>
        <w:t xml:space="preserve">TELÕES DE LEDS, </w:t>
      </w:r>
      <w:r w:rsidR="0099359E" w:rsidRPr="0099359E">
        <w:rPr>
          <w:rFonts w:asciiTheme="minorHAnsi" w:hAnsiTheme="minorHAnsi" w:cstheme="minorHAnsi"/>
          <w:color w:val="auto"/>
          <w:sz w:val="22"/>
          <w:szCs w:val="22"/>
        </w:rPr>
        <w:t xml:space="preserve">para o Parque de Exposições “Tancredo de Almeida Neves”, por ocasião da realização do </w:t>
      </w:r>
      <w:r w:rsidR="0099359E" w:rsidRPr="0099359E">
        <w:rPr>
          <w:rFonts w:asciiTheme="minorHAnsi" w:hAnsiTheme="minorHAnsi" w:cstheme="minorHAnsi"/>
          <w:b/>
          <w:color w:val="auto"/>
          <w:sz w:val="22"/>
          <w:szCs w:val="22"/>
        </w:rPr>
        <w:t>RODEIO DA BARRA de São Joaquim da Barra</w:t>
      </w:r>
      <w:r w:rsidR="0099359E" w:rsidRPr="0099359E">
        <w:rPr>
          <w:rFonts w:asciiTheme="minorHAnsi" w:hAnsiTheme="minorHAnsi" w:cstheme="minorHAnsi"/>
          <w:color w:val="auto"/>
          <w:sz w:val="22"/>
          <w:szCs w:val="22"/>
        </w:rPr>
        <w:t>, que acontecerá no período de 23 A 26 DE NOVEMBRO DE 2022</w:t>
      </w:r>
      <w:r w:rsidR="0099359E" w:rsidRPr="0099359E">
        <w:rPr>
          <w:rFonts w:asciiTheme="minorHAnsi" w:hAnsiTheme="minorHAnsi" w:cstheme="minorHAnsi"/>
          <w:b/>
          <w:color w:val="auto"/>
          <w:sz w:val="22"/>
          <w:szCs w:val="22"/>
        </w:rPr>
        <w:t>, CONFORME DESCRITO NO ANEXO I DESTE EDITAL.</w:t>
      </w:r>
    </w:p>
    <w:p w:rsidR="002A5E77" w:rsidRDefault="0038136B" w:rsidP="0099359E">
      <w:pPr>
        <w:jc w:val="both"/>
        <w:rPr>
          <w:rFonts w:asciiTheme="minorHAnsi" w:hAnsiTheme="minorHAnsi" w:cstheme="minorHAnsi"/>
          <w:sz w:val="22"/>
          <w:szCs w:val="22"/>
        </w:rPr>
      </w:pPr>
      <w:r>
        <w:rPr>
          <w:rFonts w:asciiTheme="minorHAnsi" w:hAnsiTheme="minorHAnsi" w:cstheme="minorHAnsi"/>
          <w:sz w:val="22"/>
          <w:szCs w:val="22"/>
        </w:rPr>
        <w:tab/>
      </w:r>
    </w:p>
    <w:p w:rsidR="004E1A94" w:rsidRPr="00D5190F" w:rsidRDefault="004E1A94" w:rsidP="004E1A94">
      <w:pPr>
        <w:rPr>
          <w:rFonts w:asciiTheme="minorHAnsi" w:hAnsiTheme="minorHAnsi" w:cstheme="minorHAnsi"/>
          <w:b/>
          <w:sz w:val="22"/>
          <w:szCs w:val="22"/>
        </w:rPr>
      </w:pPr>
      <w:r w:rsidRPr="004E1A94">
        <w:rPr>
          <w:rFonts w:asciiTheme="minorHAnsi" w:hAnsiTheme="minorHAnsi" w:cstheme="minorHAnsi"/>
          <w:b/>
          <w:sz w:val="22"/>
          <w:szCs w:val="22"/>
        </w:rPr>
        <w:t xml:space="preserve">LOTE 01: </w:t>
      </w:r>
      <w:r w:rsidR="00D5190F" w:rsidRPr="00D5190F">
        <w:rPr>
          <w:rFonts w:asciiTheme="minorHAnsi" w:hAnsiTheme="minorHAnsi" w:cstheme="minorHAnsi"/>
          <w:b/>
          <w:sz w:val="22"/>
          <w:szCs w:val="22"/>
        </w:rPr>
        <w:t>LOCAÇÃO DE SOM E ILUMINAÇÃO</w:t>
      </w: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9230"/>
      </w:tblGrid>
      <w:tr w:rsidR="004E1A94" w:rsidRPr="004E1A94" w:rsidTr="004E1A94">
        <w:trPr>
          <w:trHeight w:val="310"/>
          <w:jc w:val="center"/>
        </w:trPr>
        <w:tc>
          <w:tcPr>
            <w:tcW w:w="846" w:type="dxa"/>
            <w:shd w:val="clear" w:color="auto" w:fill="D9D9D9" w:themeFill="background1" w:themeFillShade="D9"/>
            <w:vAlign w:val="center"/>
          </w:tcPr>
          <w:p w:rsidR="004E1A94" w:rsidRPr="004E1A94" w:rsidRDefault="004E1A94" w:rsidP="004E1A94">
            <w:pPr>
              <w:ind w:left="-94" w:right="-113"/>
              <w:jc w:val="center"/>
              <w:rPr>
                <w:rFonts w:asciiTheme="minorHAnsi" w:hAnsiTheme="minorHAnsi"/>
                <w:b/>
                <w:sz w:val="22"/>
                <w:szCs w:val="22"/>
              </w:rPr>
            </w:pPr>
            <w:r w:rsidRPr="004E1A94">
              <w:rPr>
                <w:rFonts w:asciiTheme="minorHAnsi" w:hAnsiTheme="minorHAnsi"/>
                <w:b/>
                <w:sz w:val="22"/>
                <w:szCs w:val="22"/>
              </w:rPr>
              <w:t>ITEM</w:t>
            </w:r>
          </w:p>
        </w:tc>
        <w:tc>
          <w:tcPr>
            <w:tcW w:w="9230" w:type="dxa"/>
            <w:shd w:val="clear" w:color="auto" w:fill="D9D9D9" w:themeFill="background1" w:themeFillShade="D9"/>
            <w:vAlign w:val="center"/>
          </w:tcPr>
          <w:p w:rsidR="004E1A94" w:rsidRPr="004E1A94" w:rsidRDefault="004E1A94" w:rsidP="004E1A94">
            <w:pPr>
              <w:ind w:right="-105"/>
              <w:jc w:val="center"/>
              <w:rPr>
                <w:rFonts w:asciiTheme="minorHAnsi" w:hAnsiTheme="minorHAnsi"/>
                <w:b/>
                <w:sz w:val="22"/>
                <w:szCs w:val="22"/>
              </w:rPr>
            </w:pPr>
            <w:r w:rsidRPr="004E1A94">
              <w:rPr>
                <w:rFonts w:asciiTheme="minorHAnsi" w:hAnsiTheme="minorHAnsi"/>
                <w:b/>
                <w:sz w:val="22"/>
                <w:szCs w:val="22"/>
              </w:rPr>
              <w:t>DESCRIÇÃO DOS SERVIÇOS</w:t>
            </w:r>
          </w:p>
        </w:tc>
      </w:tr>
      <w:tr w:rsidR="004E1A94" w:rsidRPr="004E1A94" w:rsidTr="004E1A94">
        <w:trPr>
          <w:trHeight w:val="286"/>
          <w:jc w:val="center"/>
        </w:trPr>
        <w:tc>
          <w:tcPr>
            <w:tcW w:w="846" w:type="dxa"/>
          </w:tcPr>
          <w:p w:rsidR="004E1A94" w:rsidRPr="004E1A94" w:rsidRDefault="004E1A94" w:rsidP="004E1A94">
            <w:pPr>
              <w:ind w:left="-94" w:right="-113"/>
              <w:jc w:val="center"/>
              <w:rPr>
                <w:rFonts w:asciiTheme="minorHAnsi" w:hAnsiTheme="minorHAnsi" w:cs="Arial"/>
                <w:b/>
                <w:sz w:val="22"/>
                <w:szCs w:val="22"/>
              </w:rPr>
            </w:pPr>
            <w:r w:rsidRPr="004E1A94">
              <w:rPr>
                <w:rFonts w:asciiTheme="minorHAnsi" w:hAnsiTheme="minorHAnsi" w:cs="Arial"/>
                <w:b/>
                <w:sz w:val="22"/>
                <w:szCs w:val="22"/>
              </w:rPr>
              <w:t>01</w:t>
            </w:r>
          </w:p>
        </w:tc>
        <w:tc>
          <w:tcPr>
            <w:tcW w:w="9230" w:type="dxa"/>
          </w:tcPr>
          <w:p w:rsidR="004E1A94" w:rsidRPr="004E1A94" w:rsidRDefault="004E1A94" w:rsidP="004E1A94">
            <w:pPr>
              <w:pStyle w:val="Contedodatabela"/>
              <w:spacing w:after="0"/>
              <w:jc w:val="both"/>
              <w:rPr>
                <w:rFonts w:asciiTheme="minorHAnsi" w:hAnsiTheme="minorHAnsi" w:cstheme="minorHAnsi"/>
                <w:sz w:val="22"/>
                <w:szCs w:val="22"/>
              </w:rPr>
            </w:pPr>
          </w:p>
        </w:tc>
      </w:tr>
      <w:tr w:rsidR="004E1A94" w:rsidRPr="004E1A94" w:rsidTr="004E1A94">
        <w:trPr>
          <w:trHeight w:val="164"/>
          <w:jc w:val="center"/>
        </w:trPr>
        <w:tc>
          <w:tcPr>
            <w:tcW w:w="10076" w:type="dxa"/>
            <w:gridSpan w:val="2"/>
            <w:shd w:val="clear" w:color="auto" w:fill="D9D9D9" w:themeFill="background1" w:themeFillShade="D9"/>
          </w:tcPr>
          <w:p w:rsidR="004E1A94" w:rsidRPr="004E1A94" w:rsidRDefault="004E1A94" w:rsidP="004E1A94">
            <w:pPr>
              <w:ind w:right="-42"/>
              <w:jc w:val="center"/>
              <w:rPr>
                <w:rFonts w:asciiTheme="minorHAnsi" w:hAnsiTheme="minorHAnsi" w:cs="Arial"/>
                <w:b/>
                <w:sz w:val="22"/>
                <w:szCs w:val="22"/>
              </w:rPr>
            </w:pPr>
            <w:r w:rsidRPr="004E1A94">
              <w:rPr>
                <w:rFonts w:asciiTheme="minorHAnsi" w:hAnsiTheme="minorHAnsi" w:cs="Arial"/>
                <w:b/>
                <w:sz w:val="22"/>
                <w:szCs w:val="22"/>
              </w:rPr>
              <w:t xml:space="preserve">VALOR TOTAL ESTIMADO LOTE 01:  R$ </w:t>
            </w:r>
          </w:p>
        </w:tc>
      </w:tr>
    </w:tbl>
    <w:p w:rsidR="004E1A94" w:rsidRPr="00D5190F" w:rsidRDefault="004E1A94" w:rsidP="00A24E46">
      <w:pPr>
        <w:rPr>
          <w:rFonts w:asciiTheme="minorHAnsi" w:hAnsiTheme="minorHAnsi" w:cstheme="minorHAnsi"/>
          <w:b/>
          <w:sz w:val="22"/>
          <w:szCs w:val="22"/>
        </w:rPr>
      </w:pPr>
    </w:p>
    <w:p w:rsidR="004E1A94" w:rsidRPr="00D5190F" w:rsidRDefault="004E1A94" w:rsidP="004E1A94">
      <w:pPr>
        <w:rPr>
          <w:rFonts w:asciiTheme="minorHAnsi" w:hAnsiTheme="minorHAnsi" w:cstheme="minorHAnsi"/>
          <w:b/>
          <w:sz w:val="22"/>
          <w:szCs w:val="22"/>
        </w:rPr>
      </w:pPr>
      <w:r w:rsidRPr="00D5190F">
        <w:rPr>
          <w:rFonts w:asciiTheme="minorHAnsi" w:hAnsiTheme="minorHAnsi" w:cstheme="minorHAnsi"/>
          <w:b/>
          <w:sz w:val="22"/>
          <w:szCs w:val="22"/>
        </w:rPr>
        <w:t xml:space="preserve">LOTE 02: </w:t>
      </w:r>
      <w:r w:rsidR="00D5190F" w:rsidRPr="00D5190F">
        <w:rPr>
          <w:rFonts w:asciiTheme="minorHAnsi" w:hAnsiTheme="minorHAnsi" w:cstheme="minorHAnsi"/>
          <w:b/>
          <w:sz w:val="22"/>
          <w:szCs w:val="22"/>
        </w:rPr>
        <w:t>LOCAÇÃO DE TELÕES DE LED</w:t>
      </w: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9230"/>
      </w:tblGrid>
      <w:tr w:rsidR="004E1A94" w:rsidRPr="004E1A94" w:rsidTr="004E1A94">
        <w:trPr>
          <w:trHeight w:val="273"/>
          <w:jc w:val="center"/>
        </w:trPr>
        <w:tc>
          <w:tcPr>
            <w:tcW w:w="846" w:type="dxa"/>
            <w:shd w:val="clear" w:color="auto" w:fill="D9D9D9" w:themeFill="background1" w:themeFillShade="D9"/>
            <w:vAlign w:val="center"/>
          </w:tcPr>
          <w:p w:rsidR="004E1A94" w:rsidRPr="004E1A94" w:rsidRDefault="004E1A94" w:rsidP="004E1A94">
            <w:pPr>
              <w:ind w:left="-94" w:right="-113"/>
              <w:jc w:val="center"/>
              <w:rPr>
                <w:rFonts w:asciiTheme="minorHAnsi" w:hAnsiTheme="minorHAnsi"/>
                <w:b/>
                <w:sz w:val="22"/>
                <w:szCs w:val="22"/>
              </w:rPr>
            </w:pPr>
            <w:r w:rsidRPr="004E1A94">
              <w:rPr>
                <w:rFonts w:asciiTheme="minorHAnsi" w:hAnsiTheme="minorHAnsi"/>
                <w:b/>
                <w:sz w:val="22"/>
                <w:szCs w:val="22"/>
              </w:rPr>
              <w:t>ITEM</w:t>
            </w:r>
          </w:p>
        </w:tc>
        <w:tc>
          <w:tcPr>
            <w:tcW w:w="9230" w:type="dxa"/>
            <w:shd w:val="clear" w:color="auto" w:fill="D9D9D9" w:themeFill="background1" w:themeFillShade="D9"/>
            <w:vAlign w:val="center"/>
          </w:tcPr>
          <w:p w:rsidR="004E1A94" w:rsidRPr="004E1A94" w:rsidRDefault="004E1A94" w:rsidP="004E1A94">
            <w:pPr>
              <w:ind w:right="-105"/>
              <w:jc w:val="center"/>
              <w:rPr>
                <w:rFonts w:asciiTheme="minorHAnsi" w:hAnsiTheme="minorHAnsi"/>
                <w:b/>
                <w:sz w:val="22"/>
                <w:szCs w:val="22"/>
              </w:rPr>
            </w:pPr>
            <w:r w:rsidRPr="004E1A94">
              <w:rPr>
                <w:rFonts w:asciiTheme="minorHAnsi" w:hAnsiTheme="minorHAnsi"/>
                <w:b/>
                <w:sz w:val="22"/>
                <w:szCs w:val="22"/>
              </w:rPr>
              <w:t>DESCRIÇÃO DOS SERVIÇOS</w:t>
            </w:r>
          </w:p>
        </w:tc>
      </w:tr>
      <w:tr w:rsidR="004E1A94" w:rsidRPr="004E1A94" w:rsidTr="004E1A94">
        <w:trPr>
          <w:trHeight w:val="131"/>
          <w:jc w:val="center"/>
        </w:trPr>
        <w:tc>
          <w:tcPr>
            <w:tcW w:w="846" w:type="dxa"/>
          </w:tcPr>
          <w:p w:rsidR="004E1A94" w:rsidRPr="004E1A94" w:rsidRDefault="004E1A94" w:rsidP="004E1A94">
            <w:pPr>
              <w:ind w:left="-94" w:right="-113"/>
              <w:jc w:val="center"/>
              <w:rPr>
                <w:rFonts w:asciiTheme="minorHAnsi" w:hAnsiTheme="minorHAnsi" w:cs="Arial"/>
                <w:b/>
                <w:sz w:val="22"/>
                <w:szCs w:val="22"/>
              </w:rPr>
            </w:pPr>
            <w:r w:rsidRPr="004E1A94">
              <w:rPr>
                <w:rFonts w:asciiTheme="minorHAnsi" w:hAnsiTheme="minorHAnsi" w:cs="Arial"/>
                <w:b/>
                <w:sz w:val="22"/>
                <w:szCs w:val="22"/>
              </w:rPr>
              <w:t>02</w:t>
            </w:r>
          </w:p>
        </w:tc>
        <w:tc>
          <w:tcPr>
            <w:tcW w:w="9230" w:type="dxa"/>
          </w:tcPr>
          <w:p w:rsidR="004E1A94" w:rsidRPr="004E1A94" w:rsidRDefault="004E1A94" w:rsidP="004E1A94">
            <w:pPr>
              <w:pStyle w:val="Contedodatabela"/>
              <w:spacing w:after="0"/>
              <w:jc w:val="both"/>
              <w:rPr>
                <w:rFonts w:asciiTheme="minorHAnsi" w:hAnsiTheme="minorHAnsi" w:cstheme="minorHAnsi"/>
                <w:sz w:val="22"/>
                <w:szCs w:val="22"/>
              </w:rPr>
            </w:pPr>
          </w:p>
        </w:tc>
      </w:tr>
      <w:tr w:rsidR="004E1A94" w:rsidRPr="004E1A94" w:rsidTr="004E1A94">
        <w:trPr>
          <w:trHeight w:val="288"/>
          <w:jc w:val="center"/>
        </w:trPr>
        <w:tc>
          <w:tcPr>
            <w:tcW w:w="10076" w:type="dxa"/>
            <w:gridSpan w:val="2"/>
            <w:shd w:val="clear" w:color="auto" w:fill="D9D9D9" w:themeFill="background1" w:themeFillShade="D9"/>
          </w:tcPr>
          <w:p w:rsidR="004E1A94" w:rsidRPr="004E1A94" w:rsidRDefault="004E1A94" w:rsidP="004E1A94">
            <w:pPr>
              <w:ind w:right="-42"/>
              <w:jc w:val="center"/>
              <w:rPr>
                <w:rFonts w:asciiTheme="minorHAnsi" w:hAnsiTheme="minorHAnsi" w:cs="Arial"/>
                <w:b/>
                <w:sz w:val="22"/>
                <w:szCs w:val="22"/>
              </w:rPr>
            </w:pPr>
            <w:r w:rsidRPr="004E1A94">
              <w:rPr>
                <w:rFonts w:asciiTheme="minorHAnsi" w:hAnsiTheme="minorHAnsi" w:cs="Arial"/>
                <w:b/>
                <w:sz w:val="22"/>
                <w:szCs w:val="22"/>
              </w:rPr>
              <w:t xml:space="preserve">VALOR TOTAL ESTIMADO LOTE 02:  R$ </w:t>
            </w:r>
          </w:p>
        </w:tc>
      </w:tr>
    </w:tbl>
    <w:p w:rsidR="004E1A94" w:rsidRPr="00C16A12" w:rsidRDefault="004E1A94" w:rsidP="004E1A94">
      <w:pPr>
        <w:spacing w:before="60" w:after="60"/>
        <w:rPr>
          <w:rFonts w:asciiTheme="minorHAnsi" w:hAnsiTheme="minorHAnsi" w:cstheme="minorHAnsi"/>
          <w:sz w:val="24"/>
          <w:szCs w:val="20"/>
        </w:rPr>
      </w:pPr>
    </w:p>
    <w:p w:rsidR="003C400B" w:rsidRPr="003C400B" w:rsidRDefault="003C400B" w:rsidP="003C400B">
      <w:pPr>
        <w:pStyle w:val="PargrafodaLista"/>
        <w:numPr>
          <w:ilvl w:val="0"/>
          <w:numId w:val="23"/>
        </w:numPr>
        <w:tabs>
          <w:tab w:val="left" w:pos="3807"/>
        </w:tabs>
        <w:spacing w:before="1" w:line="232" w:lineRule="auto"/>
        <w:ind w:right="-20"/>
        <w:jc w:val="both"/>
        <w:rPr>
          <w:rFonts w:asciiTheme="minorHAnsi" w:hAnsiTheme="minorHAnsi" w:cstheme="minorHAnsi"/>
          <w:b/>
          <w:color w:val="0F0F0F"/>
          <w:sz w:val="22"/>
          <w:szCs w:val="22"/>
        </w:rPr>
      </w:pPr>
      <w:r w:rsidRPr="003C400B">
        <w:rPr>
          <w:rFonts w:asciiTheme="minorHAnsi" w:hAnsiTheme="minorHAnsi" w:cstheme="minorHAnsi"/>
          <w:b/>
          <w:color w:val="0F0F0F"/>
          <w:sz w:val="22"/>
          <w:szCs w:val="22"/>
        </w:rPr>
        <w:lastRenderedPageBreak/>
        <w:t>Montagem: os equipamentos deverão estar completamente montados até o dia 22 de novembro de 2022 para vistoria da Comissão Organizadora do Rodeio da Barra.</w:t>
      </w:r>
    </w:p>
    <w:p w:rsidR="003C400B" w:rsidRPr="003C400B" w:rsidRDefault="003C400B" w:rsidP="003C400B">
      <w:pPr>
        <w:tabs>
          <w:tab w:val="left" w:pos="709"/>
        </w:tabs>
        <w:spacing w:before="1" w:line="232" w:lineRule="auto"/>
        <w:ind w:right="-20"/>
        <w:jc w:val="both"/>
        <w:rPr>
          <w:rFonts w:asciiTheme="minorHAnsi" w:hAnsiTheme="minorHAnsi" w:cstheme="minorHAnsi"/>
          <w:b/>
          <w:color w:val="0F0F0F"/>
          <w:sz w:val="22"/>
          <w:szCs w:val="22"/>
        </w:rPr>
      </w:pPr>
      <w:r w:rsidRPr="003C400B">
        <w:rPr>
          <w:rFonts w:asciiTheme="minorHAnsi" w:hAnsiTheme="minorHAnsi" w:cstheme="minorHAnsi"/>
          <w:b/>
          <w:color w:val="0F0F0F"/>
          <w:sz w:val="22"/>
          <w:szCs w:val="22"/>
        </w:rPr>
        <w:tab/>
      </w:r>
    </w:p>
    <w:p w:rsidR="003C400B" w:rsidRPr="003C400B" w:rsidRDefault="003C400B" w:rsidP="003C400B">
      <w:pPr>
        <w:pStyle w:val="PargrafodaLista"/>
        <w:numPr>
          <w:ilvl w:val="0"/>
          <w:numId w:val="23"/>
        </w:numPr>
        <w:jc w:val="both"/>
        <w:rPr>
          <w:rFonts w:ascii="Calibri" w:hAnsi="Calibri" w:cs="Calibri"/>
          <w:b/>
          <w:sz w:val="22"/>
          <w:szCs w:val="22"/>
        </w:rPr>
      </w:pPr>
      <w:r w:rsidRPr="003C400B">
        <w:rPr>
          <w:rFonts w:ascii="Calibri" w:hAnsi="Calibri"/>
          <w:b/>
          <w:color w:val="auto"/>
          <w:sz w:val="22"/>
          <w:szCs w:val="22"/>
        </w:rPr>
        <w:t>Como o julgamento é pelo menor valor global por lote, a empresa que deixar de mencionar (cotar) um dos itens referente aos lotes, terá sua proposta desconsiderada na abertura da licitação.</w:t>
      </w:r>
    </w:p>
    <w:p w:rsidR="003C400B" w:rsidRPr="003C400B" w:rsidRDefault="003C400B" w:rsidP="003C400B">
      <w:pPr>
        <w:jc w:val="both"/>
        <w:rPr>
          <w:rFonts w:ascii="Calibri" w:hAnsi="Calibri" w:cs="Calibri"/>
          <w:b/>
          <w:sz w:val="22"/>
          <w:szCs w:val="22"/>
        </w:rPr>
      </w:pPr>
      <w:r w:rsidRPr="003C400B">
        <w:rPr>
          <w:rFonts w:ascii="Calibri" w:hAnsi="Calibri" w:cs="Calibri"/>
          <w:b/>
          <w:sz w:val="22"/>
          <w:szCs w:val="22"/>
        </w:rPr>
        <w:tab/>
      </w:r>
    </w:p>
    <w:p w:rsidR="003C400B" w:rsidRPr="003C400B" w:rsidRDefault="003C400B" w:rsidP="003C400B">
      <w:pPr>
        <w:pStyle w:val="PargrafodaLista"/>
        <w:numPr>
          <w:ilvl w:val="0"/>
          <w:numId w:val="23"/>
        </w:numPr>
        <w:tabs>
          <w:tab w:val="left" w:pos="3807"/>
        </w:tabs>
        <w:spacing w:before="1" w:line="232" w:lineRule="auto"/>
        <w:ind w:right="-20"/>
        <w:jc w:val="both"/>
        <w:rPr>
          <w:rFonts w:asciiTheme="minorHAnsi" w:hAnsiTheme="minorHAnsi" w:cstheme="minorHAnsi"/>
          <w:b/>
          <w:color w:val="0F0F0F"/>
          <w:sz w:val="22"/>
          <w:szCs w:val="22"/>
        </w:rPr>
      </w:pPr>
      <w:r w:rsidRPr="003C400B">
        <w:rPr>
          <w:rFonts w:asciiTheme="minorHAnsi" w:hAnsiTheme="minorHAnsi" w:cstheme="minorHAnsi"/>
          <w:b/>
          <w:color w:val="0F0F0F"/>
          <w:sz w:val="22"/>
          <w:szCs w:val="22"/>
        </w:rPr>
        <w:t>Montagem/desmontagem por conta da contratada</w:t>
      </w:r>
    </w:p>
    <w:p w:rsidR="00291A52" w:rsidRPr="003C400B" w:rsidRDefault="003C400B" w:rsidP="003C400B">
      <w:pPr>
        <w:tabs>
          <w:tab w:val="left" w:pos="709"/>
        </w:tabs>
        <w:spacing w:before="1" w:line="232" w:lineRule="auto"/>
        <w:ind w:right="-20"/>
        <w:jc w:val="both"/>
        <w:rPr>
          <w:rFonts w:asciiTheme="minorHAnsi" w:hAnsiTheme="minorHAnsi" w:cstheme="minorHAnsi"/>
          <w:b/>
          <w:color w:val="0F0F0F"/>
          <w:sz w:val="22"/>
          <w:szCs w:val="22"/>
        </w:rPr>
      </w:pPr>
      <w:r>
        <w:rPr>
          <w:rFonts w:asciiTheme="minorHAnsi" w:hAnsiTheme="minorHAnsi" w:cstheme="minorHAnsi"/>
          <w:b/>
          <w:color w:val="0F0F0F"/>
          <w:sz w:val="22"/>
          <w:szCs w:val="22"/>
        </w:rPr>
        <w:tab/>
      </w:r>
    </w:p>
    <w:p w:rsidR="00291A52" w:rsidRPr="00291A52" w:rsidRDefault="00291A52" w:rsidP="00291A52">
      <w:pPr>
        <w:pBdr>
          <w:top w:val="single" w:sz="4" w:space="1" w:color="auto"/>
          <w:left w:val="single" w:sz="4" w:space="4" w:color="auto"/>
          <w:bottom w:val="single" w:sz="4" w:space="1" w:color="auto"/>
          <w:right w:val="single" w:sz="4" w:space="0" w:color="auto"/>
        </w:pBdr>
        <w:shd w:val="clear" w:color="auto" w:fill="E6E6E6"/>
        <w:ind w:right="-147"/>
        <w:jc w:val="both"/>
        <w:rPr>
          <w:rFonts w:asciiTheme="minorHAnsi" w:hAnsiTheme="minorHAnsi" w:cstheme="minorHAnsi"/>
          <w:b/>
          <w:bCs/>
          <w:color w:val="auto"/>
          <w:szCs w:val="20"/>
          <w:u w:val="double"/>
        </w:rPr>
      </w:pPr>
      <w:r w:rsidRPr="00291A52">
        <w:rPr>
          <w:rFonts w:asciiTheme="minorHAnsi" w:hAnsiTheme="minorHAnsi" w:cstheme="minorHAnsi"/>
          <w:b/>
          <w:bCs/>
          <w:color w:val="auto"/>
          <w:szCs w:val="20"/>
          <w:u w:val="double"/>
        </w:rPr>
        <w:t>OBSERVAÇÕES ESPECIAIS:</w:t>
      </w:r>
    </w:p>
    <w:p w:rsidR="00291A52" w:rsidRPr="00291A52" w:rsidRDefault="00291A52" w:rsidP="00291A52">
      <w:pPr>
        <w:pBdr>
          <w:top w:val="single" w:sz="4" w:space="1" w:color="auto"/>
          <w:left w:val="single" w:sz="4" w:space="4" w:color="auto"/>
          <w:bottom w:val="single" w:sz="4" w:space="1" w:color="auto"/>
          <w:right w:val="single" w:sz="4" w:space="0" w:color="auto"/>
        </w:pBdr>
        <w:shd w:val="clear" w:color="auto" w:fill="E6E6E6"/>
        <w:ind w:right="-147"/>
        <w:jc w:val="both"/>
        <w:rPr>
          <w:rFonts w:asciiTheme="minorHAnsi" w:hAnsiTheme="minorHAnsi" w:cstheme="minorHAnsi"/>
          <w:b/>
          <w:bCs/>
          <w:color w:val="auto"/>
          <w:szCs w:val="20"/>
          <w:u w:val="double"/>
        </w:rPr>
      </w:pPr>
    </w:p>
    <w:p w:rsidR="00291A52" w:rsidRPr="00291A52" w:rsidRDefault="00291A52" w:rsidP="00291A52">
      <w:pPr>
        <w:pBdr>
          <w:top w:val="single" w:sz="4" w:space="1" w:color="auto"/>
          <w:left w:val="single" w:sz="4" w:space="4" w:color="auto"/>
          <w:bottom w:val="single" w:sz="4" w:space="1" w:color="auto"/>
          <w:right w:val="single" w:sz="4" w:space="0" w:color="auto"/>
        </w:pBdr>
        <w:shd w:val="clear" w:color="auto" w:fill="E6E6E6"/>
        <w:spacing w:after="60"/>
        <w:ind w:right="-147"/>
        <w:jc w:val="both"/>
        <w:rPr>
          <w:rFonts w:asciiTheme="minorHAnsi" w:hAnsiTheme="minorHAnsi" w:cstheme="minorHAnsi"/>
          <w:b/>
          <w:bCs/>
          <w:color w:val="auto"/>
          <w:szCs w:val="20"/>
        </w:rPr>
      </w:pPr>
      <w:r w:rsidRPr="00291A52">
        <w:rPr>
          <w:rFonts w:asciiTheme="minorHAnsi" w:hAnsiTheme="minorHAnsi" w:cstheme="minorHAnsi"/>
          <w:b/>
          <w:bCs/>
          <w:color w:val="auto"/>
          <w:szCs w:val="20"/>
        </w:rPr>
        <w:t>A EMPRESA VENCEDORA DEVERÁ:</w:t>
      </w:r>
    </w:p>
    <w:p w:rsidR="00291A52" w:rsidRPr="00291A52" w:rsidRDefault="00291A52" w:rsidP="00291A52">
      <w:pPr>
        <w:pBdr>
          <w:top w:val="single" w:sz="4" w:space="1" w:color="auto"/>
          <w:left w:val="single" w:sz="4" w:space="4" w:color="auto"/>
          <w:bottom w:val="single" w:sz="4" w:space="1" w:color="auto"/>
          <w:right w:val="single" w:sz="4" w:space="0" w:color="auto"/>
        </w:pBdr>
        <w:shd w:val="clear" w:color="auto" w:fill="E6E6E6"/>
        <w:spacing w:after="60"/>
        <w:ind w:right="-147"/>
        <w:jc w:val="both"/>
        <w:rPr>
          <w:rFonts w:asciiTheme="minorHAnsi" w:hAnsiTheme="minorHAnsi" w:cstheme="minorHAnsi"/>
          <w:b/>
          <w:bCs/>
          <w:color w:val="auto"/>
          <w:szCs w:val="20"/>
        </w:rPr>
      </w:pPr>
      <w:r w:rsidRPr="00291A52">
        <w:rPr>
          <w:rFonts w:asciiTheme="minorHAnsi" w:hAnsiTheme="minorHAnsi" w:cstheme="minorHAnsi"/>
          <w:b/>
          <w:bCs/>
          <w:color w:val="auto"/>
          <w:szCs w:val="20"/>
        </w:rPr>
        <w:t>1) Assumir toda a responsabilidade pelo recolhimento de INSS, FGTS, CONTRIBUIÇÃO SOCIAL, COFINS, IMPOSTO DE RENDA, PIS, ISS e demais tributos provenientes da prestação dos serviços contratados e pactuados, deixando assim o Contratante isento de qualquer vínculo empregatício, ENCARGOS SOCIAIS, PREVIDENCIÁRIOS, FISCAIS E PARAFISCAIS, COMERCIAIS, IMPOSTOS, TAXAS, EMOLUMENTOS, DESPESAS DE TRANSPORTE, ALIMENTAÇÃO E ESTADIA DE SEUS FUNCIONÁRIOS QUE PRESTARÃO OS SERVIÇOS CONTRATADOS.</w:t>
      </w:r>
    </w:p>
    <w:p w:rsidR="00291A52" w:rsidRPr="00291A52" w:rsidRDefault="00291A52" w:rsidP="00291A52">
      <w:pPr>
        <w:pBdr>
          <w:top w:val="single" w:sz="4" w:space="1" w:color="auto"/>
          <w:left w:val="single" w:sz="4" w:space="4" w:color="auto"/>
          <w:bottom w:val="single" w:sz="4" w:space="1" w:color="auto"/>
          <w:right w:val="single" w:sz="4" w:space="0" w:color="auto"/>
        </w:pBdr>
        <w:shd w:val="clear" w:color="auto" w:fill="E6E6E6"/>
        <w:spacing w:after="60"/>
        <w:ind w:right="-147"/>
        <w:jc w:val="both"/>
        <w:rPr>
          <w:rFonts w:asciiTheme="minorHAnsi" w:hAnsiTheme="minorHAnsi" w:cstheme="minorHAnsi"/>
          <w:b/>
          <w:bCs/>
          <w:color w:val="auto"/>
          <w:szCs w:val="20"/>
        </w:rPr>
      </w:pPr>
      <w:r w:rsidRPr="00291A52">
        <w:rPr>
          <w:rFonts w:asciiTheme="minorHAnsi" w:hAnsiTheme="minorHAnsi" w:cstheme="minorHAnsi"/>
          <w:b/>
          <w:bCs/>
          <w:color w:val="auto"/>
          <w:szCs w:val="20"/>
        </w:rPr>
        <w:t>2) Responsabilizar-se por quaisquer danos ou prejuízos causados pelos funcionários da Contratada à Contratante ou a terceiros no local durante o período da prestação dos serviços.</w:t>
      </w:r>
    </w:p>
    <w:p w:rsidR="00291A52" w:rsidRPr="00291A52" w:rsidRDefault="00291A52" w:rsidP="00291A52">
      <w:pPr>
        <w:pBdr>
          <w:top w:val="single" w:sz="4" w:space="1" w:color="auto"/>
          <w:left w:val="single" w:sz="4" w:space="4" w:color="auto"/>
          <w:bottom w:val="single" w:sz="4" w:space="1" w:color="auto"/>
          <w:right w:val="single" w:sz="4" w:space="0" w:color="auto"/>
        </w:pBdr>
        <w:shd w:val="clear" w:color="auto" w:fill="E6E6E6"/>
        <w:spacing w:after="60"/>
        <w:ind w:right="-147"/>
        <w:jc w:val="both"/>
        <w:rPr>
          <w:rFonts w:asciiTheme="minorHAnsi" w:hAnsiTheme="minorHAnsi" w:cstheme="minorHAnsi"/>
          <w:b/>
          <w:bCs/>
          <w:color w:val="auto"/>
          <w:szCs w:val="20"/>
        </w:rPr>
      </w:pPr>
      <w:r w:rsidRPr="00291A52">
        <w:rPr>
          <w:rFonts w:asciiTheme="minorHAnsi" w:hAnsiTheme="minorHAnsi" w:cstheme="minorHAnsi"/>
          <w:b/>
          <w:color w:val="auto"/>
          <w:szCs w:val="20"/>
        </w:rPr>
        <w:t xml:space="preserve">3) </w:t>
      </w:r>
      <w:r w:rsidRPr="00291A52">
        <w:rPr>
          <w:rFonts w:asciiTheme="minorHAnsi" w:hAnsiTheme="minorHAnsi" w:cstheme="minorHAnsi"/>
          <w:b/>
          <w:bCs/>
          <w:color w:val="auto"/>
          <w:szCs w:val="20"/>
        </w:rPr>
        <w:t xml:space="preserve">ARCAR COM TODAS AS DESPESAS DE TRANSPORTE, ALIMENTAÇÃO E HOSPEDAGEM DOS FUNCIONÁRIOS. </w:t>
      </w:r>
    </w:p>
    <w:p w:rsidR="00291A52" w:rsidRPr="00291A52" w:rsidRDefault="00291A52" w:rsidP="00291A52">
      <w:pPr>
        <w:pBdr>
          <w:top w:val="single" w:sz="4" w:space="1" w:color="auto"/>
          <w:left w:val="single" w:sz="4" w:space="4" w:color="auto"/>
          <w:bottom w:val="single" w:sz="4" w:space="1" w:color="auto"/>
          <w:right w:val="single" w:sz="4" w:space="0" w:color="auto"/>
        </w:pBdr>
        <w:shd w:val="clear" w:color="auto" w:fill="E6E6E6"/>
        <w:spacing w:after="60"/>
        <w:ind w:right="-147"/>
        <w:jc w:val="both"/>
        <w:rPr>
          <w:rFonts w:asciiTheme="minorHAnsi" w:hAnsiTheme="minorHAnsi" w:cstheme="minorHAnsi"/>
          <w:b/>
          <w:bCs/>
          <w:color w:val="auto"/>
          <w:szCs w:val="20"/>
        </w:rPr>
      </w:pPr>
      <w:r w:rsidRPr="00291A52">
        <w:rPr>
          <w:rFonts w:asciiTheme="minorHAnsi" w:hAnsiTheme="minorHAnsi" w:cstheme="minorHAnsi"/>
          <w:b/>
          <w:color w:val="auto"/>
          <w:szCs w:val="20"/>
        </w:rPr>
        <w:t>4) FORNECER FUNCIONÁRIOS CAPACITADOS PARA OPERAÇÃO E MANUTENÇÃO DAS INSTALAÇÕES.</w:t>
      </w:r>
    </w:p>
    <w:p w:rsidR="00291A52" w:rsidRPr="00291A52" w:rsidRDefault="00291A52" w:rsidP="00291A52">
      <w:pPr>
        <w:pBdr>
          <w:top w:val="single" w:sz="4" w:space="1" w:color="auto"/>
          <w:left w:val="single" w:sz="4" w:space="4" w:color="auto"/>
          <w:bottom w:val="single" w:sz="4" w:space="1" w:color="auto"/>
          <w:right w:val="single" w:sz="4" w:space="0" w:color="auto"/>
        </w:pBdr>
        <w:shd w:val="clear" w:color="auto" w:fill="E6E6E6"/>
        <w:spacing w:after="60"/>
        <w:ind w:right="-147"/>
        <w:jc w:val="both"/>
        <w:rPr>
          <w:rFonts w:asciiTheme="minorHAnsi" w:hAnsiTheme="minorHAnsi" w:cstheme="minorHAnsi"/>
          <w:b/>
          <w:bCs/>
          <w:color w:val="auto"/>
          <w:szCs w:val="20"/>
        </w:rPr>
      </w:pPr>
      <w:r w:rsidRPr="00291A52">
        <w:rPr>
          <w:rFonts w:asciiTheme="minorHAnsi" w:hAnsiTheme="minorHAnsi" w:cstheme="minorHAnsi"/>
          <w:b/>
          <w:bCs/>
          <w:color w:val="auto"/>
          <w:szCs w:val="20"/>
        </w:rPr>
        <w:t>5) RESPONSABILIZAR-SE PELA GUARDA E SEGURANÇA DE SEUS EQUIPAMENTOS DURANTE TODO O PERÍODO DO EVENTO, DESDE A MONTAGEM ATÉ A DESMONTAGEM.</w:t>
      </w:r>
    </w:p>
    <w:p w:rsidR="00F705DD" w:rsidRPr="00F705DD" w:rsidRDefault="00F705DD" w:rsidP="00F705DD">
      <w:pPr>
        <w:pBdr>
          <w:top w:val="single" w:sz="4" w:space="1" w:color="auto"/>
          <w:left w:val="single" w:sz="4" w:space="4" w:color="auto"/>
          <w:bottom w:val="single" w:sz="4" w:space="1" w:color="auto"/>
          <w:right w:val="single" w:sz="4" w:space="0" w:color="auto"/>
        </w:pBdr>
        <w:shd w:val="clear" w:color="auto" w:fill="E6E6E6"/>
        <w:spacing w:after="60"/>
        <w:ind w:right="-147"/>
        <w:jc w:val="both"/>
        <w:rPr>
          <w:rFonts w:asciiTheme="minorHAnsi" w:hAnsiTheme="minorHAnsi" w:cstheme="minorHAnsi"/>
          <w:b/>
          <w:bCs/>
          <w:color w:val="auto"/>
          <w:szCs w:val="22"/>
        </w:rPr>
      </w:pPr>
      <w:r w:rsidRPr="00F705DD">
        <w:rPr>
          <w:rFonts w:asciiTheme="minorHAnsi" w:hAnsiTheme="minorHAnsi" w:cstheme="minorHAnsi"/>
          <w:b/>
          <w:bCs/>
          <w:color w:val="auto"/>
          <w:szCs w:val="22"/>
        </w:rPr>
        <w:t xml:space="preserve">6) </w:t>
      </w:r>
      <w:r w:rsidRPr="00F705DD">
        <w:rPr>
          <w:rFonts w:ascii="Calibri" w:hAnsi="Calibri" w:cs="Calibri"/>
          <w:b/>
          <w:szCs w:val="22"/>
        </w:rPr>
        <w:t>A EMPRESA VENCEDORA DEVERÁ APRESENTAR A PROPOSTA READEQUADA POR ITENS, DE FORMA LINEAR, NO PRAZO DE 03 (TRÊS) DIAS ÚTEIS.</w:t>
      </w:r>
    </w:p>
    <w:p w:rsidR="00291A52" w:rsidRPr="00291A52" w:rsidRDefault="00291A52" w:rsidP="00291A52">
      <w:pPr>
        <w:spacing w:before="60" w:after="60"/>
        <w:rPr>
          <w:rFonts w:asciiTheme="minorHAnsi" w:hAnsiTheme="minorHAnsi" w:cstheme="minorHAnsi"/>
          <w:sz w:val="22"/>
          <w:szCs w:val="20"/>
        </w:rPr>
      </w:pP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000" w:firstRow="0" w:lastRow="0" w:firstColumn="0" w:lastColumn="0" w:noHBand="0" w:noVBand="0"/>
      </w:tblPr>
      <w:tblGrid>
        <w:gridCol w:w="9840"/>
      </w:tblGrid>
      <w:tr w:rsidR="00291A52" w:rsidRPr="00291A52" w:rsidTr="0077113A">
        <w:trPr>
          <w:trHeight w:val="832"/>
          <w:jc w:val="center"/>
        </w:trPr>
        <w:tc>
          <w:tcPr>
            <w:tcW w:w="9840" w:type="dxa"/>
            <w:shd w:val="clear" w:color="auto" w:fill="BFBFBF" w:themeFill="background1" w:themeFillShade="BF"/>
          </w:tcPr>
          <w:p w:rsidR="00291A52" w:rsidRPr="00291A52" w:rsidRDefault="00291A52" w:rsidP="0077113A">
            <w:pPr>
              <w:jc w:val="both"/>
              <w:rPr>
                <w:rFonts w:asciiTheme="minorHAnsi" w:hAnsiTheme="minorHAnsi" w:cstheme="minorHAnsi"/>
                <w:b/>
                <w:color w:val="auto"/>
                <w:szCs w:val="20"/>
              </w:rPr>
            </w:pPr>
            <w:r w:rsidRPr="00291A52">
              <w:rPr>
                <w:rFonts w:asciiTheme="minorHAnsi" w:hAnsiTheme="minorHAnsi" w:cstheme="minorHAnsi"/>
                <w:b/>
                <w:color w:val="auto"/>
                <w:szCs w:val="20"/>
                <w:u w:val="single"/>
              </w:rPr>
              <w:t>IMPORTANTE:</w:t>
            </w:r>
            <w:r w:rsidRPr="00291A52">
              <w:rPr>
                <w:rFonts w:asciiTheme="minorHAnsi" w:hAnsiTheme="minorHAnsi" w:cstheme="minorHAnsi"/>
                <w:b/>
                <w:color w:val="auto"/>
                <w:szCs w:val="20"/>
              </w:rPr>
              <w:t xml:space="preserve"> A EMPRESA VENCEDORA DEVERÁ OBRIGATORIAMENTE EMITIR NF-E – NOTA FISCAL ELETRÔNICA, PARA CONTRATAÇÃO COM ADMINISTRAÇÃO PÚBLICA MUNICIPAL, CONFORME DISPÕE AS PORTARIAS CAT 162/2008, CAT 173/2009 E CAT 184/2010.</w:t>
            </w:r>
          </w:p>
        </w:tc>
      </w:tr>
    </w:tbl>
    <w:p w:rsidR="00291A52" w:rsidRPr="00291A52" w:rsidRDefault="00291A52" w:rsidP="00291A52">
      <w:pPr>
        <w:spacing w:before="60" w:after="60"/>
        <w:rPr>
          <w:rFonts w:asciiTheme="minorHAnsi" w:hAnsiTheme="minorHAnsi" w:cstheme="minorHAnsi"/>
          <w:sz w:val="22"/>
          <w:szCs w:val="20"/>
        </w:rPr>
      </w:pPr>
    </w:p>
    <w:p w:rsidR="00291A52" w:rsidRPr="00291A52" w:rsidRDefault="00291A52" w:rsidP="00291A52">
      <w:pPr>
        <w:pBdr>
          <w:top w:val="single" w:sz="4" w:space="1" w:color="auto"/>
          <w:left w:val="single" w:sz="4" w:space="1" w:color="auto"/>
          <w:bottom w:val="single" w:sz="4" w:space="1" w:color="auto"/>
          <w:right w:val="single" w:sz="4" w:space="1" w:color="auto"/>
        </w:pBdr>
        <w:shd w:val="clear" w:color="auto" w:fill="F2F2F2"/>
        <w:tabs>
          <w:tab w:val="left" w:pos="5812"/>
        </w:tabs>
        <w:spacing w:line="360" w:lineRule="auto"/>
        <w:ind w:right="-79"/>
        <w:jc w:val="both"/>
        <w:rPr>
          <w:rFonts w:ascii="Calibri" w:hAnsi="Calibri"/>
          <w:b/>
          <w:szCs w:val="20"/>
        </w:rPr>
      </w:pPr>
      <w:r w:rsidRPr="00291A52">
        <w:rPr>
          <w:rFonts w:ascii="Calibri" w:hAnsi="Calibri"/>
          <w:b/>
          <w:szCs w:val="20"/>
          <w:u w:val="single"/>
        </w:rPr>
        <w:t>OBSERVAÇÃO:</w:t>
      </w:r>
      <w:r w:rsidRPr="00291A52">
        <w:rPr>
          <w:rFonts w:ascii="Calibri" w:hAnsi="Calibri"/>
          <w:b/>
          <w:szCs w:val="20"/>
        </w:rPr>
        <w:t xml:space="preserve"> </w:t>
      </w:r>
    </w:p>
    <w:p w:rsidR="00291A52" w:rsidRPr="00291A52" w:rsidRDefault="00291A52" w:rsidP="00291A52">
      <w:pPr>
        <w:pBdr>
          <w:top w:val="single" w:sz="4" w:space="1" w:color="auto"/>
          <w:left w:val="single" w:sz="4" w:space="1" w:color="auto"/>
          <w:bottom w:val="single" w:sz="4" w:space="1" w:color="auto"/>
          <w:right w:val="single" w:sz="4" w:space="1" w:color="auto"/>
        </w:pBdr>
        <w:shd w:val="clear" w:color="auto" w:fill="F2F2F2"/>
        <w:tabs>
          <w:tab w:val="left" w:pos="284"/>
          <w:tab w:val="left" w:pos="5812"/>
        </w:tabs>
        <w:spacing w:after="60"/>
        <w:ind w:right="-79"/>
        <w:jc w:val="both"/>
        <w:rPr>
          <w:rFonts w:ascii="Calibri" w:hAnsi="Calibri"/>
          <w:szCs w:val="20"/>
        </w:rPr>
      </w:pPr>
      <w:r w:rsidRPr="00291A52">
        <w:rPr>
          <w:rFonts w:ascii="Calibri" w:hAnsi="Calibri"/>
          <w:b/>
          <w:szCs w:val="20"/>
        </w:rPr>
        <w:t>1)</w:t>
      </w:r>
      <w:r w:rsidRPr="00291A52">
        <w:rPr>
          <w:rFonts w:ascii="Calibri" w:hAnsi="Calibri"/>
          <w:szCs w:val="20"/>
        </w:rPr>
        <w:tab/>
        <w:t xml:space="preserve">A PREFEITURA DE SÃO JOAQUIM DA BARRA RESERVA-SE O DIREITO DE ADQUIRIR QUANTIDADES INFERIORES ÀS LICITADAS, SE SUAS NECESSIDADES ASSIM O EXIGIREM. </w:t>
      </w:r>
    </w:p>
    <w:p w:rsidR="00291A52" w:rsidRPr="00291A52" w:rsidRDefault="00291A52" w:rsidP="00291A52">
      <w:pPr>
        <w:pBdr>
          <w:top w:val="single" w:sz="4" w:space="1" w:color="auto"/>
          <w:left w:val="single" w:sz="4" w:space="1" w:color="auto"/>
          <w:bottom w:val="single" w:sz="4" w:space="1" w:color="auto"/>
          <w:right w:val="single" w:sz="4" w:space="1" w:color="auto"/>
        </w:pBdr>
        <w:shd w:val="clear" w:color="auto" w:fill="F2F2F2"/>
        <w:tabs>
          <w:tab w:val="left" w:pos="284"/>
          <w:tab w:val="left" w:pos="5812"/>
        </w:tabs>
        <w:spacing w:after="60"/>
        <w:ind w:right="-79"/>
        <w:jc w:val="both"/>
        <w:rPr>
          <w:rFonts w:ascii="Calibri" w:hAnsi="Calibri"/>
          <w:szCs w:val="20"/>
        </w:rPr>
      </w:pPr>
      <w:r w:rsidRPr="00291A52">
        <w:rPr>
          <w:rFonts w:ascii="Calibri" w:hAnsi="Calibri"/>
          <w:b/>
          <w:bCs/>
          <w:szCs w:val="20"/>
        </w:rPr>
        <w:t>2)</w:t>
      </w:r>
      <w:r w:rsidRPr="00291A52">
        <w:rPr>
          <w:rFonts w:ascii="Calibri" w:hAnsi="Calibri"/>
          <w:bCs/>
          <w:szCs w:val="20"/>
        </w:rPr>
        <w:tab/>
      </w:r>
      <w:r w:rsidRPr="00291A52">
        <w:rPr>
          <w:rFonts w:ascii="Calibri" w:hAnsi="Calibri"/>
          <w:szCs w:val="20"/>
        </w:rPr>
        <w:t>VISANDO COIBIR O SUPERFATURAMENTO DAS PROPOSTAS DE PREÇO, FICAM ADVERTIDAS AS EMPRESAS LICITANTES, QUE POR VENTURA VENHAM A PARTICIPAR DOS PROCESSOS LICITATÓRIOS DESTE MUNICÍPIO, QUE, CASO SEJA IDENTIFICADO OFERTAS DE PREÇOS EXTREMAMENTE SUPERIORES AOS VALORES MÉDIOS DE COTAÇÃO, A EMPRESA LICITANTE, CASO COMPROVADA A MÁ FÉ, E COM BASE NOS PRINCÍPIOS DA MORALIDADE E DA IDONEIDADE, PODERÁ SER PENALIZADA NA FORMA DOS ARTIGOS 87 DA LEI 8666/93 E 7º DA LEI 10.520/02.</w:t>
      </w:r>
    </w:p>
    <w:p w:rsidR="00291A52" w:rsidRPr="00291A52" w:rsidRDefault="00291A52" w:rsidP="00291A52">
      <w:pPr>
        <w:pBdr>
          <w:top w:val="single" w:sz="4" w:space="1" w:color="auto"/>
          <w:left w:val="single" w:sz="4" w:space="1" w:color="auto"/>
          <w:bottom w:val="single" w:sz="4" w:space="1" w:color="auto"/>
          <w:right w:val="single" w:sz="4" w:space="1" w:color="auto"/>
        </w:pBdr>
        <w:shd w:val="clear" w:color="auto" w:fill="F2F2F2"/>
        <w:tabs>
          <w:tab w:val="left" w:pos="284"/>
          <w:tab w:val="left" w:pos="5812"/>
        </w:tabs>
        <w:spacing w:after="60"/>
        <w:ind w:right="-79"/>
        <w:jc w:val="both"/>
        <w:rPr>
          <w:rFonts w:ascii="Calibri" w:hAnsi="Calibri"/>
          <w:szCs w:val="20"/>
        </w:rPr>
      </w:pPr>
      <w:r w:rsidRPr="00291A52">
        <w:rPr>
          <w:rFonts w:ascii="Calibri" w:hAnsi="Calibri"/>
          <w:b/>
          <w:szCs w:val="20"/>
        </w:rPr>
        <w:t>3)</w:t>
      </w:r>
      <w:r w:rsidRPr="00291A52">
        <w:rPr>
          <w:rFonts w:ascii="Calibri" w:hAnsi="Calibri"/>
          <w:b/>
          <w:szCs w:val="20"/>
        </w:rPr>
        <w:tab/>
      </w:r>
      <w:r w:rsidRPr="00291A52">
        <w:rPr>
          <w:rFonts w:ascii="Calibri" w:hAnsi="Calibri"/>
          <w:szCs w:val="20"/>
        </w:rPr>
        <w:t>TODOS OS SERVIÇOS OFERTADOS DEVERÃO SER DE PRIMEIRA QUALIDADE.</w:t>
      </w:r>
    </w:p>
    <w:p w:rsidR="00291A52" w:rsidRDefault="00291A52" w:rsidP="00941ED5">
      <w:pPr>
        <w:spacing w:before="60" w:after="60"/>
        <w:jc w:val="both"/>
        <w:rPr>
          <w:rFonts w:asciiTheme="minorHAnsi" w:hAnsiTheme="minorHAnsi" w:cstheme="minorHAnsi"/>
          <w:sz w:val="22"/>
          <w:szCs w:val="22"/>
        </w:rPr>
      </w:pPr>
    </w:p>
    <w:p w:rsidR="005A1012" w:rsidRPr="0038136B" w:rsidRDefault="005A1012" w:rsidP="0038136B">
      <w:pPr>
        <w:ind w:left="851" w:hanging="851"/>
        <w:jc w:val="both"/>
        <w:rPr>
          <w:rFonts w:asciiTheme="minorHAnsi" w:hAnsiTheme="minorHAnsi" w:cstheme="minorHAnsi"/>
          <w:sz w:val="22"/>
          <w:szCs w:val="22"/>
        </w:rPr>
      </w:pPr>
      <w:r w:rsidRPr="0038136B">
        <w:rPr>
          <w:rFonts w:asciiTheme="minorHAnsi" w:hAnsiTheme="minorHAnsi" w:cstheme="minorHAnsi"/>
          <w:b/>
          <w:sz w:val="22"/>
          <w:szCs w:val="22"/>
        </w:rPr>
        <w:t>1.</w:t>
      </w:r>
      <w:r w:rsidR="00941ED5" w:rsidRPr="0038136B">
        <w:rPr>
          <w:rFonts w:asciiTheme="minorHAnsi" w:hAnsiTheme="minorHAnsi" w:cstheme="minorHAnsi"/>
          <w:b/>
          <w:sz w:val="22"/>
          <w:szCs w:val="22"/>
        </w:rPr>
        <w:t>2.</w:t>
      </w:r>
      <w:r w:rsidRPr="0038136B">
        <w:rPr>
          <w:rFonts w:asciiTheme="minorHAnsi" w:hAnsiTheme="minorHAnsi" w:cstheme="minorHAnsi"/>
          <w:sz w:val="22"/>
          <w:szCs w:val="22"/>
        </w:rPr>
        <w:tab/>
        <w:t>O Município de São Joaquim da Barra reserva-se o direito de adquirir quantidades inferiores às licitadas, se as suas necessidades assim o exigirem.</w:t>
      </w:r>
    </w:p>
    <w:p w:rsidR="001F6645" w:rsidRPr="0038136B" w:rsidRDefault="00941ED5" w:rsidP="0038136B">
      <w:pPr>
        <w:ind w:left="851" w:hanging="851"/>
        <w:jc w:val="both"/>
        <w:rPr>
          <w:rFonts w:asciiTheme="minorHAnsi" w:hAnsiTheme="minorHAnsi" w:cstheme="minorHAnsi"/>
          <w:sz w:val="22"/>
          <w:szCs w:val="22"/>
        </w:rPr>
      </w:pPr>
      <w:r w:rsidRPr="0038136B">
        <w:rPr>
          <w:rFonts w:asciiTheme="minorHAnsi" w:hAnsiTheme="minorHAnsi" w:cstheme="minorHAnsi"/>
          <w:sz w:val="22"/>
          <w:szCs w:val="22"/>
        </w:rPr>
        <w:tab/>
      </w:r>
    </w:p>
    <w:p w:rsidR="009773C7" w:rsidRPr="0038136B" w:rsidRDefault="00941ED5" w:rsidP="0038136B">
      <w:pPr>
        <w:ind w:left="851" w:hanging="851"/>
        <w:jc w:val="both"/>
        <w:rPr>
          <w:rFonts w:asciiTheme="minorHAnsi" w:eastAsia="MS Mincho" w:hAnsiTheme="minorHAnsi" w:cstheme="minorHAnsi"/>
          <w:sz w:val="22"/>
          <w:szCs w:val="22"/>
        </w:rPr>
      </w:pPr>
      <w:r w:rsidRPr="00424122">
        <w:rPr>
          <w:rFonts w:asciiTheme="minorHAnsi" w:hAnsiTheme="minorHAnsi" w:cstheme="minorHAnsi"/>
          <w:b/>
          <w:sz w:val="22"/>
          <w:szCs w:val="22"/>
        </w:rPr>
        <w:t>1.3.</w:t>
      </w:r>
      <w:r w:rsidRPr="0038136B">
        <w:rPr>
          <w:rFonts w:asciiTheme="minorHAnsi" w:hAnsiTheme="minorHAnsi" w:cstheme="minorHAnsi"/>
          <w:sz w:val="22"/>
          <w:szCs w:val="22"/>
        </w:rPr>
        <w:tab/>
      </w:r>
      <w:r w:rsidR="009773C7" w:rsidRPr="0038136B">
        <w:rPr>
          <w:rFonts w:asciiTheme="minorHAnsi" w:hAnsiTheme="minorHAnsi" w:cstheme="minorHAnsi"/>
          <w:sz w:val="22"/>
          <w:szCs w:val="22"/>
        </w:rPr>
        <w:t xml:space="preserve">A Contratada fica obrigada a aceitar, nas mesmas condições contratuais, os acréscimos ou supressões que se fizerem necessárias, até 25% (vinte e cinco por cento) do valor total do contrato, caso em que </w:t>
      </w:r>
      <w:r w:rsidR="009773C7" w:rsidRPr="0038136B">
        <w:rPr>
          <w:rFonts w:asciiTheme="minorHAnsi" w:hAnsiTheme="minorHAnsi" w:cstheme="minorHAnsi"/>
          <w:sz w:val="22"/>
          <w:szCs w:val="22"/>
        </w:rPr>
        <w:lastRenderedPageBreak/>
        <w:t>será convocada para assinatura do aditivo contratual no prazo já estabelecido no edital, ficando submetida às penalidades do mesmo em caso de recusa ou atraso.</w:t>
      </w:r>
    </w:p>
    <w:p w:rsidR="002D55C2" w:rsidRPr="0038136B" w:rsidRDefault="00941ED5" w:rsidP="0038136B">
      <w:pPr>
        <w:ind w:left="851" w:hanging="851"/>
        <w:jc w:val="both"/>
        <w:rPr>
          <w:rFonts w:asciiTheme="minorHAnsi" w:hAnsiTheme="minorHAnsi" w:cstheme="minorHAnsi"/>
          <w:b/>
          <w:sz w:val="22"/>
          <w:szCs w:val="22"/>
        </w:rPr>
      </w:pPr>
      <w:r w:rsidRPr="0038136B">
        <w:rPr>
          <w:rFonts w:asciiTheme="minorHAnsi" w:hAnsiTheme="minorHAnsi" w:cstheme="minorHAnsi"/>
          <w:b/>
          <w:sz w:val="22"/>
          <w:szCs w:val="22"/>
        </w:rPr>
        <w:tab/>
      </w:r>
    </w:p>
    <w:p w:rsidR="005A1012" w:rsidRPr="0038136B" w:rsidRDefault="00BC14E1">
      <w:pPr>
        <w:ind w:left="840" w:hanging="840"/>
        <w:jc w:val="both"/>
        <w:rPr>
          <w:rFonts w:asciiTheme="minorHAnsi" w:hAnsiTheme="minorHAnsi" w:cstheme="minorHAnsi"/>
          <w:b/>
          <w:sz w:val="22"/>
          <w:szCs w:val="22"/>
        </w:rPr>
      </w:pPr>
      <w:r>
        <w:rPr>
          <w:rFonts w:asciiTheme="minorHAnsi" w:hAnsiTheme="minorHAnsi" w:cstheme="minorHAnsi"/>
          <w:b/>
          <w:sz w:val="22"/>
          <w:szCs w:val="22"/>
        </w:rPr>
        <w:t xml:space="preserve">SEGUNDA: </w:t>
      </w:r>
      <w:r w:rsidR="005A1012" w:rsidRPr="0038136B">
        <w:rPr>
          <w:rFonts w:asciiTheme="minorHAnsi" w:hAnsiTheme="minorHAnsi" w:cstheme="minorHAnsi"/>
          <w:b/>
          <w:sz w:val="22"/>
          <w:szCs w:val="22"/>
        </w:rPr>
        <w:t>DO PREÇO DA FORMA DE PAGAMENTO E DO REAJUSTE</w:t>
      </w:r>
    </w:p>
    <w:p w:rsidR="005A1012" w:rsidRPr="0038136B" w:rsidRDefault="00941ED5" w:rsidP="0038136B">
      <w:pPr>
        <w:ind w:left="851" w:hanging="851"/>
        <w:jc w:val="both"/>
        <w:rPr>
          <w:rFonts w:asciiTheme="minorHAnsi" w:hAnsiTheme="minorHAnsi" w:cstheme="minorHAnsi"/>
          <w:sz w:val="22"/>
          <w:szCs w:val="22"/>
        </w:rPr>
      </w:pPr>
      <w:r w:rsidRPr="0038136B">
        <w:rPr>
          <w:rFonts w:asciiTheme="minorHAnsi" w:hAnsiTheme="minorHAnsi" w:cstheme="minorHAnsi"/>
          <w:sz w:val="22"/>
          <w:szCs w:val="22"/>
        </w:rPr>
        <w:tab/>
      </w:r>
    </w:p>
    <w:p w:rsidR="005A1012" w:rsidRPr="0038136B" w:rsidRDefault="0038136B" w:rsidP="0038136B">
      <w:pPr>
        <w:ind w:left="851" w:hanging="851"/>
        <w:jc w:val="both"/>
        <w:rPr>
          <w:rFonts w:asciiTheme="minorHAnsi" w:hAnsiTheme="minorHAnsi" w:cstheme="minorHAnsi"/>
          <w:sz w:val="22"/>
          <w:szCs w:val="22"/>
        </w:rPr>
      </w:pPr>
      <w:r w:rsidRPr="0038136B">
        <w:rPr>
          <w:rFonts w:asciiTheme="minorHAnsi" w:hAnsiTheme="minorHAnsi" w:cstheme="minorHAnsi"/>
          <w:b/>
          <w:sz w:val="22"/>
          <w:szCs w:val="22"/>
        </w:rPr>
        <w:t>2.1.</w:t>
      </w:r>
      <w:r w:rsidR="005A1012" w:rsidRPr="0038136B">
        <w:rPr>
          <w:rFonts w:asciiTheme="minorHAnsi" w:hAnsiTheme="minorHAnsi" w:cstheme="minorHAnsi"/>
          <w:sz w:val="22"/>
          <w:szCs w:val="22"/>
        </w:rPr>
        <w:tab/>
        <w:t>O preço total para a consecução do objeto deste contrato, é de R$__________</w:t>
      </w:r>
      <w:r w:rsidR="009765C5" w:rsidRPr="0038136B">
        <w:rPr>
          <w:rFonts w:asciiTheme="minorHAnsi" w:hAnsiTheme="minorHAnsi" w:cstheme="minorHAnsi"/>
          <w:sz w:val="22"/>
          <w:szCs w:val="22"/>
        </w:rPr>
        <w:t>__</w:t>
      </w:r>
      <w:r w:rsidR="005A1012" w:rsidRPr="0038136B">
        <w:rPr>
          <w:rFonts w:asciiTheme="minorHAnsi" w:hAnsiTheme="minorHAnsi" w:cstheme="minorHAnsi"/>
          <w:sz w:val="22"/>
          <w:szCs w:val="22"/>
        </w:rPr>
        <w:t xml:space="preserve">, </w:t>
      </w:r>
    </w:p>
    <w:p w:rsidR="00577677" w:rsidRPr="0038136B" w:rsidRDefault="0038136B" w:rsidP="0038136B">
      <w:pPr>
        <w:tabs>
          <w:tab w:val="left" w:pos="1080"/>
        </w:tabs>
        <w:ind w:left="851" w:hanging="851"/>
        <w:jc w:val="both"/>
        <w:rPr>
          <w:rFonts w:asciiTheme="minorHAnsi" w:hAnsiTheme="minorHAnsi" w:cstheme="minorHAnsi"/>
          <w:sz w:val="22"/>
          <w:szCs w:val="22"/>
        </w:rPr>
      </w:pPr>
      <w:r w:rsidRPr="0038136B">
        <w:rPr>
          <w:rFonts w:asciiTheme="minorHAnsi" w:hAnsiTheme="minorHAnsi" w:cstheme="minorHAnsi"/>
          <w:sz w:val="22"/>
          <w:szCs w:val="22"/>
        </w:rPr>
        <w:tab/>
      </w:r>
    </w:p>
    <w:p w:rsidR="00F230DC" w:rsidRPr="0038136B" w:rsidRDefault="005A1012" w:rsidP="0038136B">
      <w:pPr>
        <w:tabs>
          <w:tab w:val="left" w:pos="1080"/>
        </w:tabs>
        <w:ind w:left="851" w:hanging="851"/>
        <w:jc w:val="both"/>
        <w:rPr>
          <w:rFonts w:asciiTheme="minorHAnsi" w:hAnsiTheme="minorHAnsi" w:cstheme="minorHAnsi"/>
          <w:b/>
          <w:sz w:val="22"/>
          <w:szCs w:val="22"/>
        </w:rPr>
      </w:pPr>
      <w:r w:rsidRPr="0038136B">
        <w:rPr>
          <w:rFonts w:asciiTheme="minorHAnsi" w:hAnsiTheme="minorHAnsi" w:cstheme="minorHAnsi"/>
          <w:b/>
          <w:sz w:val="22"/>
          <w:szCs w:val="22"/>
        </w:rPr>
        <w:t>2.1.2</w:t>
      </w:r>
      <w:r w:rsidR="0038136B" w:rsidRPr="0038136B">
        <w:rPr>
          <w:rFonts w:asciiTheme="minorHAnsi" w:hAnsiTheme="minorHAnsi" w:cstheme="minorHAnsi"/>
          <w:b/>
          <w:sz w:val="22"/>
          <w:szCs w:val="22"/>
        </w:rPr>
        <w:t>.</w:t>
      </w:r>
      <w:r w:rsidRPr="0038136B">
        <w:rPr>
          <w:rFonts w:asciiTheme="minorHAnsi" w:hAnsiTheme="minorHAnsi" w:cstheme="minorHAnsi"/>
          <w:sz w:val="22"/>
          <w:szCs w:val="22"/>
        </w:rPr>
        <w:tab/>
      </w:r>
      <w:r w:rsidR="009F4A45" w:rsidRPr="0038136B">
        <w:rPr>
          <w:rFonts w:ascii="Calibri" w:hAnsi="Calibri"/>
          <w:sz w:val="22"/>
          <w:szCs w:val="22"/>
        </w:rPr>
        <w:t xml:space="preserve">O pagamento do preço pactuado será efetuado em </w:t>
      </w:r>
      <w:r w:rsidR="00E3224F">
        <w:rPr>
          <w:rFonts w:ascii="Calibri" w:hAnsi="Calibri"/>
          <w:sz w:val="22"/>
          <w:szCs w:val="22"/>
        </w:rPr>
        <w:t xml:space="preserve">até </w:t>
      </w:r>
      <w:r w:rsidR="005B5A06" w:rsidRPr="0038136B">
        <w:rPr>
          <w:rFonts w:ascii="Calibri" w:hAnsi="Calibri"/>
          <w:b/>
          <w:sz w:val="22"/>
          <w:szCs w:val="22"/>
        </w:rPr>
        <w:t>1</w:t>
      </w:r>
      <w:r w:rsidR="003A22B2" w:rsidRPr="0038136B">
        <w:rPr>
          <w:rFonts w:ascii="Calibri" w:hAnsi="Calibri"/>
          <w:b/>
          <w:sz w:val="22"/>
          <w:szCs w:val="22"/>
        </w:rPr>
        <w:t>5</w:t>
      </w:r>
      <w:r w:rsidR="009F4A45" w:rsidRPr="0038136B">
        <w:rPr>
          <w:rFonts w:ascii="Calibri" w:hAnsi="Calibri"/>
          <w:b/>
          <w:sz w:val="22"/>
          <w:szCs w:val="22"/>
        </w:rPr>
        <w:t xml:space="preserve"> (</w:t>
      </w:r>
      <w:r w:rsidR="00C16A12" w:rsidRPr="0038136B">
        <w:rPr>
          <w:rFonts w:ascii="Calibri" w:hAnsi="Calibri"/>
          <w:b/>
          <w:sz w:val="22"/>
          <w:szCs w:val="22"/>
        </w:rPr>
        <w:t>qui</w:t>
      </w:r>
      <w:r w:rsidR="003A22B2" w:rsidRPr="0038136B">
        <w:rPr>
          <w:rFonts w:ascii="Calibri" w:hAnsi="Calibri"/>
          <w:b/>
          <w:sz w:val="22"/>
          <w:szCs w:val="22"/>
        </w:rPr>
        <w:t>nze</w:t>
      </w:r>
      <w:r w:rsidR="009F4A45" w:rsidRPr="0038136B">
        <w:rPr>
          <w:rFonts w:ascii="Calibri" w:hAnsi="Calibri"/>
          <w:b/>
          <w:sz w:val="22"/>
          <w:szCs w:val="22"/>
        </w:rPr>
        <w:t>) dias,</w:t>
      </w:r>
      <w:r w:rsidR="009F4A45" w:rsidRPr="0038136B">
        <w:rPr>
          <w:rFonts w:ascii="Calibri" w:hAnsi="Calibri"/>
          <w:sz w:val="22"/>
          <w:szCs w:val="22"/>
        </w:rPr>
        <w:t xml:space="preserve"> de acordo com a entrega efetuada dos serviços, devendo a Contratada emitir as respectivas faturas que, devidamente comprovadas e atestadas pelo Órgão Gestor do objeto desta licitação</w:t>
      </w:r>
      <w:r w:rsidR="009F4A45" w:rsidRPr="0038136B">
        <w:rPr>
          <w:rFonts w:asciiTheme="minorHAnsi" w:hAnsiTheme="minorHAnsi" w:cstheme="minorHAnsi"/>
          <w:b/>
          <w:sz w:val="22"/>
          <w:szCs w:val="22"/>
        </w:rPr>
        <w:t>.</w:t>
      </w:r>
    </w:p>
    <w:p w:rsidR="008B40C3" w:rsidRPr="0038136B" w:rsidRDefault="0038136B" w:rsidP="0038136B">
      <w:pPr>
        <w:tabs>
          <w:tab w:val="left" w:pos="1080"/>
        </w:tabs>
        <w:ind w:left="851" w:hanging="851"/>
        <w:jc w:val="both"/>
        <w:rPr>
          <w:rFonts w:ascii="Calibri" w:hAnsi="Calibri" w:cs="Calibri"/>
          <w:b/>
          <w:bCs/>
          <w:sz w:val="22"/>
          <w:szCs w:val="22"/>
        </w:rPr>
      </w:pPr>
      <w:r w:rsidRPr="0038136B">
        <w:rPr>
          <w:rFonts w:ascii="Calibri" w:hAnsi="Calibri" w:cs="Calibri"/>
          <w:b/>
          <w:bCs/>
          <w:sz w:val="22"/>
          <w:szCs w:val="22"/>
        </w:rPr>
        <w:tab/>
      </w:r>
    </w:p>
    <w:p w:rsidR="008068B8" w:rsidRPr="0038136B" w:rsidRDefault="005A1012" w:rsidP="0038136B">
      <w:pPr>
        <w:pStyle w:val="Corpodetexto"/>
        <w:spacing w:after="0"/>
        <w:ind w:left="851" w:hanging="851"/>
        <w:jc w:val="both"/>
        <w:rPr>
          <w:rFonts w:asciiTheme="minorHAnsi" w:hAnsiTheme="minorHAnsi" w:cstheme="minorHAnsi"/>
          <w:sz w:val="22"/>
          <w:szCs w:val="22"/>
        </w:rPr>
      </w:pPr>
      <w:r w:rsidRPr="0038136B">
        <w:rPr>
          <w:rFonts w:asciiTheme="minorHAnsi" w:hAnsiTheme="minorHAnsi" w:cstheme="minorHAnsi"/>
          <w:b/>
          <w:sz w:val="22"/>
          <w:szCs w:val="22"/>
        </w:rPr>
        <w:t>2.1.2.1</w:t>
      </w:r>
      <w:r w:rsidR="0038136B" w:rsidRPr="0038136B">
        <w:rPr>
          <w:rFonts w:asciiTheme="minorHAnsi" w:hAnsiTheme="minorHAnsi" w:cstheme="minorHAnsi"/>
          <w:b/>
          <w:sz w:val="22"/>
          <w:szCs w:val="22"/>
        </w:rPr>
        <w:t>.</w:t>
      </w:r>
      <w:r w:rsidRPr="0038136B">
        <w:rPr>
          <w:rFonts w:asciiTheme="minorHAnsi" w:hAnsiTheme="minorHAnsi" w:cstheme="minorHAnsi"/>
          <w:b/>
          <w:sz w:val="22"/>
          <w:szCs w:val="22"/>
        </w:rPr>
        <w:tab/>
      </w:r>
      <w:r w:rsidRPr="0038136B">
        <w:rPr>
          <w:rFonts w:asciiTheme="minorHAnsi" w:hAnsiTheme="minorHAnsi" w:cstheme="minorHAnsi"/>
          <w:sz w:val="22"/>
          <w:szCs w:val="22"/>
        </w:rPr>
        <w:t>Caso venha ocorrer à necessidade de providências complementares por parte da adjudicatária, a fluência do prazo será interrompida, reiniciando-se a sua contagem a partir da data em que estas forem cumpridas.</w:t>
      </w:r>
    </w:p>
    <w:p w:rsidR="0038136B" w:rsidRPr="0038136B" w:rsidRDefault="0038136B" w:rsidP="0038136B">
      <w:pPr>
        <w:pStyle w:val="Corpodetexto"/>
        <w:spacing w:after="0"/>
        <w:ind w:left="851" w:hanging="851"/>
        <w:jc w:val="both"/>
        <w:rPr>
          <w:rFonts w:asciiTheme="minorHAnsi" w:hAnsiTheme="minorHAnsi" w:cstheme="minorHAnsi"/>
          <w:sz w:val="22"/>
          <w:szCs w:val="22"/>
        </w:rPr>
      </w:pPr>
      <w:r w:rsidRPr="0038136B">
        <w:rPr>
          <w:rFonts w:asciiTheme="minorHAnsi" w:hAnsiTheme="minorHAnsi" w:cstheme="minorHAnsi"/>
          <w:sz w:val="22"/>
          <w:szCs w:val="22"/>
        </w:rPr>
        <w:tab/>
      </w:r>
    </w:p>
    <w:p w:rsidR="005A1012" w:rsidRPr="0038136B" w:rsidRDefault="0038136B" w:rsidP="0038136B">
      <w:pPr>
        <w:ind w:left="851" w:hanging="851"/>
        <w:jc w:val="both"/>
        <w:rPr>
          <w:rFonts w:asciiTheme="minorHAnsi" w:hAnsiTheme="minorHAnsi" w:cstheme="minorHAnsi"/>
          <w:sz w:val="22"/>
          <w:szCs w:val="22"/>
        </w:rPr>
      </w:pPr>
      <w:r w:rsidRPr="0038136B">
        <w:rPr>
          <w:rFonts w:asciiTheme="minorHAnsi" w:hAnsiTheme="minorHAnsi" w:cstheme="minorHAnsi"/>
          <w:b/>
          <w:sz w:val="22"/>
          <w:szCs w:val="22"/>
        </w:rPr>
        <w:t>2.2.</w:t>
      </w:r>
      <w:r w:rsidRPr="0038136B">
        <w:rPr>
          <w:rFonts w:asciiTheme="minorHAnsi" w:hAnsiTheme="minorHAnsi" w:cstheme="minorHAnsi"/>
          <w:sz w:val="22"/>
          <w:szCs w:val="22"/>
        </w:rPr>
        <w:tab/>
      </w:r>
      <w:r w:rsidR="005A1012" w:rsidRPr="0038136B">
        <w:rPr>
          <w:rFonts w:asciiTheme="minorHAnsi" w:hAnsiTheme="minorHAnsi" w:cstheme="minorHAnsi"/>
          <w:sz w:val="22"/>
          <w:szCs w:val="22"/>
        </w:rPr>
        <w:t>Nenhum pagamento isentará a LICITANTE das responsabilidades assumidas nesta licitação, quaisquer que sejam, nem implicará no rec</w:t>
      </w:r>
      <w:r w:rsidR="004B6C7F" w:rsidRPr="0038136B">
        <w:rPr>
          <w:rFonts w:asciiTheme="minorHAnsi" w:hAnsiTheme="minorHAnsi" w:cstheme="minorHAnsi"/>
          <w:sz w:val="22"/>
          <w:szCs w:val="22"/>
        </w:rPr>
        <w:t>ebimento definitivo dos serviços</w:t>
      </w:r>
      <w:r w:rsidR="005A1012" w:rsidRPr="0038136B">
        <w:rPr>
          <w:rFonts w:asciiTheme="minorHAnsi" w:hAnsiTheme="minorHAnsi" w:cstheme="minorHAnsi"/>
          <w:sz w:val="22"/>
          <w:szCs w:val="22"/>
        </w:rPr>
        <w:t>.</w:t>
      </w:r>
    </w:p>
    <w:p w:rsidR="005A1012" w:rsidRPr="0038136B" w:rsidRDefault="0038136B" w:rsidP="0038136B">
      <w:pPr>
        <w:ind w:left="851" w:hanging="851"/>
        <w:jc w:val="both"/>
        <w:rPr>
          <w:rFonts w:asciiTheme="minorHAnsi" w:hAnsiTheme="minorHAnsi" w:cstheme="minorHAnsi"/>
          <w:sz w:val="22"/>
          <w:szCs w:val="22"/>
        </w:rPr>
      </w:pPr>
      <w:r w:rsidRPr="0038136B">
        <w:rPr>
          <w:rFonts w:asciiTheme="minorHAnsi" w:hAnsiTheme="minorHAnsi" w:cstheme="minorHAnsi"/>
          <w:sz w:val="22"/>
          <w:szCs w:val="22"/>
        </w:rPr>
        <w:tab/>
      </w:r>
    </w:p>
    <w:p w:rsidR="005A1012" w:rsidRPr="0038136B" w:rsidRDefault="005A1012" w:rsidP="0038136B">
      <w:pPr>
        <w:ind w:left="851" w:hanging="851"/>
        <w:jc w:val="both"/>
        <w:rPr>
          <w:rFonts w:asciiTheme="minorHAnsi" w:hAnsiTheme="minorHAnsi" w:cstheme="minorHAnsi"/>
          <w:sz w:val="22"/>
          <w:szCs w:val="22"/>
        </w:rPr>
      </w:pPr>
      <w:r w:rsidRPr="0038136B">
        <w:rPr>
          <w:rFonts w:asciiTheme="minorHAnsi" w:hAnsiTheme="minorHAnsi" w:cstheme="minorHAnsi"/>
          <w:b/>
          <w:sz w:val="22"/>
          <w:szCs w:val="22"/>
        </w:rPr>
        <w:t>2.3</w:t>
      </w:r>
      <w:r w:rsidR="0038136B" w:rsidRPr="0038136B">
        <w:rPr>
          <w:rFonts w:asciiTheme="minorHAnsi" w:hAnsiTheme="minorHAnsi" w:cstheme="minorHAnsi"/>
          <w:b/>
          <w:sz w:val="22"/>
          <w:szCs w:val="22"/>
        </w:rPr>
        <w:t>.</w:t>
      </w:r>
      <w:r w:rsidRPr="0038136B">
        <w:rPr>
          <w:rFonts w:asciiTheme="minorHAnsi" w:hAnsiTheme="minorHAnsi" w:cstheme="minorHAnsi"/>
          <w:sz w:val="22"/>
          <w:szCs w:val="22"/>
        </w:rPr>
        <w:tab/>
      </w:r>
      <w:r w:rsidR="00DE7BE6" w:rsidRPr="0038136B">
        <w:rPr>
          <w:rFonts w:ascii="Calibri" w:hAnsi="Calibri"/>
          <w:sz w:val="22"/>
          <w:szCs w:val="22"/>
        </w:rPr>
        <w:t>Os preços propostos serão fixos e irreajustáveis, pelo período de 12 (doze) meses, a partir da assinatura do contrato.</w:t>
      </w:r>
    </w:p>
    <w:p w:rsidR="005A1012" w:rsidRPr="0038136B" w:rsidRDefault="0038136B" w:rsidP="0038136B">
      <w:pPr>
        <w:ind w:left="851" w:hanging="851"/>
        <w:jc w:val="both"/>
        <w:rPr>
          <w:rFonts w:asciiTheme="minorHAnsi" w:hAnsiTheme="minorHAnsi" w:cstheme="minorHAnsi"/>
          <w:sz w:val="22"/>
          <w:szCs w:val="22"/>
        </w:rPr>
      </w:pPr>
      <w:r w:rsidRPr="0038136B">
        <w:rPr>
          <w:rFonts w:asciiTheme="minorHAnsi" w:hAnsiTheme="minorHAnsi" w:cstheme="minorHAnsi"/>
          <w:sz w:val="22"/>
          <w:szCs w:val="22"/>
        </w:rPr>
        <w:tab/>
      </w:r>
    </w:p>
    <w:p w:rsidR="009773C7" w:rsidRPr="0038136B" w:rsidRDefault="005A1012" w:rsidP="0038136B">
      <w:pPr>
        <w:ind w:left="851" w:hanging="851"/>
        <w:jc w:val="both"/>
        <w:rPr>
          <w:rFonts w:asciiTheme="minorHAnsi" w:hAnsiTheme="minorHAnsi" w:cstheme="minorHAnsi"/>
          <w:snapToGrid w:val="0"/>
          <w:sz w:val="22"/>
          <w:szCs w:val="22"/>
        </w:rPr>
      </w:pPr>
      <w:r w:rsidRPr="0038136B">
        <w:rPr>
          <w:rFonts w:asciiTheme="minorHAnsi" w:hAnsiTheme="minorHAnsi" w:cstheme="minorHAnsi"/>
          <w:b/>
          <w:snapToGrid w:val="0"/>
          <w:sz w:val="22"/>
          <w:szCs w:val="22"/>
        </w:rPr>
        <w:t>2.4</w:t>
      </w:r>
      <w:r w:rsidR="0038136B" w:rsidRPr="0038136B">
        <w:rPr>
          <w:rFonts w:asciiTheme="minorHAnsi" w:hAnsiTheme="minorHAnsi" w:cstheme="minorHAnsi"/>
          <w:b/>
          <w:snapToGrid w:val="0"/>
          <w:sz w:val="22"/>
          <w:szCs w:val="22"/>
        </w:rPr>
        <w:t>.</w:t>
      </w:r>
      <w:r w:rsidRPr="0038136B">
        <w:rPr>
          <w:rFonts w:asciiTheme="minorHAnsi" w:hAnsiTheme="minorHAnsi" w:cstheme="minorHAnsi"/>
          <w:snapToGrid w:val="0"/>
          <w:sz w:val="22"/>
          <w:szCs w:val="22"/>
        </w:rPr>
        <w:tab/>
      </w:r>
      <w:r w:rsidR="00DE7BE6" w:rsidRPr="0038136B">
        <w:rPr>
          <w:rFonts w:ascii="Calibri" w:hAnsi="Calibri"/>
          <w:snapToGrid w:val="0"/>
          <w:sz w:val="22"/>
          <w:szCs w:val="22"/>
        </w:rPr>
        <w:t xml:space="preserve">Hipóteses de reequilíbrio econômico-financeiro somente serão analisadas em acordo com o disposto pela Lei Federal n.º8.666/93, devendo o pedido do mesmo ser apresentado por escrito, juntamente com planilha estimada de custos e todos os documentos comprobatórios do reequilíbrio econômico-financeiro solicitado, </w:t>
      </w:r>
      <w:r w:rsidR="00DE7BE6" w:rsidRPr="0038136B">
        <w:rPr>
          <w:rFonts w:ascii="Calibri" w:hAnsi="Calibri"/>
          <w:snapToGrid w:val="0"/>
          <w:color w:val="auto"/>
          <w:sz w:val="22"/>
          <w:szCs w:val="22"/>
        </w:rPr>
        <w:t>e no caso de eventual pedido de reequilíbrio baseado em aumento salarial, com o acordo ou convenção coletiva de trabalho.</w:t>
      </w:r>
    </w:p>
    <w:p w:rsidR="003C2595" w:rsidRPr="0038136B" w:rsidRDefault="0038136B" w:rsidP="0038136B">
      <w:pPr>
        <w:ind w:left="851" w:hanging="851"/>
        <w:jc w:val="both"/>
        <w:rPr>
          <w:rFonts w:asciiTheme="minorHAnsi" w:hAnsiTheme="minorHAnsi" w:cstheme="minorHAnsi"/>
          <w:snapToGrid w:val="0"/>
          <w:sz w:val="22"/>
          <w:szCs w:val="22"/>
        </w:rPr>
      </w:pPr>
      <w:r w:rsidRPr="0038136B">
        <w:rPr>
          <w:rFonts w:asciiTheme="minorHAnsi" w:hAnsiTheme="minorHAnsi" w:cstheme="minorHAnsi"/>
          <w:snapToGrid w:val="0"/>
          <w:sz w:val="22"/>
          <w:szCs w:val="22"/>
        </w:rPr>
        <w:tab/>
      </w:r>
    </w:p>
    <w:p w:rsidR="005A1012" w:rsidRPr="0038136B" w:rsidRDefault="003C2595" w:rsidP="0038136B">
      <w:pPr>
        <w:ind w:left="851" w:hanging="851"/>
        <w:jc w:val="both"/>
        <w:rPr>
          <w:rFonts w:ascii="Calibri" w:hAnsi="Calibri"/>
          <w:snapToGrid w:val="0"/>
          <w:sz w:val="22"/>
          <w:szCs w:val="22"/>
        </w:rPr>
      </w:pPr>
      <w:r w:rsidRPr="0038136B">
        <w:rPr>
          <w:rFonts w:asciiTheme="minorHAnsi" w:hAnsiTheme="minorHAnsi" w:cstheme="minorHAnsi"/>
          <w:b/>
          <w:snapToGrid w:val="0"/>
          <w:sz w:val="22"/>
          <w:szCs w:val="22"/>
        </w:rPr>
        <w:t>2.5</w:t>
      </w:r>
      <w:r w:rsidR="0038136B" w:rsidRPr="0038136B">
        <w:rPr>
          <w:rFonts w:asciiTheme="minorHAnsi" w:hAnsiTheme="minorHAnsi" w:cstheme="minorHAnsi"/>
          <w:b/>
          <w:snapToGrid w:val="0"/>
          <w:sz w:val="22"/>
          <w:szCs w:val="22"/>
        </w:rPr>
        <w:t>.</w:t>
      </w:r>
      <w:r w:rsidRPr="0038136B">
        <w:rPr>
          <w:rFonts w:asciiTheme="minorHAnsi" w:hAnsiTheme="minorHAnsi" w:cstheme="minorHAnsi"/>
          <w:snapToGrid w:val="0"/>
          <w:sz w:val="22"/>
          <w:szCs w:val="22"/>
        </w:rPr>
        <w:tab/>
      </w:r>
      <w:r w:rsidR="00650E1B" w:rsidRPr="0038136B">
        <w:rPr>
          <w:rFonts w:asciiTheme="minorHAnsi" w:hAnsiTheme="minorHAnsi" w:cstheme="minorHAnsi"/>
          <w:snapToGrid w:val="0"/>
          <w:sz w:val="22"/>
          <w:szCs w:val="22"/>
        </w:rPr>
        <w:t>O reajuste será calculado em conformidade com a legislação vigente</w:t>
      </w:r>
      <w:r w:rsidR="005B5A06" w:rsidRPr="0038136B">
        <w:rPr>
          <w:rFonts w:asciiTheme="minorHAnsi" w:hAnsiTheme="minorHAnsi" w:cstheme="minorHAnsi"/>
          <w:snapToGrid w:val="0"/>
          <w:sz w:val="22"/>
          <w:szCs w:val="22"/>
        </w:rPr>
        <w:t xml:space="preserve"> </w:t>
      </w:r>
      <w:r w:rsidR="00650E1B" w:rsidRPr="0038136B">
        <w:rPr>
          <w:rFonts w:asciiTheme="minorHAnsi" w:hAnsiTheme="minorHAnsi" w:cstheme="minorHAnsi"/>
          <w:snapToGrid w:val="0"/>
          <w:sz w:val="22"/>
          <w:szCs w:val="22"/>
        </w:rPr>
        <w:t>a cada período completo de 12 (doze) meses da contratação. Para as eventuais prorrogações de prazo, os preços serão reajustados pela variação do Índice IPCA, tomando-se por base a data prevista para apresentação da proposta.</w:t>
      </w:r>
    </w:p>
    <w:p w:rsidR="00F46398" w:rsidRPr="0038136B" w:rsidRDefault="0038136B" w:rsidP="0038136B">
      <w:pPr>
        <w:ind w:left="851" w:hanging="851"/>
        <w:jc w:val="both"/>
        <w:rPr>
          <w:rFonts w:ascii="Calibri" w:hAnsi="Calibri"/>
          <w:snapToGrid w:val="0"/>
          <w:sz w:val="22"/>
          <w:szCs w:val="22"/>
        </w:rPr>
      </w:pPr>
      <w:r w:rsidRPr="0038136B">
        <w:rPr>
          <w:rFonts w:ascii="Calibri" w:hAnsi="Calibri"/>
          <w:snapToGrid w:val="0"/>
          <w:sz w:val="22"/>
          <w:szCs w:val="22"/>
        </w:rPr>
        <w:tab/>
      </w:r>
    </w:p>
    <w:p w:rsidR="00DE7BE6" w:rsidRPr="0038136B" w:rsidRDefault="00DE7BE6" w:rsidP="0038136B">
      <w:pPr>
        <w:tabs>
          <w:tab w:val="left" w:pos="1080"/>
        </w:tabs>
        <w:ind w:left="851" w:hanging="851"/>
        <w:jc w:val="both"/>
        <w:rPr>
          <w:rFonts w:ascii="Calibri" w:hAnsi="Calibri"/>
          <w:sz w:val="22"/>
          <w:szCs w:val="22"/>
        </w:rPr>
      </w:pPr>
      <w:r w:rsidRPr="0038136B">
        <w:rPr>
          <w:rFonts w:ascii="Calibri" w:hAnsi="Calibri"/>
          <w:b/>
          <w:sz w:val="22"/>
          <w:szCs w:val="22"/>
        </w:rPr>
        <w:t>2.6</w:t>
      </w:r>
      <w:r w:rsidR="0038136B" w:rsidRPr="0038136B">
        <w:rPr>
          <w:rFonts w:ascii="Calibri" w:hAnsi="Calibri"/>
          <w:b/>
          <w:sz w:val="22"/>
          <w:szCs w:val="22"/>
        </w:rPr>
        <w:t>.</w:t>
      </w:r>
      <w:r w:rsidRPr="0038136B">
        <w:rPr>
          <w:rFonts w:ascii="Calibri" w:hAnsi="Calibri"/>
          <w:b/>
          <w:sz w:val="22"/>
          <w:szCs w:val="22"/>
        </w:rPr>
        <w:tab/>
      </w:r>
      <w:r w:rsidRPr="0038136B">
        <w:rPr>
          <w:rFonts w:ascii="Calibri" w:hAnsi="Calibri"/>
          <w:sz w:val="22"/>
          <w:szCs w:val="22"/>
        </w:rPr>
        <w:t>A CONTRATANTE não efetuará nenhum pagamento através de boletos bancários. Os pagamentos serão realizados através de crédito em conta corrente utilizando as informações constantes no ANEXO IV</w:t>
      </w:r>
      <w:r w:rsidRPr="0038136B">
        <w:rPr>
          <w:rFonts w:ascii="Calibri" w:hAnsi="Calibri"/>
          <w:b/>
          <w:sz w:val="22"/>
          <w:szCs w:val="22"/>
        </w:rPr>
        <w:t xml:space="preserve">- </w:t>
      </w:r>
      <w:r w:rsidRPr="0038136B">
        <w:rPr>
          <w:rFonts w:ascii="Calibri" w:hAnsi="Calibri"/>
          <w:sz w:val="22"/>
          <w:szCs w:val="22"/>
        </w:rPr>
        <w:t>Dados do Responsável para assinatura do Contrato.</w:t>
      </w:r>
    </w:p>
    <w:p w:rsidR="00DE7BE6" w:rsidRPr="0038136B" w:rsidRDefault="0038136B" w:rsidP="0038136B">
      <w:pPr>
        <w:ind w:left="851" w:hanging="851"/>
        <w:jc w:val="both"/>
        <w:rPr>
          <w:rFonts w:asciiTheme="minorHAnsi" w:hAnsiTheme="minorHAnsi" w:cstheme="minorHAnsi"/>
          <w:sz w:val="22"/>
          <w:szCs w:val="22"/>
        </w:rPr>
      </w:pPr>
      <w:r w:rsidRPr="0038136B">
        <w:rPr>
          <w:rFonts w:asciiTheme="minorHAnsi" w:hAnsiTheme="minorHAnsi" w:cstheme="minorHAnsi"/>
          <w:sz w:val="22"/>
          <w:szCs w:val="22"/>
        </w:rPr>
        <w:tab/>
      </w:r>
    </w:p>
    <w:p w:rsidR="005B6675" w:rsidRPr="0038136B" w:rsidRDefault="005A1012">
      <w:pPr>
        <w:ind w:left="840" w:hanging="840"/>
        <w:jc w:val="both"/>
        <w:rPr>
          <w:rFonts w:asciiTheme="minorHAnsi" w:hAnsiTheme="minorHAnsi" w:cstheme="minorHAnsi"/>
          <w:b/>
          <w:sz w:val="22"/>
          <w:szCs w:val="22"/>
        </w:rPr>
      </w:pPr>
      <w:r w:rsidRPr="0038136B">
        <w:rPr>
          <w:rFonts w:asciiTheme="minorHAnsi" w:hAnsiTheme="minorHAnsi" w:cstheme="minorHAnsi"/>
          <w:b/>
          <w:sz w:val="22"/>
          <w:szCs w:val="22"/>
        </w:rPr>
        <w:t>TERCEIRA: DOS PRAZOS</w:t>
      </w:r>
      <w:r w:rsidR="008068B8" w:rsidRPr="0038136B">
        <w:rPr>
          <w:rFonts w:asciiTheme="minorHAnsi" w:hAnsiTheme="minorHAnsi" w:cstheme="minorHAnsi"/>
          <w:b/>
          <w:sz w:val="22"/>
          <w:szCs w:val="22"/>
        </w:rPr>
        <w:t xml:space="preserve"> E </w:t>
      </w:r>
      <w:r w:rsidRPr="0038136B">
        <w:rPr>
          <w:rFonts w:asciiTheme="minorHAnsi" w:hAnsiTheme="minorHAnsi" w:cstheme="minorHAnsi"/>
          <w:b/>
          <w:sz w:val="22"/>
          <w:szCs w:val="22"/>
        </w:rPr>
        <w:t xml:space="preserve">DO RECEBIMENTO </w:t>
      </w:r>
      <w:r w:rsidR="008068B8" w:rsidRPr="0038136B">
        <w:rPr>
          <w:rFonts w:asciiTheme="minorHAnsi" w:hAnsiTheme="minorHAnsi" w:cstheme="minorHAnsi"/>
          <w:b/>
          <w:sz w:val="22"/>
          <w:szCs w:val="22"/>
        </w:rPr>
        <w:t>DOS SERVIÇOS</w:t>
      </w:r>
    </w:p>
    <w:p w:rsidR="003A22B2" w:rsidRPr="0038136B" w:rsidRDefault="0038136B" w:rsidP="0038136B">
      <w:pPr>
        <w:tabs>
          <w:tab w:val="left" w:pos="851"/>
        </w:tabs>
        <w:ind w:left="851" w:hanging="851"/>
        <w:jc w:val="both"/>
        <w:rPr>
          <w:rFonts w:asciiTheme="minorHAnsi" w:eastAsia="MS Mincho" w:hAnsiTheme="minorHAnsi" w:cstheme="minorHAnsi"/>
          <w:sz w:val="22"/>
          <w:szCs w:val="22"/>
        </w:rPr>
      </w:pPr>
      <w:r w:rsidRPr="0038136B">
        <w:rPr>
          <w:rFonts w:asciiTheme="minorHAnsi" w:eastAsia="MS Mincho" w:hAnsiTheme="minorHAnsi" w:cstheme="minorHAnsi"/>
          <w:sz w:val="22"/>
          <w:szCs w:val="22"/>
        </w:rPr>
        <w:tab/>
      </w:r>
    </w:p>
    <w:p w:rsidR="00DE7BE6" w:rsidRPr="0038136B" w:rsidRDefault="005A1012" w:rsidP="0038136B">
      <w:pPr>
        <w:tabs>
          <w:tab w:val="left" w:pos="851"/>
        </w:tabs>
        <w:ind w:left="851" w:hanging="851"/>
        <w:jc w:val="both"/>
        <w:rPr>
          <w:rFonts w:ascii="Calibri" w:hAnsi="Calibri"/>
          <w:sz w:val="22"/>
          <w:szCs w:val="22"/>
        </w:rPr>
      </w:pPr>
      <w:r w:rsidRPr="0038136B">
        <w:rPr>
          <w:rFonts w:asciiTheme="minorHAnsi" w:eastAsia="MS Mincho" w:hAnsiTheme="minorHAnsi" w:cstheme="minorHAnsi"/>
          <w:b/>
          <w:sz w:val="22"/>
          <w:szCs w:val="22"/>
        </w:rPr>
        <w:t>3.1</w:t>
      </w:r>
      <w:r w:rsidR="0038136B" w:rsidRPr="0038136B">
        <w:rPr>
          <w:rFonts w:asciiTheme="minorHAnsi" w:eastAsia="MS Mincho" w:hAnsiTheme="minorHAnsi" w:cstheme="minorHAnsi"/>
          <w:b/>
          <w:sz w:val="22"/>
          <w:szCs w:val="22"/>
        </w:rPr>
        <w:t>.</w:t>
      </w:r>
      <w:r w:rsidRPr="0038136B">
        <w:rPr>
          <w:rFonts w:asciiTheme="minorHAnsi" w:eastAsia="MS Mincho" w:hAnsiTheme="minorHAnsi" w:cstheme="minorHAnsi"/>
          <w:sz w:val="22"/>
          <w:szCs w:val="22"/>
        </w:rPr>
        <w:tab/>
      </w:r>
      <w:r w:rsidR="008B40C3" w:rsidRPr="0038136B">
        <w:rPr>
          <w:rFonts w:ascii="Calibri" w:hAnsi="Calibri"/>
          <w:color w:val="auto"/>
          <w:sz w:val="22"/>
          <w:szCs w:val="22"/>
        </w:rPr>
        <w:t xml:space="preserve">O prazo de vigência será pelo período de </w:t>
      </w:r>
      <w:r w:rsidR="005B5A06" w:rsidRPr="0038136B">
        <w:rPr>
          <w:rFonts w:ascii="Calibri" w:hAnsi="Calibri"/>
          <w:color w:val="auto"/>
          <w:sz w:val="22"/>
          <w:szCs w:val="22"/>
        </w:rPr>
        <w:t>90</w:t>
      </w:r>
      <w:r w:rsidR="008B40C3" w:rsidRPr="0038136B">
        <w:rPr>
          <w:rFonts w:ascii="Calibri" w:hAnsi="Calibri"/>
          <w:color w:val="auto"/>
          <w:sz w:val="22"/>
          <w:szCs w:val="22"/>
        </w:rPr>
        <w:t xml:space="preserve"> (</w:t>
      </w:r>
      <w:r w:rsidR="005B5A06" w:rsidRPr="0038136B">
        <w:rPr>
          <w:rFonts w:ascii="Calibri" w:hAnsi="Calibri"/>
          <w:color w:val="auto"/>
          <w:sz w:val="22"/>
          <w:szCs w:val="22"/>
        </w:rPr>
        <w:t>noventa</w:t>
      </w:r>
      <w:r w:rsidR="008B40C3" w:rsidRPr="0038136B">
        <w:rPr>
          <w:rFonts w:ascii="Calibri" w:hAnsi="Calibri"/>
          <w:color w:val="auto"/>
          <w:sz w:val="22"/>
          <w:szCs w:val="22"/>
        </w:rPr>
        <w:t>)</w:t>
      </w:r>
      <w:r w:rsidR="005B5A06" w:rsidRPr="0038136B">
        <w:rPr>
          <w:rFonts w:ascii="Calibri" w:hAnsi="Calibri"/>
          <w:color w:val="auto"/>
          <w:sz w:val="22"/>
          <w:szCs w:val="22"/>
        </w:rPr>
        <w:t xml:space="preserve"> dias</w:t>
      </w:r>
      <w:r w:rsidR="008B40C3" w:rsidRPr="0038136B">
        <w:rPr>
          <w:rFonts w:ascii="Calibri" w:eastAsia="MS Mincho" w:hAnsi="Calibri"/>
          <w:color w:val="auto"/>
          <w:sz w:val="22"/>
          <w:szCs w:val="22"/>
        </w:rPr>
        <w:t>, podendo ser prorrogado nos termos do Art. 57, inciso II, da lei federal 8.666/93, desde que plenamente justificado, atendendo ao interesse público</w:t>
      </w:r>
      <w:r w:rsidR="00DE7BE6" w:rsidRPr="0038136B">
        <w:rPr>
          <w:rFonts w:ascii="Calibri" w:eastAsia="MS Mincho" w:hAnsi="Calibri"/>
          <w:sz w:val="22"/>
          <w:szCs w:val="22"/>
        </w:rPr>
        <w:t>.</w:t>
      </w:r>
    </w:p>
    <w:p w:rsidR="003C2595" w:rsidRPr="00193B48" w:rsidRDefault="0038136B" w:rsidP="0038136B">
      <w:pPr>
        <w:tabs>
          <w:tab w:val="left" w:pos="851"/>
        </w:tabs>
        <w:ind w:left="851" w:hanging="851"/>
        <w:jc w:val="both"/>
        <w:rPr>
          <w:rFonts w:asciiTheme="minorHAnsi" w:hAnsiTheme="minorHAnsi" w:cstheme="minorHAnsi"/>
          <w:sz w:val="22"/>
          <w:szCs w:val="22"/>
        </w:rPr>
      </w:pPr>
      <w:r>
        <w:rPr>
          <w:rFonts w:asciiTheme="minorHAnsi" w:hAnsiTheme="minorHAnsi" w:cstheme="minorHAnsi"/>
          <w:sz w:val="22"/>
          <w:szCs w:val="22"/>
        </w:rPr>
        <w:tab/>
      </w:r>
    </w:p>
    <w:p w:rsidR="00994B0A" w:rsidRPr="00193B48" w:rsidRDefault="0038136B" w:rsidP="00193B48">
      <w:pPr>
        <w:tabs>
          <w:tab w:val="left" w:pos="851"/>
        </w:tabs>
        <w:ind w:left="851" w:hanging="851"/>
        <w:jc w:val="both"/>
        <w:rPr>
          <w:rFonts w:asciiTheme="minorHAnsi" w:hAnsiTheme="minorHAnsi" w:cstheme="minorHAnsi"/>
          <w:b/>
          <w:color w:val="auto"/>
          <w:sz w:val="22"/>
          <w:szCs w:val="22"/>
        </w:rPr>
      </w:pPr>
      <w:r w:rsidRPr="00193B48">
        <w:rPr>
          <w:rFonts w:asciiTheme="minorHAnsi" w:hAnsiTheme="minorHAnsi" w:cstheme="minorHAnsi"/>
          <w:b/>
          <w:sz w:val="22"/>
          <w:szCs w:val="22"/>
        </w:rPr>
        <w:t>3.2.</w:t>
      </w:r>
      <w:r w:rsidR="005A1012" w:rsidRPr="00193B48">
        <w:rPr>
          <w:rFonts w:asciiTheme="minorHAnsi" w:hAnsiTheme="minorHAnsi" w:cstheme="minorHAnsi"/>
          <w:sz w:val="22"/>
          <w:szCs w:val="22"/>
        </w:rPr>
        <w:tab/>
      </w:r>
      <w:r w:rsidR="00193B48" w:rsidRPr="00193B48">
        <w:rPr>
          <w:rFonts w:asciiTheme="minorHAnsi" w:hAnsiTheme="minorHAnsi" w:cstheme="minorHAnsi"/>
          <w:b/>
          <w:color w:val="auto"/>
          <w:sz w:val="22"/>
          <w:szCs w:val="22"/>
        </w:rPr>
        <w:t xml:space="preserve">O Setor Competente emitirá Ordem de Serviço </w:t>
      </w:r>
      <w:r w:rsidR="00193B48" w:rsidRPr="00193B48">
        <w:rPr>
          <w:rFonts w:ascii="Calibri" w:hAnsi="Calibri" w:cs="Calibri"/>
          <w:b/>
          <w:color w:val="auto"/>
          <w:sz w:val="22"/>
          <w:szCs w:val="22"/>
        </w:rPr>
        <w:t xml:space="preserve">para início dos Serviços conforme </w:t>
      </w:r>
      <w:r w:rsidR="00193B48" w:rsidRPr="00193B48">
        <w:rPr>
          <w:rFonts w:ascii="Calibri" w:hAnsi="Calibri" w:cs="Calibri"/>
          <w:b/>
          <w:sz w:val="22"/>
          <w:szCs w:val="22"/>
        </w:rPr>
        <w:t>constantes no edital</w:t>
      </w:r>
      <w:r w:rsidR="00193B48" w:rsidRPr="00193B48">
        <w:rPr>
          <w:rFonts w:ascii="Calibri" w:hAnsi="Calibri" w:cs="Calibri"/>
          <w:b/>
          <w:color w:val="auto"/>
          <w:sz w:val="22"/>
          <w:szCs w:val="22"/>
        </w:rPr>
        <w:t xml:space="preserve"> e seus anexos e no máximo até o </w:t>
      </w:r>
      <w:r w:rsidR="00193B48" w:rsidRPr="00193B48">
        <w:rPr>
          <w:rFonts w:ascii="Calibri" w:hAnsi="Calibri" w:cs="Calibri"/>
          <w:b/>
          <w:sz w:val="22"/>
          <w:szCs w:val="22"/>
        </w:rPr>
        <w:t>dia 22/11/2022,</w:t>
      </w:r>
      <w:r w:rsidR="00193B48" w:rsidRPr="00193B48">
        <w:rPr>
          <w:rFonts w:ascii="Calibri" w:hAnsi="Calibri" w:cs="Calibri"/>
          <w:b/>
          <w:color w:val="auto"/>
          <w:sz w:val="22"/>
          <w:szCs w:val="22"/>
        </w:rPr>
        <w:t xml:space="preserve"> a empresa contratada deverá entregar o serviço, para vistoria da Comissão Organizadora do Rodeio da Barra.</w:t>
      </w:r>
    </w:p>
    <w:p w:rsidR="002D55C2" w:rsidRPr="00193B48" w:rsidRDefault="0038136B" w:rsidP="0038136B">
      <w:pPr>
        <w:tabs>
          <w:tab w:val="left" w:pos="851"/>
        </w:tabs>
        <w:ind w:left="851" w:hanging="851"/>
        <w:jc w:val="both"/>
        <w:rPr>
          <w:rFonts w:asciiTheme="minorHAnsi" w:hAnsiTheme="minorHAnsi" w:cstheme="minorHAnsi"/>
          <w:sz w:val="22"/>
          <w:szCs w:val="22"/>
        </w:rPr>
      </w:pPr>
      <w:r w:rsidRPr="00193B48">
        <w:rPr>
          <w:rFonts w:asciiTheme="minorHAnsi" w:hAnsiTheme="minorHAnsi" w:cstheme="minorHAnsi"/>
          <w:sz w:val="22"/>
          <w:szCs w:val="22"/>
        </w:rPr>
        <w:tab/>
      </w:r>
    </w:p>
    <w:p w:rsidR="005A1012" w:rsidRPr="00193B48" w:rsidRDefault="0038136B" w:rsidP="0038136B">
      <w:pPr>
        <w:pStyle w:val="Corpodetexto"/>
        <w:tabs>
          <w:tab w:val="left" w:pos="851"/>
        </w:tabs>
        <w:spacing w:after="0"/>
        <w:ind w:left="851" w:hanging="851"/>
        <w:jc w:val="both"/>
        <w:rPr>
          <w:rFonts w:asciiTheme="minorHAnsi" w:hAnsiTheme="minorHAnsi" w:cstheme="minorHAnsi"/>
          <w:b/>
          <w:sz w:val="22"/>
          <w:szCs w:val="22"/>
          <w:u w:val="single"/>
        </w:rPr>
      </w:pPr>
      <w:r w:rsidRPr="00193B48">
        <w:rPr>
          <w:rFonts w:asciiTheme="minorHAnsi" w:hAnsiTheme="minorHAnsi" w:cstheme="minorHAnsi"/>
          <w:b/>
          <w:sz w:val="22"/>
          <w:szCs w:val="22"/>
        </w:rPr>
        <w:t>3.3.</w:t>
      </w:r>
      <w:r w:rsidR="005A1012" w:rsidRPr="00193B48">
        <w:rPr>
          <w:rFonts w:asciiTheme="minorHAnsi" w:hAnsiTheme="minorHAnsi" w:cstheme="minorHAnsi"/>
          <w:sz w:val="22"/>
          <w:szCs w:val="22"/>
        </w:rPr>
        <w:tab/>
      </w:r>
      <w:r w:rsidR="00B876BD" w:rsidRPr="00193B48">
        <w:rPr>
          <w:rFonts w:asciiTheme="minorHAnsi" w:hAnsiTheme="minorHAnsi" w:cstheme="minorHAnsi"/>
          <w:sz w:val="22"/>
          <w:szCs w:val="22"/>
        </w:rPr>
        <w:t>O serviço, objeto do presente será recebido:</w:t>
      </w:r>
    </w:p>
    <w:p w:rsidR="009773C7" w:rsidRPr="00193B48" w:rsidRDefault="0038136B" w:rsidP="0038136B">
      <w:pPr>
        <w:pStyle w:val="Corpodetexto"/>
        <w:tabs>
          <w:tab w:val="left" w:pos="851"/>
        </w:tabs>
        <w:spacing w:after="0"/>
        <w:ind w:left="851" w:hanging="851"/>
        <w:jc w:val="both"/>
        <w:rPr>
          <w:rFonts w:asciiTheme="minorHAnsi" w:hAnsiTheme="minorHAnsi" w:cstheme="minorHAnsi"/>
          <w:sz w:val="22"/>
          <w:szCs w:val="22"/>
        </w:rPr>
      </w:pPr>
      <w:r w:rsidRPr="00193B48">
        <w:rPr>
          <w:rFonts w:asciiTheme="minorHAnsi" w:hAnsiTheme="minorHAnsi" w:cstheme="minorHAnsi"/>
          <w:sz w:val="22"/>
          <w:szCs w:val="22"/>
        </w:rPr>
        <w:lastRenderedPageBreak/>
        <w:tab/>
      </w:r>
    </w:p>
    <w:p w:rsidR="005A1012" w:rsidRPr="00193B48" w:rsidRDefault="005A1012" w:rsidP="0038136B">
      <w:pPr>
        <w:pStyle w:val="Corpodetexto"/>
        <w:tabs>
          <w:tab w:val="left" w:pos="851"/>
        </w:tabs>
        <w:spacing w:after="0"/>
        <w:ind w:left="851" w:hanging="851"/>
        <w:jc w:val="both"/>
        <w:rPr>
          <w:rFonts w:asciiTheme="minorHAnsi" w:hAnsiTheme="minorHAnsi" w:cstheme="minorHAnsi"/>
          <w:sz w:val="22"/>
          <w:szCs w:val="22"/>
        </w:rPr>
      </w:pPr>
      <w:r w:rsidRPr="00193B48">
        <w:rPr>
          <w:rFonts w:asciiTheme="minorHAnsi" w:hAnsiTheme="minorHAnsi" w:cstheme="minorHAnsi"/>
          <w:b/>
          <w:sz w:val="22"/>
          <w:szCs w:val="22"/>
        </w:rPr>
        <w:t>3.3.1</w:t>
      </w:r>
      <w:r w:rsidR="0038136B" w:rsidRPr="00193B48">
        <w:rPr>
          <w:rFonts w:asciiTheme="minorHAnsi" w:hAnsiTheme="minorHAnsi" w:cstheme="minorHAnsi"/>
          <w:b/>
          <w:sz w:val="22"/>
          <w:szCs w:val="22"/>
        </w:rPr>
        <w:t>.</w:t>
      </w:r>
      <w:r w:rsidRPr="00193B48">
        <w:rPr>
          <w:rFonts w:asciiTheme="minorHAnsi" w:hAnsiTheme="minorHAnsi" w:cstheme="minorHAnsi"/>
          <w:sz w:val="22"/>
          <w:szCs w:val="22"/>
        </w:rPr>
        <w:tab/>
        <w:t>Provisoriamente para efeito de posterior verific</w:t>
      </w:r>
      <w:r w:rsidR="008068B8" w:rsidRPr="00193B48">
        <w:rPr>
          <w:rFonts w:asciiTheme="minorHAnsi" w:hAnsiTheme="minorHAnsi" w:cstheme="minorHAnsi"/>
          <w:sz w:val="22"/>
          <w:szCs w:val="22"/>
        </w:rPr>
        <w:t>ação da conformidade dos serviços</w:t>
      </w:r>
      <w:r w:rsidRPr="00193B48">
        <w:rPr>
          <w:rFonts w:asciiTheme="minorHAnsi" w:hAnsiTheme="minorHAnsi" w:cstheme="minorHAnsi"/>
          <w:sz w:val="22"/>
          <w:szCs w:val="22"/>
        </w:rPr>
        <w:t xml:space="preserve"> com a especificação;</w:t>
      </w:r>
    </w:p>
    <w:p w:rsidR="002D55C2" w:rsidRPr="00193B48" w:rsidRDefault="0038136B" w:rsidP="0038136B">
      <w:pPr>
        <w:pStyle w:val="Corpodetexto"/>
        <w:tabs>
          <w:tab w:val="left" w:pos="851"/>
        </w:tabs>
        <w:spacing w:after="0"/>
        <w:ind w:left="851" w:hanging="851"/>
        <w:jc w:val="both"/>
        <w:rPr>
          <w:rFonts w:asciiTheme="minorHAnsi" w:hAnsiTheme="minorHAnsi" w:cstheme="minorHAnsi"/>
          <w:sz w:val="22"/>
          <w:szCs w:val="22"/>
        </w:rPr>
      </w:pPr>
      <w:r w:rsidRPr="00193B48">
        <w:rPr>
          <w:rFonts w:asciiTheme="minorHAnsi" w:hAnsiTheme="minorHAnsi" w:cstheme="minorHAnsi"/>
          <w:sz w:val="22"/>
          <w:szCs w:val="22"/>
        </w:rPr>
        <w:tab/>
      </w:r>
    </w:p>
    <w:p w:rsidR="005A1012" w:rsidRPr="00193B48" w:rsidRDefault="0038136B" w:rsidP="0038136B">
      <w:pPr>
        <w:pStyle w:val="Corpodetexto"/>
        <w:tabs>
          <w:tab w:val="left" w:pos="851"/>
        </w:tabs>
        <w:spacing w:after="0"/>
        <w:ind w:left="851" w:hanging="851"/>
        <w:jc w:val="both"/>
        <w:rPr>
          <w:rFonts w:asciiTheme="minorHAnsi" w:hAnsiTheme="minorHAnsi" w:cstheme="minorHAnsi"/>
          <w:sz w:val="22"/>
          <w:szCs w:val="22"/>
        </w:rPr>
      </w:pPr>
      <w:r w:rsidRPr="00193B48">
        <w:rPr>
          <w:rFonts w:asciiTheme="minorHAnsi" w:hAnsiTheme="minorHAnsi" w:cstheme="minorHAnsi"/>
          <w:b/>
          <w:sz w:val="22"/>
          <w:szCs w:val="22"/>
        </w:rPr>
        <w:t>3.3.2.</w:t>
      </w:r>
      <w:r w:rsidR="005A1012" w:rsidRPr="00193B48">
        <w:rPr>
          <w:rFonts w:asciiTheme="minorHAnsi" w:hAnsiTheme="minorHAnsi" w:cstheme="minorHAnsi"/>
          <w:sz w:val="22"/>
          <w:szCs w:val="22"/>
        </w:rPr>
        <w:tab/>
        <w:t>Definitivamente após a verificação de exame quantitativo e qualitativo.</w:t>
      </w:r>
    </w:p>
    <w:p w:rsidR="002D55C2" w:rsidRPr="00193B48" w:rsidRDefault="0038136B" w:rsidP="0038136B">
      <w:pPr>
        <w:pStyle w:val="Corpodetexto"/>
        <w:tabs>
          <w:tab w:val="left" w:pos="851"/>
        </w:tabs>
        <w:spacing w:after="0"/>
        <w:ind w:left="851" w:hanging="851"/>
        <w:jc w:val="both"/>
        <w:rPr>
          <w:rFonts w:asciiTheme="minorHAnsi" w:hAnsiTheme="minorHAnsi" w:cstheme="minorHAnsi"/>
          <w:sz w:val="22"/>
          <w:szCs w:val="22"/>
        </w:rPr>
      </w:pPr>
      <w:r w:rsidRPr="00193B48">
        <w:rPr>
          <w:rFonts w:asciiTheme="minorHAnsi" w:hAnsiTheme="minorHAnsi" w:cstheme="minorHAnsi"/>
          <w:sz w:val="22"/>
          <w:szCs w:val="22"/>
        </w:rPr>
        <w:tab/>
      </w:r>
    </w:p>
    <w:p w:rsidR="005A1012" w:rsidRPr="00193B48" w:rsidRDefault="005A1012" w:rsidP="0038136B">
      <w:pPr>
        <w:pStyle w:val="Corpodetexto"/>
        <w:tabs>
          <w:tab w:val="left" w:pos="851"/>
        </w:tabs>
        <w:spacing w:after="0"/>
        <w:ind w:left="851" w:hanging="851"/>
        <w:jc w:val="both"/>
        <w:rPr>
          <w:rFonts w:asciiTheme="minorHAnsi" w:hAnsiTheme="minorHAnsi" w:cstheme="minorHAnsi"/>
          <w:sz w:val="22"/>
          <w:szCs w:val="22"/>
        </w:rPr>
      </w:pPr>
      <w:r w:rsidRPr="00193B48">
        <w:rPr>
          <w:rFonts w:asciiTheme="minorHAnsi" w:hAnsiTheme="minorHAnsi" w:cstheme="minorHAnsi"/>
          <w:b/>
          <w:sz w:val="22"/>
          <w:szCs w:val="22"/>
        </w:rPr>
        <w:t>3.4</w:t>
      </w:r>
      <w:r w:rsidR="0038136B" w:rsidRPr="00193B48">
        <w:rPr>
          <w:rFonts w:asciiTheme="minorHAnsi" w:hAnsiTheme="minorHAnsi" w:cstheme="minorHAnsi"/>
          <w:b/>
          <w:sz w:val="22"/>
          <w:szCs w:val="22"/>
        </w:rPr>
        <w:t>.</w:t>
      </w:r>
      <w:r w:rsidRPr="00193B48">
        <w:rPr>
          <w:rFonts w:asciiTheme="minorHAnsi" w:hAnsiTheme="minorHAnsi" w:cstheme="minorHAnsi"/>
          <w:sz w:val="22"/>
          <w:szCs w:val="22"/>
        </w:rPr>
        <w:tab/>
        <w:t>O exame qualitativo ficará condicionado às Especificações constantes no presente edital.</w:t>
      </w:r>
    </w:p>
    <w:p w:rsidR="002D55C2" w:rsidRPr="00193B48" w:rsidRDefault="0038136B" w:rsidP="0038136B">
      <w:pPr>
        <w:pStyle w:val="Corpodetexto"/>
        <w:tabs>
          <w:tab w:val="left" w:pos="851"/>
        </w:tabs>
        <w:spacing w:after="0"/>
        <w:ind w:left="851" w:hanging="851"/>
        <w:jc w:val="both"/>
        <w:rPr>
          <w:rFonts w:asciiTheme="minorHAnsi" w:hAnsiTheme="minorHAnsi" w:cstheme="minorHAnsi"/>
          <w:sz w:val="22"/>
          <w:szCs w:val="22"/>
        </w:rPr>
      </w:pPr>
      <w:r w:rsidRPr="00193B48">
        <w:rPr>
          <w:rFonts w:asciiTheme="minorHAnsi" w:hAnsiTheme="minorHAnsi" w:cstheme="minorHAnsi"/>
          <w:sz w:val="22"/>
          <w:szCs w:val="22"/>
        </w:rPr>
        <w:tab/>
      </w:r>
    </w:p>
    <w:p w:rsidR="00193B48" w:rsidRPr="00193B48" w:rsidRDefault="0038136B" w:rsidP="00193B48">
      <w:pPr>
        <w:pStyle w:val="Corpodetexto"/>
        <w:spacing w:after="0"/>
        <w:ind w:left="900" w:hanging="900"/>
        <w:jc w:val="both"/>
        <w:rPr>
          <w:rFonts w:asciiTheme="minorHAnsi" w:hAnsiTheme="minorHAnsi" w:cstheme="minorHAnsi"/>
          <w:color w:val="auto"/>
          <w:sz w:val="22"/>
          <w:szCs w:val="22"/>
        </w:rPr>
      </w:pPr>
      <w:r w:rsidRPr="00193B48">
        <w:rPr>
          <w:rFonts w:asciiTheme="minorHAnsi" w:hAnsiTheme="minorHAnsi" w:cstheme="minorHAnsi"/>
          <w:b/>
          <w:sz w:val="22"/>
          <w:szCs w:val="22"/>
        </w:rPr>
        <w:t>3.5.</w:t>
      </w:r>
      <w:r w:rsidR="005A1012" w:rsidRPr="00193B48">
        <w:rPr>
          <w:rFonts w:asciiTheme="minorHAnsi" w:hAnsiTheme="minorHAnsi" w:cstheme="minorHAnsi"/>
          <w:sz w:val="22"/>
          <w:szCs w:val="22"/>
        </w:rPr>
        <w:tab/>
      </w:r>
      <w:r w:rsidR="00193B48" w:rsidRPr="00193B48">
        <w:rPr>
          <w:rFonts w:asciiTheme="minorHAnsi" w:hAnsiTheme="minorHAnsi" w:cstheme="minorHAnsi"/>
          <w:b/>
          <w:sz w:val="22"/>
          <w:szCs w:val="22"/>
        </w:rPr>
        <w:t>O</w:t>
      </w:r>
      <w:r w:rsidR="00193B48" w:rsidRPr="00193B48">
        <w:rPr>
          <w:rFonts w:ascii="Calibri" w:hAnsi="Calibri" w:cs="Calibri"/>
          <w:b/>
          <w:sz w:val="22"/>
          <w:szCs w:val="22"/>
        </w:rPr>
        <w:t xml:space="preserve"> uso dos equipamentos deverá ser realizado durante o período de 23/11/2022 a 26/11/2022, de acordo com as necessidades do Município/Contratante.</w:t>
      </w:r>
    </w:p>
    <w:p w:rsidR="00994B0A" w:rsidRPr="00193B48" w:rsidRDefault="00994B0A" w:rsidP="00193B48">
      <w:pPr>
        <w:pStyle w:val="Corpodetexto"/>
        <w:tabs>
          <w:tab w:val="left" w:pos="851"/>
        </w:tabs>
        <w:spacing w:after="0"/>
        <w:ind w:left="851" w:hanging="851"/>
        <w:jc w:val="both"/>
        <w:rPr>
          <w:rFonts w:ascii="Calibri" w:hAnsi="Calibri" w:cs="Calibri"/>
          <w:b/>
          <w:sz w:val="22"/>
          <w:szCs w:val="22"/>
        </w:rPr>
      </w:pPr>
      <w:r w:rsidRPr="00193B48">
        <w:rPr>
          <w:rFonts w:ascii="Calibri" w:hAnsi="Calibri" w:cs="Calibri"/>
          <w:b/>
          <w:sz w:val="22"/>
          <w:szCs w:val="22"/>
        </w:rPr>
        <w:tab/>
      </w:r>
    </w:p>
    <w:p w:rsidR="00994B0A" w:rsidRPr="00994B0A" w:rsidRDefault="00994B0A" w:rsidP="00994B0A">
      <w:pPr>
        <w:pStyle w:val="Corpodetexto"/>
        <w:tabs>
          <w:tab w:val="left" w:pos="1080"/>
        </w:tabs>
        <w:spacing w:after="0"/>
        <w:ind w:left="900" w:hanging="900"/>
        <w:jc w:val="both"/>
        <w:rPr>
          <w:rFonts w:ascii="Calibri" w:hAnsi="Calibri" w:cs="Calibri"/>
          <w:b/>
          <w:sz w:val="22"/>
          <w:szCs w:val="22"/>
        </w:rPr>
      </w:pPr>
      <w:r w:rsidRPr="00193B48">
        <w:rPr>
          <w:rFonts w:ascii="Calibri" w:hAnsi="Calibri" w:cs="Calibri"/>
          <w:b/>
          <w:sz w:val="22"/>
          <w:szCs w:val="22"/>
        </w:rPr>
        <w:t>3.6.</w:t>
      </w:r>
      <w:r w:rsidRPr="00193B48">
        <w:rPr>
          <w:rFonts w:ascii="Calibri" w:hAnsi="Calibri" w:cs="Calibri"/>
          <w:sz w:val="22"/>
          <w:szCs w:val="22"/>
        </w:rPr>
        <w:tab/>
      </w:r>
      <w:r w:rsidRPr="00193B48">
        <w:rPr>
          <w:rFonts w:ascii="Calibri" w:hAnsi="Calibri" w:cs="Calibri"/>
          <w:b/>
          <w:sz w:val="22"/>
          <w:szCs w:val="22"/>
        </w:rPr>
        <w:t>O serviço, objeto desta licitação deverá ser prestado no Parque Permanente Exposições</w:t>
      </w:r>
      <w:r w:rsidRPr="00193B48">
        <w:rPr>
          <w:rFonts w:ascii="Calibri" w:hAnsi="Calibri" w:cs="Calibri"/>
          <w:b/>
          <w:sz w:val="24"/>
          <w:szCs w:val="22"/>
        </w:rPr>
        <w:t xml:space="preserve"> </w:t>
      </w:r>
      <w:r w:rsidRPr="00994B0A">
        <w:rPr>
          <w:rFonts w:ascii="Calibri" w:hAnsi="Calibri" w:cs="Calibri"/>
          <w:b/>
          <w:sz w:val="22"/>
          <w:szCs w:val="22"/>
        </w:rPr>
        <w:t>Tancredo de Almeida Neves, durante a realização do Rodeio da Barra.</w:t>
      </w:r>
    </w:p>
    <w:p w:rsidR="00994B0A" w:rsidRPr="0038136B" w:rsidRDefault="00994B0A" w:rsidP="00994B0A">
      <w:pPr>
        <w:pStyle w:val="Corpodetexto"/>
        <w:tabs>
          <w:tab w:val="left" w:pos="851"/>
        </w:tabs>
        <w:spacing w:after="0"/>
        <w:ind w:left="851" w:hanging="851"/>
        <w:jc w:val="both"/>
        <w:rPr>
          <w:rFonts w:asciiTheme="minorHAnsi" w:hAnsiTheme="minorHAnsi" w:cstheme="minorHAnsi"/>
          <w:sz w:val="22"/>
          <w:szCs w:val="22"/>
        </w:rPr>
      </w:pPr>
      <w:r>
        <w:rPr>
          <w:rFonts w:asciiTheme="minorHAnsi" w:hAnsiTheme="minorHAnsi" w:cstheme="minorHAnsi"/>
          <w:sz w:val="22"/>
          <w:szCs w:val="22"/>
        </w:rPr>
        <w:tab/>
      </w:r>
    </w:p>
    <w:p w:rsidR="005A1012" w:rsidRPr="0038136B" w:rsidRDefault="005A1012" w:rsidP="0038136B">
      <w:pPr>
        <w:pStyle w:val="Corpodetexto"/>
        <w:tabs>
          <w:tab w:val="left" w:pos="851"/>
        </w:tabs>
        <w:spacing w:after="0"/>
        <w:ind w:left="851" w:hanging="851"/>
        <w:jc w:val="both"/>
        <w:rPr>
          <w:rFonts w:asciiTheme="minorHAnsi" w:hAnsiTheme="minorHAnsi" w:cstheme="minorHAnsi"/>
          <w:sz w:val="22"/>
          <w:szCs w:val="22"/>
        </w:rPr>
      </w:pPr>
      <w:r w:rsidRPr="0038136B">
        <w:rPr>
          <w:rFonts w:asciiTheme="minorHAnsi" w:hAnsiTheme="minorHAnsi" w:cstheme="minorHAnsi"/>
          <w:b/>
          <w:sz w:val="22"/>
          <w:szCs w:val="22"/>
        </w:rPr>
        <w:t>3.</w:t>
      </w:r>
      <w:r w:rsidR="00994B0A">
        <w:rPr>
          <w:rFonts w:asciiTheme="minorHAnsi" w:hAnsiTheme="minorHAnsi" w:cstheme="minorHAnsi"/>
          <w:b/>
          <w:sz w:val="22"/>
          <w:szCs w:val="22"/>
        </w:rPr>
        <w:t>7</w:t>
      </w:r>
      <w:r w:rsidR="0038136B" w:rsidRPr="0038136B">
        <w:rPr>
          <w:rFonts w:asciiTheme="minorHAnsi" w:hAnsiTheme="minorHAnsi" w:cstheme="minorHAnsi"/>
          <w:b/>
          <w:sz w:val="22"/>
          <w:szCs w:val="22"/>
        </w:rPr>
        <w:t>.</w:t>
      </w:r>
      <w:r w:rsidRPr="0038136B">
        <w:rPr>
          <w:rFonts w:asciiTheme="minorHAnsi" w:hAnsiTheme="minorHAnsi" w:cstheme="minorHAnsi"/>
          <w:sz w:val="22"/>
          <w:szCs w:val="22"/>
        </w:rPr>
        <w:tab/>
      </w:r>
      <w:r w:rsidR="00B876BD" w:rsidRPr="0038136B">
        <w:rPr>
          <w:rFonts w:asciiTheme="minorHAnsi" w:hAnsiTheme="minorHAnsi" w:cstheme="minorHAnsi"/>
          <w:sz w:val="22"/>
          <w:szCs w:val="22"/>
        </w:rPr>
        <w:t>O Contratado sujeitar-se-á à fiscalização dos serviços durante a sua execução, reservando-se o Município de São Joaquim da Barra o direito de não proceder ao recebimento do serviço, caso não encontre o mesmo em condições satisfatórias ou não atendam às especificações deste Edital.</w:t>
      </w:r>
    </w:p>
    <w:p w:rsidR="004D0F40" w:rsidRPr="0038136B" w:rsidRDefault="0038136B" w:rsidP="0038136B">
      <w:pPr>
        <w:tabs>
          <w:tab w:val="left" w:pos="851"/>
        </w:tabs>
        <w:ind w:left="851" w:hanging="851"/>
        <w:jc w:val="both"/>
        <w:rPr>
          <w:rFonts w:asciiTheme="minorHAnsi" w:hAnsiTheme="minorHAnsi" w:cstheme="minorHAnsi"/>
          <w:b/>
          <w:sz w:val="22"/>
          <w:szCs w:val="22"/>
        </w:rPr>
      </w:pPr>
      <w:r>
        <w:rPr>
          <w:rFonts w:asciiTheme="minorHAnsi" w:hAnsiTheme="minorHAnsi" w:cstheme="minorHAnsi"/>
          <w:b/>
          <w:sz w:val="22"/>
          <w:szCs w:val="22"/>
        </w:rPr>
        <w:tab/>
      </w:r>
    </w:p>
    <w:p w:rsidR="005A1012" w:rsidRPr="0038136B" w:rsidRDefault="005A1012">
      <w:pPr>
        <w:ind w:left="840" w:hanging="840"/>
        <w:jc w:val="both"/>
        <w:rPr>
          <w:rFonts w:asciiTheme="minorHAnsi" w:hAnsiTheme="minorHAnsi" w:cstheme="minorHAnsi"/>
          <w:b/>
          <w:sz w:val="22"/>
          <w:szCs w:val="22"/>
        </w:rPr>
      </w:pPr>
      <w:r w:rsidRPr="0038136B">
        <w:rPr>
          <w:rFonts w:asciiTheme="minorHAnsi" w:hAnsiTheme="minorHAnsi" w:cstheme="minorHAnsi"/>
          <w:b/>
          <w:sz w:val="22"/>
          <w:szCs w:val="22"/>
        </w:rPr>
        <w:t>QUARTA: DOS CRÉDITOS ORÇAMENTÁRIOS</w:t>
      </w:r>
    </w:p>
    <w:p w:rsidR="004D0F40" w:rsidRPr="0038136B" w:rsidRDefault="0038136B">
      <w:pPr>
        <w:ind w:left="840" w:hanging="840"/>
        <w:jc w:val="both"/>
        <w:rPr>
          <w:rFonts w:asciiTheme="minorHAnsi" w:hAnsiTheme="minorHAnsi" w:cstheme="minorHAnsi"/>
          <w:sz w:val="22"/>
          <w:szCs w:val="22"/>
        </w:rPr>
      </w:pPr>
      <w:r>
        <w:rPr>
          <w:rFonts w:asciiTheme="minorHAnsi" w:hAnsiTheme="minorHAnsi" w:cstheme="minorHAnsi"/>
          <w:sz w:val="22"/>
          <w:szCs w:val="22"/>
        </w:rPr>
        <w:tab/>
      </w:r>
    </w:p>
    <w:p w:rsidR="00F46398" w:rsidRPr="0038136B" w:rsidRDefault="0038136B" w:rsidP="0038136B">
      <w:pPr>
        <w:pStyle w:val="Corpodetexto"/>
        <w:ind w:left="851" w:hanging="851"/>
        <w:jc w:val="both"/>
        <w:rPr>
          <w:rFonts w:asciiTheme="minorHAnsi" w:hAnsiTheme="minorHAnsi" w:cstheme="minorHAnsi"/>
          <w:sz w:val="22"/>
          <w:szCs w:val="22"/>
        </w:rPr>
      </w:pPr>
      <w:r w:rsidRPr="0038136B">
        <w:rPr>
          <w:rFonts w:asciiTheme="minorHAnsi" w:hAnsiTheme="minorHAnsi" w:cstheme="minorHAnsi"/>
          <w:b/>
          <w:sz w:val="22"/>
          <w:szCs w:val="22"/>
        </w:rPr>
        <w:t>4.1.</w:t>
      </w:r>
      <w:r>
        <w:rPr>
          <w:rFonts w:asciiTheme="minorHAnsi" w:hAnsiTheme="minorHAnsi" w:cstheme="minorHAnsi"/>
          <w:sz w:val="22"/>
          <w:szCs w:val="22"/>
        </w:rPr>
        <w:tab/>
      </w:r>
      <w:r w:rsidR="0036650F" w:rsidRPr="0038136B">
        <w:rPr>
          <w:rFonts w:asciiTheme="minorHAnsi" w:hAnsiTheme="minorHAnsi" w:cstheme="minorHAnsi"/>
          <w:sz w:val="22"/>
          <w:szCs w:val="22"/>
        </w:rPr>
        <w:t>As despesas decorrentes da contratação do objeto desta licitação correrão à conta da dotação</w:t>
      </w:r>
      <w:r w:rsidR="0048617C" w:rsidRPr="0038136B">
        <w:rPr>
          <w:rFonts w:asciiTheme="minorHAnsi" w:hAnsiTheme="minorHAnsi" w:cstheme="minorHAnsi"/>
          <w:sz w:val="22"/>
          <w:szCs w:val="22"/>
        </w:rPr>
        <w:t xml:space="preserve"> </w:t>
      </w:r>
      <w:r w:rsidR="0036650F" w:rsidRPr="0038136B">
        <w:rPr>
          <w:rFonts w:asciiTheme="minorHAnsi" w:hAnsiTheme="minorHAnsi" w:cstheme="minorHAnsi"/>
          <w:sz w:val="22"/>
          <w:szCs w:val="22"/>
        </w:rPr>
        <w:t>orçamentária: elemento:</w:t>
      </w:r>
    </w:p>
    <w:p w:rsidR="003A22B2" w:rsidRPr="0038136B" w:rsidRDefault="003A22B2" w:rsidP="005046F6">
      <w:pPr>
        <w:tabs>
          <w:tab w:val="left" w:pos="4253"/>
        </w:tabs>
        <w:ind w:left="840" w:firstLine="11"/>
        <w:rPr>
          <w:rFonts w:asciiTheme="minorHAnsi" w:hAnsiTheme="minorHAnsi" w:cs="Calibri"/>
          <w:b/>
          <w:color w:val="auto"/>
          <w:sz w:val="22"/>
          <w:szCs w:val="22"/>
        </w:rPr>
      </w:pPr>
      <w:r w:rsidRPr="0038136B">
        <w:rPr>
          <w:rFonts w:asciiTheme="minorHAnsi" w:hAnsiTheme="minorHAnsi" w:cs="Calibri"/>
          <w:b/>
          <w:color w:val="auto"/>
          <w:sz w:val="22"/>
          <w:szCs w:val="22"/>
        </w:rPr>
        <w:t>02.06.01</w:t>
      </w:r>
      <w:r w:rsidRPr="0038136B">
        <w:rPr>
          <w:rFonts w:asciiTheme="minorHAnsi" w:hAnsiTheme="minorHAnsi" w:cs="Calibri"/>
          <w:b/>
          <w:color w:val="auto"/>
          <w:sz w:val="22"/>
          <w:szCs w:val="22"/>
        </w:rPr>
        <w:tab/>
        <w:t>CULTURA</w:t>
      </w:r>
    </w:p>
    <w:p w:rsidR="003A22B2" w:rsidRPr="0038136B" w:rsidRDefault="003A22B2" w:rsidP="003A22B2">
      <w:pPr>
        <w:tabs>
          <w:tab w:val="left" w:pos="4253"/>
        </w:tabs>
        <w:ind w:left="840" w:firstLine="11"/>
        <w:rPr>
          <w:rFonts w:asciiTheme="minorHAnsi" w:hAnsiTheme="minorHAnsi" w:cs="Calibri"/>
          <w:b/>
          <w:color w:val="auto"/>
          <w:sz w:val="22"/>
          <w:szCs w:val="22"/>
        </w:rPr>
      </w:pPr>
      <w:r w:rsidRPr="0038136B">
        <w:rPr>
          <w:rFonts w:asciiTheme="minorHAnsi" w:hAnsiTheme="minorHAnsi" w:cs="Calibri"/>
          <w:b/>
          <w:color w:val="auto"/>
          <w:sz w:val="22"/>
          <w:szCs w:val="22"/>
        </w:rPr>
        <w:t>13.392.0011.2064.0000</w:t>
      </w:r>
      <w:r w:rsidRPr="0038136B">
        <w:rPr>
          <w:rFonts w:asciiTheme="minorHAnsi" w:hAnsiTheme="minorHAnsi" w:cs="Calibri"/>
          <w:color w:val="auto"/>
          <w:sz w:val="22"/>
          <w:szCs w:val="22"/>
        </w:rPr>
        <w:tab/>
      </w:r>
      <w:r w:rsidRPr="0038136B">
        <w:rPr>
          <w:rFonts w:asciiTheme="minorHAnsi" w:hAnsiTheme="minorHAnsi" w:cs="Calibri"/>
          <w:b/>
          <w:color w:val="auto"/>
          <w:sz w:val="22"/>
          <w:szCs w:val="22"/>
        </w:rPr>
        <w:t>Festividades e Comemorações</w:t>
      </w:r>
    </w:p>
    <w:p w:rsidR="00094F17" w:rsidRPr="0038136B" w:rsidRDefault="003A22B2" w:rsidP="005046F6">
      <w:pPr>
        <w:tabs>
          <w:tab w:val="left" w:pos="4253"/>
        </w:tabs>
        <w:ind w:left="851" w:right="-81"/>
        <w:jc w:val="both"/>
        <w:rPr>
          <w:rFonts w:asciiTheme="minorHAnsi" w:hAnsiTheme="minorHAnsi" w:cs="Calibri"/>
          <w:b/>
          <w:color w:val="auto"/>
          <w:sz w:val="22"/>
          <w:szCs w:val="22"/>
        </w:rPr>
      </w:pPr>
      <w:r w:rsidRPr="0038136B">
        <w:rPr>
          <w:rFonts w:asciiTheme="minorHAnsi" w:hAnsiTheme="minorHAnsi" w:cs="Calibri"/>
          <w:b/>
          <w:color w:val="auto"/>
          <w:sz w:val="22"/>
          <w:szCs w:val="22"/>
        </w:rPr>
        <w:t>3.3.90.39.00</w:t>
      </w:r>
      <w:r w:rsidRPr="0038136B">
        <w:rPr>
          <w:rFonts w:asciiTheme="minorHAnsi" w:hAnsiTheme="minorHAnsi" w:cs="Calibri"/>
          <w:b/>
          <w:color w:val="auto"/>
          <w:sz w:val="22"/>
          <w:szCs w:val="22"/>
        </w:rPr>
        <w:tab/>
        <w:t>Outros Serviços de Terceiros – Pessoa Jurídica</w:t>
      </w:r>
    </w:p>
    <w:p w:rsidR="003A22B2" w:rsidRPr="0038136B" w:rsidRDefault="0038136B" w:rsidP="0038136B">
      <w:pPr>
        <w:ind w:left="851" w:right="-81" w:hanging="851"/>
        <w:jc w:val="both"/>
        <w:rPr>
          <w:rFonts w:asciiTheme="minorHAnsi" w:hAnsiTheme="minorHAnsi" w:cstheme="minorHAnsi"/>
          <w:color w:val="auto"/>
          <w:sz w:val="22"/>
          <w:szCs w:val="22"/>
        </w:rPr>
      </w:pPr>
      <w:r>
        <w:rPr>
          <w:rFonts w:asciiTheme="minorHAnsi" w:hAnsiTheme="minorHAnsi" w:cstheme="minorHAnsi"/>
          <w:color w:val="auto"/>
          <w:sz w:val="22"/>
          <w:szCs w:val="22"/>
        </w:rPr>
        <w:tab/>
      </w:r>
    </w:p>
    <w:p w:rsidR="005A1012" w:rsidRPr="0038136B" w:rsidRDefault="005A1012">
      <w:pPr>
        <w:ind w:left="840" w:hanging="840"/>
        <w:jc w:val="both"/>
        <w:rPr>
          <w:rFonts w:asciiTheme="minorHAnsi" w:hAnsiTheme="minorHAnsi" w:cstheme="minorHAnsi"/>
          <w:b/>
          <w:sz w:val="22"/>
          <w:szCs w:val="22"/>
        </w:rPr>
      </w:pPr>
      <w:r w:rsidRPr="0038136B">
        <w:rPr>
          <w:rFonts w:asciiTheme="minorHAnsi" w:hAnsiTheme="minorHAnsi" w:cstheme="minorHAnsi"/>
          <w:b/>
          <w:sz w:val="22"/>
          <w:szCs w:val="22"/>
        </w:rPr>
        <w:t>QUINTA: DOS ENCARGOS</w:t>
      </w:r>
    </w:p>
    <w:p w:rsidR="005A1012" w:rsidRPr="0038136B" w:rsidRDefault="0038136B">
      <w:pPr>
        <w:ind w:left="840" w:hanging="840"/>
        <w:jc w:val="both"/>
        <w:rPr>
          <w:rFonts w:asciiTheme="minorHAnsi" w:hAnsiTheme="minorHAnsi" w:cstheme="minorHAnsi"/>
          <w:sz w:val="22"/>
          <w:szCs w:val="22"/>
        </w:rPr>
      </w:pPr>
      <w:r>
        <w:rPr>
          <w:rFonts w:asciiTheme="minorHAnsi" w:hAnsiTheme="minorHAnsi" w:cstheme="minorHAnsi"/>
          <w:sz w:val="22"/>
          <w:szCs w:val="22"/>
        </w:rPr>
        <w:tab/>
      </w:r>
    </w:p>
    <w:p w:rsidR="005A1012" w:rsidRPr="0038136B" w:rsidRDefault="0038136B">
      <w:pPr>
        <w:ind w:left="840" w:hanging="840"/>
        <w:jc w:val="both"/>
        <w:rPr>
          <w:rFonts w:asciiTheme="minorHAnsi" w:hAnsiTheme="minorHAnsi" w:cstheme="minorHAnsi"/>
          <w:sz w:val="22"/>
          <w:szCs w:val="22"/>
        </w:rPr>
      </w:pPr>
      <w:r w:rsidRPr="0038136B">
        <w:rPr>
          <w:rFonts w:asciiTheme="minorHAnsi" w:hAnsiTheme="minorHAnsi" w:cstheme="minorHAnsi"/>
          <w:b/>
          <w:sz w:val="22"/>
          <w:szCs w:val="22"/>
        </w:rPr>
        <w:t>5.1.</w:t>
      </w:r>
      <w:r w:rsidR="005A1012" w:rsidRPr="0038136B">
        <w:rPr>
          <w:rFonts w:asciiTheme="minorHAnsi" w:hAnsiTheme="minorHAnsi" w:cstheme="minorHAnsi"/>
          <w:sz w:val="22"/>
          <w:szCs w:val="22"/>
        </w:rPr>
        <w:tab/>
        <w:t>Fica certo e ajustado que todo o encargo relativo ao objeto deste contrato, quer fiscais, trabalhistas, previdenciários ou tributários, serão por conta única e exclusiva da CONTRATADA não cabendo ao CONTRATANTE quaisquer pagamentos desses encargos.</w:t>
      </w:r>
    </w:p>
    <w:p w:rsidR="00A81120" w:rsidRPr="0038136B" w:rsidRDefault="0038136B">
      <w:pPr>
        <w:ind w:left="840" w:hanging="840"/>
        <w:jc w:val="both"/>
        <w:rPr>
          <w:rFonts w:asciiTheme="minorHAnsi" w:hAnsiTheme="minorHAnsi" w:cstheme="minorHAnsi"/>
          <w:sz w:val="22"/>
          <w:szCs w:val="22"/>
        </w:rPr>
      </w:pPr>
      <w:r>
        <w:rPr>
          <w:rFonts w:asciiTheme="minorHAnsi" w:hAnsiTheme="minorHAnsi" w:cstheme="minorHAnsi"/>
          <w:sz w:val="22"/>
          <w:szCs w:val="22"/>
        </w:rPr>
        <w:tab/>
      </w:r>
    </w:p>
    <w:p w:rsidR="005A1012" w:rsidRPr="00542BF9" w:rsidRDefault="005A1012">
      <w:pPr>
        <w:ind w:left="840" w:hanging="840"/>
        <w:jc w:val="both"/>
        <w:rPr>
          <w:rFonts w:asciiTheme="minorHAnsi" w:hAnsiTheme="minorHAnsi" w:cstheme="minorHAnsi"/>
          <w:b/>
          <w:sz w:val="22"/>
          <w:szCs w:val="22"/>
        </w:rPr>
      </w:pPr>
      <w:r w:rsidRPr="00542BF9">
        <w:rPr>
          <w:rFonts w:asciiTheme="minorHAnsi" w:hAnsiTheme="minorHAnsi" w:cstheme="minorHAnsi"/>
          <w:b/>
          <w:sz w:val="22"/>
          <w:szCs w:val="22"/>
        </w:rPr>
        <w:t>SEXTA: DAS PENALIDADES E MULTAS</w:t>
      </w:r>
    </w:p>
    <w:p w:rsidR="000919B4" w:rsidRPr="00542BF9" w:rsidRDefault="0038136B">
      <w:pPr>
        <w:ind w:left="840" w:hanging="840"/>
        <w:jc w:val="both"/>
        <w:rPr>
          <w:rFonts w:asciiTheme="minorHAnsi" w:hAnsiTheme="minorHAnsi" w:cstheme="minorHAnsi"/>
          <w:sz w:val="22"/>
          <w:szCs w:val="22"/>
        </w:rPr>
      </w:pPr>
      <w:r>
        <w:rPr>
          <w:rFonts w:asciiTheme="minorHAnsi" w:hAnsiTheme="minorHAnsi" w:cstheme="minorHAnsi"/>
          <w:sz w:val="22"/>
          <w:szCs w:val="22"/>
        </w:rPr>
        <w:tab/>
      </w:r>
    </w:p>
    <w:p w:rsidR="005A1012" w:rsidRDefault="0038136B" w:rsidP="0038136B">
      <w:pPr>
        <w:pStyle w:val="Corpodetexto"/>
        <w:spacing w:after="0"/>
        <w:ind w:left="851" w:hanging="851"/>
        <w:jc w:val="both"/>
        <w:rPr>
          <w:rFonts w:asciiTheme="minorHAnsi" w:hAnsiTheme="minorHAnsi" w:cstheme="minorHAnsi"/>
          <w:sz w:val="22"/>
          <w:szCs w:val="22"/>
        </w:rPr>
      </w:pPr>
      <w:r w:rsidRPr="0038136B">
        <w:rPr>
          <w:rFonts w:asciiTheme="minorHAnsi" w:hAnsiTheme="minorHAnsi" w:cstheme="minorHAnsi"/>
          <w:b/>
          <w:sz w:val="22"/>
          <w:szCs w:val="22"/>
        </w:rPr>
        <w:t>6.1.</w:t>
      </w:r>
      <w:r w:rsidR="005A1012" w:rsidRPr="00542BF9">
        <w:rPr>
          <w:rFonts w:asciiTheme="minorHAnsi" w:hAnsiTheme="minorHAnsi" w:cstheme="minorHAnsi"/>
          <w:sz w:val="22"/>
          <w:szCs w:val="22"/>
        </w:rPr>
        <w:tab/>
        <w:t xml:space="preserve">São aplicáveis as sanções previstas no capítulo IV da Lei Federal </w:t>
      </w:r>
      <w:r w:rsidR="005A7C99" w:rsidRPr="00542BF9">
        <w:rPr>
          <w:rFonts w:asciiTheme="minorHAnsi" w:hAnsiTheme="minorHAnsi" w:cstheme="minorHAnsi"/>
          <w:sz w:val="22"/>
          <w:szCs w:val="22"/>
        </w:rPr>
        <w:t>N.º</w:t>
      </w:r>
      <w:r w:rsidR="005A1012" w:rsidRPr="00542BF9">
        <w:rPr>
          <w:rFonts w:asciiTheme="minorHAnsi" w:hAnsiTheme="minorHAnsi" w:cstheme="minorHAnsi"/>
          <w:sz w:val="22"/>
          <w:szCs w:val="22"/>
        </w:rPr>
        <w:t xml:space="preserve"> 8.666/93, com as alterações introduzidas pela Lei Federal </w:t>
      </w:r>
      <w:r w:rsidR="005A7C99" w:rsidRPr="00542BF9">
        <w:rPr>
          <w:rFonts w:asciiTheme="minorHAnsi" w:hAnsiTheme="minorHAnsi" w:cstheme="minorHAnsi"/>
          <w:sz w:val="22"/>
          <w:szCs w:val="22"/>
        </w:rPr>
        <w:t>N.º</w:t>
      </w:r>
      <w:r w:rsidR="005A1012" w:rsidRPr="00542BF9">
        <w:rPr>
          <w:rFonts w:asciiTheme="minorHAnsi" w:hAnsiTheme="minorHAnsi" w:cstheme="minorHAnsi"/>
          <w:sz w:val="22"/>
          <w:szCs w:val="22"/>
        </w:rPr>
        <w:t xml:space="preserve"> 8.883/94 e demais normas pertinentes, bem como as seguintes:</w:t>
      </w:r>
    </w:p>
    <w:p w:rsidR="0038136B" w:rsidRPr="0038136B" w:rsidRDefault="0038136B" w:rsidP="0038136B">
      <w:pPr>
        <w:pStyle w:val="Corpodetexto"/>
        <w:spacing w:after="0"/>
        <w:ind w:left="851" w:hanging="851"/>
        <w:jc w:val="both"/>
        <w:rPr>
          <w:rFonts w:asciiTheme="minorHAnsi" w:hAnsiTheme="minorHAnsi" w:cstheme="minorHAnsi"/>
          <w:sz w:val="22"/>
          <w:szCs w:val="22"/>
        </w:rPr>
      </w:pPr>
      <w:r>
        <w:rPr>
          <w:rFonts w:asciiTheme="minorHAnsi" w:hAnsiTheme="minorHAnsi" w:cstheme="minorHAnsi"/>
          <w:b/>
          <w:sz w:val="22"/>
          <w:szCs w:val="22"/>
        </w:rPr>
        <w:tab/>
      </w:r>
    </w:p>
    <w:p w:rsidR="00AB4EE5" w:rsidRDefault="009773C7" w:rsidP="0038136B">
      <w:pPr>
        <w:pStyle w:val="Corpodetexto"/>
        <w:spacing w:after="0"/>
        <w:ind w:left="851" w:hanging="851"/>
        <w:jc w:val="both"/>
        <w:rPr>
          <w:rFonts w:asciiTheme="minorHAnsi" w:hAnsiTheme="minorHAnsi" w:cstheme="minorHAnsi"/>
          <w:sz w:val="22"/>
          <w:szCs w:val="22"/>
        </w:rPr>
      </w:pPr>
      <w:r w:rsidRPr="0038136B">
        <w:rPr>
          <w:rFonts w:asciiTheme="minorHAnsi" w:hAnsiTheme="minorHAnsi" w:cstheme="minorHAnsi"/>
          <w:b/>
          <w:sz w:val="22"/>
          <w:szCs w:val="22"/>
        </w:rPr>
        <w:t>6.2</w:t>
      </w:r>
      <w:r w:rsidR="0038136B" w:rsidRPr="0038136B">
        <w:rPr>
          <w:rFonts w:asciiTheme="minorHAnsi" w:hAnsiTheme="minorHAnsi" w:cstheme="minorHAnsi"/>
          <w:b/>
          <w:sz w:val="22"/>
          <w:szCs w:val="22"/>
        </w:rPr>
        <w:t>.</w:t>
      </w:r>
      <w:r w:rsidR="005A1012" w:rsidRPr="00542BF9">
        <w:rPr>
          <w:rFonts w:asciiTheme="minorHAnsi" w:hAnsiTheme="minorHAnsi" w:cstheme="minorHAnsi"/>
          <w:sz w:val="22"/>
          <w:szCs w:val="22"/>
        </w:rPr>
        <w:tab/>
        <w:t>Multa, por atraso: 1,0% (um por cento) por dia de atraso na entrega programada, não superior a 20% (vinte por cento), a qual incidirá sobre o valor da quantidade que deveria ser entregue;</w:t>
      </w:r>
    </w:p>
    <w:p w:rsidR="0038136B" w:rsidRPr="0038136B" w:rsidRDefault="0038136B" w:rsidP="0038136B">
      <w:pPr>
        <w:pStyle w:val="Corpodetexto"/>
        <w:spacing w:after="0"/>
        <w:ind w:left="851" w:hanging="851"/>
        <w:jc w:val="both"/>
        <w:rPr>
          <w:rFonts w:asciiTheme="minorHAnsi" w:hAnsiTheme="minorHAnsi" w:cstheme="minorHAnsi"/>
          <w:sz w:val="22"/>
          <w:szCs w:val="22"/>
        </w:rPr>
      </w:pPr>
      <w:r>
        <w:rPr>
          <w:rFonts w:asciiTheme="minorHAnsi" w:hAnsiTheme="minorHAnsi" w:cstheme="minorHAnsi"/>
          <w:b/>
          <w:sz w:val="22"/>
          <w:szCs w:val="22"/>
        </w:rPr>
        <w:tab/>
      </w:r>
    </w:p>
    <w:p w:rsidR="008570BD" w:rsidRDefault="009773C7" w:rsidP="0038136B">
      <w:pPr>
        <w:pStyle w:val="Corpodetexto"/>
        <w:spacing w:after="0"/>
        <w:ind w:left="851" w:hanging="851"/>
        <w:jc w:val="both"/>
        <w:rPr>
          <w:rFonts w:asciiTheme="minorHAnsi" w:hAnsiTheme="minorHAnsi" w:cstheme="minorHAnsi"/>
          <w:sz w:val="22"/>
          <w:szCs w:val="22"/>
        </w:rPr>
      </w:pPr>
      <w:r w:rsidRPr="0038136B">
        <w:rPr>
          <w:rFonts w:asciiTheme="minorHAnsi" w:hAnsiTheme="minorHAnsi" w:cstheme="minorHAnsi"/>
          <w:b/>
          <w:sz w:val="22"/>
          <w:szCs w:val="22"/>
        </w:rPr>
        <w:t>6</w:t>
      </w:r>
      <w:r w:rsidR="0038136B" w:rsidRPr="0038136B">
        <w:rPr>
          <w:rFonts w:asciiTheme="minorHAnsi" w:hAnsiTheme="minorHAnsi" w:cstheme="minorHAnsi"/>
          <w:b/>
          <w:sz w:val="22"/>
          <w:szCs w:val="22"/>
        </w:rPr>
        <w:t>.3.</w:t>
      </w:r>
      <w:r w:rsidR="005A1012" w:rsidRPr="00542BF9">
        <w:rPr>
          <w:rFonts w:asciiTheme="minorHAnsi" w:hAnsiTheme="minorHAnsi" w:cstheme="minorHAnsi"/>
          <w:sz w:val="22"/>
          <w:szCs w:val="22"/>
        </w:rPr>
        <w:tab/>
        <w:t>Multa, por inexecução total do contrato: 30% (trinta por cento) sobre o valor do contrato;</w:t>
      </w:r>
    </w:p>
    <w:p w:rsidR="00994B0A" w:rsidRPr="0038136B" w:rsidRDefault="00994B0A" w:rsidP="0038136B">
      <w:pPr>
        <w:pStyle w:val="Corpodetexto"/>
        <w:spacing w:after="0"/>
        <w:ind w:left="851" w:hanging="851"/>
        <w:jc w:val="both"/>
        <w:rPr>
          <w:rFonts w:asciiTheme="minorHAnsi" w:hAnsiTheme="minorHAnsi" w:cstheme="minorHAnsi"/>
          <w:sz w:val="22"/>
          <w:szCs w:val="22"/>
        </w:rPr>
      </w:pPr>
      <w:r>
        <w:rPr>
          <w:rFonts w:asciiTheme="minorHAnsi" w:hAnsiTheme="minorHAnsi" w:cstheme="minorHAnsi"/>
          <w:b/>
          <w:sz w:val="22"/>
          <w:szCs w:val="22"/>
        </w:rPr>
        <w:tab/>
      </w:r>
    </w:p>
    <w:p w:rsidR="002D55C2" w:rsidRDefault="00293814" w:rsidP="00293814">
      <w:pPr>
        <w:pStyle w:val="Corpodetexto"/>
        <w:spacing w:after="0"/>
        <w:ind w:left="851" w:hanging="851"/>
        <w:jc w:val="both"/>
        <w:rPr>
          <w:rFonts w:asciiTheme="minorHAnsi" w:hAnsiTheme="minorHAnsi" w:cstheme="minorHAnsi"/>
          <w:sz w:val="22"/>
          <w:szCs w:val="22"/>
        </w:rPr>
      </w:pPr>
      <w:r w:rsidRPr="00293814">
        <w:rPr>
          <w:rFonts w:asciiTheme="minorHAnsi" w:hAnsiTheme="minorHAnsi" w:cstheme="minorHAnsi"/>
          <w:b/>
          <w:sz w:val="22"/>
          <w:szCs w:val="22"/>
        </w:rPr>
        <w:t>6.4.</w:t>
      </w:r>
      <w:r w:rsidR="005A1012" w:rsidRPr="00293814">
        <w:rPr>
          <w:rFonts w:asciiTheme="minorHAnsi" w:hAnsiTheme="minorHAnsi" w:cstheme="minorHAnsi"/>
          <w:sz w:val="22"/>
          <w:szCs w:val="22"/>
        </w:rPr>
        <w:tab/>
        <w:t>Multa, de 20% (vinte por cento), por descumprimento de quaisquer das obrigações decorrentes do</w:t>
      </w:r>
      <w:r w:rsidR="005046F6">
        <w:rPr>
          <w:rFonts w:asciiTheme="minorHAnsi" w:hAnsiTheme="minorHAnsi" w:cstheme="minorHAnsi"/>
          <w:sz w:val="22"/>
          <w:szCs w:val="22"/>
        </w:rPr>
        <w:t>s</w:t>
      </w:r>
      <w:r w:rsidR="005A1012" w:rsidRPr="00293814">
        <w:rPr>
          <w:rFonts w:asciiTheme="minorHAnsi" w:hAnsiTheme="minorHAnsi" w:cstheme="minorHAnsi"/>
          <w:sz w:val="22"/>
          <w:szCs w:val="22"/>
        </w:rPr>
        <w:t xml:space="preserve"> ajustes, ou seja, inexecução parcial, que não estejam previstas nos subitens acima, a qual indicará sobre o valor do contrato.</w:t>
      </w:r>
    </w:p>
    <w:p w:rsidR="00293814" w:rsidRPr="00293814" w:rsidRDefault="00293814" w:rsidP="00293814">
      <w:pPr>
        <w:pStyle w:val="Corpodetexto"/>
        <w:spacing w:after="0"/>
        <w:ind w:left="851" w:hanging="851"/>
        <w:jc w:val="both"/>
        <w:rPr>
          <w:rFonts w:asciiTheme="minorHAnsi" w:hAnsiTheme="minorHAnsi" w:cstheme="minorHAnsi"/>
          <w:sz w:val="22"/>
          <w:szCs w:val="22"/>
        </w:rPr>
      </w:pPr>
      <w:r>
        <w:rPr>
          <w:rFonts w:asciiTheme="minorHAnsi" w:hAnsiTheme="minorHAnsi" w:cstheme="minorHAnsi"/>
          <w:b/>
          <w:sz w:val="22"/>
          <w:szCs w:val="22"/>
        </w:rPr>
        <w:lastRenderedPageBreak/>
        <w:tab/>
      </w:r>
    </w:p>
    <w:p w:rsidR="00293814" w:rsidRDefault="00293814" w:rsidP="00293814">
      <w:pPr>
        <w:pStyle w:val="Corpodetexto"/>
        <w:spacing w:after="0"/>
        <w:ind w:left="851" w:hanging="851"/>
        <w:jc w:val="both"/>
        <w:rPr>
          <w:rFonts w:asciiTheme="minorHAnsi" w:hAnsiTheme="minorHAnsi" w:cstheme="minorHAnsi"/>
          <w:sz w:val="22"/>
          <w:szCs w:val="22"/>
        </w:rPr>
      </w:pPr>
      <w:r w:rsidRPr="00293814">
        <w:rPr>
          <w:rFonts w:asciiTheme="minorHAnsi" w:hAnsiTheme="minorHAnsi" w:cstheme="minorHAnsi"/>
          <w:b/>
          <w:sz w:val="22"/>
          <w:szCs w:val="22"/>
        </w:rPr>
        <w:t>6.5.</w:t>
      </w:r>
      <w:r w:rsidR="005A1012" w:rsidRPr="00293814">
        <w:rPr>
          <w:rFonts w:asciiTheme="minorHAnsi" w:hAnsiTheme="minorHAnsi" w:cstheme="minorHAnsi"/>
          <w:sz w:val="22"/>
          <w:szCs w:val="22"/>
        </w:rPr>
        <w:tab/>
        <w:t>As penalidades são independentes e a aplicação de uma não exclui a das outras, quando cabíveis.</w:t>
      </w:r>
    </w:p>
    <w:p w:rsidR="0099359E" w:rsidRPr="00293814" w:rsidRDefault="0099359E" w:rsidP="00293814">
      <w:pPr>
        <w:pStyle w:val="Corpodetexto"/>
        <w:spacing w:after="0"/>
        <w:ind w:left="851" w:hanging="851"/>
        <w:jc w:val="both"/>
        <w:rPr>
          <w:rFonts w:asciiTheme="minorHAnsi" w:hAnsiTheme="minorHAnsi" w:cstheme="minorHAnsi"/>
          <w:sz w:val="22"/>
          <w:szCs w:val="22"/>
        </w:rPr>
      </w:pPr>
    </w:p>
    <w:p w:rsidR="00367282" w:rsidRPr="00293814" w:rsidRDefault="00293814" w:rsidP="00293814">
      <w:pPr>
        <w:pStyle w:val="Corpodetexto"/>
        <w:tabs>
          <w:tab w:val="left" w:pos="851"/>
        </w:tabs>
        <w:spacing w:after="0"/>
        <w:ind w:left="851" w:hanging="851"/>
        <w:jc w:val="both"/>
        <w:rPr>
          <w:rFonts w:asciiTheme="minorHAnsi" w:hAnsiTheme="minorHAnsi" w:cstheme="minorHAnsi"/>
          <w:sz w:val="22"/>
          <w:szCs w:val="22"/>
        </w:rPr>
      </w:pPr>
      <w:r w:rsidRPr="00293814">
        <w:rPr>
          <w:rFonts w:asciiTheme="minorHAnsi" w:hAnsiTheme="minorHAnsi" w:cstheme="minorHAnsi"/>
          <w:b/>
          <w:sz w:val="22"/>
          <w:szCs w:val="22"/>
        </w:rPr>
        <w:t>6.6.</w:t>
      </w:r>
      <w:r w:rsidR="005A1012" w:rsidRPr="00293814">
        <w:rPr>
          <w:rFonts w:asciiTheme="minorHAnsi" w:hAnsiTheme="minorHAnsi" w:cstheme="minorHAnsi"/>
          <w:sz w:val="22"/>
          <w:szCs w:val="22"/>
        </w:rPr>
        <w:tab/>
        <w:t>Sem prejuízo da aplicação de outras penalidades cabíveis, a ocorrência das hipóteses a seguir listadas acarretará a aplicação da penalidade especificada.</w:t>
      </w:r>
    </w:p>
    <w:p w:rsidR="00293814" w:rsidRDefault="00293814" w:rsidP="00293814">
      <w:pPr>
        <w:ind w:left="851" w:hanging="851"/>
        <w:jc w:val="both"/>
        <w:rPr>
          <w:rFonts w:asciiTheme="minorHAnsi" w:hAnsiTheme="minorHAnsi" w:cstheme="minorHAnsi"/>
          <w:sz w:val="22"/>
          <w:szCs w:val="22"/>
        </w:rPr>
      </w:pPr>
      <w:r>
        <w:rPr>
          <w:rFonts w:asciiTheme="minorHAnsi" w:hAnsiTheme="minorHAnsi" w:cstheme="minorHAnsi"/>
          <w:sz w:val="22"/>
          <w:szCs w:val="22"/>
        </w:rPr>
        <w:tab/>
      </w:r>
    </w:p>
    <w:p w:rsidR="00215A36" w:rsidRPr="00293814" w:rsidRDefault="009773C7" w:rsidP="00293814">
      <w:pPr>
        <w:ind w:left="851" w:hanging="851"/>
        <w:jc w:val="both"/>
        <w:rPr>
          <w:rFonts w:asciiTheme="minorHAnsi" w:hAnsiTheme="minorHAnsi" w:cstheme="minorHAnsi"/>
          <w:sz w:val="22"/>
          <w:szCs w:val="22"/>
        </w:rPr>
      </w:pPr>
      <w:r w:rsidRPr="00293814">
        <w:rPr>
          <w:rFonts w:asciiTheme="minorHAnsi" w:hAnsiTheme="minorHAnsi" w:cstheme="minorHAnsi"/>
          <w:b/>
          <w:sz w:val="22"/>
          <w:szCs w:val="22"/>
        </w:rPr>
        <w:t>6.7</w:t>
      </w:r>
      <w:r w:rsidR="00293814" w:rsidRPr="00293814">
        <w:rPr>
          <w:rFonts w:asciiTheme="minorHAnsi" w:hAnsiTheme="minorHAnsi" w:cstheme="minorHAnsi"/>
          <w:b/>
          <w:sz w:val="22"/>
          <w:szCs w:val="22"/>
        </w:rPr>
        <w:t>.</w:t>
      </w:r>
      <w:r w:rsidR="005A1012" w:rsidRPr="00293814">
        <w:rPr>
          <w:rFonts w:asciiTheme="minorHAnsi" w:hAnsiTheme="minorHAnsi" w:cstheme="minorHAnsi"/>
          <w:sz w:val="22"/>
          <w:szCs w:val="22"/>
        </w:rPr>
        <w:tab/>
        <w:t>As multas serão, após regular processo administrativo, descontadas dos créditos da Contratada ou, se for o caso, cobrança administrativa ou judicialmente.</w:t>
      </w:r>
    </w:p>
    <w:p w:rsidR="00293814" w:rsidRDefault="00293814" w:rsidP="00293814">
      <w:pPr>
        <w:ind w:left="851" w:hanging="851"/>
        <w:jc w:val="both"/>
        <w:rPr>
          <w:rFonts w:asciiTheme="minorHAnsi" w:hAnsiTheme="minorHAnsi" w:cstheme="minorHAnsi"/>
          <w:b/>
          <w:sz w:val="22"/>
          <w:szCs w:val="22"/>
        </w:rPr>
      </w:pPr>
      <w:r>
        <w:rPr>
          <w:rFonts w:asciiTheme="minorHAnsi" w:hAnsiTheme="minorHAnsi" w:cstheme="minorHAnsi"/>
          <w:b/>
          <w:sz w:val="22"/>
          <w:szCs w:val="22"/>
        </w:rPr>
        <w:tab/>
      </w:r>
    </w:p>
    <w:p w:rsidR="003C2595" w:rsidRPr="00293814" w:rsidRDefault="009773C7" w:rsidP="00293814">
      <w:pPr>
        <w:ind w:left="851" w:hanging="851"/>
        <w:jc w:val="both"/>
        <w:rPr>
          <w:rFonts w:asciiTheme="minorHAnsi" w:hAnsiTheme="minorHAnsi" w:cstheme="minorHAnsi"/>
          <w:sz w:val="22"/>
          <w:szCs w:val="22"/>
        </w:rPr>
      </w:pPr>
      <w:r w:rsidRPr="00293814">
        <w:rPr>
          <w:rFonts w:asciiTheme="minorHAnsi" w:hAnsiTheme="minorHAnsi" w:cstheme="minorHAnsi"/>
          <w:b/>
          <w:sz w:val="22"/>
          <w:szCs w:val="22"/>
        </w:rPr>
        <w:t>6.8</w:t>
      </w:r>
      <w:r w:rsidR="00293814" w:rsidRPr="00293814">
        <w:rPr>
          <w:rFonts w:asciiTheme="minorHAnsi" w:hAnsiTheme="minorHAnsi" w:cstheme="minorHAnsi"/>
          <w:b/>
          <w:sz w:val="22"/>
          <w:szCs w:val="22"/>
        </w:rPr>
        <w:t>.</w:t>
      </w:r>
      <w:r w:rsidR="005A1012" w:rsidRPr="00293814">
        <w:rPr>
          <w:rFonts w:asciiTheme="minorHAnsi" w:hAnsiTheme="minorHAnsi" w:cstheme="minorHAnsi"/>
          <w:sz w:val="22"/>
          <w:szCs w:val="22"/>
        </w:rPr>
        <w:tab/>
        <w:t>As penalidades previstas neste item têm caráter d</w:t>
      </w:r>
      <w:r w:rsidR="00DB5575" w:rsidRPr="00293814">
        <w:rPr>
          <w:rFonts w:asciiTheme="minorHAnsi" w:hAnsiTheme="minorHAnsi" w:cstheme="minorHAnsi"/>
          <w:sz w:val="22"/>
          <w:szCs w:val="22"/>
        </w:rPr>
        <w:t>e sanção administrativa, consequ</w:t>
      </w:r>
      <w:r w:rsidR="005A1012" w:rsidRPr="00293814">
        <w:rPr>
          <w:rFonts w:asciiTheme="minorHAnsi" w:hAnsiTheme="minorHAnsi" w:cstheme="minorHAnsi"/>
          <w:sz w:val="22"/>
          <w:szCs w:val="22"/>
        </w:rPr>
        <w:t>entemente, a sua aplicação não exime a empresa Contratada d</w:t>
      </w:r>
      <w:r w:rsidR="008B40C3" w:rsidRPr="00293814">
        <w:rPr>
          <w:rFonts w:asciiTheme="minorHAnsi" w:hAnsiTheme="minorHAnsi" w:cstheme="minorHAnsi"/>
          <w:sz w:val="22"/>
          <w:szCs w:val="22"/>
        </w:rPr>
        <w:t xml:space="preserve">o ato </w:t>
      </w:r>
      <w:r w:rsidR="005A1012" w:rsidRPr="00293814">
        <w:rPr>
          <w:rFonts w:asciiTheme="minorHAnsi" w:hAnsiTheme="minorHAnsi" w:cstheme="minorHAnsi"/>
          <w:sz w:val="22"/>
          <w:szCs w:val="22"/>
        </w:rPr>
        <w:t>da reparação das eventuais perdas e danos que seu ato punível venha acarretar à Prefeitura de São Joaquim da Barra.</w:t>
      </w:r>
    </w:p>
    <w:p w:rsidR="00293814" w:rsidRDefault="00293814" w:rsidP="00293814">
      <w:pPr>
        <w:ind w:left="851" w:hanging="851"/>
        <w:jc w:val="both"/>
        <w:rPr>
          <w:rFonts w:asciiTheme="minorHAnsi" w:hAnsiTheme="minorHAnsi" w:cstheme="minorHAnsi"/>
          <w:sz w:val="22"/>
          <w:szCs w:val="22"/>
        </w:rPr>
      </w:pPr>
      <w:r>
        <w:rPr>
          <w:rFonts w:asciiTheme="minorHAnsi" w:hAnsiTheme="minorHAnsi" w:cstheme="minorHAnsi"/>
          <w:sz w:val="22"/>
          <w:szCs w:val="22"/>
        </w:rPr>
        <w:tab/>
      </w:r>
    </w:p>
    <w:p w:rsidR="005A1012" w:rsidRPr="00293814" w:rsidRDefault="009773C7" w:rsidP="00293814">
      <w:pPr>
        <w:ind w:left="851" w:hanging="851"/>
        <w:jc w:val="both"/>
        <w:rPr>
          <w:rFonts w:asciiTheme="minorHAnsi" w:hAnsiTheme="minorHAnsi" w:cstheme="minorHAnsi"/>
          <w:sz w:val="22"/>
          <w:szCs w:val="22"/>
        </w:rPr>
      </w:pPr>
      <w:r w:rsidRPr="00293814">
        <w:rPr>
          <w:rFonts w:asciiTheme="minorHAnsi" w:hAnsiTheme="minorHAnsi" w:cstheme="minorHAnsi"/>
          <w:b/>
          <w:sz w:val="22"/>
          <w:szCs w:val="22"/>
        </w:rPr>
        <w:t>6.9</w:t>
      </w:r>
      <w:r w:rsidR="00293814" w:rsidRPr="00293814">
        <w:rPr>
          <w:rFonts w:asciiTheme="minorHAnsi" w:hAnsiTheme="minorHAnsi" w:cstheme="minorHAnsi"/>
          <w:b/>
          <w:sz w:val="22"/>
          <w:szCs w:val="22"/>
        </w:rPr>
        <w:t>.</w:t>
      </w:r>
      <w:r w:rsidR="005A1012" w:rsidRPr="00293814">
        <w:rPr>
          <w:rFonts w:asciiTheme="minorHAnsi" w:hAnsiTheme="minorHAnsi" w:cstheme="minorHAnsi"/>
          <w:sz w:val="22"/>
          <w:szCs w:val="22"/>
        </w:rPr>
        <w:tab/>
        <w:t>Constatada a inveracidade de qualquer das informações fornecidas pela Contratada, esta poderá sofrer quaisquer das penalidades adiante previstas:</w:t>
      </w:r>
    </w:p>
    <w:p w:rsidR="00293814" w:rsidRDefault="00293814" w:rsidP="00293814">
      <w:pPr>
        <w:ind w:left="851" w:hanging="851"/>
        <w:jc w:val="both"/>
        <w:rPr>
          <w:rFonts w:asciiTheme="minorHAnsi" w:hAnsiTheme="minorHAnsi" w:cstheme="minorHAnsi"/>
          <w:sz w:val="22"/>
          <w:szCs w:val="22"/>
        </w:rPr>
      </w:pPr>
      <w:r>
        <w:rPr>
          <w:rFonts w:asciiTheme="minorHAnsi" w:hAnsiTheme="minorHAnsi" w:cstheme="minorHAnsi"/>
          <w:sz w:val="22"/>
          <w:szCs w:val="22"/>
        </w:rPr>
        <w:tab/>
      </w:r>
    </w:p>
    <w:p w:rsidR="005A1012" w:rsidRPr="00293814" w:rsidRDefault="009773C7" w:rsidP="00293814">
      <w:pPr>
        <w:ind w:left="851" w:hanging="851"/>
        <w:jc w:val="both"/>
        <w:rPr>
          <w:rFonts w:asciiTheme="minorHAnsi" w:hAnsiTheme="minorHAnsi" w:cstheme="minorHAnsi"/>
          <w:sz w:val="22"/>
          <w:szCs w:val="22"/>
        </w:rPr>
      </w:pPr>
      <w:r w:rsidRPr="00293814">
        <w:rPr>
          <w:rFonts w:asciiTheme="minorHAnsi" w:hAnsiTheme="minorHAnsi" w:cstheme="minorHAnsi"/>
          <w:b/>
          <w:sz w:val="22"/>
          <w:szCs w:val="22"/>
        </w:rPr>
        <w:t>6.9.1</w:t>
      </w:r>
      <w:r w:rsidR="00293814" w:rsidRPr="00293814">
        <w:rPr>
          <w:rFonts w:asciiTheme="minorHAnsi" w:hAnsiTheme="minorHAnsi" w:cstheme="minorHAnsi"/>
          <w:b/>
          <w:sz w:val="22"/>
          <w:szCs w:val="22"/>
        </w:rPr>
        <w:t>.</w:t>
      </w:r>
      <w:r w:rsidR="005A1012" w:rsidRPr="00293814">
        <w:rPr>
          <w:rFonts w:asciiTheme="minorHAnsi" w:hAnsiTheme="minorHAnsi" w:cstheme="minorHAnsi"/>
          <w:sz w:val="22"/>
          <w:szCs w:val="22"/>
        </w:rPr>
        <w:tab/>
        <w:t>Suspensão temporária ao direito de licitar e impedimento de contratar com a Prefeitura de São Joaquim da Barra pelo prazo de 24 (vinte e quatro) meses;</w:t>
      </w:r>
    </w:p>
    <w:p w:rsidR="00293814" w:rsidRDefault="00293814" w:rsidP="00293814">
      <w:pPr>
        <w:ind w:left="851" w:hanging="851"/>
        <w:jc w:val="both"/>
        <w:rPr>
          <w:rFonts w:asciiTheme="minorHAnsi" w:hAnsiTheme="minorHAnsi" w:cstheme="minorHAnsi"/>
          <w:sz w:val="22"/>
          <w:szCs w:val="22"/>
        </w:rPr>
      </w:pPr>
      <w:r>
        <w:rPr>
          <w:rFonts w:asciiTheme="minorHAnsi" w:hAnsiTheme="minorHAnsi" w:cstheme="minorHAnsi"/>
          <w:sz w:val="22"/>
          <w:szCs w:val="22"/>
        </w:rPr>
        <w:tab/>
      </w:r>
    </w:p>
    <w:p w:rsidR="009773C7" w:rsidRPr="00293814" w:rsidRDefault="009773C7" w:rsidP="00293814">
      <w:pPr>
        <w:ind w:left="851" w:hanging="851"/>
        <w:jc w:val="both"/>
        <w:rPr>
          <w:rFonts w:asciiTheme="minorHAnsi" w:hAnsiTheme="minorHAnsi" w:cstheme="minorHAnsi"/>
          <w:sz w:val="22"/>
          <w:szCs w:val="22"/>
        </w:rPr>
      </w:pPr>
      <w:r w:rsidRPr="00293814">
        <w:rPr>
          <w:rFonts w:asciiTheme="minorHAnsi" w:hAnsiTheme="minorHAnsi" w:cstheme="minorHAnsi"/>
          <w:b/>
          <w:sz w:val="22"/>
          <w:szCs w:val="22"/>
        </w:rPr>
        <w:t>6.9.2</w:t>
      </w:r>
      <w:r w:rsidR="00293814" w:rsidRPr="00293814">
        <w:rPr>
          <w:rFonts w:asciiTheme="minorHAnsi" w:hAnsiTheme="minorHAnsi" w:cstheme="minorHAnsi"/>
          <w:b/>
          <w:sz w:val="22"/>
          <w:szCs w:val="22"/>
        </w:rPr>
        <w:t>.</w:t>
      </w:r>
      <w:r w:rsidR="005A1012" w:rsidRPr="00293814">
        <w:rPr>
          <w:rFonts w:asciiTheme="minorHAnsi" w:hAnsiTheme="minorHAnsi" w:cstheme="minorHAnsi"/>
          <w:sz w:val="22"/>
          <w:szCs w:val="22"/>
        </w:rPr>
        <w:tab/>
        <w:t>Rescisão do contrato, nos termos da legislação vigente.</w:t>
      </w:r>
    </w:p>
    <w:p w:rsidR="00293814" w:rsidRDefault="00293814" w:rsidP="00293814">
      <w:pPr>
        <w:ind w:left="840" w:hanging="840"/>
        <w:jc w:val="both"/>
        <w:rPr>
          <w:rFonts w:asciiTheme="minorHAnsi" w:hAnsiTheme="minorHAnsi" w:cstheme="minorHAnsi"/>
          <w:sz w:val="22"/>
          <w:szCs w:val="22"/>
        </w:rPr>
      </w:pPr>
      <w:r>
        <w:rPr>
          <w:rFonts w:asciiTheme="minorHAnsi" w:hAnsiTheme="minorHAnsi" w:cstheme="minorHAnsi"/>
          <w:sz w:val="22"/>
          <w:szCs w:val="22"/>
        </w:rPr>
        <w:tab/>
      </w:r>
    </w:p>
    <w:p w:rsidR="002D55C2" w:rsidRDefault="005A1012" w:rsidP="00293814">
      <w:pPr>
        <w:ind w:left="840" w:hanging="840"/>
        <w:jc w:val="both"/>
        <w:rPr>
          <w:rFonts w:asciiTheme="minorHAnsi" w:hAnsiTheme="minorHAnsi" w:cstheme="minorHAnsi"/>
          <w:sz w:val="22"/>
          <w:szCs w:val="22"/>
        </w:rPr>
      </w:pPr>
      <w:r w:rsidRPr="00293814">
        <w:rPr>
          <w:rFonts w:asciiTheme="minorHAnsi" w:hAnsiTheme="minorHAnsi" w:cstheme="minorHAnsi"/>
          <w:b/>
          <w:sz w:val="22"/>
          <w:szCs w:val="22"/>
        </w:rPr>
        <w:t>6.10</w:t>
      </w:r>
      <w:r w:rsidR="00293814" w:rsidRPr="00293814">
        <w:rPr>
          <w:rFonts w:asciiTheme="minorHAnsi" w:hAnsiTheme="minorHAnsi" w:cstheme="minorHAnsi"/>
          <w:b/>
          <w:sz w:val="22"/>
          <w:szCs w:val="22"/>
        </w:rPr>
        <w:t>.</w:t>
      </w:r>
      <w:r w:rsidRPr="00293814">
        <w:rPr>
          <w:rFonts w:asciiTheme="minorHAnsi" w:hAnsiTheme="minorHAnsi" w:cstheme="minorHAnsi"/>
          <w:sz w:val="22"/>
          <w:szCs w:val="22"/>
        </w:rPr>
        <w:tab/>
        <w:t>A Contratada não incorrerá nas penalidades/multas, quando o atraso no fornecimento, for motivado por Força Maior.</w:t>
      </w:r>
    </w:p>
    <w:p w:rsidR="00293814" w:rsidRPr="00293814" w:rsidRDefault="00293814" w:rsidP="00293814">
      <w:pPr>
        <w:ind w:left="840" w:hanging="840"/>
        <w:jc w:val="both"/>
        <w:rPr>
          <w:rFonts w:asciiTheme="minorHAnsi" w:hAnsiTheme="minorHAnsi" w:cstheme="minorHAnsi"/>
          <w:sz w:val="22"/>
          <w:szCs w:val="22"/>
        </w:rPr>
      </w:pPr>
      <w:r>
        <w:rPr>
          <w:rFonts w:asciiTheme="minorHAnsi" w:hAnsiTheme="minorHAnsi" w:cstheme="minorHAnsi"/>
          <w:sz w:val="22"/>
          <w:szCs w:val="22"/>
        </w:rPr>
        <w:tab/>
      </w:r>
    </w:p>
    <w:p w:rsidR="00EC2A6C" w:rsidRPr="00293814" w:rsidRDefault="00293814" w:rsidP="00293814">
      <w:pPr>
        <w:pStyle w:val="Corpodetexto"/>
        <w:spacing w:after="0"/>
        <w:ind w:left="851" w:hanging="851"/>
        <w:jc w:val="both"/>
        <w:rPr>
          <w:rFonts w:asciiTheme="minorHAnsi" w:hAnsiTheme="minorHAnsi" w:cstheme="minorHAnsi"/>
          <w:sz w:val="22"/>
          <w:szCs w:val="22"/>
        </w:rPr>
      </w:pPr>
      <w:r w:rsidRPr="00293814">
        <w:rPr>
          <w:rFonts w:asciiTheme="minorHAnsi" w:hAnsiTheme="minorHAnsi" w:cstheme="minorHAnsi"/>
          <w:b/>
          <w:sz w:val="22"/>
          <w:szCs w:val="22"/>
        </w:rPr>
        <w:t>6.11.</w:t>
      </w:r>
      <w:r>
        <w:rPr>
          <w:rFonts w:asciiTheme="minorHAnsi" w:hAnsiTheme="minorHAnsi" w:cstheme="minorHAnsi"/>
          <w:sz w:val="22"/>
          <w:szCs w:val="22"/>
        </w:rPr>
        <w:tab/>
      </w:r>
      <w:r w:rsidR="005A1012" w:rsidRPr="00293814">
        <w:rPr>
          <w:rFonts w:asciiTheme="minorHAnsi" w:hAnsiTheme="minorHAnsi" w:cstheme="minorHAnsi"/>
          <w:sz w:val="22"/>
          <w:szCs w:val="22"/>
        </w:rPr>
        <w:t>O prazo para pagamento das multas será de 05 (cinco) dias úteis a contar da intimação. A critério da Administração e sendo possível, o valor devido será descontado da importância que a Contratada tenha a receber do Contratante. Não havendo pagamento, o valor será inscrito como dívida ativa, sujeitando a devedora a processo executivo.</w:t>
      </w:r>
    </w:p>
    <w:p w:rsidR="00293814" w:rsidRDefault="00293814" w:rsidP="00293814">
      <w:pPr>
        <w:ind w:left="840" w:hanging="840"/>
        <w:jc w:val="both"/>
        <w:rPr>
          <w:rFonts w:asciiTheme="minorHAnsi" w:hAnsiTheme="minorHAnsi" w:cstheme="minorHAnsi"/>
          <w:b/>
          <w:sz w:val="22"/>
          <w:szCs w:val="22"/>
        </w:rPr>
      </w:pPr>
    </w:p>
    <w:p w:rsidR="005A1012" w:rsidRPr="00293814" w:rsidRDefault="005A1012" w:rsidP="00293814">
      <w:pPr>
        <w:ind w:left="840" w:hanging="840"/>
        <w:jc w:val="both"/>
        <w:rPr>
          <w:rFonts w:asciiTheme="minorHAnsi" w:hAnsiTheme="minorHAnsi" w:cstheme="minorHAnsi"/>
          <w:b/>
          <w:sz w:val="22"/>
          <w:szCs w:val="22"/>
        </w:rPr>
      </w:pPr>
      <w:r w:rsidRPr="00293814">
        <w:rPr>
          <w:rFonts w:asciiTheme="minorHAnsi" w:hAnsiTheme="minorHAnsi" w:cstheme="minorHAnsi"/>
          <w:b/>
          <w:sz w:val="22"/>
          <w:szCs w:val="22"/>
        </w:rPr>
        <w:t>SÉTIMA: DA RESCISÃO</w:t>
      </w:r>
    </w:p>
    <w:p w:rsidR="00A81120" w:rsidRPr="00293814" w:rsidRDefault="00A81120">
      <w:pPr>
        <w:ind w:left="840" w:hanging="840"/>
        <w:jc w:val="both"/>
        <w:rPr>
          <w:rFonts w:asciiTheme="minorHAnsi" w:hAnsiTheme="minorHAnsi" w:cstheme="minorHAnsi"/>
          <w:b/>
          <w:sz w:val="22"/>
          <w:szCs w:val="22"/>
        </w:rPr>
      </w:pPr>
    </w:p>
    <w:p w:rsidR="00AB4EE5" w:rsidRPr="00293814" w:rsidRDefault="00293814" w:rsidP="00293814">
      <w:pPr>
        <w:spacing w:after="120"/>
        <w:ind w:left="839" w:hanging="840"/>
        <w:jc w:val="both"/>
        <w:rPr>
          <w:rFonts w:asciiTheme="minorHAnsi" w:hAnsiTheme="minorHAnsi" w:cstheme="minorHAnsi"/>
          <w:sz w:val="22"/>
          <w:szCs w:val="22"/>
        </w:rPr>
      </w:pPr>
      <w:r w:rsidRPr="00293814">
        <w:rPr>
          <w:rFonts w:asciiTheme="minorHAnsi" w:hAnsiTheme="minorHAnsi" w:cstheme="minorHAnsi"/>
          <w:b/>
          <w:sz w:val="22"/>
          <w:szCs w:val="22"/>
        </w:rPr>
        <w:t>7.1.</w:t>
      </w:r>
      <w:r w:rsidR="005A1012" w:rsidRPr="00293814">
        <w:rPr>
          <w:rFonts w:asciiTheme="minorHAnsi" w:hAnsiTheme="minorHAnsi" w:cstheme="minorHAnsi"/>
          <w:sz w:val="22"/>
          <w:szCs w:val="22"/>
        </w:rPr>
        <w:tab/>
        <w:t>A rescisão do presente instrumento se operará independentemente de notificação ou interpelação judicial ou extrajudicial, além da aplicação das sanções previstas no Edital e neste instrumento, desde que a CONTRATADA deixe de cumprir suas obrigações ora assumidas</w:t>
      </w:r>
      <w:r>
        <w:rPr>
          <w:rFonts w:asciiTheme="minorHAnsi" w:hAnsiTheme="minorHAnsi" w:cstheme="minorHAnsi"/>
          <w:sz w:val="22"/>
          <w:szCs w:val="22"/>
        </w:rPr>
        <w:t>, e também nos seguintes casos:</w:t>
      </w:r>
    </w:p>
    <w:p w:rsidR="00546BA3" w:rsidRPr="00293814" w:rsidRDefault="00293814" w:rsidP="00293814">
      <w:pPr>
        <w:spacing w:after="120"/>
        <w:ind w:left="839" w:hanging="414"/>
        <w:jc w:val="both"/>
        <w:rPr>
          <w:rFonts w:asciiTheme="minorHAnsi" w:hAnsiTheme="minorHAnsi" w:cstheme="minorHAnsi"/>
          <w:sz w:val="22"/>
          <w:szCs w:val="22"/>
        </w:rPr>
      </w:pPr>
      <w:r w:rsidRPr="00293814">
        <w:rPr>
          <w:rFonts w:asciiTheme="minorHAnsi" w:hAnsiTheme="minorHAnsi" w:cstheme="minorHAnsi"/>
          <w:b/>
          <w:sz w:val="22"/>
          <w:szCs w:val="22"/>
        </w:rPr>
        <w:t>a)</w:t>
      </w:r>
      <w:r w:rsidR="005A1012" w:rsidRPr="00293814">
        <w:rPr>
          <w:rFonts w:asciiTheme="minorHAnsi" w:hAnsiTheme="minorHAnsi" w:cstheme="minorHAnsi"/>
          <w:sz w:val="22"/>
          <w:szCs w:val="22"/>
        </w:rPr>
        <w:tab/>
      </w:r>
      <w:r w:rsidR="003C2595" w:rsidRPr="00293814">
        <w:rPr>
          <w:rFonts w:asciiTheme="minorHAnsi" w:hAnsiTheme="minorHAnsi" w:cstheme="minorHAnsi"/>
          <w:sz w:val="22"/>
          <w:szCs w:val="22"/>
        </w:rPr>
        <w:t>O não fornecim</w:t>
      </w:r>
      <w:r w:rsidR="004B6C7F" w:rsidRPr="00293814">
        <w:rPr>
          <w:rFonts w:asciiTheme="minorHAnsi" w:hAnsiTheme="minorHAnsi" w:cstheme="minorHAnsi"/>
          <w:sz w:val="22"/>
          <w:szCs w:val="22"/>
        </w:rPr>
        <w:t xml:space="preserve">ento dos serviços </w:t>
      </w:r>
      <w:r w:rsidR="003C2595" w:rsidRPr="00293814">
        <w:rPr>
          <w:rFonts w:asciiTheme="minorHAnsi" w:hAnsiTheme="minorHAnsi" w:cstheme="minorHAnsi"/>
          <w:sz w:val="22"/>
          <w:szCs w:val="22"/>
        </w:rPr>
        <w:t>ora contratado, aplica-se as penalidades referidas na cláusula SEXTA deste instrumento;</w:t>
      </w:r>
    </w:p>
    <w:p w:rsidR="00215A36" w:rsidRPr="00293814" w:rsidRDefault="00293814" w:rsidP="00293814">
      <w:pPr>
        <w:spacing w:after="120"/>
        <w:ind w:left="839" w:hanging="414"/>
        <w:jc w:val="both"/>
        <w:rPr>
          <w:rFonts w:asciiTheme="minorHAnsi" w:hAnsiTheme="minorHAnsi" w:cstheme="minorHAnsi"/>
          <w:sz w:val="22"/>
          <w:szCs w:val="22"/>
        </w:rPr>
      </w:pPr>
      <w:r w:rsidRPr="00293814">
        <w:rPr>
          <w:rFonts w:asciiTheme="minorHAnsi" w:hAnsiTheme="minorHAnsi" w:cstheme="minorHAnsi"/>
          <w:b/>
          <w:sz w:val="22"/>
          <w:szCs w:val="22"/>
        </w:rPr>
        <w:t>b)</w:t>
      </w:r>
      <w:r w:rsidR="005A1012" w:rsidRPr="00293814">
        <w:rPr>
          <w:rFonts w:asciiTheme="minorHAnsi" w:hAnsiTheme="minorHAnsi" w:cstheme="minorHAnsi"/>
          <w:sz w:val="22"/>
          <w:szCs w:val="22"/>
        </w:rPr>
        <w:tab/>
        <w:t>Fato superveniente que implique na manifestação, pelo poder público, de não atendimento de interesses públicos, em matéria de prioridade;</w:t>
      </w:r>
    </w:p>
    <w:p w:rsidR="00215A36" w:rsidRPr="00293814" w:rsidRDefault="00293814" w:rsidP="00293814">
      <w:pPr>
        <w:spacing w:after="120"/>
        <w:ind w:left="839" w:hanging="414"/>
        <w:jc w:val="both"/>
        <w:rPr>
          <w:rFonts w:asciiTheme="minorHAnsi" w:hAnsiTheme="minorHAnsi" w:cstheme="minorHAnsi"/>
          <w:sz w:val="22"/>
          <w:szCs w:val="22"/>
        </w:rPr>
      </w:pPr>
      <w:r w:rsidRPr="00293814">
        <w:rPr>
          <w:rFonts w:asciiTheme="minorHAnsi" w:hAnsiTheme="minorHAnsi" w:cstheme="minorHAnsi"/>
          <w:b/>
          <w:sz w:val="22"/>
          <w:szCs w:val="22"/>
        </w:rPr>
        <w:t>c)</w:t>
      </w:r>
      <w:r w:rsidR="005A1012" w:rsidRPr="00293814">
        <w:rPr>
          <w:rFonts w:asciiTheme="minorHAnsi" w:hAnsiTheme="minorHAnsi" w:cstheme="minorHAnsi"/>
          <w:sz w:val="22"/>
          <w:szCs w:val="22"/>
        </w:rPr>
        <w:tab/>
        <w:t>A decretação de falência ou a instauração de insolvência civil;</w:t>
      </w:r>
    </w:p>
    <w:p w:rsidR="00293814" w:rsidRDefault="005A1012" w:rsidP="00293814">
      <w:pPr>
        <w:spacing w:after="120"/>
        <w:ind w:left="839" w:hanging="414"/>
        <w:jc w:val="both"/>
        <w:rPr>
          <w:rFonts w:asciiTheme="minorHAnsi" w:hAnsiTheme="minorHAnsi" w:cstheme="minorHAnsi"/>
          <w:sz w:val="22"/>
          <w:szCs w:val="22"/>
        </w:rPr>
      </w:pPr>
      <w:r w:rsidRPr="00293814">
        <w:rPr>
          <w:rFonts w:asciiTheme="minorHAnsi" w:hAnsiTheme="minorHAnsi" w:cstheme="minorHAnsi"/>
          <w:b/>
          <w:sz w:val="22"/>
          <w:szCs w:val="22"/>
        </w:rPr>
        <w:t>d)</w:t>
      </w:r>
      <w:r w:rsidR="00293814">
        <w:rPr>
          <w:rFonts w:asciiTheme="minorHAnsi" w:hAnsiTheme="minorHAnsi" w:cstheme="minorHAnsi"/>
          <w:sz w:val="22"/>
          <w:szCs w:val="22"/>
        </w:rPr>
        <w:tab/>
        <w:t>A dissolução da sociedade;</w:t>
      </w:r>
    </w:p>
    <w:p w:rsidR="005A1012" w:rsidRPr="00293814" w:rsidRDefault="005A1012" w:rsidP="00293814">
      <w:pPr>
        <w:ind w:left="840" w:hanging="414"/>
        <w:jc w:val="both"/>
        <w:rPr>
          <w:rFonts w:asciiTheme="minorHAnsi" w:hAnsiTheme="minorHAnsi" w:cstheme="minorHAnsi"/>
          <w:sz w:val="22"/>
          <w:szCs w:val="22"/>
        </w:rPr>
      </w:pPr>
      <w:r w:rsidRPr="00293814">
        <w:rPr>
          <w:rFonts w:asciiTheme="minorHAnsi" w:hAnsiTheme="minorHAnsi" w:cstheme="minorHAnsi"/>
          <w:b/>
          <w:sz w:val="22"/>
          <w:szCs w:val="22"/>
        </w:rPr>
        <w:t>e)</w:t>
      </w:r>
      <w:r w:rsidRPr="00293814">
        <w:rPr>
          <w:rFonts w:asciiTheme="minorHAnsi" w:hAnsiTheme="minorHAnsi" w:cstheme="minorHAnsi"/>
          <w:sz w:val="22"/>
          <w:szCs w:val="22"/>
        </w:rPr>
        <w:tab/>
        <w:t xml:space="preserve">Outros motivos previstos nos artigos </w:t>
      </w:r>
      <w:smartTag w:uri="urn:schemas-microsoft-com:office:smarttags" w:element="metricconverter">
        <w:smartTagPr>
          <w:attr w:name="ProductID" w:val="78 a"/>
        </w:smartTagPr>
        <w:r w:rsidRPr="00293814">
          <w:rPr>
            <w:rFonts w:asciiTheme="minorHAnsi" w:hAnsiTheme="minorHAnsi" w:cstheme="minorHAnsi"/>
            <w:sz w:val="22"/>
            <w:szCs w:val="22"/>
          </w:rPr>
          <w:t>78 a</w:t>
        </w:r>
      </w:smartTag>
      <w:r w:rsidRPr="00293814">
        <w:rPr>
          <w:rFonts w:asciiTheme="minorHAnsi" w:hAnsiTheme="minorHAnsi" w:cstheme="minorHAnsi"/>
          <w:sz w:val="22"/>
          <w:szCs w:val="22"/>
        </w:rPr>
        <w:t xml:space="preserve"> 80, da Lei Federal </w:t>
      </w:r>
      <w:r w:rsidR="005A7C99" w:rsidRPr="00293814">
        <w:rPr>
          <w:rFonts w:asciiTheme="minorHAnsi" w:hAnsiTheme="minorHAnsi" w:cstheme="minorHAnsi"/>
          <w:sz w:val="22"/>
          <w:szCs w:val="22"/>
        </w:rPr>
        <w:t>N.º</w:t>
      </w:r>
      <w:r w:rsidRPr="00293814">
        <w:rPr>
          <w:rFonts w:asciiTheme="minorHAnsi" w:hAnsiTheme="minorHAnsi" w:cstheme="minorHAnsi"/>
          <w:sz w:val="22"/>
          <w:szCs w:val="22"/>
        </w:rPr>
        <w:t xml:space="preserve"> 8.666/93 e alterações e Lei n° 10.520/02.</w:t>
      </w:r>
    </w:p>
    <w:p w:rsidR="00367282" w:rsidRPr="00293814" w:rsidRDefault="00367282">
      <w:pPr>
        <w:ind w:left="840" w:hanging="840"/>
        <w:jc w:val="both"/>
        <w:rPr>
          <w:rFonts w:asciiTheme="minorHAnsi" w:hAnsiTheme="minorHAnsi" w:cstheme="minorHAnsi"/>
          <w:b/>
          <w:sz w:val="22"/>
          <w:szCs w:val="22"/>
        </w:rPr>
      </w:pPr>
    </w:p>
    <w:p w:rsidR="005A1012" w:rsidRPr="00293814" w:rsidRDefault="005A1012">
      <w:pPr>
        <w:ind w:left="840" w:hanging="840"/>
        <w:jc w:val="both"/>
        <w:rPr>
          <w:rFonts w:asciiTheme="minorHAnsi" w:hAnsiTheme="minorHAnsi" w:cstheme="minorHAnsi"/>
          <w:b/>
          <w:sz w:val="22"/>
          <w:szCs w:val="22"/>
        </w:rPr>
      </w:pPr>
      <w:r w:rsidRPr="00293814">
        <w:rPr>
          <w:rFonts w:asciiTheme="minorHAnsi" w:hAnsiTheme="minorHAnsi" w:cstheme="minorHAnsi"/>
          <w:b/>
          <w:sz w:val="22"/>
          <w:szCs w:val="22"/>
        </w:rPr>
        <w:t>OITAVA: FORÇA MAIOR</w:t>
      </w:r>
    </w:p>
    <w:p w:rsidR="001F7FCA" w:rsidRPr="00293814" w:rsidRDefault="001F7FCA">
      <w:pPr>
        <w:ind w:left="840" w:hanging="840"/>
        <w:jc w:val="both"/>
        <w:rPr>
          <w:rFonts w:asciiTheme="minorHAnsi" w:hAnsiTheme="minorHAnsi" w:cstheme="minorHAnsi"/>
          <w:b/>
          <w:sz w:val="22"/>
          <w:szCs w:val="22"/>
        </w:rPr>
      </w:pPr>
    </w:p>
    <w:p w:rsidR="005A1012" w:rsidRPr="00293814" w:rsidRDefault="00293814">
      <w:pPr>
        <w:ind w:left="840" w:hanging="840"/>
        <w:jc w:val="both"/>
        <w:rPr>
          <w:rFonts w:asciiTheme="minorHAnsi" w:hAnsiTheme="minorHAnsi" w:cstheme="minorHAnsi"/>
          <w:sz w:val="22"/>
          <w:szCs w:val="22"/>
        </w:rPr>
      </w:pPr>
      <w:r w:rsidRPr="00293814">
        <w:rPr>
          <w:rFonts w:asciiTheme="minorHAnsi" w:hAnsiTheme="minorHAnsi" w:cstheme="minorHAnsi"/>
          <w:b/>
          <w:sz w:val="22"/>
          <w:szCs w:val="22"/>
        </w:rPr>
        <w:t>8.1.</w:t>
      </w:r>
      <w:r w:rsidR="005A1012" w:rsidRPr="00293814">
        <w:rPr>
          <w:rFonts w:asciiTheme="minorHAnsi" w:hAnsiTheme="minorHAnsi" w:cstheme="minorHAnsi"/>
          <w:sz w:val="22"/>
          <w:szCs w:val="22"/>
        </w:rPr>
        <w:tab/>
        <w:t>Entende-se por motivo de Força Maior: Greve, "lock-out" ou outras perturbações industriais, atos de inimigo público, guerras, bloqueios, insurreições, levantes, epidemias, avalanches, terremotos, chuvas, tempestades, raios, enchentes, perturbações civis, explosões, ou quaisquer outros acontecimentos semelhantes dos acima relacionados, ou de força equivalente, que fujam ao controle razoável de qualquer parte interessada que, mesmo agindo diligentemente, não consiga impedir sua ocorrência e impossibilitem o fornecimento do objeto deste instrumento.</w:t>
      </w:r>
    </w:p>
    <w:p w:rsidR="00215A36" w:rsidRPr="00293814" w:rsidRDefault="00293814">
      <w:pPr>
        <w:ind w:left="840" w:hanging="840"/>
        <w:jc w:val="both"/>
        <w:rPr>
          <w:rFonts w:asciiTheme="minorHAnsi" w:hAnsiTheme="minorHAnsi" w:cstheme="minorHAnsi"/>
          <w:sz w:val="22"/>
          <w:szCs w:val="22"/>
        </w:rPr>
      </w:pPr>
      <w:r>
        <w:rPr>
          <w:rFonts w:asciiTheme="minorHAnsi" w:hAnsiTheme="minorHAnsi" w:cstheme="minorHAnsi"/>
          <w:sz w:val="22"/>
          <w:szCs w:val="22"/>
        </w:rPr>
        <w:tab/>
      </w:r>
    </w:p>
    <w:p w:rsidR="005A1012" w:rsidRPr="00293814" w:rsidRDefault="00293814">
      <w:pPr>
        <w:ind w:left="840" w:hanging="840"/>
        <w:jc w:val="both"/>
        <w:rPr>
          <w:rFonts w:asciiTheme="minorHAnsi" w:hAnsiTheme="minorHAnsi" w:cstheme="minorHAnsi"/>
          <w:sz w:val="22"/>
          <w:szCs w:val="22"/>
        </w:rPr>
      </w:pPr>
      <w:r w:rsidRPr="00293814">
        <w:rPr>
          <w:rFonts w:asciiTheme="minorHAnsi" w:hAnsiTheme="minorHAnsi" w:cstheme="minorHAnsi"/>
          <w:b/>
          <w:sz w:val="22"/>
          <w:szCs w:val="22"/>
        </w:rPr>
        <w:t>8.2.</w:t>
      </w:r>
      <w:r w:rsidR="005A1012" w:rsidRPr="00293814">
        <w:rPr>
          <w:rFonts w:asciiTheme="minorHAnsi" w:hAnsiTheme="minorHAnsi" w:cstheme="minorHAnsi"/>
          <w:sz w:val="22"/>
          <w:szCs w:val="22"/>
        </w:rPr>
        <w:tab/>
        <w:t xml:space="preserve">O termo "Força Maior" também deve incluir qualquer atraso causado por legislação ou regulamentação, que venha ocasionar atrasos à Contratada. </w:t>
      </w:r>
    </w:p>
    <w:p w:rsidR="005A1012" w:rsidRPr="00293814" w:rsidRDefault="00293814">
      <w:pPr>
        <w:ind w:left="840" w:hanging="840"/>
        <w:jc w:val="both"/>
        <w:rPr>
          <w:rFonts w:asciiTheme="minorHAnsi" w:hAnsiTheme="minorHAnsi" w:cstheme="minorHAnsi"/>
          <w:sz w:val="22"/>
          <w:szCs w:val="22"/>
        </w:rPr>
      </w:pPr>
      <w:r>
        <w:rPr>
          <w:rFonts w:asciiTheme="minorHAnsi" w:hAnsiTheme="minorHAnsi" w:cstheme="minorHAnsi"/>
          <w:sz w:val="22"/>
          <w:szCs w:val="22"/>
        </w:rPr>
        <w:tab/>
      </w:r>
    </w:p>
    <w:p w:rsidR="005A1012" w:rsidRPr="00293814" w:rsidRDefault="00293814">
      <w:pPr>
        <w:ind w:left="840" w:hanging="840"/>
        <w:jc w:val="both"/>
        <w:rPr>
          <w:rFonts w:asciiTheme="minorHAnsi" w:hAnsiTheme="minorHAnsi" w:cstheme="minorHAnsi"/>
          <w:sz w:val="22"/>
          <w:szCs w:val="22"/>
        </w:rPr>
      </w:pPr>
      <w:r w:rsidRPr="00293814">
        <w:rPr>
          <w:rFonts w:asciiTheme="minorHAnsi" w:hAnsiTheme="minorHAnsi" w:cstheme="minorHAnsi"/>
          <w:b/>
          <w:sz w:val="22"/>
          <w:szCs w:val="22"/>
        </w:rPr>
        <w:t>8.3.</w:t>
      </w:r>
      <w:r w:rsidR="005A1012" w:rsidRPr="00293814">
        <w:rPr>
          <w:rFonts w:asciiTheme="minorHAnsi" w:hAnsiTheme="minorHAnsi" w:cstheme="minorHAnsi"/>
          <w:sz w:val="22"/>
          <w:szCs w:val="22"/>
        </w:rPr>
        <w:tab/>
        <w:t>O termo "Força Maior" não inclui greves na própria firma CONTRATADA.</w:t>
      </w:r>
    </w:p>
    <w:p w:rsidR="005A1012" w:rsidRPr="00293814" w:rsidRDefault="00293814">
      <w:pPr>
        <w:ind w:left="840" w:hanging="840"/>
        <w:jc w:val="both"/>
        <w:rPr>
          <w:rFonts w:asciiTheme="minorHAnsi" w:hAnsiTheme="minorHAnsi" w:cstheme="minorHAnsi"/>
          <w:sz w:val="22"/>
          <w:szCs w:val="22"/>
        </w:rPr>
      </w:pPr>
      <w:r>
        <w:rPr>
          <w:rFonts w:asciiTheme="minorHAnsi" w:hAnsiTheme="minorHAnsi" w:cstheme="minorHAnsi"/>
          <w:sz w:val="22"/>
          <w:szCs w:val="22"/>
        </w:rPr>
        <w:tab/>
      </w:r>
    </w:p>
    <w:p w:rsidR="005A1012" w:rsidRPr="00293814" w:rsidRDefault="00293814">
      <w:pPr>
        <w:ind w:left="840" w:hanging="840"/>
        <w:jc w:val="both"/>
        <w:rPr>
          <w:rFonts w:asciiTheme="minorHAnsi" w:hAnsiTheme="minorHAnsi" w:cstheme="minorHAnsi"/>
          <w:sz w:val="22"/>
          <w:szCs w:val="22"/>
        </w:rPr>
      </w:pPr>
      <w:r w:rsidRPr="00293814">
        <w:rPr>
          <w:rFonts w:asciiTheme="minorHAnsi" w:hAnsiTheme="minorHAnsi" w:cstheme="minorHAnsi"/>
          <w:b/>
          <w:sz w:val="22"/>
          <w:szCs w:val="22"/>
        </w:rPr>
        <w:t>8.4.</w:t>
      </w:r>
      <w:r w:rsidR="005A1012" w:rsidRPr="00293814">
        <w:rPr>
          <w:rFonts w:asciiTheme="minorHAnsi" w:hAnsiTheme="minorHAnsi" w:cstheme="minorHAnsi"/>
          <w:sz w:val="22"/>
          <w:szCs w:val="22"/>
        </w:rPr>
        <w:tab/>
        <w:t>Se a CONTRATADA ficar temporariamente impossibilitada, total ou parcial, por motivos de Força Maior, de cumprir os deveres e responsabilidades relativas ao seu trabalho, deverá comunicar imediatamente a existência desses motivos de Força Maior ao CONTRATANTE. Enquanto perdurarem os motivos de Força Maior, cessarão seus deveres e responsabilidades relativas à sua execução.</w:t>
      </w:r>
    </w:p>
    <w:p w:rsidR="005A1012" w:rsidRPr="00293814" w:rsidRDefault="00293814">
      <w:pPr>
        <w:ind w:left="840" w:hanging="840"/>
        <w:jc w:val="both"/>
        <w:rPr>
          <w:rFonts w:asciiTheme="minorHAnsi" w:hAnsiTheme="minorHAnsi" w:cstheme="minorHAnsi"/>
          <w:sz w:val="22"/>
          <w:szCs w:val="22"/>
        </w:rPr>
      </w:pPr>
      <w:r>
        <w:rPr>
          <w:rFonts w:asciiTheme="minorHAnsi" w:hAnsiTheme="minorHAnsi" w:cstheme="minorHAnsi"/>
          <w:sz w:val="22"/>
          <w:szCs w:val="22"/>
        </w:rPr>
        <w:tab/>
      </w:r>
    </w:p>
    <w:p w:rsidR="005A1012" w:rsidRPr="00293814" w:rsidRDefault="00293814">
      <w:pPr>
        <w:ind w:left="840" w:hanging="840"/>
        <w:jc w:val="both"/>
        <w:rPr>
          <w:rFonts w:asciiTheme="minorHAnsi" w:hAnsiTheme="minorHAnsi" w:cstheme="minorHAnsi"/>
          <w:sz w:val="22"/>
          <w:szCs w:val="22"/>
        </w:rPr>
      </w:pPr>
      <w:r w:rsidRPr="00293814">
        <w:rPr>
          <w:rFonts w:asciiTheme="minorHAnsi" w:hAnsiTheme="minorHAnsi" w:cstheme="minorHAnsi"/>
          <w:b/>
          <w:sz w:val="22"/>
          <w:szCs w:val="22"/>
        </w:rPr>
        <w:t>8.5.</w:t>
      </w:r>
      <w:r w:rsidR="005A1012" w:rsidRPr="00293814">
        <w:rPr>
          <w:rFonts w:asciiTheme="minorHAnsi" w:hAnsiTheme="minorHAnsi" w:cstheme="minorHAnsi"/>
          <w:sz w:val="22"/>
          <w:szCs w:val="22"/>
        </w:rPr>
        <w:tab/>
      </w:r>
      <w:r w:rsidR="004B6C7F" w:rsidRPr="00293814">
        <w:rPr>
          <w:rFonts w:asciiTheme="minorHAnsi" w:hAnsiTheme="minorHAnsi"/>
          <w:sz w:val="22"/>
          <w:szCs w:val="22"/>
        </w:rPr>
        <w:t>O tempo especificado para o fornecimento do serviço deverá ser estendido por igual período que seja necessário para compensar o tempo de interrupção causado pelo motivo de Força Maior.</w:t>
      </w:r>
    </w:p>
    <w:p w:rsidR="005A1012" w:rsidRPr="00293814" w:rsidRDefault="00293814">
      <w:pPr>
        <w:ind w:left="840" w:hanging="840"/>
        <w:jc w:val="both"/>
        <w:rPr>
          <w:rFonts w:asciiTheme="minorHAnsi" w:hAnsiTheme="minorHAnsi" w:cstheme="minorHAnsi"/>
          <w:sz w:val="22"/>
          <w:szCs w:val="22"/>
        </w:rPr>
      </w:pPr>
      <w:r>
        <w:rPr>
          <w:rFonts w:asciiTheme="minorHAnsi" w:hAnsiTheme="minorHAnsi" w:cstheme="minorHAnsi"/>
          <w:sz w:val="22"/>
          <w:szCs w:val="22"/>
        </w:rPr>
        <w:tab/>
      </w:r>
    </w:p>
    <w:p w:rsidR="005A1012" w:rsidRDefault="00293814">
      <w:pPr>
        <w:ind w:left="840" w:hanging="840"/>
        <w:jc w:val="both"/>
        <w:rPr>
          <w:rFonts w:asciiTheme="minorHAnsi" w:hAnsiTheme="minorHAnsi" w:cstheme="minorHAnsi"/>
          <w:sz w:val="22"/>
          <w:szCs w:val="22"/>
        </w:rPr>
      </w:pPr>
      <w:r w:rsidRPr="00293814">
        <w:rPr>
          <w:rFonts w:asciiTheme="minorHAnsi" w:hAnsiTheme="minorHAnsi" w:cstheme="minorHAnsi"/>
          <w:b/>
          <w:sz w:val="22"/>
          <w:szCs w:val="22"/>
        </w:rPr>
        <w:t>8.6.</w:t>
      </w:r>
      <w:r w:rsidR="005A1012" w:rsidRPr="00293814">
        <w:rPr>
          <w:rFonts w:asciiTheme="minorHAnsi" w:hAnsiTheme="minorHAnsi" w:cstheme="minorHAnsi"/>
          <w:sz w:val="22"/>
          <w:szCs w:val="22"/>
        </w:rPr>
        <w:tab/>
        <w:t>Qualquer dúvida com respeito a esta extensão de prazo será devidamente acertada por concordância mútua, entre o CONTRATANTE e CONTRATADA, visando encontrar a melhor solução para ambas as partes.</w:t>
      </w:r>
    </w:p>
    <w:p w:rsidR="00293814" w:rsidRPr="00293814" w:rsidRDefault="00293814">
      <w:pPr>
        <w:ind w:left="840" w:hanging="840"/>
        <w:jc w:val="both"/>
        <w:rPr>
          <w:rFonts w:asciiTheme="minorHAnsi" w:hAnsiTheme="minorHAnsi" w:cstheme="minorHAnsi"/>
          <w:sz w:val="22"/>
          <w:szCs w:val="22"/>
        </w:rPr>
      </w:pPr>
      <w:r>
        <w:rPr>
          <w:rFonts w:asciiTheme="minorHAnsi" w:hAnsiTheme="minorHAnsi" w:cstheme="minorHAnsi"/>
          <w:b/>
          <w:sz w:val="22"/>
          <w:szCs w:val="22"/>
        </w:rPr>
        <w:tab/>
      </w:r>
    </w:p>
    <w:p w:rsidR="005A1012" w:rsidRPr="00293814" w:rsidRDefault="005A1012">
      <w:pPr>
        <w:ind w:left="840" w:hanging="840"/>
        <w:jc w:val="both"/>
        <w:rPr>
          <w:rFonts w:asciiTheme="minorHAnsi" w:hAnsiTheme="minorHAnsi" w:cstheme="minorHAnsi"/>
          <w:sz w:val="22"/>
          <w:szCs w:val="22"/>
        </w:rPr>
      </w:pPr>
      <w:r w:rsidRPr="00293814">
        <w:rPr>
          <w:rFonts w:asciiTheme="minorHAnsi" w:hAnsiTheme="minorHAnsi" w:cstheme="minorHAnsi"/>
          <w:b/>
          <w:sz w:val="22"/>
          <w:szCs w:val="22"/>
        </w:rPr>
        <w:t>8.7</w:t>
      </w:r>
      <w:r w:rsidR="00293814" w:rsidRPr="00293814">
        <w:rPr>
          <w:rFonts w:asciiTheme="minorHAnsi" w:hAnsiTheme="minorHAnsi" w:cstheme="minorHAnsi"/>
          <w:b/>
          <w:sz w:val="22"/>
          <w:szCs w:val="22"/>
        </w:rPr>
        <w:t>.</w:t>
      </w:r>
      <w:r w:rsidRPr="00293814">
        <w:rPr>
          <w:rFonts w:asciiTheme="minorHAnsi" w:hAnsiTheme="minorHAnsi" w:cstheme="minorHAnsi"/>
          <w:sz w:val="22"/>
          <w:szCs w:val="22"/>
        </w:rPr>
        <w:tab/>
        <w:t>Se o impedimento causado por motivo de Força Maior estender-se por prazo superior a 01 (um) mês, impossibilitando o cumprimento do Contrato, o CONTRATANTE poderá rescindi-lo, no todo ou em parte, mediante notificação por escrito à CONTRATADA.</w:t>
      </w:r>
    </w:p>
    <w:p w:rsidR="00AB4EE5" w:rsidRPr="00293814" w:rsidRDefault="00293814">
      <w:pPr>
        <w:ind w:left="840" w:hanging="840"/>
        <w:jc w:val="both"/>
        <w:rPr>
          <w:rFonts w:asciiTheme="minorHAnsi" w:hAnsiTheme="minorHAnsi" w:cstheme="minorHAnsi"/>
          <w:sz w:val="22"/>
          <w:szCs w:val="22"/>
        </w:rPr>
      </w:pPr>
      <w:r>
        <w:rPr>
          <w:rFonts w:asciiTheme="minorHAnsi" w:hAnsiTheme="minorHAnsi" w:cstheme="minorHAnsi"/>
          <w:sz w:val="22"/>
          <w:szCs w:val="22"/>
        </w:rPr>
        <w:tab/>
      </w:r>
    </w:p>
    <w:p w:rsidR="005A1012" w:rsidRPr="00293814" w:rsidRDefault="00293814">
      <w:pPr>
        <w:ind w:left="840" w:hanging="840"/>
        <w:jc w:val="both"/>
        <w:rPr>
          <w:rFonts w:asciiTheme="minorHAnsi" w:hAnsiTheme="minorHAnsi" w:cstheme="minorHAnsi"/>
          <w:sz w:val="22"/>
          <w:szCs w:val="22"/>
        </w:rPr>
      </w:pPr>
      <w:r w:rsidRPr="00293814">
        <w:rPr>
          <w:rFonts w:asciiTheme="minorHAnsi" w:hAnsiTheme="minorHAnsi" w:cstheme="minorHAnsi"/>
          <w:b/>
          <w:sz w:val="22"/>
          <w:szCs w:val="22"/>
        </w:rPr>
        <w:t>8.8.</w:t>
      </w:r>
      <w:r w:rsidR="005A1012" w:rsidRPr="00293814">
        <w:rPr>
          <w:rFonts w:asciiTheme="minorHAnsi" w:hAnsiTheme="minorHAnsi" w:cstheme="minorHAnsi"/>
          <w:sz w:val="22"/>
          <w:szCs w:val="22"/>
        </w:rPr>
        <w:tab/>
        <w:t>O comunicado sobre Força Maior será julgado ao recebimento deste referente à aceitação do fato como Força Maior ou não, mas o CONTRATANTE poderá contestar, em fase ulterior, a veracidade da ocorrência real.</w:t>
      </w:r>
    </w:p>
    <w:p w:rsidR="00215A36" w:rsidRPr="00293814" w:rsidRDefault="00215A36" w:rsidP="00293814">
      <w:pPr>
        <w:ind w:left="840" w:hanging="840"/>
        <w:jc w:val="both"/>
        <w:rPr>
          <w:rFonts w:asciiTheme="minorHAnsi" w:hAnsiTheme="minorHAnsi" w:cstheme="minorHAnsi"/>
          <w:sz w:val="22"/>
          <w:szCs w:val="22"/>
        </w:rPr>
      </w:pPr>
    </w:p>
    <w:p w:rsidR="005A1012" w:rsidRPr="00293814" w:rsidRDefault="005A1012" w:rsidP="00293814">
      <w:pPr>
        <w:ind w:left="840" w:hanging="840"/>
        <w:jc w:val="both"/>
        <w:rPr>
          <w:rFonts w:asciiTheme="minorHAnsi" w:hAnsiTheme="minorHAnsi" w:cstheme="minorHAnsi"/>
          <w:b/>
          <w:sz w:val="22"/>
          <w:szCs w:val="22"/>
        </w:rPr>
      </w:pPr>
      <w:r w:rsidRPr="00293814">
        <w:rPr>
          <w:rFonts w:asciiTheme="minorHAnsi" w:hAnsiTheme="minorHAnsi" w:cstheme="minorHAnsi"/>
          <w:b/>
          <w:sz w:val="22"/>
          <w:szCs w:val="22"/>
        </w:rPr>
        <w:t>NONA: OBRIGAÇÕES DA CONTRATANTE</w:t>
      </w:r>
    </w:p>
    <w:p w:rsidR="004D0F40" w:rsidRPr="00293814" w:rsidRDefault="004D0F40" w:rsidP="00293814">
      <w:pPr>
        <w:ind w:left="840" w:hanging="840"/>
        <w:jc w:val="both"/>
        <w:rPr>
          <w:rFonts w:asciiTheme="minorHAnsi" w:hAnsiTheme="minorHAnsi" w:cstheme="minorHAnsi"/>
          <w:b/>
          <w:sz w:val="22"/>
          <w:szCs w:val="22"/>
        </w:rPr>
      </w:pPr>
    </w:p>
    <w:p w:rsidR="005A1012" w:rsidRPr="00293814" w:rsidRDefault="00293814" w:rsidP="00293814">
      <w:pPr>
        <w:widowControl w:val="0"/>
        <w:ind w:left="840" w:hanging="840"/>
        <w:jc w:val="both"/>
        <w:rPr>
          <w:rFonts w:asciiTheme="minorHAnsi" w:hAnsiTheme="minorHAnsi" w:cstheme="minorHAnsi"/>
          <w:snapToGrid w:val="0"/>
          <w:sz w:val="22"/>
          <w:szCs w:val="22"/>
        </w:rPr>
      </w:pPr>
      <w:r w:rsidRPr="00293814">
        <w:rPr>
          <w:rFonts w:asciiTheme="minorHAnsi" w:hAnsiTheme="minorHAnsi" w:cstheme="minorHAnsi"/>
          <w:b/>
          <w:snapToGrid w:val="0"/>
          <w:sz w:val="22"/>
          <w:szCs w:val="22"/>
        </w:rPr>
        <w:t>9.1.</w:t>
      </w:r>
      <w:r w:rsidR="005A1012" w:rsidRPr="00293814">
        <w:rPr>
          <w:rFonts w:asciiTheme="minorHAnsi" w:hAnsiTheme="minorHAnsi" w:cstheme="minorHAnsi"/>
          <w:snapToGrid w:val="0"/>
          <w:sz w:val="22"/>
          <w:szCs w:val="22"/>
        </w:rPr>
        <w:tab/>
        <w:t xml:space="preserve">O CONTRATANTE, durante a execução do contrato deverá: </w:t>
      </w:r>
    </w:p>
    <w:p w:rsidR="00215A36" w:rsidRPr="00293814" w:rsidRDefault="00293814" w:rsidP="00293814">
      <w:pPr>
        <w:widowControl w:val="0"/>
        <w:ind w:left="840" w:hanging="840"/>
        <w:jc w:val="both"/>
        <w:rPr>
          <w:rFonts w:asciiTheme="minorHAnsi" w:hAnsiTheme="minorHAnsi" w:cstheme="minorHAnsi"/>
          <w:snapToGrid w:val="0"/>
          <w:sz w:val="22"/>
          <w:szCs w:val="22"/>
        </w:rPr>
      </w:pPr>
      <w:r>
        <w:rPr>
          <w:rFonts w:asciiTheme="minorHAnsi" w:hAnsiTheme="minorHAnsi" w:cstheme="minorHAnsi"/>
          <w:snapToGrid w:val="0"/>
          <w:sz w:val="22"/>
          <w:szCs w:val="22"/>
        </w:rPr>
        <w:tab/>
      </w:r>
    </w:p>
    <w:p w:rsidR="005A1012" w:rsidRPr="00293814" w:rsidRDefault="00747DF8" w:rsidP="00293814">
      <w:pPr>
        <w:pStyle w:val="Recuonormal"/>
        <w:ind w:left="840" w:hanging="840"/>
        <w:jc w:val="both"/>
        <w:rPr>
          <w:rFonts w:asciiTheme="minorHAnsi" w:hAnsiTheme="minorHAnsi" w:cstheme="minorHAnsi"/>
          <w:sz w:val="22"/>
          <w:szCs w:val="22"/>
        </w:rPr>
      </w:pPr>
      <w:r w:rsidRPr="00293814">
        <w:rPr>
          <w:rFonts w:asciiTheme="minorHAnsi" w:hAnsiTheme="minorHAnsi" w:cstheme="minorHAnsi"/>
          <w:b/>
          <w:sz w:val="22"/>
          <w:szCs w:val="22"/>
        </w:rPr>
        <w:t>9.1.1</w:t>
      </w:r>
      <w:r w:rsidR="00293814" w:rsidRPr="00293814">
        <w:rPr>
          <w:rFonts w:asciiTheme="minorHAnsi" w:hAnsiTheme="minorHAnsi" w:cstheme="minorHAnsi"/>
          <w:b/>
          <w:sz w:val="22"/>
          <w:szCs w:val="22"/>
        </w:rPr>
        <w:t>.</w:t>
      </w:r>
      <w:r w:rsidR="00D95C91" w:rsidRPr="00293814">
        <w:rPr>
          <w:rFonts w:asciiTheme="minorHAnsi" w:hAnsiTheme="minorHAnsi" w:cstheme="minorHAnsi"/>
          <w:sz w:val="22"/>
          <w:szCs w:val="22"/>
        </w:rPr>
        <w:tab/>
        <w:t>D</w:t>
      </w:r>
      <w:r w:rsidR="005A1012" w:rsidRPr="00293814">
        <w:rPr>
          <w:rFonts w:asciiTheme="minorHAnsi" w:hAnsiTheme="minorHAnsi" w:cstheme="minorHAnsi"/>
          <w:sz w:val="22"/>
          <w:szCs w:val="22"/>
        </w:rPr>
        <w:t>ar ciência à Contratada imediatamente sobre qualquer anormalidade que verificar na execução dos serviços;</w:t>
      </w:r>
    </w:p>
    <w:p w:rsidR="003C35CD" w:rsidRPr="00293814" w:rsidRDefault="00293814" w:rsidP="00293814">
      <w:pPr>
        <w:pStyle w:val="Recuonormal"/>
        <w:ind w:left="840" w:hanging="840"/>
        <w:jc w:val="both"/>
        <w:rPr>
          <w:rFonts w:asciiTheme="minorHAnsi" w:hAnsiTheme="minorHAnsi" w:cstheme="minorHAnsi"/>
          <w:sz w:val="22"/>
          <w:szCs w:val="22"/>
        </w:rPr>
      </w:pPr>
      <w:r>
        <w:rPr>
          <w:rFonts w:asciiTheme="minorHAnsi" w:hAnsiTheme="minorHAnsi" w:cstheme="minorHAnsi"/>
          <w:sz w:val="22"/>
          <w:szCs w:val="22"/>
        </w:rPr>
        <w:tab/>
      </w:r>
    </w:p>
    <w:p w:rsidR="005A1012" w:rsidRPr="00293814" w:rsidRDefault="00747DF8" w:rsidP="00293814">
      <w:pPr>
        <w:pStyle w:val="Recuonormal"/>
        <w:ind w:left="840" w:hanging="840"/>
        <w:jc w:val="both"/>
        <w:rPr>
          <w:rFonts w:asciiTheme="minorHAnsi" w:hAnsiTheme="minorHAnsi" w:cstheme="minorHAnsi"/>
          <w:sz w:val="22"/>
          <w:szCs w:val="22"/>
        </w:rPr>
      </w:pPr>
      <w:r w:rsidRPr="00293814">
        <w:rPr>
          <w:rFonts w:asciiTheme="minorHAnsi" w:hAnsiTheme="minorHAnsi" w:cstheme="minorHAnsi"/>
          <w:b/>
          <w:sz w:val="22"/>
          <w:szCs w:val="22"/>
        </w:rPr>
        <w:t>9.1.2</w:t>
      </w:r>
      <w:r w:rsidR="00293814" w:rsidRPr="00293814">
        <w:rPr>
          <w:rFonts w:asciiTheme="minorHAnsi" w:hAnsiTheme="minorHAnsi" w:cstheme="minorHAnsi"/>
          <w:b/>
          <w:sz w:val="22"/>
          <w:szCs w:val="22"/>
        </w:rPr>
        <w:t>.</w:t>
      </w:r>
      <w:r w:rsidR="00D95C91" w:rsidRPr="00293814">
        <w:rPr>
          <w:rFonts w:asciiTheme="minorHAnsi" w:hAnsiTheme="minorHAnsi" w:cstheme="minorHAnsi"/>
          <w:sz w:val="22"/>
          <w:szCs w:val="22"/>
        </w:rPr>
        <w:tab/>
        <w:t>P</w:t>
      </w:r>
      <w:r w:rsidR="005A1012" w:rsidRPr="00293814">
        <w:rPr>
          <w:rFonts w:asciiTheme="minorHAnsi" w:hAnsiTheme="minorHAnsi" w:cstheme="minorHAnsi"/>
          <w:sz w:val="22"/>
          <w:szCs w:val="22"/>
        </w:rPr>
        <w:t>roceder ao acompanhamento técnico da prestação dos serviços;</w:t>
      </w:r>
    </w:p>
    <w:p w:rsidR="005A1012" w:rsidRPr="00293814" w:rsidRDefault="00293814" w:rsidP="00293814">
      <w:pPr>
        <w:pStyle w:val="Recuonormal"/>
        <w:ind w:left="840" w:hanging="840"/>
        <w:jc w:val="both"/>
        <w:rPr>
          <w:rFonts w:asciiTheme="minorHAnsi" w:hAnsiTheme="minorHAnsi" w:cstheme="minorHAnsi"/>
          <w:sz w:val="22"/>
          <w:szCs w:val="22"/>
        </w:rPr>
      </w:pPr>
      <w:r>
        <w:rPr>
          <w:rFonts w:asciiTheme="minorHAnsi" w:hAnsiTheme="minorHAnsi" w:cstheme="minorHAnsi"/>
          <w:sz w:val="22"/>
          <w:szCs w:val="22"/>
        </w:rPr>
        <w:tab/>
      </w:r>
    </w:p>
    <w:p w:rsidR="005A1012" w:rsidRPr="00293814" w:rsidRDefault="00293814" w:rsidP="00293814">
      <w:pPr>
        <w:pStyle w:val="Recuonormal"/>
        <w:ind w:left="851" w:hanging="851"/>
        <w:jc w:val="both"/>
        <w:rPr>
          <w:rFonts w:asciiTheme="minorHAnsi" w:hAnsiTheme="minorHAnsi" w:cstheme="minorHAnsi"/>
          <w:sz w:val="22"/>
          <w:szCs w:val="22"/>
        </w:rPr>
      </w:pPr>
      <w:r w:rsidRPr="00293814">
        <w:rPr>
          <w:rFonts w:asciiTheme="minorHAnsi" w:hAnsiTheme="minorHAnsi" w:cstheme="minorHAnsi"/>
          <w:b/>
          <w:sz w:val="22"/>
          <w:szCs w:val="22"/>
        </w:rPr>
        <w:t>9.1.3.</w:t>
      </w:r>
      <w:r>
        <w:rPr>
          <w:rFonts w:asciiTheme="minorHAnsi" w:hAnsiTheme="minorHAnsi" w:cstheme="minorHAnsi"/>
          <w:sz w:val="22"/>
          <w:szCs w:val="22"/>
        </w:rPr>
        <w:tab/>
      </w:r>
      <w:r w:rsidR="00D95C91" w:rsidRPr="00293814">
        <w:rPr>
          <w:rFonts w:asciiTheme="minorHAnsi" w:hAnsiTheme="minorHAnsi" w:cstheme="minorHAnsi"/>
          <w:sz w:val="22"/>
          <w:szCs w:val="22"/>
        </w:rPr>
        <w:t>A</w:t>
      </w:r>
      <w:r w:rsidR="005A1012" w:rsidRPr="00293814">
        <w:rPr>
          <w:rFonts w:asciiTheme="minorHAnsi" w:hAnsiTheme="minorHAnsi" w:cstheme="minorHAnsi"/>
          <w:sz w:val="22"/>
          <w:szCs w:val="22"/>
        </w:rPr>
        <w:t>testar a execução do objeto do contrato por meio da fiscalização do Contrato;</w:t>
      </w:r>
    </w:p>
    <w:p w:rsidR="00EF486E" w:rsidRPr="00293814" w:rsidRDefault="00293814" w:rsidP="00293814">
      <w:pPr>
        <w:pStyle w:val="Recuonormal"/>
        <w:ind w:left="851" w:hanging="851"/>
        <w:jc w:val="both"/>
        <w:rPr>
          <w:rFonts w:asciiTheme="minorHAnsi" w:hAnsiTheme="minorHAnsi" w:cstheme="minorHAnsi"/>
          <w:sz w:val="22"/>
          <w:szCs w:val="22"/>
        </w:rPr>
      </w:pPr>
      <w:r>
        <w:rPr>
          <w:rFonts w:asciiTheme="minorHAnsi" w:hAnsiTheme="minorHAnsi" w:cstheme="minorHAnsi"/>
          <w:sz w:val="22"/>
          <w:szCs w:val="22"/>
        </w:rPr>
        <w:tab/>
      </w:r>
    </w:p>
    <w:p w:rsidR="00A81120" w:rsidRPr="00293814" w:rsidRDefault="002E61CC" w:rsidP="00293814">
      <w:pPr>
        <w:pStyle w:val="Recuonormal"/>
        <w:ind w:left="840" w:hanging="840"/>
        <w:jc w:val="both"/>
        <w:rPr>
          <w:rFonts w:asciiTheme="minorHAnsi" w:hAnsiTheme="minorHAnsi" w:cstheme="minorHAnsi"/>
          <w:b/>
          <w:sz w:val="22"/>
          <w:szCs w:val="22"/>
        </w:rPr>
      </w:pPr>
      <w:r w:rsidRPr="00293814">
        <w:rPr>
          <w:rFonts w:asciiTheme="minorHAnsi" w:hAnsiTheme="minorHAnsi" w:cstheme="minorHAnsi"/>
          <w:b/>
          <w:sz w:val="22"/>
          <w:szCs w:val="22"/>
        </w:rPr>
        <w:t>9.1.</w:t>
      </w:r>
      <w:r w:rsidR="00747DF8" w:rsidRPr="00293814">
        <w:rPr>
          <w:rFonts w:asciiTheme="minorHAnsi" w:hAnsiTheme="minorHAnsi" w:cstheme="minorHAnsi"/>
          <w:b/>
          <w:sz w:val="22"/>
          <w:szCs w:val="22"/>
        </w:rPr>
        <w:t>4</w:t>
      </w:r>
      <w:r w:rsidR="00293814" w:rsidRPr="00293814">
        <w:rPr>
          <w:rFonts w:asciiTheme="minorHAnsi" w:hAnsiTheme="minorHAnsi" w:cstheme="minorHAnsi"/>
          <w:b/>
          <w:sz w:val="22"/>
          <w:szCs w:val="22"/>
        </w:rPr>
        <w:t>.</w:t>
      </w:r>
      <w:r w:rsidRPr="00293814">
        <w:rPr>
          <w:rFonts w:asciiTheme="minorHAnsi" w:hAnsiTheme="minorHAnsi" w:cstheme="minorHAnsi"/>
          <w:b/>
          <w:sz w:val="22"/>
          <w:szCs w:val="22"/>
        </w:rPr>
        <w:tab/>
      </w:r>
      <w:r w:rsidR="00A81120" w:rsidRPr="00293814">
        <w:rPr>
          <w:rFonts w:asciiTheme="minorHAnsi" w:hAnsiTheme="minorHAnsi" w:cstheme="minorHAnsi"/>
          <w:sz w:val="22"/>
          <w:szCs w:val="22"/>
        </w:rPr>
        <w:t>Efetuar pagamento à Contratada de acordo com as condições de preço e prazo estabelecidas no contrato;</w:t>
      </w:r>
    </w:p>
    <w:p w:rsidR="00F230DC" w:rsidRPr="00293814" w:rsidRDefault="00293814" w:rsidP="00293814">
      <w:pPr>
        <w:pStyle w:val="Recuonormal"/>
        <w:ind w:left="840" w:hanging="840"/>
        <w:jc w:val="both"/>
        <w:rPr>
          <w:rFonts w:asciiTheme="minorHAnsi" w:hAnsiTheme="minorHAnsi" w:cstheme="minorHAnsi"/>
          <w:sz w:val="22"/>
          <w:szCs w:val="22"/>
        </w:rPr>
      </w:pPr>
      <w:r>
        <w:rPr>
          <w:rFonts w:asciiTheme="minorHAnsi" w:hAnsiTheme="minorHAnsi" w:cstheme="minorHAnsi"/>
          <w:sz w:val="22"/>
          <w:szCs w:val="22"/>
        </w:rPr>
        <w:lastRenderedPageBreak/>
        <w:tab/>
      </w:r>
    </w:p>
    <w:p w:rsidR="000C63B8" w:rsidRPr="00967FF6" w:rsidRDefault="00584337" w:rsidP="00293814">
      <w:pPr>
        <w:pStyle w:val="Recuonormal"/>
        <w:ind w:left="840" w:hanging="840"/>
        <w:jc w:val="both"/>
        <w:rPr>
          <w:rFonts w:asciiTheme="minorHAnsi" w:hAnsiTheme="minorHAnsi" w:cstheme="minorHAnsi"/>
          <w:b/>
          <w:sz w:val="22"/>
          <w:szCs w:val="22"/>
        </w:rPr>
      </w:pPr>
      <w:r w:rsidRPr="00293814">
        <w:rPr>
          <w:rFonts w:asciiTheme="minorHAnsi" w:hAnsiTheme="minorHAnsi" w:cstheme="minorHAnsi"/>
          <w:b/>
          <w:sz w:val="22"/>
          <w:szCs w:val="22"/>
        </w:rPr>
        <w:t>9.1.5</w:t>
      </w:r>
      <w:r w:rsidR="00293814" w:rsidRPr="00293814">
        <w:rPr>
          <w:rFonts w:asciiTheme="minorHAnsi" w:hAnsiTheme="minorHAnsi" w:cstheme="minorHAnsi"/>
          <w:b/>
          <w:sz w:val="22"/>
          <w:szCs w:val="22"/>
        </w:rPr>
        <w:t>.</w:t>
      </w:r>
      <w:r w:rsidR="000C63B8" w:rsidRPr="00293814">
        <w:rPr>
          <w:rFonts w:asciiTheme="minorHAnsi" w:hAnsiTheme="minorHAnsi" w:cstheme="minorHAnsi"/>
          <w:sz w:val="22"/>
          <w:szCs w:val="22"/>
        </w:rPr>
        <w:tab/>
      </w:r>
      <w:r w:rsidRPr="00967FF6">
        <w:rPr>
          <w:rFonts w:asciiTheme="minorHAnsi" w:hAnsiTheme="minorHAnsi" w:cs="Calibri"/>
          <w:sz w:val="22"/>
          <w:szCs w:val="22"/>
        </w:rPr>
        <w:t xml:space="preserve">Ficam nomeados como Gestores do Contrato, </w:t>
      </w:r>
      <w:r w:rsidR="00967FF6" w:rsidRPr="00967FF6">
        <w:rPr>
          <w:rFonts w:ascii="Calibri" w:hAnsi="Calibri" w:cs="Calibri"/>
        </w:rPr>
        <w:t xml:space="preserve">a Senhora Claudia Moraes Maito, Diretora do Departamento Municipal de Cultura </w:t>
      </w:r>
      <w:r w:rsidR="00967FF6" w:rsidRPr="00967FF6">
        <w:rPr>
          <w:rFonts w:asciiTheme="minorHAnsi" w:hAnsiTheme="minorHAnsi" w:cstheme="minorHAnsi"/>
          <w:szCs w:val="24"/>
        </w:rPr>
        <w:t>– CPF/MF n.º _________________ e o</w:t>
      </w:r>
      <w:r w:rsidR="001F3205">
        <w:rPr>
          <w:rFonts w:asciiTheme="minorHAnsi" w:hAnsiTheme="minorHAnsi" w:cstheme="minorHAnsi"/>
          <w:szCs w:val="24"/>
        </w:rPr>
        <w:t xml:space="preserve"> </w:t>
      </w:r>
      <w:r w:rsidR="00967FF6" w:rsidRPr="00967FF6">
        <w:rPr>
          <w:rFonts w:asciiTheme="minorHAnsi" w:hAnsiTheme="minorHAnsi" w:cstheme="minorHAnsi"/>
          <w:szCs w:val="24"/>
        </w:rPr>
        <w:t>Senhor Felipe Moisés David - Presidente da Comissão do Rodeio da Barra/SP, CPF nº _____________.</w:t>
      </w:r>
    </w:p>
    <w:p w:rsidR="00584337" w:rsidRPr="00967FF6" w:rsidRDefault="00293814" w:rsidP="00293814">
      <w:pPr>
        <w:pStyle w:val="Recuonormal"/>
        <w:ind w:left="840" w:hanging="840"/>
        <w:jc w:val="both"/>
        <w:rPr>
          <w:rFonts w:asciiTheme="minorHAnsi" w:hAnsiTheme="minorHAnsi" w:cs="Calibri"/>
          <w:b/>
          <w:sz w:val="22"/>
          <w:szCs w:val="22"/>
        </w:rPr>
      </w:pPr>
      <w:r w:rsidRPr="00967FF6">
        <w:rPr>
          <w:rFonts w:asciiTheme="minorHAnsi" w:hAnsiTheme="minorHAnsi" w:cs="Calibri"/>
          <w:b/>
          <w:sz w:val="22"/>
          <w:szCs w:val="22"/>
        </w:rPr>
        <w:tab/>
      </w:r>
    </w:p>
    <w:p w:rsidR="000C63B8" w:rsidRPr="00293814" w:rsidRDefault="00584337" w:rsidP="00293814">
      <w:pPr>
        <w:pStyle w:val="Recuonormal"/>
        <w:ind w:left="840" w:hanging="840"/>
        <w:jc w:val="both"/>
        <w:rPr>
          <w:rFonts w:asciiTheme="minorHAnsi" w:hAnsiTheme="minorHAnsi" w:cstheme="minorHAnsi"/>
          <w:b/>
          <w:sz w:val="22"/>
          <w:szCs w:val="22"/>
        </w:rPr>
      </w:pPr>
      <w:r w:rsidRPr="00967FF6">
        <w:rPr>
          <w:rFonts w:asciiTheme="minorHAnsi" w:hAnsiTheme="minorHAnsi" w:cstheme="minorHAnsi"/>
          <w:b/>
          <w:sz w:val="22"/>
          <w:szCs w:val="22"/>
        </w:rPr>
        <w:t>9.1.</w:t>
      </w:r>
      <w:r w:rsidR="000C63B8" w:rsidRPr="00967FF6">
        <w:rPr>
          <w:rFonts w:asciiTheme="minorHAnsi" w:hAnsiTheme="minorHAnsi" w:cstheme="minorHAnsi"/>
          <w:b/>
          <w:sz w:val="22"/>
          <w:szCs w:val="22"/>
        </w:rPr>
        <w:t>6</w:t>
      </w:r>
      <w:r w:rsidR="001F2EC5" w:rsidRPr="00967FF6">
        <w:rPr>
          <w:rFonts w:asciiTheme="minorHAnsi" w:hAnsiTheme="minorHAnsi" w:cs="Calibri"/>
          <w:sz w:val="22"/>
          <w:szCs w:val="22"/>
        </w:rPr>
        <w:t>.</w:t>
      </w:r>
      <w:r w:rsidR="001F2EC5" w:rsidRPr="00967FF6">
        <w:rPr>
          <w:rFonts w:asciiTheme="minorHAnsi" w:hAnsiTheme="minorHAnsi" w:cs="Calibri"/>
          <w:sz w:val="22"/>
          <w:szCs w:val="22"/>
        </w:rPr>
        <w:tab/>
        <w:t>Ficam</w:t>
      </w:r>
      <w:r w:rsidRPr="00967FF6">
        <w:rPr>
          <w:rFonts w:asciiTheme="minorHAnsi" w:hAnsiTheme="minorHAnsi" w:cs="Calibri"/>
          <w:sz w:val="22"/>
          <w:szCs w:val="22"/>
        </w:rPr>
        <w:t xml:space="preserve"> responsáveis pela fiscalização dos serviços objetos desta licitação, </w:t>
      </w:r>
      <w:r w:rsidR="00967FF6" w:rsidRPr="00967FF6">
        <w:rPr>
          <w:rFonts w:ascii="Calibri" w:hAnsi="Calibri" w:cs="Calibri"/>
        </w:rPr>
        <w:t xml:space="preserve">a Senhora Claudia Moraes Maito, Diretora do Departamento Municipal de Cultura </w:t>
      </w:r>
      <w:r w:rsidR="00967FF6" w:rsidRPr="00967FF6">
        <w:rPr>
          <w:rFonts w:asciiTheme="minorHAnsi" w:hAnsiTheme="minorHAnsi" w:cstheme="minorHAnsi"/>
          <w:szCs w:val="24"/>
        </w:rPr>
        <w:t>– CPF/MF n.º _________________ e o</w:t>
      </w:r>
      <w:r w:rsidR="001F3205">
        <w:rPr>
          <w:rFonts w:asciiTheme="minorHAnsi" w:hAnsiTheme="minorHAnsi" w:cstheme="minorHAnsi"/>
          <w:szCs w:val="24"/>
        </w:rPr>
        <w:t xml:space="preserve"> </w:t>
      </w:r>
      <w:r w:rsidR="00967FF6" w:rsidRPr="00967FF6">
        <w:rPr>
          <w:rFonts w:asciiTheme="minorHAnsi" w:hAnsiTheme="minorHAnsi" w:cstheme="minorHAnsi"/>
          <w:szCs w:val="24"/>
        </w:rPr>
        <w:t>Senhor Felipe Moisés David - Presidente da Comissão do Rodeio da Barra/SP, CPF nº _____________.</w:t>
      </w:r>
    </w:p>
    <w:p w:rsidR="004D0F40" w:rsidRPr="00293814" w:rsidRDefault="004D0F40" w:rsidP="00293814">
      <w:pPr>
        <w:ind w:left="840" w:hanging="840"/>
        <w:jc w:val="both"/>
        <w:rPr>
          <w:rFonts w:asciiTheme="minorHAnsi" w:hAnsiTheme="minorHAnsi" w:cstheme="minorHAnsi"/>
          <w:b/>
          <w:sz w:val="22"/>
          <w:szCs w:val="22"/>
        </w:rPr>
      </w:pPr>
    </w:p>
    <w:p w:rsidR="005A1012" w:rsidRPr="00542BF9" w:rsidRDefault="005A1012">
      <w:pPr>
        <w:ind w:left="840" w:hanging="840"/>
        <w:jc w:val="both"/>
        <w:rPr>
          <w:rFonts w:asciiTheme="minorHAnsi" w:hAnsiTheme="minorHAnsi" w:cstheme="minorHAnsi"/>
          <w:b/>
          <w:sz w:val="22"/>
          <w:szCs w:val="22"/>
        </w:rPr>
      </w:pPr>
      <w:r w:rsidRPr="00542BF9">
        <w:rPr>
          <w:rFonts w:asciiTheme="minorHAnsi" w:hAnsiTheme="minorHAnsi" w:cstheme="minorHAnsi"/>
          <w:b/>
          <w:sz w:val="22"/>
          <w:szCs w:val="22"/>
        </w:rPr>
        <w:t>DÉCIMA: OBRIGAÇÕES DA CONTRATADA</w:t>
      </w:r>
    </w:p>
    <w:p w:rsidR="00752436" w:rsidRPr="00293814" w:rsidRDefault="00752436">
      <w:pPr>
        <w:ind w:left="840" w:hanging="840"/>
        <w:jc w:val="both"/>
        <w:rPr>
          <w:rFonts w:asciiTheme="minorHAnsi" w:hAnsiTheme="minorHAnsi" w:cstheme="minorHAnsi"/>
          <w:b/>
          <w:color w:val="auto"/>
          <w:sz w:val="22"/>
          <w:szCs w:val="22"/>
        </w:rPr>
      </w:pPr>
    </w:p>
    <w:p w:rsidR="005A1012" w:rsidRPr="00293814" w:rsidRDefault="00293814">
      <w:pPr>
        <w:ind w:left="900" w:right="51" w:hanging="900"/>
        <w:jc w:val="both"/>
        <w:rPr>
          <w:rFonts w:asciiTheme="minorHAnsi" w:hAnsiTheme="minorHAnsi" w:cstheme="minorHAnsi"/>
          <w:color w:val="auto"/>
          <w:sz w:val="22"/>
          <w:szCs w:val="22"/>
        </w:rPr>
      </w:pPr>
      <w:r w:rsidRPr="00293814">
        <w:rPr>
          <w:rFonts w:asciiTheme="minorHAnsi" w:hAnsiTheme="minorHAnsi" w:cstheme="minorHAnsi"/>
          <w:b/>
          <w:color w:val="auto"/>
          <w:sz w:val="22"/>
          <w:szCs w:val="22"/>
        </w:rPr>
        <w:t>10.1.</w:t>
      </w:r>
      <w:r w:rsidR="005A1012" w:rsidRPr="00293814">
        <w:rPr>
          <w:rFonts w:asciiTheme="minorHAnsi" w:hAnsiTheme="minorHAnsi" w:cstheme="minorHAnsi"/>
          <w:color w:val="auto"/>
          <w:sz w:val="22"/>
          <w:szCs w:val="22"/>
        </w:rPr>
        <w:tab/>
        <w:t>A contratada, no decorrer da execução do contrato, obriga-se a:</w:t>
      </w:r>
    </w:p>
    <w:p w:rsidR="00EC2A6C" w:rsidRPr="00293814" w:rsidRDefault="00293814" w:rsidP="00293814">
      <w:pPr>
        <w:ind w:left="900" w:right="51" w:hanging="900"/>
        <w:jc w:val="both"/>
        <w:rPr>
          <w:rFonts w:asciiTheme="minorHAnsi" w:hAnsiTheme="minorHAnsi" w:cstheme="minorHAnsi"/>
          <w:color w:val="auto"/>
          <w:sz w:val="22"/>
          <w:szCs w:val="22"/>
        </w:rPr>
      </w:pPr>
      <w:r w:rsidRPr="00293814">
        <w:rPr>
          <w:rFonts w:asciiTheme="minorHAnsi" w:hAnsiTheme="minorHAnsi" w:cstheme="minorHAnsi"/>
          <w:color w:val="auto"/>
          <w:sz w:val="22"/>
          <w:szCs w:val="22"/>
        </w:rPr>
        <w:tab/>
      </w:r>
    </w:p>
    <w:p w:rsidR="005A1012" w:rsidRPr="00293814" w:rsidRDefault="00293814" w:rsidP="00293814">
      <w:pPr>
        <w:pStyle w:val="Corpodetexto"/>
        <w:tabs>
          <w:tab w:val="left" w:pos="1134"/>
        </w:tabs>
        <w:spacing w:after="0"/>
        <w:ind w:left="900" w:hanging="900"/>
        <w:jc w:val="both"/>
        <w:rPr>
          <w:rFonts w:asciiTheme="minorHAnsi" w:hAnsiTheme="minorHAnsi" w:cstheme="minorHAnsi"/>
          <w:color w:val="auto"/>
          <w:sz w:val="22"/>
          <w:szCs w:val="22"/>
        </w:rPr>
      </w:pPr>
      <w:r w:rsidRPr="00293814">
        <w:rPr>
          <w:rFonts w:asciiTheme="minorHAnsi" w:hAnsiTheme="minorHAnsi" w:cstheme="minorHAnsi"/>
          <w:b/>
          <w:color w:val="auto"/>
          <w:sz w:val="22"/>
          <w:szCs w:val="22"/>
        </w:rPr>
        <w:t>10.1.1.</w:t>
      </w:r>
      <w:r w:rsidR="005A1012" w:rsidRPr="00293814">
        <w:rPr>
          <w:rFonts w:asciiTheme="minorHAnsi" w:hAnsiTheme="minorHAnsi" w:cstheme="minorHAnsi"/>
          <w:color w:val="auto"/>
          <w:sz w:val="22"/>
          <w:szCs w:val="22"/>
        </w:rPr>
        <w:tab/>
        <w:t xml:space="preserve">Fornecer os </w:t>
      </w:r>
      <w:r w:rsidR="00E77798" w:rsidRPr="00293814">
        <w:rPr>
          <w:rFonts w:asciiTheme="minorHAnsi" w:hAnsiTheme="minorHAnsi" w:cstheme="minorHAnsi"/>
          <w:color w:val="auto"/>
          <w:sz w:val="22"/>
          <w:szCs w:val="22"/>
        </w:rPr>
        <w:t>serviços</w:t>
      </w:r>
      <w:r w:rsidR="005A1012" w:rsidRPr="00293814">
        <w:rPr>
          <w:rFonts w:asciiTheme="minorHAnsi" w:hAnsiTheme="minorHAnsi" w:cstheme="minorHAnsi"/>
          <w:color w:val="auto"/>
          <w:sz w:val="22"/>
          <w:szCs w:val="22"/>
        </w:rPr>
        <w:t xml:space="preserve"> licitados e responsabiliza</w:t>
      </w:r>
      <w:r w:rsidR="00E77798" w:rsidRPr="00293814">
        <w:rPr>
          <w:rFonts w:asciiTheme="minorHAnsi" w:hAnsiTheme="minorHAnsi" w:cstheme="minorHAnsi"/>
          <w:color w:val="auto"/>
          <w:sz w:val="22"/>
          <w:szCs w:val="22"/>
        </w:rPr>
        <w:t>r</w:t>
      </w:r>
      <w:r w:rsidR="005A1012" w:rsidRPr="00293814">
        <w:rPr>
          <w:rFonts w:asciiTheme="minorHAnsi" w:hAnsiTheme="minorHAnsi" w:cstheme="minorHAnsi"/>
          <w:color w:val="auto"/>
          <w:sz w:val="22"/>
          <w:szCs w:val="22"/>
        </w:rPr>
        <w:t>-se pela qualidade dos mesmos;</w:t>
      </w:r>
    </w:p>
    <w:p w:rsidR="00215A36" w:rsidRPr="00293814" w:rsidRDefault="00200B3D" w:rsidP="00293814">
      <w:pPr>
        <w:pStyle w:val="Corpodetexto"/>
        <w:tabs>
          <w:tab w:val="left" w:pos="1134"/>
        </w:tabs>
        <w:spacing w:after="0"/>
        <w:ind w:left="900" w:hanging="900"/>
        <w:jc w:val="both"/>
        <w:rPr>
          <w:rFonts w:asciiTheme="minorHAnsi" w:hAnsiTheme="minorHAnsi" w:cstheme="minorHAnsi"/>
          <w:color w:val="auto"/>
          <w:sz w:val="22"/>
          <w:szCs w:val="22"/>
        </w:rPr>
      </w:pPr>
      <w:r>
        <w:rPr>
          <w:rFonts w:asciiTheme="minorHAnsi" w:hAnsiTheme="minorHAnsi" w:cstheme="minorHAnsi"/>
          <w:color w:val="auto"/>
          <w:sz w:val="22"/>
          <w:szCs w:val="22"/>
        </w:rPr>
        <w:tab/>
      </w:r>
    </w:p>
    <w:p w:rsidR="005A1012" w:rsidRPr="00293814" w:rsidRDefault="00200B3D" w:rsidP="00293814">
      <w:pPr>
        <w:pStyle w:val="Corpodetexto"/>
        <w:tabs>
          <w:tab w:val="left" w:pos="1134"/>
        </w:tabs>
        <w:spacing w:after="0"/>
        <w:ind w:left="900" w:hanging="900"/>
        <w:jc w:val="both"/>
        <w:rPr>
          <w:rFonts w:asciiTheme="minorHAnsi" w:hAnsiTheme="minorHAnsi" w:cstheme="minorHAnsi"/>
          <w:color w:val="auto"/>
          <w:sz w:val="22"/>
          <w:szCs w:val="22"/>
        </w:rPr>
      </w:pPr>
      <w:r w:rsidRPr="00200B3D">
        <w:rPr>
          <w:rFonts w:asciiTheme="minorHAnsi" w:hAnsiTheme="minorHAnsi" w:cstheme="minorHAnsi"/>
          <w:b/>
          <w:color w:val="auto"/>
          <w:sz w:val="22"/>
          <w:szCs w:val="22"/>
        </w:rPr>
        <w:t>10.1.2.</w:t>
      </w:r>
      <w:r w:rsidR="005A1012" w:rsidRPr="00293814">
        <w:rPr>
          <w:rFonts w:asciiTheme="minorHAnsi" w:hAnsiTheme="minorHAnsi" w:cstheme="minorHAnsi"/>
          <w:color w:val="auto"/>
          <w:sz w:val="22"/>
          <w:szCs w:val="22"/>
        </w:rPr>
        <w:tab/>
        <w:t>Executar diretamente o objeto da contratação, conforme o estabelecido neste Edital e seus anexos, sem transferência de responsabilidades ou subcontratações.</w:t>
      </w:r>
    </w:p>
    <w:p w:rsidR="00215A36" w:rsidRPr="00293814" w:rsidRDefault="00200B3D" w:rsidP="00293814">
      <w:pPr>
        <w:pStyle w:val="Corpodetexto"/>
        <w:tabs>
          <w:tab w:val="left" w:pos="1134"/>
        </w:tabs>
        <w:spacing w:after="0"/>
        <w:ind w:left="900" w:hanging="900"/>
        <w:jc w:val="both"/>
        <w:rPr>
          <w:rFonts w:asciiTheme="minorHAnsi" w:hAnsiTheme="minorHAnsi" w:cstheme="minorHAnsi"/>
          <w:color w:val="auto"/>
          <w:sz w:val="22"/>
          <w:szCs w:val="22"/>
        </w:rPr>
      </w:pPr>
      <w:r>
        <w:rPr>
          <w:rFonts w:asciiTheme="minorHAnsi" w:hAnsiTheme="minorHAnsi" w:cstheme="minorHAnsi"/>
          <w:color w:val="auto"/>
          <w:sz w:val="22"/>
          <w:szCs w:val="22"/>
        </w:rPr>
        <w:tab/>
      </w:r>
    </w:p>
    <w:p w:rsidR="005A1012" w:rsidRPr="00293814" w:rsidRDefault="00200B3D" w:rsidP="00200B3D">
      <w:pPr>
        <w:pStyle w:val="Corpodetexto"/>
        <w:spacing w:after="0"/>
        <w:ind w:left="900" w:hanging="900"/>
        <w:jc w:val="both"/>
        <w:rPr>
          <w:rFonts w:asciiTheme="minorHAnsi" w:hAnsiTheme="minorHAnsi" w:cstheme="minorHAnsi"/>
          <w:color w:val="auto"/>
          <w:sz w:val="22"/>
          <w:szCs w:val="22"/>
        </w:rPr>
      </w:pPr>
      <w:r w:rsidRPr="00200B3D">
        <w:rPr>
          <w:rFonts w:asciiTheme="minorHAnsi" w:hAnsiTheme="minorHAnsi" w:cstheme="minorHAnsi"/>
          <w:b/>
          <w:color w:val="auto"/>
          <w:sz w:val="22"/>
          <w:szCs w:val="22"/>
        </w:rPr>
        <w:t>10.1.3.</w:t>
      </w:r>
      <w:r w:rsidR="005A1012" w:rsidRPr="00293814">
        <w:rPr>
          <w:rFonts w:asciiTheme="minorHAnsi" w:hAnsiTheme="minorHAnsi" w:cstheme="minorHAnsi"/>
          <w:color w:val="auto"/>
          <w:sz w:val="22"/>
          <w:szCs w:val="22"/>
        </w:rPr>
        <w:tab/>
        <w:t>Responder pelos encargos tributários, previdenciários, trabalhistas, referentes aos serviços executados por seus empregados, obrigando-se a saldá-los em época própria, uma vez que os mesmos não têm nenhum vínculo empregatício com o Contratante.</w:t>
      </w:r>
    </w:p>
    <w:p w:rsidR="003C35CD" w:rsidRPr="00293814" w:rsidRDefault="00200B3D" w:rsidP="00200B3D">
      <w:pPr>
        <w:pStyle w:val="Corpodetexto"/>
        <w:spacing w:after="0"/>
        <w:ind w:left="900" w:hanging="900"/>
        <w:jc w:val="both"/>
        <w:rPr>
          <w:rFonts w:asciiTheme="minorHAnsi" w:hAnsiTheme="minorHAnsi" w:cstheme="minorHAnsi"/>
          <w:color w:val="auto"/>
          <w:sz w:val="22"/>
          <w:szCs w:val="22"/>
        </w:rPr>
      </w:pPr>
      <w:r>
        <w:rPr>
          <w:rFonts w:asciiTheme="minorHAnsi" w:hAnsiTheme="minorHAnsi" w:cstheme="minorHAnsi"/>
          <w:color w:val="auto"/>
          <w:sz w:val="22"/>
          <w:szCs w:val="22"/>
        </w:rPr>
        <w:tab/>
      </w:r>
    </w:p>
    <w:p w:rsidR="005A1012" w:rsidRPr="00293814" w:rsidRDefault="00200B3D" w:rsidP="00200B3D">
      <w:pPr>
        <w:pStyle w:val="Corpodetexto"/>
        <w:spacing w:after="0"/>
        <w:ind w:left="900" w:hanging="900"/>
        <w:jc w:val="both"/>
        <w:rPr>
          <w:rFonts w:asciiTheme="minorHAnsi" w:hAnsiTheme="minorHAnsi" w:cstheme="minorHAnsi"/>
          <w:color w:val="auto"/>
          <w:sz w:val="22"/>
          <w:szCs w:val="22"/>
        </w:rPr>
      </w:pPr>
      <w:r w:rsidRPr="00200B3D">
        <w:rPr>
          <w:rFonts w:asciiTheme="minorHAnsi" w:hAnsiTheme="minorHAnsi" w:cstheme="minorHAnsi"/>
          <w:b/>
          <w:color w:val="auto"/>
          <w:sz w:val="22"/>
          <w:szCs w:val="22"/>
        </w:rPr>
        <w:t>10.1.4.</w:t>
      </w:r>
      <w:r w:rsidR="005A1012" w:rsidRPr="00293814">
        <w:rPr>
          <w:rFonts w:asciiTheme="minorHAnsi" w:hAnsiTheme="minorHAnsi" w:cstheme="minorHAnsi"/>
          <w:color w:val="auto"/>
          <w:sz w:val="22"/>
          <w:szCs w:val="22"/>
        </w:rPr>
        <w:tab/>
        <w:t>Permitir ao CONTRATANTE, quando este entender indispensável, a fiscalização de documentação pertinente visando ao cumprimento do inciso anterior.</w:t>
      </w:r>
    </w:p>
    <w:p w:rsidR="003C35CD" w:rsidRPr="00293814" w:rsidRDefault="00200B3D" w:rsidP="00200B3D">
      <w:pPr>
        <w:pStyle w:val="Corpodetexto"/>
        <w:spacing w:after="0"/>
        <w:ind w:left="900" w:hanging="900"/>
        <w:jc w:val="both"/>
        <w:rPr>
          <w:rFonts w:asciiTheme="minorHAnsi" w:hAnsiTheme="minorHAnsi" w:cstheme="minorHAnsi"/>
          <w:color w:val="auto"/>
          <w:sz w:val="22"/>
          <w:szCs w:val="22"/>
        </w:rPr>
      </w:pPr>
      <w:r>
        <w:rPr>
          <w:rFonts w:asciiTheme="minorHAnsi" w:hAnsiTheme="minorHAnsi" w:cstheme="minorHAnsi"/>
          <w:color w:val="auto"/>
          <w:sz w:val="22"/>
          <w:szCs w:val="22"/>
        </w:rPr>
        <w:tab/>
      </w:r>
    </w:p>
    <w:p w:rsidR="00DF7C45" w:rsidRPr="00293814" w:rsidRDefault="00200B3D" w:rsidP="00200B3D">
      <w:pPr>
        <w:ind w:left="900" w:hanging="900"/>
        <w:jc w:val="both"/>
        <w:rPr>
          <w:rFonts w:asciiTheme="minorHAnsi" w:hAnsiTheme="minorHAnsi" w:cstheme="minorHAnsi"/>
          <w:color w:val="auto"/>
          <w:sz w:val="22"/>
          <w:szCs w:val="22"/>
        </w:rPr>
      </w:pPr>
      <w:r w:rsidRPr="00200B3D">
        <w:rPr>
          <w:rFonts w:asciiTheme="minorHAnsi" w:hAnsiTheme="minorHAnsi" w:cstheme="minorHAnsi"/>
          <w:b/>
          <w:color w:val="auto"/>
          <w:sz w:val="22"/>
          <w:szCs w:val="22"/>
        </w:rPr>
        <w:t>10.1.5.</w:t>
      </w:r>
      <w:r w:rsidR="005A1012" w:rsidRPr="00293814">
        <w:rPr>
          <w:rFonts w:asciiTheme="minorHAnsi" w:hAnsiTheme="minorHAnsi" w:cstheme="minorHAnsi"/>
          <w:color w:val="auto"/>
          <w:sz w:val="22"/>
          <w:szCs w:val="22"/>
        </w:rPr>
        <w:tab/>
        <w:t>Comparecer, sempre que solicitada, à Sede do Contratante, em horário por esta estabelecida, a fim de receber e fornecer informações, instruções e acertar providências, incidindo a CONTRATADA, no caso de não atendimento desta exigência, na multa estipulada neste contrato.</w:t>
      </w:r>
    </w:p>
    <w:p w:rsidR="00AB4EE5" w:rsidRPr="00293814" w:rsidRDefault="00200B3D">
      <w:pPr>
        <w:ind w:left="900" w:hanging="900"/>
        <w:jc w:val="both"/>
        <w:rPr>
          <w:rFonts w:asciiTheme="minorHAnsi" w:hAnsiTheme="minorHAnsi" w:cstheme="minorHAnsi"/>
          <w:color w:val="auto"/>
          <w:sz w:val="22"/>
          <w:szCs w:val="22"/>
        </w:rPr>
      </w:pPr>
      <w:r>
        <w:rPr>
          <w:rFonts w:asciiTheme="minorHAnsi" w:hAnsiTheme="minorHAnsi" w:cstheme="minorHAnsi"/>
          <w:color w:val="auto"/>
          <w:sz w:val="22"/>
          <w:szCs w:val="22"/>
        </w:rPr>
        <w:tab/>
      </w:r>
    </w:p>
    <w:p w:rsidR="005A1012" w:rsidRPr="00293814" w:rsidRDefault="00200B3D">
      <w:pPr>
        <w:ind w:left="900" w:hanging="900"/>
        <w:jc w:val="both"/>
        <w:rPr>
          <w:rFonts w:asciiTheme="minorHAnsi" w:hAnsiTheme="minorHAnsi" w:cstheme="minorHAnsi"/>
          <w:color w:val="auto"/>
          <w:sz w:val="22"/>
          <w:szCs w:val="22"/>
        </w:rPr>
      </w:pPr>
      <w:r w:rsidRPr="00200B3D">
        <w:rPr>
          <w:rFonts w:asciiTheme="minorHAnsi" w:hAnsiTheme="minorHAnsi" w:cstheme="minorHAnsi"/>
          <w:b/>
          <w:color w:val="auto"/>
          <w:sz w:val="22"/>
          <w:szCs w:val="22"/>
        </w:rPr>
        <w:t>10.1.6.</w:t>
      </w:r>
      <w:r w:rsidR="005A1012" w:rsidRPr="00293814">
        <w:rPr>
          <w:rFonts w:asciiTheme="minorHAnsi" w:hAnsiTheme="minorHAnsi" w:cstheme="minorHAnsi"/>
          <w:color w:val="auto"/>
          <w:sz w:val="22"/>
          <w:szCs w:val="22"/>
        </w:rPr>
        <w:tab/>
        <w:t>Responsabilizar-se por eventuais danos que vier a causar o CONTRATANTE ou a terceiros decorrentes de sua culpa ou dolo na execução deste Contrato; bem como os relativos à omissão pelos encargos trabalhistas, previdenciários, fiscais, comerciais e quaisquer outras exigências legais inerentes a este instrumento;</w:t>
      </w:r>
    </w:p>
    <w:p w:rsidR="003C35CD" w:rsidRPr="00293814" w:rsidRDefault="00200B3D">
      <w:pPr>
        <w:ind w:left="900" w:hanging="900"/>
        <w:jc w:val="both"/>
        <w:rPr>
          <w:rFonts w:asciiTheme="minorHAnsi" w:hAnsiTheme="minorHAnsi" w:cstheme="minorHAnsi"/>
          <w:color w:val="auto"/>
          <w:sz w:val="22"/>
          <w:szCs w:val="22"/>
        </w:rPr>
      </w:pPr>
      <w:r>
        <w:rPr>
          <w:rFonts w:asciiTheme="minorHAnsi" w:hAnsiTheme="minorHAnsi" w:cstheme="minorHAnsi"/>
          <w:color w:val="auto"/>
          <w:sz w:val="22"/>
          <w:szCs w:val="22"/>
        </w:rPr>
        <w:tab/>
      </w:r>
    </w:p>
    <w:p w:rsidR="005A1012" w:rsidRPr="00293814" w:rsidRDefault="00200B3D">
      <w:pPr>
        <w:ind w:left="900" w:hanging="900"/>
        <w:jc w:val="both"/>
        <w:rPr>
          <w:rFonts w:asciiTheme="minorHAnsi" w:hAnsiTheme="minorHAnsi" w:cstheme="minorHAnsi"/>
          <w:color w:val="auto"/>
          <w:sz w:val="22"/>
          <w:szCs w:val="22"/>
        </w:rPr>
      </w:pPr>
      <w:r w:rsidRPr="00200B3D">
        <w:rPr>
          <w:rFonts w:asciiTheme="minorHAnsi" w:hAnsiTheme="minorHAnsi" w:cstheme="minorHAnsi"/>
          <w:b/>
          <w:color w:val="auto"/>
          <w:sz w:val="22"/>
          <w:szCs w:val="22"/>
        </w:rPr>
        <w:t>10.1.7.</w:t>
      </w:r>
      <w:r w:rsidR="005A1012" w:rsidRPr="00293814">
        <w:rPr>
          <w:rFonts w:asciiTheme="minorHAnsi" w:hAnsiTheme="minorHAnsi" w:cstheme="minorHAnsi"/>
          <w:color w:val="auto"/>
          <w:sz w:val="22"/>
          <w:szCs w:val="22"/>
        </w:rPr>
        <w:tab/>
        <w:t>Responsabilizar-se por quaisquer compromissos assumidos com terceiros, ainda que vinculados à execução do presente contrato;</w:t>
      </w:r>
    </w:p>
    <w:p w:rsidR="008F2B8A" w:rsidRPr="00293814" w:rsidRDefault="00200B3D">
      <w:pPr>
        <w:ind w:left="851" w:hanging="851"/>
        <w:jc w:val="both"/>
        <w:rPr>
          <w:rFonts w:asciiTheme="minorHAnsi" w:hAnsiTheme="minorHAnsi" w:cstheme="minorHAnsi"/>
          <w:color w:val="auto"/>
          <w:sz w:val="22"/>
          <w:szCs w:val="22"/>
        </w:rPr>
      </w:pPr>
      <w:r>
        <w:rPr>
          <w:rFonts w:asciiTheme="minorHAnsi" w:hAnsiTheme="minorHAnsi" w:cstheme="minorHAnsi"/>
          <w:color w:val="auto"/>
          <w:sz w:val="22"/>
          <w:szCs w:val="22"/>
        </w:rPr>
        <w:tab/>
      </w:r>
    </w:p>
    <w:p w:rsidR="005A1012" w:rsidRPr="00293814" w:rsidRDefault="00200B3D">
      <w:pPr>
        <w:ind w:left="851" w:hanging="851"/>
        <w:jc w:val="both"/>
        <w:rPr>
          <w:rFonts w:asciiTheme="minorHAnsi" w:hAnsiTheme="minorHAnsi" w:cstheme="minorHAnsi"/>
          <w:color w:val="auto"/>
          <w:sz w:val="22"/>
          <w:szCs w:val="22"/>
        </w:rPr>
      </w:pPr>
      <w:r w:rsidRPr="00200B3D">
        <w:rPr>
          <w:rFonts w:asciiTheme="minorHAnsi" w:hAnsiTheme="minorHAnsi" w:cstheme="minorHAnsi"/>
          <w:b/>
          <w:color w:val="auto"/>
          <w:sz w:val="22"/>
          <w:szCs w:val="22"/>
        </w:rPr>
        <w:t>10.1.8.</w:t>
      </w:r>
      <w:r w:rsidR="005A1012" w:rsidRPr="00293814">
        <w:rPr>
          <w:rFonts w:asciiTheme="minorHAnsi" w:hAnsiTheme="minorHAnsi" w:cstheme="minorHAnsi"/>
          <w:color w:val="auto"/>
          <w:sz w:val="22"/>
          <w:szCs w:val="22"/>
        </w:rPr>
        <w:tab/>
        <w:t>Cumprir todas as especificações previstas no Ed</w:t>
      </w:r>
      <w:r w:rsidR="00F632C2" w:rsidRPr="00293814">
        <w:rPr>
          <w:rFonts w:asciiTheme="minorHAnsi" w:hAnsiTheme="minorHAnsi" w:cstheme="minorHAnsi"/>
          <w:color w:val="auto"/>
          <w:sz w:val="22"/>
          <w:szCs w:val="22"/>
        </w:rPr>
        <w:t xml:space="preserve">ital de Pregão Presencial </w:t>
      </w:r>
      <w:r w:rsidR="005A7C99" w:rsidRPr="00293814">
        <w:rPr>
          <w:rFonts w:asciiTheme="minorHAnsi" w:hAnsiTheme="minorHAnsi" w:cstheme="minorHAnsi"/>
          <w:color w:val="auto"/>
          <w:sz w:val="22"/>
          <w:szCs w:val="22"/>
        </w:rPr>
        <w:t>N.º</w:t>
      </w:r>
      <w:r w:rsidR="00F501A7">
        <w:rPr>
          <w:rFonts w:asciiTheme="minorHAnsi" w:hAnsiTheme="minorHAnsi" w:cstheme="minorHAnsi"/>
          <w:color w:val="auto"/>
          <w:sz w:val="22"/>
          <w:szCs w:val="22"/>
        </w:rPr>
        <w:t>171</w:t>
      </w:r>
      <w:r w:rsidR="000B5ADE" w:rsidRPr="00293814">
        <w:rPr>
          <w:rFonts w:asciiTheme="minorHAnsi" w:hAnsiTheme="minorHAnsi" w:cstheme="minorHAnsi"/>
          <w:color w:val="auto"/>
          <w:sz w:val="22"/>
          <w:szCs w:val="22"/>
        </w:rPr>
        <w:t>/</w:t>
      </w:r>
      <w:r w:rsidR="009A06D0" w:rsidRPr="00293814">
        <w:rPr>
          <w:rFonts w:asciiTheme="minorHAnsi" w:hAnsiTheme="minorHAnsi" w:cstheme="minorHAnsi"/>
          <w:color w:val="auto"/>
          <w:sz w:val="22"/>
          <w:szCs w:val="22"/>
        </w:rPr>
        <w:t>2022</w:t>
      </w:r>
      <w:r w:rsidR="005A1012" w:rsidRPr="00293814">
        <w:rPr>
          <w:rFonts w:asciiTheme="minorHAnsi" w:hAnsiTheme="minorHAnsi" w:cstheme="minorHAnsi"/>
          <w:color w:val="auto"/>
          <w:sz w:val="22"/>
          <w:szCs w:val="22"/>
        </w:rPr>
        <w:t>que deu</w:t>
      </w:r>
      <w:r w:rsidR="00EC2A6C" w:rsidRPr="00293814">
        <w:rPr>
          <w:rFonts w:asciiTheme="minorHAnsi" w:hAnsiTheme="minorHAnsi" w:cstheme="minorHAnsi"/>
          <w:color w:val="auto"/>
          <w:sz w:val="22"/>
          <w:szCs w:val="22"/>
        </w:rPr>
        <w:t xml:space="preserve"> origem ao presente instrumento;</w:t>
      </w:r>
    </w:p>
    <w:p w:rsidR="003C35CD" w:rsidRPr="00293814" w:rsidRDefault="00200B3D">
      <w:pPr>
        <w:ind w:left="851" w:hanging="851"/>
        <w:jc w:val="both"/>
        <w:rPr>
          <w:rFonts w:asciiTheme="minorHAnsi" w:hAnsiTheme="minorHAnsi" w:cstheme="minorHAnsi"/>
          <w:color w:val="auto"/>
          <w:sz w:val="22"/>
          <w:szCs w:val="22"/>
        </w:rPr>
      </w:pPr>
      <w:r>
        <w:rPr>
          <w:rFonts w:asciiTheme="minorHAnsi" w:hAnsiTheme="minorHAnsi" w:cstheme="minorHAnsi"/>
          <w:color w:val="auto"/>
          <w:sz w:val="22"/>
          <w:szCs w:val="22"/>
        </w:rPr>
        <w:tab/>
      </w:r>
    </w:p>
    <w:p w:rsidR="005A1012" w:rsidRPr="00293814" w:rsidRDefault="005A1012">
      <w:pPr>
        <w:ind w:left="840" w:hanging="840"/>
        <w:jc w:val="both"/>
        <w:rPr>
          <w:rFonts w:asciiTheme="minorHAnsi" w:hAnsiTheme="minorHAnsi"/>
          <w:color w:val="auto"/>
          <w:sz w:val="22"/>
          <w:szCs w:val="22"/>
        </w:rPr>
      </w:pPr>
      <w:r w:rsidRPr="00200B3D">
        <w:rPr>
          <w:rFonts w:asciiTheme="minorHAnsi" w:hAnsiTheme="minorHAnsi" w:cstheme="minorHAnsi"/>
          <w:b/>
          <w:color w:val="auto"/>
          <w:sz w:val="22"/>
          <w:szCs w:val="22"/>
        </w:rPr>
        <w:t>1</w:t>
      </w:r>
      <w:r w:rsidR="006906CE" w:rsidRPr="00200B3D">
        <w:rPr>
          <w:rFonts w:asciiTheme="minorHAnsi" w:hAnsiTheme="minorHAnsi" w:cstheme="minorHAnsi"/>
          <w:b/>
          <w:color w:val="auto"/>
          <w:sz w:val="22"/>
          <w:szCs w:val="22"/>
        </w:rPr>
        <w:t>0.1.9</w:t>
      </w:r>
      <w:r w:rsidR="00200B3D" w:rsidRPr="00200B3D">
        <w:rPr>
          <w:rFonts w:asciiTheme="minorHAnsi" w:hAnsiTheme="minorHAnsi" w:cstheme="minorHAnsi"/>
          <w:b/>
          <w:color w:val="auto"/>
          <w:sz w:val="22"/>
          <w:szCs w:val="22"/>
        </w:rPr>
        <w:t>.</w:t>
      </w:r>
      <w:r w:rsidR="006906CE" w:rsidRPr="00293814">
        <w:rPr>
          <w:rFonts w:asciiTheme="minorHAnsi" w:hAnsiTheme="minorHAnsi" w:cstheme="minorHAnsi"/>
          <w:color w:val="auto"/>
          <w:sz w:val="22"/>
          <w:szCs w:val="22"/>
        </w:rPr>
        <w:tab/>
      </w:r>
      <w:r w:rsidR="00E76263" w:rsidRPr="00293814">
        <w:rPr>
          <w:rFonts w:asciiTheme="minorHAnsi" w:hAnsiTheme="minorHAnsi"/>
          <w:color w:val="auto"/>
          <w:sz w:val="22"/>
          <w:szCs w:val="22"/>
        </w:rPr>
        <w:t>O transporte (ida e volta) ao local de trabalho, a alimentação e a estadia dos funcionários que prestarão os serviços, quando necessário, correrão por conta da Contratada sem qualquer custo adicional solicitado posteriormente.</w:t>
      </w:r>
    </w:p>
    <w:p w:rsidR="00A81120" w:rsidRPr="00293814" w:rsidRDefault="00A81120">
      <w:pPr>
        <w:ind w:left="840" w:hanging="840"/>
        <w:jc w:val="both"/>
        <w:rPr>
          <w:rFonts w:asciiTheme="minorHAnsi" w:hAnsiTheme="minorHAnsi" w:cstheme="minorHAnsi"/>
          <w:b/>
          <w:color w:val="auto"/>
          <w:sz w:val="22"/>
          <w:szCs w:val="22"/>
        </w:rPr>
      </w:pPr>
    </w:p>
    <w:p w:rsidR="005A1012" w:rsidRPr="00293814" w:rsidRDefault="008F2B8A">
      <w:pPr>
        <w:ind w:left="840" w:hanging="840"/>
        <w:jc w:val="both"/>
        <w:rPr>
          <w:rFonts w:asciiTheme="minorHAnsi" w:hAnsiTheme="minorHAnsi" w:cstheme="minorHAnsi"/>
          <w:b/>
          <w:color w:val="auto"/>
          <w:sz w:val="22"/>
          <w:szCs w:val="22"/>
        </w:rPr>
      </w:pPr>
      <w:r w:rsidRPr="00293814">
        <w:rPr>
          <w:rFonts w:asciiTheme="minorHAnsi" w:hAnsiTheme="minorHAnsi" w:cstheme="minorHAnsi"/>
          <w:b/>
          <w:color w:val="auto"/>
          <w:sz w:val="22"/>
          <w:szCs w:val="22"/>
        </w:rPr>
        <w:lastRenderedPageBreak/>
        <w:t xml:space="preserve">DÉCIMA </w:t>
      </w:r>
      <w:r w:rsidR="001F2EC5" w:rsidRPr="00293814">
        <w:rPr>
          <w:rFonts w:asciiTheme="minorHAnsi" w:hAnsiTheme="minorHAnsi" w:cstheme="minorHAnsi"/>
          <w:b/>
          <w:color w:val="auto"/>
          <w:sz w:val="22"/>
          <w:szCs w:val="22"/>
        </w:rPr>
        <w:t>PRIMEIRA: DAS</w:t>
      </w:r>
      <w:r w:rsidR="005A1012" w:rsidRPr="00293814">
        <w:rPr>
          <w:rFonts w:asciiTheme="minorHAnsi" w:hAnsiTheme="minorHAnsi" w:cstheme="minorHAnsi"/>
          <w:b/>
          <w:color w:val="auto"/>
          <w:sz w:val="22"/>
          <w:szCs w:val="22"/>
        </w:rPr>
        <w:t xml:space="preserve"> DISPOSIÇÕES GERAIS</w:t>
      </w:r>
    </w:p>
    <w:p w:rsidR="00EC2A6C" w:rsidRPr="00293814" w:rsidRDefault="00EC2A6C">
      <w:pPr>
        <w:ind w:left="840" w:hanging="840"/>
        <w:jc w:val="both"/>
        <w:rPr>
          <w:rFonts w:asciiTheme="minorHAnsi" w:hAnsiTheme="minorHAnsi" w:cstheme="minorHAnsi"/>
          <w:color w:val="auto"/>
          <w:sz w:val="22"/>
          <w:szCs w:val="22"/>
        </w:rPr>
      </w:pPr>
    </w:p>
    <w:p w:rsidR="005A1012" w:rsidRPr="00293814" w:rsidRDefault="008F2B8A">
      <w:pPr>
        <w:ind w:left="840" w:hanging="840"/>
        <w:jc w:val="both"/>
        <w:rPr>
          <w:rFonts w:asciiTheme="minorHAnsi" w:hAnsiTheme="minorHAnsi" w:cstheme="minorHAnsi"/>
          <w:color w:val="auto"/>
          <w:sz w:val="22"/>
          <w:szCs w:val="22"/>
        </w:rPr>
      </w:pPr>
      <w:r w:rsidRPr="00200B3D">
        <w:rPr>
          <w:rFonts w:asciiTheme="minorHAnsi" w:hAnsiTheme="minorHAnsi" w:cstheme="minorHAnsi"/>
          <w:b/>
          <w:color w:val="auto"/>
          <w:sz w:val="22"/>
          <w:szCs w:val="22"/>
        </w:rPr>
        <w:t>11</w:t>
      </w:r>
      <w:r w:rsidR="005A1012" w:rsidRPr="00200B3D">
        <w:rPr>
          <w:rFonts w:asciiTheme="minorHAnsi" w:hAnsiTheme="minorHAnsi" w:cstheme="minorHAnsi"/>
          <w:b/>
          <w:color w:val="auto"/>
          <w:sz w:val="22"/>
          <w:szCs w:val="22"/>
        </w:rPr>
        <w:t>.1</w:t>
      </w:r>
      <w:r w:rsidR="00200B3D" w:rsidRPr="00200B3D">
        <w:rPr>
          <w:rFonts w:asciiTheme="minorHAnsi" w:hAnsiTheme="minorHAnsi" w:cstheme="minorHAnsi"/>
          <w:b/>
          <w:color w:val="auto"/>
          <w:sz w:val="22"/>
          <w:szCs w:val="22"/>
        </w:rPr>
        <w:t>.</w:t>
      </w:r>
      <w:r w:rsidR="005A1012" w:rsidRPr="00293814">
        <w:rPr>
          <w:rFonts w:asciiTheme="minorHAnsi" w:hAnsiTheme="minorHAnsi" w:cstheme="minorHAnsi"/>
          <w:color w:val="auto"/>
          <w:sz w:val="22"/>
          <w:szCs w:val="22"/>
        </w:rPr>
        <w:tab/>
        <w:t xml:space="preserve">Aplica-se a este contrato as normas contidas na Lei </w:t>
      </w:r>
      <w:r w:rsidR="005A7C99" w:rsidRPr="00293814">
        <w:rPr>
          <w:rFonts w:asciiTheme="minorHAnsi" w:hAnsiTheme="minorHAnsi" w:cstheme="minorHAnsi"/>
          <w:color w:val="auto"/>
          <w:sz w:val="22"/>
          <w:szCs w:val="22"/>
        </w:rPr>
        <w:t>N.º</w:t>
      </w:r>
      <w:r w:rsidR="005A1012" w:rsidRPr="00293814">
        <w:rPr>
          <w:rFonts w:asciiTheme="minorHAnsi" w:hAnsiTheme="minorHAnsi" w:cstheme="minorHAnsi"/>
          <w:color w:val="auto"/>
          <w:sz w:val="22"/>
          <w:szCs w:val="22"/>
        </w:rPr>
        <w:t xml:space="preserve"> 8.666/93 e aos casos omissos, aplicam-se as disposições do Código Civil e do Direito Administrativo.</w:t>
      </w:r>
    </w:p>
    <w:p w:rsidR="00215A36" w:rsidRPr="00293814" w:rsidRDefault="00200B3D">
      <w:pPr>
        <w:ind w:left="840" w:hanging="840"/>
        <w:jc w:val="both"/>
        <w:rPr>
          <w:rFonts w:asciiTheme="minorHAnsi" w:hAnsiTheme="minorHAnsi" w:cstheme="minorHAnsi"/>
          <w:color w:val="auto"/>
          <w:sz w:val="22"/>
          <w:szCs w:val="22"/>
        </w:rPr>
      </w:pPr>
      <w:r>
        <w:rPr>
          <w:rFonts w:asciiTheme="minorHAnsi" w:hAnsiTheme="minorHAnsi" w:cstheme="minorHAnsi"/>
          <w:color w:val="auto"/>
          <w:sz w:val="22"/>
          <w:szCs w:val="22"/>
        </w:rPr>
        <w:tab/>
      </w:r>
    </w:p>
    <w:p w:rsidR="005A1012" w:rsidRPr="00293814" w:rsidRDefault="008F2B8A">
      <w:pPr>
        <w:ind w:left="840" w:hanging="840"/>
        <w:jc w:val="both"/>
        <w:rPr>
          <w:rFonts w:asciiTheme="minorHAnsi" w:hAnsiTheme="minorHAnsi" w:cstheme="minorHAnsi"/>
          <w:color w:val="auto"/>
          <w:sz w:val="22"/>
          <w:szCs w:val="22"/>
        </w:rPr>
      </w:pPr>
      <w:r w:rsidRPr="00200B3D">
        <w:rPr>
          <w:rFonts w:asciiTheme="minorHAnsi" w:hAnsiTheme="minorHAnsi" w:cstheme="minorHAnsi"/>
          <w:b/>
          <w:color w:val="auto"/>
          <w:sz w:val="22"/>
          <w:szCs w:val="22"/>
        </w:rPr>
        <w:t>11</w:t>
      </w:r>
      <w:r w:rsidR="00200B3D" w:rsidRPr="00200B3D">
        <w:rPr>
          <w:rFonts w:asciiTheme="minorHAnsi" w:hAnsiTheme="minorHAnsi" w:cstheme="minorHAnsi"/>
          <w:b/>
          <w:color w:val="auto"/>
          <w:sz w:val="22"/>
          <w:szCs w:val="22"/>
        </w:rPr>
        <w:t>.2.</w:t>
      </w:r>
      <w:r w:rsidR="005A1012" w:rsidRPr="00293814">
        <w:rPr>
          <w:rFonts w:asciiTheme="minorHAnsi" w:hAnsiTheme="minorHAnsi" w:cstheme="minorHAnsi"/>
          <w:color w:val="auto"/>
          <w:sz w:val="22"/>
          <w:szCs w:val="22"/>
        </w:rPr>
        <w:tab/>
        <w:t>O presente contrato não poderá ser objeto de cessão ou transferência, no todo ou em parte.</w:t>
      </w:r>
    </w:p>
    <w:p w:rsidR="008F2B8A" w:rsidRPr="00293814" w:rsidRDefault="00200B3D">
      <w:pPr>
        <w:ind w:left="840" w:hanging="840"/>
        <w:jc w:val="both"/>
        <w:rPr>
          <w:rFonts w:asciiTheme="minorHAnsi" w:hAnsiTheme="minorHAnsi" w:cstheme="minorHAnsi"/>
          <w:color w:val="auto"/>
          <w:sz w:val="22"/>
          <w:szCs w:val="22"/>
        </w:rPr>
      </w:pPr>
      <w:r>
        <w:rPr>
          <w:rFonts w:asciiTheme="minorHAnsi" w:hAnsiTheme="minorHAnsi" w:cstheme="minorHAnsi"/>
          <w:color w:val="auto"/>
          <w:sz w:val="22"/>
          <w:szCs w:val="22"/>
        </w:rPr>
        <w:tab/>
      </w:r>
    </w:p>
    <w:p w:rsidR="005A1012" w:rsidRPr="00293814" w:rsidRDefault="008F2B8A">
      <w:pPr>
        <w:ind w:left="840" w:hanging="840"/>
        <w:jc w:val="both"/>
        <w:rPr>
          <w:rFonts w:asciiTheme="minorHAnsi" w:hAnsiTheme="minorHAnsi" w:cstheme="minorHAnsi"/>
          <w:color w:val="auto"/>
          <w:sz w:val="22"/>
          <w:szCs w:val="22"/>
        </w:rPr>
      </w:pPr>
      <w:r w:rsidRPr="00200B3D">
        <w:rPr>
          <w:rFonts w:asciiTheme="minorHAnsi" w:hAnsiTheme="minorHAnsi" w:cstheme="minorHAnsi"/>
          <w:b/>
          <w:color w:val="auto"/>
          <w:sz w:val="22"/>
          <w:szCs w:val="22"/>
        </w:rPr>
        <w:t>11</w:t>
      </w:r>
      <w:r w:rsidR="00200B3D" w:rsidRPr="00200B3D">
        <w:rPr>
          <w:rFonts w:asciiTheme="minorHAnsi" w:hAnsiTheme="minorHAnsi" w:cstheme="minorHAnsi"/>
          <w:b/>
          <w:color w:val="auto"/>
          <w:sz w:val="22"/>
          <w:szCs w:val="22"/>
        </w:rPr>
        <w:t>.3.</w:t>
      </w:r>
      <w:r w:rsidR="005A1012" w:rsidRPr="00293814">
        <w:rPr>
          <w:rFonts w:asciiTheme="minorHAnsi" w:hAnsiTheme="minorHAnsi" w:cstheme="minorHAnsi"/>
          <w:color w:val="auto"/>
          <w:sz w:val="22"/>
          <w:szCs w:val="22"/>
        </w:rPr>
        <w:tab/>
        <w:t>Constituirá encargo exclusivo da Contratada o pagamento de tributos, tarifas, emolumentos e despesas decorrentes da formalização deste instrumento e da execução de seu objeto.</w:t>
      </w:r>
    </w:p>
    <w:p w:rsidR="00215A36" w:rsidRPr="00293814" w:rsidRDefault="00200B3D">
      <w:pPr>
        <w:ind w:left="840" w:hanging="840"/>
        <w:jc w:val="both"/>
        <w:rPr>
          <w:rFonts w:asciiTheme="minorHAnsi" w:hAnsiTheme="minorHAnsi" w:cstheme="minorHAnsi"/>
          <w:color w:val="auto"/>
          <w:sz w:val="22"/>
          <w:szCs w:val="22"/>
        </w:rPr>
      </w:pPr>
      <w:r>
        <w:rPr>
          <w:rFonts w:asciiTheme="minorHAnsi" w:hAnsiTheme="minorHAnsi" w:cstheme="minorHAnsi"/>
          <w:color w:val="auto"/>
          <w:sz w:val="22"/>
          <w:szCs w:val="22"/>
        </w:rPr>
        <w:tab/>
      </w:r>
    </w:p>
    <w:p w:rsidR="003C35CD" w:rsidRPr="00293814" w:rsidRDefault="008F2B8A">
      <w:pPr>
        <w:ind w:left="840" w:hanging="840"/>
        <w:jc w:val="both"/>
        <w:rPr>
          <w:rFonts w:asciiTheme="minorHAnsi" w:hAnsiTheme="minorHAnsi" w:cstheme="minorHAnsi"/>
          <w:color w:val="auto"/>
          <w:sz w:val="22"/>
          <w:szCs w:val="22"/>
        </w:rPr>
      </w:pPr>
      <w:r w:rsidRPr="00200B3D">
        <w:rPr>
          <w:rFonts w:asciiTheme="minorHAnsi" w:hAnsiTheme="minorHAnsi" w:cstheme="minorHAnsi"/>
          <w:b/>
          <w:color w:val="auto"/>
          <w:sz w:val="22"/>
          <w:szCs w:val="22"/>
        </w:rPr>
        <w:t>11</w:t>
      </w:r>
      <w:r w:rsidR="00200B3D" w:rsidRPr="00200B3D">
        <w:rPr>
          <w:rFonts w:asciiTheme="minorHAnsi" w:hAnsiTheme="minorHAnsi" w:cstheme="minorHAnsi"/>
          <w:b/>
          <w:color w:val="auto"/>
          <w:sz w:val="22"/>
          <w:szCs w:val="22"/>
        </w:rPr>
        <w:t>.4.</w:t>
      </w:r>
      <w:r w:rsidR="005A1012" w:rsidRPr="00293814">
        <w:rPr>
          <w:rFonts w:asciiTheme="minorHAnsi" w:hAnsiTheme="minorHAnsi" w:cstheme="minorHAnsi"/>
          <w:color w:val="auto"/>
          <w:sz w:val="22"/>
          <w:szCs w:val="22"/>
        </w:rPr>
        <w:tab/>
        <w:t>Fica fazendo parte integrante deste instrumento o Edital Comp</w:t>
      </w:r>
      <w:r w:rsidR="00F632C2" w:rsidRPr="00293814">
        <w:rPr>
          <w:rFonts w:asciiTheme="minorHAnsi" w:hAnsiTheme="minorHAnsi" w:cstheme="minorHAnsi"/>
          <w:color w:val="auto"/>
          <w:sz w:val="22"/>
          <w:szCs w:val="22"/>
        </w:rPr>
        <w:t xml:space="preserve">leto do Pregão Presencial </w:t>
      </w:r>
      <w:r w:rsidR="005A7C99" w:rsidRPr="00293814">
        <w:rPr>
          <w:rFonts w:asciiTheme="minorHAnsi" w:hAnsiTheme="minorHAnsi" w:cstheme="minorHAnsi"/>
          <w:color w:val="auto"/>
          <w:sz w:val="22"/>
          <w:szCs w:val="22"/>
        </w:rPr>
        <w:t>N.º</w:t>
      </w:r>
      <w:r w:rsidR="003A22B2" w:rsidRPr="00293814">
        <w:rPr>
          <w:rFonts w:asciiTheme="minorHAnsi" w:hAnsiTheme="minorHAnsi" w:cstheme="minorHAnsi"/>
          <w:color w:val="auto"/>
          <w:sz w:val="22"/>
          <w:szCs w:val="22"/>
        </w:rPr>
        <w:t xml:space="preserve"> </w:t>
      </w:r>
      <w:r w:rsidR="00F501A7">
        <w:rPr>
          <w:rFonts w:asciiTheme="minorHAnsi" w:hAnsiTheme="minorHAnsi" w:cstheme="minorHAnsi"/>
          <w:color w:val="auto"/>
          <w:sz w:val="22"/>
          <w:szCs w:val="22"/>
        </w:rPr>
        <w:t>171</w:t>
      </w:r>
      <w:r w:rsidR="000B5ADE" w:rsidRPr="00293814">
        <w:rPr>
          <w:rFonts w:asciiTheme="minorHAnsi" w:hAnsiTheme="minorHAnsi" w:cstheme="minorHAnsi"/>
          <w:color w:val="auto"/>
          <w:sz w:val="22"/>
          <w:szCs w:val="22"/>
        </w:rPr>
        <w:t>/</w:t>
      </w:r>
      <w:r w:rsidR="009A06D0" w:rsidRPr="00293814">
        <w:rPr>
          <w:rFonts w:asciiTheme="minorHAnsi" w:hAnsiTheme="minorHAnsi" w:cstheme="minorHAnsi"/>
          <w:color w:val="auto"/>
          <w:sz w:val="22"/>
          <w:szCs w:val="22"/>
        </w:rPr>
        <w:t>2022</w:t>
      </w:r>
      <w:r w:rsidR="00F0790F" w:rsidRPr="00293814">
        <w:rPr>
          <w:rFonts w:asciiTheme="minorHAnsi" w:hAnsiTheme="minorHAnsi" w:cstheme="minorHAnsi"/>
          <w:color w:val="auto"/>
          <w:sz w:val="22"/>
          <w:szCs w:val="22"/>
        </w:rPr>
        <w:t>.</w:t>
      </w:r>
    </w:p>
    <w:p w:rsidR="00F0790F" w:rsidRPr="00293814" w:rsidRDefault="00F0790F">
      <w:pPr>
        <w:ind w:left="840" w:hanging="840"/>
        <w:jc w:val="both"/>
        <w:rPr>
          <w:rFonts w:asciiTheme="minorHAnsi" w:hAnsiTheme="minorHAnsi" w:cstheme="minorHAnsi"/>
          <w:color w:val="auto"/>
          <w:sz w:val="22"/>
          <w:szCs w:val="22"/>
        </w:rPr>
      </w:pPr>
    </w:p>
    <w:p w:rsidR="005A1012" w:rsidRPr="00542BF9" w:rsidRDefault="007D4181">
      <w:pPr>
        <w:ind w:left="840" w:hanging="840"/>
        <w:jc w:val="both"/>
        <w:rPr>
          <w:rFonts w:asciiTheme="minorHAnsi" w:hAnsiTheme="minorHAnsi" w:cstheme="minorHAnsi"/>
          <w:b/>
          <w:color w:val="auto"/>
          <w:sz w:val="22"/>
          <w:szCs w:val="22"/>
        </w:rPr>
      </w:pPr>
      <w:r w:rsidRPr="00542BF9">
        <w:rPr>
          <w:rFonts w:asciiTheme="minorHAnsi" w:hAnsiTheme="minorHAnsi" w:cstheme="minorHAnsi"/>
          <w:b/>
          <w:color w:val="auto"/>
          <w:sz w:val="22"/>
          <w:szCs w:val="22"/>
        </w:rPr>
        <w:t xml:space="preserve">DÉCIMA </w:t>
      </w:r>
      <w:r w:rsidR="008F2B8A" w:rsidRPr="00542BF9">
        <w:rPr>
          <w:rFonts w:asciiTheme="minorHAnsi" w:hAnsiTheme="minorHAnsi" w:cstheme="minorHAnsi"/>
          <w:b/>
          <w:color w:val="auto"/>
          <w:sz w:val="22"/>
          <w:szCs w:val="22"/>
        </w:rPr>
        <w:t>SEGUNDA</w:t>
      </w:r>
      <w:r w:rsidR="005A1012" w:rsidRPr="00542BF9">
        <w:rPr>
          <w:rFonts w:asciiTheme="minorHAnsi" w:hAnsiTheme="minorHAnsi" w:cstheme="minorHAnsi"/>
          <w:b/>
          <w:color w:val="auto"/>
          <w:sz w:val="22"/>
          <w:szCs w:val="22"/>
        </w:rPr>
        <w:t>:DO FORO</w:t>
      </w:r>
    </w:p>
    <w:p w:rsidR="005A1012" w:rsidRPr="00200B3D" w:rsidRDefault="005A1012">
      <w:pPr>
        <w:ind w:left="840" w:hanging="840"/>
        <w:jc w:val="both"/>
        <w:rPr>
          <w:rFonts w:asciiTheme="minorHAnsi" w:hAnsiTheme="minorHAnsi" w:cstheme="minorHAnsi"/>
          <w:color w:val="auto"/>
          <w:sz w:val="22"/>
          <w:szCs w:val="22"/>
        </w:rPr>
      </w:pPr>
    </w:p>
    <w:p w:rsidR="005A1012" w:rsidRPr="00200B3D" w:rsidRDefault="008F2B8A">
      <w:pPr>
        <w:ind w:left="840" w:hanging="840"/>
        <w:jc w:val="both"/>
        <w:rPr>
          <w:rFonts w:asciiTheme="minorHAnsi" w:hAnsiTheme="minorHAnsi" w:cstheme="minorHAnsi"/>
          <w:color w:val="auto"/>
          <w:sz w:val="22"/>
          <w:szCs w:val="22"/>
        </w:rPr>
      </w:pPr>
      <w:r w:rsidRPr="00200B3D">
        <w:rPr>
          <w:rFonts w:asciiTheme="minorHAnsi" w:hAnsiTheme="minorHAnsi" w:cstheme="minorHAnsi"/>
          <w:b/>
          <w:color w:val="auto"/>
          <w:sz w:val="22"/>
          <w:szCs w:val="22"/>
        </w:rPr>
        <w:t>12</w:t>
      </w:r>
      <w:r w:rsidR="00200B3D" w:rsidRPr="00200B3D">
        <w:rPr>
          <w:rFonts w:asciiTheme="minorHAnsi" w:hAnsiTheme="minorHAnsi" w:cstheme="minorHAnsi"/>
          <w:b/>
          <w:color w:val="auto"/>
          <w:sz w:val="22"/>
          <w:szCs w:val="22"/>
        </w:rPr>
        <w:t>.1.</w:t>
      </w:r>
      <w:r w:rsidR="005A1012" w:rsidRPr="00200B3D">
        <w:rPr>
          <w:rFonts w:asciiTheme="minorHAnsi" w:hAnsiTheme="minorHAnsi" w:cstheme="minorHAnsi"/>
          <w:color w:val="auto"/>
          <w:sz w:val="22"/>
          <w:szCs w:val="22"/>
        </w:rPr>
        <w:tab/>
        <w:t>Fica eleito o Foro da Comarca de São Joaquim da Barra</w:t>
      </w:r>
      <w:r w:rsidR="003A22B2" w:rsidRPr="00200B3D">
        <w:rPr>
          <w:rFonts w:asciiTheme="minorHAnsi" w:hAnsiTheme="minorHAnsi" w:cstheme="minorHAnsi"/>
          <w:color w:val="auto"/>
          <w:sz w:val="22"/>
          <w:szCs w:val="22"/>
        </w:rPr>
        <w:t xml:space="preserve"> </w:t>
      </w:r>
      <w:r w:rsidR="005A1012" w:rsidRPr="00200B3D">
        <w:rPr>
          <w:rFonts w:asciiTheme="minorHAnsi" w:hAnsiTheme="minorHAnsi" w:cstheme="minorHAnsi"/>
          <w:color w:val="auto"/>
          <w:sz w:val="22"/>
          <w:szCs w:val="22"/>
        </w:rPr>
        <w:t>-</w:t>
      </w:r>
      <w:r w:rsidR="003A22B2" w:rsidRPr="00200B3D">
        <w:rPr>
          <w:rFonts w:asciiTheme="minorHAnsi" w:hAnsiTheme="minorHAnsi" w:cstheme="minorHAnsi"/>
          <w:color w:val="auto"/>
          <w:sz w:val="22"/>
          <w:szCs w:val="22"/>
        </w:rPr>
        <w:t xml:space="preserve"> </w:t>
      </w:r>
      <w:r w:rsidR="005A1012" w:rsidRPr="00200B3D">
        <w:rPr>
          <w:rFonts w:asciiTheme="minorHAnsi" w:hAnsiTheme="minorHAnsi" w:cstheme="minorHAnsi"/>
          <w:color w:val="auto"/>
          <w:sz w:val="22"/>
          <w:szCs w:val="22"/>
        </w:rPr>
        <w:t xml:space="preserve">SP, para dirimir qualquer dúvida ou litígio, oriundo da execução deste instrumento, com renúncia expressa pelas partes de qualquer outro, por mais privilegiado que seja. </w:t>
      </w:r>
    </w:p>
    <w:p w:rsidR="000919B4" w:rsidRPr="00200B3D" w:rsidRDefault="00200B3D">
      <w:pPr>
        <w:ind w:left="840" w:hanging="840"/>
        <w:jc w:val="both"/>
        <w:rPr>
          <w:rFonts w:asciiTheme="minorHAnsi" w:hAnsiTheme="minorHAnsi" w:cstheme="minorHAnsi"/>
          <w:color w:val="auto"/>
          <w:sz w:val="22"/>
          <w:szCs w:val="22"/>
        </w:rPr>
      </w:pPr>
      <w:r>
        <w:rPr>
          <w:rFonts w:asciiTheme="minorHAnsi" w:hAnsiTheme="minorHAnsi" w:cstheme="minorHAnsi"/>
          <w:color w:val="auto"/>
          <w:sz w:val="22"/>
          <w:szCs w:val="22"/>
        </w:rPr>
        <w:tab/>
      </w:r>
    </w:p>
    <w:p w:rsidR="005A1012" w:rsidRDefault="005A1012">
      <w:pPr>
        <w:ind w:left="840" w:hanging="840"/>
        <w:jc w:val="both"/>
        <w:rPr>
          <w:rFonts w:asciiTheme="minorHAnsi" w:hAnsiTheme="minorHAnsi" w:cstheme="minorHAnsi"/>
          <w:color w:val="auto"/>
          <w:sz w:val="22"/>
          <w:szCs w:val="22"/>
        </w:rPr>
      </w:pPr>
      <w:r w:rsidRPr="00200B3D">
        <w:rPr>
          <w:rFonts w:asciiTheme="minorHAnsi" w:hAnsiTheme="minorHAnsi" w:cstheme="minorHAnsi"/>
          <w:color w:val="auto"/>
          <w:sz w:val="22"/>
          <w:szCs w:val="22"/>
        </w:rPr>
        <w:tab/>
        <w:t>E, por se acharem assim as partes contratantes, justas e acordadas, assinam o presente instrumento em 05 (cinco) vias de igual teor e para um só fim, na presença das testemunhas abaixo, para todos os efeitos legais.</w:t>
      </w:r>
    </w:p>
    <w:p w:rsidR="00200B3D" w:rsidRPr="00200B3D" w:rsidRDefault="00200B3D">
      <w:pPr>
        <w:ind w:left="840" w:hanging="840"/>
        <w:jc w:val="both"/>
        <w:rPr>
          <w:rFonts w:asciiTheme="minorHAnsi" w:hAnsiTheme="minorHAnsi" w:cstheme="minorHAnsi"/>
          <w:color w:val="auto"/>
          <w:sz w:val="22"/>
          <w:szCs w:val="22"/>
        </w:rPr>
      </w:pPr>
    </w:p>
    <w:p w:rsidR="00200B3D" w:rsidRPr="00200B3D" w:rsidRDefault="00200B3D">
      <w:pPr>
        <w:ind w:left="840" w:hanging="840"/>
        <w:jc w:val="both"/>
        <w:rPr>
          <w:rFonts w:asciiTheme="minorHAnsi" w:hAnsiTheme="minorHAnsi" w:cstheme="minorHAnsi"/>
          <w:sz w:val="22"/>
          <w:szCs w:val="22"/>
        </w:rPr>
      </w:pPr>
    </w:p>
    <w:p w:rsidR="00200B3D" w:rsidRPr="00200B3D" w:rsidRDefault="00200B3D">
      <w:pPr>
        <w:ind w:left="840" w:hanging="840"/>
        <w:jc w:val="both"/>
        <w:rPr>
          <w:rFonts w:asciiTheme="minorHAnsi" w:hAnsiTheme="minorHAnsi" w:cstheme="minorHAnsi"/>
          <w:sz w:val="22"/>
          <w:szCs w:val="22"/>
        </w:rPr>
      </w:pPr>
    </w:p>
    <w:p w:rsidR="005A1012" w:rsidRPr="00200B3D" w:rsidRDefault="005A1012" w:rsidP="00200B3D">
      <w:pPr>
        <w:ind w:left="840" w:hanging="840"/>
        <w:jc w:val="center"/>
        <w:rPr>
          <w:rFonts w:asciiTheme="minorHAnsi" w:hAnsiTheme="minorHAnsi" w:cstheme="minorHAnsi"/>
          <w:sz w:val="22"/>
          <w:szCs w:val="22"/>
        </w:rPr>
      </w:pPr>
      <w:r w:rsidRPr="00200B3D">
        <w:rPr>
          <w:rFonts w:asciiTheme="minorHAnsi" w:hAnsiTheme="minorHAnsi" w:cstheme="minorHAnsi"/>
          <w:sz w:val="22"/>
          <w:szCs w:val="22"/>
        </w:rPr>
        <w:t xml:space="preserve">São Joaquim da Barra, ______, de _________ de </w:t>
      </w:r>
      <w:r w:rsidR="009A06D0" w:rsidRPr="00200B3D">
        <w:rPr>
          <w:rFonts w:asciiTheme="minorHAnsi" w:hAnsiTheme="minorHAnsi" w:cstheme="minorHAnsi"/>
          <w:sz w:val="22"/>
          <w:szCs w:val="22"/>
        </w:rPr>
        <w:t>2022</w:t>
      </w:r>
      <w:r w:rsidRPr="00200B3D">
        <w:rPr>
          <w:rFonts w:asciiTheme="minorHAnsi" w:hAnsiTheme="minorHAnsi" w:cstheme="minorHAnsi"/>
          <w:sz w:val="22"/>
          <w:szCs w:val="22"/>
        </w:rPr>
        <w:t>.</w:t>
      </w:r>
    </w:p>
    <w:p w:rsidR="00C85E8C" w:rsidRDefault="00C85E8C">
      <w:pPr>
        <w:jc w:val="both"/>
        <w:rPr>
          <w:rFonts w:asciiTheme="minorHAnsi" w:hAnsiTheme="minorHAnsi" w:cstheme="minorHAnsi"/>
          <w:sz w:val="22"/>
          <w:szCs w:val="22"/>
        </w:rPr>
      </w:pPr>
    </w:p>
    <w:p w:rsidR="00200B3D" w:rsidRPr="00200B3D" w:rsidRDefault="00200B3D">
      <w:pPr>
        <w:jc w:val="both"/>
        <w:rPr>
          <w:rFonts w:asciiTheme="minorHAnsi" w:hAnsiTheme="minorHAnsi" w:cstheme="minorHAnsi"/>
          <w:sz w:val="22"/>
          <w:szCs w:val="22"/>
        </w:rPr>
      </w:pPr>
    </w:p>
    <w:p w:rsidR="003A22B2" w:rsidRPr="00200B3D" w:rsidRDefault="003A22B2" w:rsidP="003A22B2">
      <w:pPr>
        <w:jc w:val="both"/>
        <w:rPr>
          <w:rFonts w:asciiTheme="minorHAnsi" w:hAnsiTheme="minorHAnsi" w:cstheme="minorHAnsi"/>
          <w:b/>
          <w:snapToGrid w:val="0"/>
          <w:color w:val="auto"/>
          <w:sz w:val="22"/>
          <w:szCs w:val="22"/>
        </w:rPr>
      </w:pPr>
      <w:r w:rsidRPr="00200B3D">
        <w:rPr>
          <w:rFonts w:asciiTheme="minorHAnsi" w:hAnsiTheme="minorHAnsi" w:cstheme="minorHAnsi"/>
          <w:b/>
          <w:snapToGrid w:val="0"/>
          <w:color w:val="auto"/>
          <w:sz w:val="22"/>
          <w:szCs w:val="22"/>
        </w:rPr>
        <w:t xml:space="preserve">Prefeitura de São Joaquim da </w:t>
      </w:r>
      <w:r w:rsidR="00200B3D">
        <w:rPr>
          <w:rFonts w:asciiTheme="minorHAnsi" w:hAnsiTheme="minorHAnsi" w:cstheme="minorHAnsi"/>
          <w:b/>
          <w:snapToGrid w:val="0"/>
          <w:color w:val="auto"/>
          <w:sz w:val="22"/>
          <w:szCs w:val="22"/>
        </w:rPr>
        <w:t>Barra</w:t>
      </w:r>
    </w:p>
    <w:p w:rsidR="003A22B2" w:rsidRPr="00200B3D" w:rsidRDefault="00200B3D" w:rsidP="003A22B2">
      <w:pPr>
        <w:jc w:val="both"/>
        <w:rPr>
          <w:rFonts w:ascii="Calibri" w:hAnsi="Calibri" w:cs="Calibri"/>
          <w:sz w:val="22"/>
          <w:szCs w:val="22"/>
        </w:rPr>
      </w:pPr>
      <w:r>
        <w:rPr>
          <w:rFonts w:ascii="Calibri" w:hAnsi="Calibri" w:cs="Calibri"/>
          <w:sz w:val="22"/>
          <w:szCs w:val="22"/>
        </w:rPr>
        <w:t>Dr. Wagner José Schmidt</w:t>
      </w:r>
    </w:p>
    <w:p w:rsidR="003A22B2" w:rsidRPr="00200B3D" w:rsidRDefault="003A22B2" w:rsidP="003A22B2">
      <w:pPr>
        <w:jc w:val="both"/>
        <w:rPr>
          <w:rFonts w:asciiTheme="minorHAnsi" w:hAnsiTheme="minorHAnsi" w:cstheme="minorHAnsi"/>
          <w:snapToGrid w:val="0"/>
          <w:color w:val="auto"/>
          <w:sz w:val="22"/>
          <w:szCs w:val="22"/>
        </w:rPr>
      </w:pPr>
      <w:r w:rsidRPr="00200B3D">
        <w:rPr>
          <w:rFonts w:ascii="Calibri" w:hAnsi="Calibri" w:cs="Calibri"/>
          <w:sz w:val="22"/>
          <w:szCs w:val="22"/>
        </w:rPr>
        <w:t>Contratante</w:t>
      </w:r>
    </w:p>
    <w:p w:rsidR="003A22B2" w:rsidRPr="00200B3D" w:rsidRDefault="003A22B2" w:rsidP="00200B3D">
      <w:pPr>
        <w:pStyle w:val="Ttulo1"/>
        <w:ind w:left="5103"/>
        <w:jc w:val="both"/>
        <w:rPr>
          <w:rFonts w:asciiTheme="minorHAnsi" w:hAnsiTheme="minorHAnsi" w:cstheme="minorHAnsi"/>
          <w:b/>
          <w:color w:val="auto"/>
          <w:sz w:val="22"/>
          <w:szCs w:val="22"/>
        </w:rPr>
      </w:pPr>
      <w:r w:rsidRPr="00200B3D">
        <w:rPr>
          <w:rFonts w:asciiTheme="minorHAnsi" w:hAnsiTheme="minorHAnsi" w:cstheme="minorHAnsi"/>
          <w:b/>
          <w:color w:val="auto"/>
          <w:sz w:val="22"/>
          <w:szCs w:val="22"/>
        </w:rPr>
        <w:t xml:space="preserve">Empresa Contratada </w:t>
      </w:r>
    </w:p>
    <w:p w:rsidR="003A22B2" w:rsidRPr="00200B3D" w:rsidRDefault="003A22B2" w:rsidP="00200B3D">
      <w:pPr>
        <w:pStyle w:val="Ttulo3"/>
        <w:ind w:left="5103"/>
        <w:jc w:val="both"/>
        <w:rPr>
          <w:rFonts w:asciiTheme="minorHAnsi" w:hAnsiTheme="minorHAnsi" w:cstheme="minorHAnsi"/>
          <w:b w:val="0"/>
          <w:color w:val="auto"/>
          <w:sz w:val="22"/>
          <w:szCs w:val="22"/>
        </w:rPr>
      </w:pPr>
      <w:r w:rsidRPr="00200B3D">
        <w:rPr>
          <w:rFonts w:asciiTheme="minorHAnsi" w:hAnsiTheme="minorHAnsi" w:cstheme="minorHAnsi"/>
          <w:b w:val="0"/>
          <w:color w:val="auto"/>
          <w:sz w:val="22"/>
          <w:szCs w:val="22"/>
        </w:rPr>
        <w:t>Representante legal</w:t>
      </w:r>
    </w:p>
    <w:p w:rsidR="003A22B2" w:rsidRPr="00200B3D" w:rsidRDefault="003A22B2" w:rsidP="00200B3D">
      <w:pPr>
        <w:ind w:left="5103"/>
        <w:jc w:val="both"/>
        <w:rPr>
          <w:rFonts w:asciiTheme="minorHAnsi" w:hAnsiTheme="minorHAnsi" w:cstheme="minorHAnsi"/>
          <w:color w:val="auto"/>
          <w:sz w:val="22"/>
          <w:szCs w:val="22"/>
        </w:rPr>
      </w:pPr>
      <w:r w:rsidRPr="00200B3D">
        <w:rPr>
          <w:rFonts w:asciiTheme="minorHAnsi" w:hAnsiTheme="minorHAnsi" w:cstheme="minorHAnsi"/>
          <w:color w:val="auto"/>
          <w:sz w:val="22"/>
          <w:szCs w:val="22"/>
        </w:rPr>
        <w:t xml:space="preserve">C.P.F/MF n.º: </w:t>
      </w:r>
    </w:p>
    <w:p w:rsidR="003A22B2" w:rsidRPr="00200B3D" w:rsidRDefault="003A22B2" w:rsidP="00200B3D">
      <w:pPr>
        <w:ind w:left="5103"/>
        <w:jc w:val="both"/>
        <w:rPr>
          <w:rFonts w:asciiTheme="minorHAnsi" w:hAnsiTheme="minorHAnsi" w:cstheme="minorHAnsi"/>
          <w:color w:val="auto"/>
          <w:sz w:val="22"/>
          <w:szCs w:val="22"/>
        </w:rPr>
      </w:pPr>
      <w:r w:rsidRPr="00200B3D">
        <w:rPr>
          <w:rFonts w:asciiTheme="minorHAnsi" w:hAnsiTheme="minorHAnsi" w:cstheme="minorHAnsi"/>
          <w:color w:val="auto"/>
          <w:sz w:val="22"/>
          <w:szCs w:val="22"/>
        </w:rPr>
        <w:t xml:space="preserve">R.G n.º: </w:t>
      </w:r>
    </w:p>
    <w:p w:rsidR="003A22B2" w:rsidRPr="00200B3D" w:rsidRDefault="003A22B2" w:rsidP="00200B3D">
      <w:pPr>
        <w:ind w:left="5103"/>
        <w:jc w:val="both"/>
        <w:rPr>
          <w:rFonts w:asciiTheme="minorHAnsi" w:hAnsiTheme="minorHAnsi" w:cstheme="minorHAnsi"/>
          <w:snapToGrid w:val="0"/>
          <w:color w:val="auto"/>
          <w:sz w:val="22"/>
          <w:szCs w:val="22"/>
        </w:rPr>
      </w:pPr>
      <w:r w:rsidRPr="00200B3D">
        <w:rPr>
          <w:rFonts w:asciiTheme="minorHAnsi" w:hAnsiTheme="minorHAnsi" w:cstheme="minorHAnsi"/>
          <w:snapToGrid w:val="0"/>
          <w:color w:val="auto"/>
          <w:sz w:val="22"/>
          <w:szCs w:val="22"/>
        </w:rPr>
        <w:t>Contratada</w:t>
      </w:r>
    </w:p>
    <w:p w:rsidR="003A22B2" w:rsidRPr="00200B3D" w:rsidRDefault="003A22B2" w:rsidP="003A22B2">
      <w:pPr>
        <w:jc w:val="both"/>
        <w:rPr>
          <w:rFonts w:asciiTheme="minorHAnsi" w:hAnsiTheme="minorHAnsi" w:cstheme="minorHAnsi"/>
          <w:snapToGrid w:val="0"/>
          <w:color w:val="auto"/>
          <w:sz w:val="22"/>
          <w:szCs w:val="22"/>
        </w:rPr>
      </w:pPr>
      <w:r w:rsidRPr="00200B3D">
        <w:rPr>
          <w:rFonts w:asciiTheme="minorHAnsi" w:hAnsiTheme="minorHAnsi" w:cstheme="minorHAnsi"/>
          <w:snapToGrid w:val="0"/>
          <w:color w:val="auto"/>
          <w:sz w:val="22"/>
          <w:szCs w:val="22"/>
        </w:rPr>
        <w:t>TESTEMUNHAS:</w:t>
      </w:r>
    </w:p>
    <w:p w:rsidR="003A22B2" w:rsidRPr="00200B3D" w:rsidRDefault="003A22B2" w:rsidP="003A22B2">
      <w:pPr>
        <w:jc w:val="both"/>
        <w:rPr>
          <w:rFonts w:asciiTheme="minorHAnsi" w:hAnsiTheme="minorHAnsi" w:cstheme="minorHAnsi"/>
          <w:snapToGrid w:val="0"/>
          <w:color w:val="auto"/>
          <w:sz w:val="22"/>
          <w:szCs w:val="22"/>
        </w:rPr>
      </w:pPr>
    </w:p>
    <w:p w:rsidR="003A22B2" w:rsidRPr="00200B3D" w:rsidRDefault="003A22B2" w:rsidP="00200B3D">
      <w:pPr>
        <w:pStyle w:val="Ttulo5"/>
        <w:tabs>
          <w:tab w:val="clear" w:pos="0"/>
          <w:tab w:val="num" w:pos="5103"/>
        </w:tabs>
        <w:ind w:left="5103" w:hanging="5103"/>
        <w:jc w:val="both"/>
        <w:rPr>
          <w:rFonts w:asciiTheme="minorHAnsi" w:hAnsiTheme="minorHAnsi" w:cstheme="minorHAnsi"/>
          <w:color w:val="auto"/>
          <w:sz w:val="22"/>
          <w:szCs w:val="22"/>
        </w:rPr>
      </w:pPr>
      <w:r w:rsidRPr="00200B3D">
        <w:rPr>
          <w:rFonts w:asciiTheme="minorHAnsi" w:hAnsiTheme="minorHAnsi" w:cstheme="minorHAnsi"/>
          <w:color w:val="auto"/>
          <w:sz w:val="22"/>
          <w:szCs w:val="22"/>
        </w:rPr>
        <w:t>________________________</w:t>
      </w:r>
      <w:r w:rsidRPr="00200B3D">
        <w:rPr>
          <w:rFonts w:asciiTheme="minorHAnsi" w:hAnsiTheme="minorHAnsi" w:cstheme="minorHAnsi"/>
          <w:color w:val="auto"/>
          <w:sz w:val="22"/>
          <w:szCs w:val="22"/>
        </w:rPr>
        <w:tab/>
        <w:t>_______________________</w:t>
      </w:r>
    </w:p>
    <w:p w:rsidR="003A22B2" w:rsidRPr="00200B3D" w:rsidRDefault="003A22B2" w:rsidP="00200B3D">
      <w:pPr>
        <w:tabs>
          <w:tab w:val="num" w:pos="5103"/>
        </w:tabs>
        <w:ind w:left="5103" w:hanging="5103"/>
        <w:jc w:val="both"/>
        <w:rPr>
          <w:rFonts w:asciiTheme="minorHAnsi" w:hAnsiTheme="minorHAnsi" w:cstheme="minorHAnsi"/>
          <w:color w:val="auto"/>
          <w:sz w:val="22"/>
          <w:szCs w:val="22"/>
        </w:rPr>
      </w:pPr>
      <w:r w:rsidRPr="00200B3D">
        <w:rPr>
          <w:rFonts w:asciiTheme="minorHAnsi" w:hAnsiTheme="minorHAnsi" w:cstheme="minorHAnsi"/>
          <w:color w:val="auto"/>
          <w:sz w:val="22"/>
          <w:szCs w:val="22"/>
        </w:rPr>
        <w:t>CPF/MF nº________________</w:t>
      </w:r>
      <w:r w:rsidRPr="00200B3D">
        <w:rPr>
          <w:rFonts w:asciiTheme="minorHAnsi" w:hAnsiTheme="minorHAnsi" w:cstheme="minorHAnsi"/>
          <w:color w:val="auto"/>
          <w:sz w:val="22"/>
          <w:szCs w:val="22"/>
        </w:rPr>
        <w:tab/>
        <w:t>CPF/MF nº</w:t>
      </w:r>
      <w:r w:rsidRPr="00200B3D">
        <w:rPr>
          <w:rFonts w:asciiTheme="minorHAnsi" w:hAnsiTheme="minorHAnsi" w:cstheme="minorHAnsi"/>
          <w:snapToGrid w:val="0"/>
          <w:color w:val="auto"/>
          <w:sz w:val="22"/>
          <w:szCs w:val="22"/>
        </w:rPr>
        <w:t>_______________</w:t>
      </w:r>
    </w:p>
    <w:p w:rsidR="00A43C06" w:rsidRPr="00200B3D" w:rsidRDefault="003A22B2" w:rsidP="00F87923">
      <w:pPr>
        <w:jc w:val="center"/>
        <w:rPr>
          <w:rFonts w:ascii="Calibri" w:hAnsi="Calibri"/>
          <w:b/>
          <w:sz w:val="22"/>
          <w:szCs w:val="22"/>
          <w:u w:val="single"/>
        </w:rPr>
      </w:pPr>
      <w:r w:rsidRPr="00200B3D">
        <w:rPr>
          <w:rFonts w:ascii="Calibri" w:hAnsi="Calibri"/>
          <w:b/>
          <w:sz w:val="22"/>
          <w:szCs w:val="22"/>
          <w:u w:val="single"/>
        </w:rPr>
        <w:br w:type="column"/>
      </w:r>
    </w:p>
    <w:p w:rsidR="003A22B2" w:rsidRPr="00E05E3B" w:rsidRDefault="003A22B2" w:rsidP="003A22B2">
      <w:pPr>
        <w:spacing w:after="60"/>
        <w:rPr>
          <w:rFonts w:asciiTheme="minorHAnsi" w:hAnsiTheme="minorHAnsi" w:cstheme="minorHAnsi"/>
          <w:b/>
          <w:color w:val="auto"/>
          <w:sz w:val="24"/>
        </w:rPr>
      </w:pPr>
      <w:r w:rsidRPr="00E05E3B">
        <w:rPr>
          <w:rFonts w:asciiTheme="minorHAnsi" w:hAnsiTheme="minorHAnsi" w:cstheme="minorHAnsi"/>
          <w:b/>
          <w:color w:val="auto"/>
          <w:sz w:val="24"/>
        </w:rPr>
        <w:t xml:space="preserve">ANEXO IX </w:t>
      </w:r>
    </w:p>
    <w:p w:rsidR="003A22B2" w:rsidRPr="00E05E3B" w:rsidRDefault="003A22B2" w:rsidP="003A22B2">
      <w:pPr>
        <w:rPr>
          <w:rFonts w:asciiTheme="minorHAnsi" w:hAnsiTheme="minorHAnsi" w:cstheme="minorHAnsi"/>
          <w:b/>
          <w:color w:val="auto"/>
          <w:sz w:val="24"/>
        </w:rPr>
      </w:pPr>
      <w:r w:rsidRPr="00E05E3B">
        <w:rPr>
          <w:rFonts w:asciiTheme="minorHAnsi" w:hAnsiTheme="minorHAnsi" w:cstheme="minorHAnsi"/>
          <w:b/>
          <w:color w:val="auto"/>
          <w:sz w:val="24"/>
        </w:rPr>
        <w:t xml:space="preserve"> (**) MINUTA DO TERMO DE CIÊNCIA E DE NOTIFICAÇÃO</w:t>
      </w:r>
    </w:p>
    <w:p w:rsidR="003A22B2" w:rsidRPr="00E05E3B" w:rsidRDefault="003A22B2" w:rsidP="003A22B2">
      <w:pPr>
        <w:rPr>
          <w:rFonts w:asciiTheme="minorHAnsi" w:hAnsiTheme="minorHAnsi" w:cstheme="minorHAnsi"/>
          <w:color w:val="auto"/>
          <w:sz w:val="24"/>
        </w:rPr>
      </w:pPr>
      <w:r w:rsidRPr="00E05E3B">
        <w:rPr>
          <w:rFonts w:asciiTheme="minorHAnsi" w:hAnsiTheme="minorHAnsi" w:cstheme="minorHAnsi"/>
          <w:color w:val="auto"/>
          <w:sz w:val="24"/>
        </w:rPr>
        <w:t>(CONTRATOS)</w:t>
      </w:r>
    </w:p>
    <w:p w:rsidR="003A22B2" w:rsidRPr="00E05E3B" w:rsidRDefault="003A22B2" w:rsidP="003A22B2">
      <w:pPr>
        <w:rPr>
          <w:rFonts w:asciiTheme="minorHAnsi" w:hAnsiTheme="minorHAnsi" w:cstheme="minorHAnsi"/>
          <w:color w:val="auto"/>
          <w:sz w:val="24"/>
        </w:rPr>
      </w:pPr>
    </w:p>
    <w:p w:rsidR="003A22B2" w:rsidRPr="00E05E3B" w:rsidRDefault="003A22B2" w:rsidP="003A22B2">
      <w:pPr>
        <w:jc w:val="both"/>
        <w:rPr>
          <w:rFonts w:asciiTheme="minorHAnsi" w:hAnsiTheme="minorHAnsi" w:cstheme="minorHAnsi"/>
          <w:color w:val="auto"/>
          <w:sz w:val="24"/>
        </w:rPr>
      </w:pPr>
      <w:r w:rsidRPr="00E05E3B">
        <w:rPr>
          <w:rFonts w:asciiTheme="minorHAnsi" w:hAnsiTheme="minorHAnsi" w:cstheme="minorHAnsi"/>
          <w:color w:val="auto"/>
          <w:sz w:val="24"/>
        </w:rPr>
        <w:t>CONTRATANTE: PREFEITURA DE SÃO JOAQUIM DA BARRA /SP</w:t>
      </w:r>
    </w:p>
    <w:p w:rsidR="003A22B2" w:rsidRPr="00E05E3B" w:rsidRDefault="003A22B2" w:rsidP="003A22B2">
      <w:pPr>
        <w:jc w:val="both"/>
        <w:rPr>
          <w:rFonts w:asciiTheme="minorHAnsi" w:hAnsiTheme="minorHAnsi" w:cstheme="minorHAnsi"/>
          <w:color w:val="auto"/>
          <w:sz w:val="24"/>
        </w:rPr>
      </w:pPr>
      <w:r w:rsidRPr="00E05E3B">
        <w:rPr>
          <w:rFonts w:asciiTheme="minorHAnsi" w:hAnsiTheme="minorHAnsi" w:cstheme="minorHAnsi"/>
          <w:color w:val="auto"/>
          <w:sz w:val="24"/>
        </w:rPr>
        <w:t xml:space="preserve">CONTRATADA: _____________________________________________________ </w:t>
      </w:r>
    </w:p>
    <w:p w:rsidR="003A22B2" w:rsidRPr="00E05E3B" w:rsidRDefault="003A22B2" w:rsidP="003A22B2">
      <w:pPr>
        <w:spacing w:after="60"/>
        <w:jc w:val="both"/>
        <w:rPr>
          <w:rFonts w:asciiTheme="minorHAnsi" w:hAnsiTheme="minorHAnsi" w:cstheme="minorHAnsi"/>
          <w:color w:val="auto"/>
          <w:sz w:val="24"/>
        </w:rPr>
      </w:pPr>
      <w:r w:rsidRPr="00E05E3B">
        <w:rPr>
          <w:rFonts w:asciiTheme="minorHAnsi" w:hAnsiTheme="minorHAnsi" w:cstheme="minorHAnsi"/>
          <w:color w:val="auto"/>
          <w:sz w:val="24"/>
        </w:rPr>
        <w:t xml:space="preserve">CONTRATO Nº (DE ORIGEM):__________________________________________ </w:t>
      </w:r>
    </w:p>
    <w:p w:rsidR="0099359E" w:rsidRPr="00DF6AD7" w:rsidRDefault="003A22B2" w:rsidP="0099359E">
      <w:pPr>
        <w:jc w:val="both"/>
        <w:rPr>
          <w:rFonts w:asciiTheme="minorHAnsi" w:hAnsiTheme="minorHAnsi" w:cstheme="minorHAnsi"/>
          <w:color w:val="auto"/>
          <w:sz w:val="24"/>
        </w:rPr>
      </w:pPr>
      <w:r w:rsidRPr="00E05E3B">
        <w:rPr>
          <w:rFonts w:asciiTheme="minorHAnsi" w:hAnsiTheme="minorHAnsi" w:cstheme="minorHAnsi"/>
          <w:color w:val="auto"/>
          <w:sz w:val="24"/>
        </w:rPr>
        <w:t xml:space="preserve">OBJETO: </w:t>
      </w:r>
      <w:r w:rsidR="0099359E" w:rsidRPr="0099359E">
        <w:rPr>
          <w:rFonts w:asciiTheme="minorHAnsi" w:hAnsiTheme="minorHAnsi" w:cstheme="minorHAnsi"/>
          <w:b/>
          <w:color w:val="auto"/>
          <w:sz w:val="24"/>
        </w:rPr>
        <w:t xml:space="preserve">CONTRATAÇÃO DE EMPRESA(S) </w:t>
      </w:r>
      <w:r w:rsidR="0099359E">
        <w:rPr>
          <w:rFonts w:asciiTheme="minorHAnsi" w:hAnsiTheme="minorHAnsi" w:cstheme="minorHAnsi"/>
          <w:b/>
          <w:color w:val="auto"/>
          <w:sz w:val="24"/>
        </w:rPr>
        <w:t xml:space="preserve">ESPECIALIZADA(S) </w:t>
      </w:r>
      <w:r w:rsidR="0099359E" w:rsidRPr="0099359E">
        <w:rPr>
          <w:rFonts w:asciiTheme="minorHAnsi" w:hAnsiTheme="minorHAnsi" w:cstheme="minorHAnsi"/>
          <w:b/>
          <w:color w:val="auto"/>
          <w:sz w:val="24"/>
        </w:rPr>
        <w:t xml:space="preserve">VISANDO LOCAÇÃO DE </w:t>
      </w:r>
      <w:r w:rsidR="0099359E" w:rsidRPr="0099359E">
        <w:rPr>
          <w:rFonts w:ascii="Calibri" w:hAnsi="Calibri"/>
          <w:b/>
          <w:snapToGrid w:val="0"/>
          <w:sz w:val="24"/>
        </w:rPr>
        <w:t xml:space="preserve">SOM E ILUMINAÇÃO (PALCO PRINCIPAL E ARENA) E </w:t>
      </w:r>
      <w:r w:rsidR="0099359E" w:rsidRPr="0099359E">
        <w:rPr>
          <w:rFonts w:asciiTheme="minorHAnsi" w:hAnsiTheme="minorHAnsi" w:cstheme="minorHAnsi"/>
          <w:b/>
          <w:color w:val="auto"/>
          <w:sz w:val="24"/>
        </w:rPr>
        <w:t xml:space="preserve">TELÕES DE LEDS, </w:t>
      </w:r>
      <w:bookmarkStart w:id="0" w:name="_GoBack"/>
      <w:bookmarkEnd w:id="0"/>
      <w:r w:rsidR="0099359E" w:rsidRPr="0099359E">
        <w:rPr>
          <w:rFonts w:asciiTheme="minorHAnsi" w:hAnsiTheme="minorHAnsi" w:cstheme="minorHAnsi"/>
          <w:color w:val="auto"/>
          <w:sz w:val="24"/>
        </w:rPr>
        <w:t xml:space="preserve">para o Parque de Exposições “Tancredo de Almeida Neves”, por ocasião da realização do </w:t>
      </w:r>
      <w:r w:rsidR="0099359E" w:rsidRPr="0099359E">
        <w:rPr>
          <w:rFonts w:asciiTheme="minorHAnsi" w:hAnsiTheme="minorHAnsi" w:cstheme="minorHAnsi"/>
          <w:b/>
          <w:color w:val="auto"/>
          <w:sz w:val="24"/>
        </w:rPr>
        <w:t>RODEIO</w:t>
      </w:r>
      <w:r w:rsidR="0099359E" w:rsidRPr="00DF6AD7">
        <w:rPr>
          <w:rFonts w:asciiTheme="minorHAnsi" w:hAnsiTheme="minorHAnsi" w:cstheme="minorHAnsi"/>
          <w:b/>
          <w:color w:val="auto"/>
          <w:sz w:val="24"/>
        </w:rPr>
        <w:t xml:space="preserve"> DA BARRA de São Joaquim da Barra</w:t>
      </w:r>
      <w:r w:rsidR="0099359E" w:rsidRPr="00DF6AD7">
        <w:rPr>
          <w:rFonts w:asciiTheme="minorHAnsi" w:hAnsiTheme="minorHAnsi" w:cstheme="minorHAnsi"/>
          <w:color w:val="auto"/>
          <w:sz w:val="24"/>
        </w:rPr>
        <w:t>, que acontecerá no período de 23 A 26 DE NOVEMBRO DE 2022</w:t>
      </w:r>
      <w:r w:rsidR="0099359E" w:rsidRPr="00DF6AD7">
        <w:rPr>
          <w:rFonts w:asciiTheme="minorHAnsi" w:hAnsiTheme="minorHAnsi" w:cstheme="minorHAnsi"/>
          <w:b/>
          <w:color w:val="auto"/>
          <w:sz w:val="24"/>
        </w:rPr>
        <w:t>, CONFORME DESCRITO NO ANEXO I DESTE EDITAL.</w:t>
      </w:r>
    </w:p>
    <w:p w:rsidR="003A22B2" w:rsidRPr="00894B49" w:rsidRDefault="003A22B2" w:rsidP="003A22B2">
      <w:pPr>
        <w:jc w:val="both"/>
        <w:rPr>
          <w:rFonts w:ascii="Calibri" w:hAnsi="Calibri" w:cs="Calibri"/>
          <w:b/>
          <w:color w:val="auto"/>
          <w:sz w:val="22"/>
          <w:szCs w:val="22"/>
        </w:rPr>
      </w:pPr>
    </w:p>
    <w:p w:rsidR="003A22B2" w:rsidRPr="00E05E3B" w:rsidRDefault="003A22B2" w:rsidP="003A22B2">
      <w:pPr>
        <w:jc w:val="both"/>
        <w:rPr>
          <w:rFonts w:asciiTheme="minorHAnsi" w:hAnsiTheme="minorHAnsi" w:cstheme="minorHAnsi"/>
          <w:color w:val="auto"/>
          <w:sz w:val="24"/>
        </w:rPr>
      </w:pPr>
      <w:r w:rsidRPr="00E05E3B">
        <w:rPr>
          <w:rFonts w:asciiTheme="minorHAnsi" w:hAnsiTheme="minorHAnsi" w:cstheme="minorHAnsi"/>
          <w:color w:val="auto"/>
          <w:sz w:val="24"/>
        </w:rPr>
        <w:t xml:space="preserve">ADVOGADO (S)/ Nº OAB: (*)___________________________________________ </w:t>
      </w:r>
    </w:p>
    <w:p w:rsidR="003A22B2" w:rsidRPr="00E05E3B" w:rsidRDefault="003A22B2" w:rsidP="003A22B2">
      <w:pPr>
        <w:jc w:val="both"/>
        <w:rPr>
          <w:rFonts w:asciiTheme="minorHAnsi" w:hAnsiTheme="minorHAnsi" w:cstheme="minorHAnsi"/>
          <w:color w:val="auto"/>
          <w:sz w:val="24"/>
        </w:rPr>
      </w:pPr>
    </w:p>
    <w:p w:rsidR="003A22B2" w:rsidRPr="00E05E3B" w:rsidRDefault="003A22B2" w:rsidP="003A22B2">
      <w:pPr>
        <w:jc w:val="both"/>
        <w:rPr>
          <w:rFonts w:asciiTheme="minorHAnsi" w:hAnsiTheme="minorHAnsi" w:cstheme="minorHAnsi"/>
          <w:color w:val="auto"/>
          <w:sz w:val="24"/>
        </w:rPr>
      </w:pPr>
      <w:r w:rsidRPr="00E05E3B">
        <w:rPr>
          <w:rFonts w:asciiTheme="minorHAnsi" w:hAnsiTheme="minorHAnsi" w:cstheme="minorHAnsi"/>
          <w:color w:val="auto"/>
          <w:sz w:val="24"/>
        </w:rPr>
        <w:t xml:space="preserve">Pelo presente TERMO, nós, abaixo identificados: </w:t>
      </w:r>
    </w:p>
    <w:p w:rsidR="003A22B2" w:rsidRPr="00E05E3B" w:rsidRDefault="003A22B2" w:rsidP="003A22B2">
      <w:pPr>
        <w:jc w:val="both"/>
        <w:rPr>
          <w:rFonts w:asciiTheme="minorHAnsi" w:hAnsiTheme="minorHAnsi" w:cstheme="minorHAnsi"/>
          <w:color w:val="auto"/>
          <w:sz w:val="24"/>
        </w:rPr>
      </w:pPr>
    </w:p>
    <w:p w:rsidR="003A22B2" w:rsidRPr="00E05E3B" w:rsidRDefault="003A22B2" w:rsidP="003A22B2">
      <w:pPr>
        <w:jc w:val="both"/>
        <w:rPr>
          <w:rFonts w:asciiTheme="minorHAnsi" w:hAnsiTheme="minorHAnsi" w:cstheme="minorHAnsi"/>
          <w:b/>
          <w:color w:val="auto"/>
          <w:sz w:val="24"/>
        </w:rPr>
      </w:pPr>
      <w:r>
        <w:rPr>
          <w:rFonts w:asciiTheme="minorHAnsi" w:hAnsiTheme="minorHAnsi" w:cstheme="minorHAnsi"/>
          <w:b/>
          <w:color w:val="auto"/>
          <w:sz w:val="24"/>
        </w:rPr>
        <w:t>1. Estamos CIENTES de que:</w:t>
      </w:r>
    </w:p>
    <w:p w:rsidR="003A22B2" w:rsidRPr="00E05E3B" w:rsidRDefault="003A22B2" w:rsidP="003A22B2">
      <w:pPr>
        <w:jc w:val="both"/>
        <w:rPr>
          <w:rFonts w:asciiTheme="minorHAnsi" w:hAnsiTheme="minorHAnsi" w:cstheme="minorHAnsi"/>
          <w:color w:val="auto"/>
          <w:sz w:val="24"/>
        </w:rPr>
      </w:pPr>
      <w:r w:rsidRPr="00E05E3B">
        <w:rPr>
          <w:rFonts w:asciiTheme="minorHAnsi" w:hAnsiTheme="minorHAnsi" w:cstheme="minorHAnsi"/>
          <w:color w:val="auto"/>
          <w:sz w:val="24"/>
        </w:rPr>
        <w:t xml:space="preserve">a) o ajuste acima referido, seus aditamentos, bem como o acompanhamento de sua execução contratual, estarão sujeitos a análise e julgamento pelo Tribunal de Contas do Estado de São Paulo, cujo trâmite processual ocorrerá pelo sistema eletrônico; </w:t>
      </w:r>
    </w:p>
    <w:p w:rsidR="003A22B2" w:rsidRPr="00E05E3B" w:rsidRDefault="003A22B2" w:rsidP="003A22B2">
      <w:pPr>
        <w:jc w:val="both"/>
        <w:rPr>
          <w:rFonts w:asciiTheme="minorHAnsi" w:hAnsiTheme="minorHAnsi" w:cstheme="minorHAnsi"/>
          <w:color w:val="auto"/>
          <w:sz w:val="24"/>
        </w:rPr>
      </w:pPr>
    </w:p>
    <w:p w:rsidR="003A22B2" w:rsidRPr="00E05E3B" w:rsidRDefault="003A22B2" w:rsidP="003A22B2">
      <w:pPr>
        <w:jc w:val="both"/>
        <w:rPr>
          <w:rFonts w:asciiTheme="minorHAnsi" w:hAnsiTheme="minorHAnsi" w:cstheme="minorHAnsi"/>
          <w:color w:val="auto"/>
          <w:sz w:val="24"/>
        </w:rPr>
      </w:pPr>
      <w:r w:rsidRPr="00E05E3B">
        <w:rPr>
          <w:rFonts w:asciiTheme="minorHAnsi" w:hAnsiTheme="minorHAnsi" w:cstheme="minorHAnsi"/>
          <w:color w:val="auto"/>
          <w:sz w:val="24"/>
        </w:rPr>
        <w:t xml:space="preserve">b) poderemos ter acesso ao processo, tendo vista e extraindo cópias das manifestações de interesse, Despachos e Decisões, mediante regular cadastramento no Sistema de Processo Eletrônico, em consonância com o estabelecido na Resolução nº 01/2011 do TCESP; </w:t>
      </w:r>
    </w:p>
    <w:p w:rsidR="003A22B2" w:rsidRPr="00E05E3B" w:rsidRDefault="003A22B2" w:rsidP="003A22B2">
      <w:pPr>
        <w:jc w:val="both"/>
        <w:rPr>
          <w:rFonts w:asciiTheme="minorHAnsi" w:hAnsiTheme="minorHAnsi" w:cstheme="minorHAnsi"/>
          <w:color w:val="auto"/>
          <w:sz w:val="24"/>
        </w:rPr>
      </w:pPr>
    </w:p>
    <w:p w:rsidR="003A22B2" w:rsidRPr="00E05E3B" w:rsidRDefault="003A22B2" w:rsidP="003A22B2">
      <w:pPr>
        <w:jc w:val="both"/>
        <w:rPr>
          <w:rFonts w:asciiTheme="minorHAnsi" w:hAnsiTheme="minorHAnsi" w:cstheme="minorHAnsi"/>
          <w:color w:val="auto"/>
          <w:sz w:val="24"/>
        </w:rPr>
      </w:pPr>
      <w:r w:rsidRPr="00E05E3B">
        <w:rPr>
          <w:rFonts w:asciiTheme="minorHAnsi" w:hAnsiTheme="minorHAnsi" w:cstheme="minorHAnsi"/>
          <w:color w:val="auto"/>
          <w:sz w:val="24"/>
        </w:rPr>
        <w:t xml:space="preserve">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rsidR="003A22B2" w:rsidRPr="00E05E3B" w:rsidRDefault="003A22B2" w:rsidP="003A22B2">
      <w:pPr>
        <w:jc w:val="both"/>
        <w:rPr>
          <w:rFonts w:asciiTheme="minorHAnsi" w:hAnsiTheme="minorHAnsi" w:cstheme="minorHAnsi"/>
          <w:color w:val="auto"/>
          <w:sz w:val="24"/>
        </w:rPr>
      </w:pPr>
    </w:p>
    <w:p w:rsidR="003A22B2" w:rsidRPr="00E05E3B" w:rsidRDefault="003A22B2" w:rsidP="003A22B2">
      <w:pPr>
        <w:jc w:val="both"/>
        <w:rPr>
          <w:rFonts w:asciiTheme="minorHAnsi" w:hAnsiTheme="minorHAnsi" w:cstheme="minorHAnsi"/>
          <w:color w:val="auto"/>
          <w:sz w:val="24"/>
        </w:rPr>
      </w:pPr>
      <w:r w:rsidRPr="00E05E3B">
        <w:rPr>
          <w:rFonts w:asciiTheme="minorHAnsi" w:hAnsiTheme="minorHAnsi" w:cstheme="minorHAnsi"/>
          <w:color w:val="auto"/>
          <w:sz w:val="24"/>
        </w:rPr>
        <w:t xml:space="preserve">d) as informações pessoais dos responsáveis pela </w:t>
      </w:r>
      <w:r w:rsidRPr="00E05E3B">
        <w:rPr>
          <w:rFonts w:asciiTheme="minorHAnsi" w:hAnsiTheme="minorHAnsi" w:cstheme="minorHAnsi"/>
          <w:color w:val="auto"/>
          <w:sz w:val="24"/>
          <w:u w:val="single"/>
        </w:rPr>
        <w:t>contratante</w:t>
      </w:r>
      <w:r w:rsidRPr="00E05E3B">
        <w:rPr>
          <w:rFonts w:asciiTheme="minorHAnsi" w:hAnsiTheme="minorHAnsi" w:cstheme="minorHAnsi"/>
          <w:color w:val="auto"/>
          <w:sz w:val="24"/>
        </w:rPr>
        <w:t xml:space="preserve"> estão cadastradas no módulo eletrônico do “Cadastro Corporativo TCESP – CadTCESP”, nos termos previstos no artigo 2º das Instruções nº 01/2020, conforme “Declaração(ões) de Atualização Cadastral” anexa (s);</w:t>
      </w:r>
    </w:p>
    <w:p w:rsidR="003A22B2" w:rsidRPr="00E05E3B" w:rsidRDefault="003A22B2" w:rsidP="003A22B2">
      <w:pPr>
        <w:jc w:val="both"/>
        <w:rPr>
          <w:rFonts w:asciiTheme="minorHAnsi" w:hAnsiTheme="minorHAnsi" w:cstheme="minorHAnsi"/>
          <w:color w:val="auto"/>
          <w:sz w:val="24"/>
        </w:rPr>
      </w:pPr>
    </w:p>
    <w:p w:rsidR="003A22B2" w:rsidRPr="00E05E3B" w:rsidRDefault="003A22B2" w:rsidP="003A22B2">
      <w:pPr>
        <w:jc w:val="both"/>
        <w:rPr>
          <w:rFonts w:asciiTheme="minorHAnsi" w:hAnsiTheme="minorHAnsi" w:cstheme="minorHAnsi"/>
          <w:color w:val="auto"/>
          <w:sz w:val="24"/>
        </w:rPr>
      </w:pPr>
      <w:r>
        <w:rPr>
          <w:rFonts w:asciiTheme="minorHAnsi" w:hAnsiTheme="minorHAnsi" w:cstheme="minorHAnsi"/>
          <w:color w:val="auto"/>
          <w:sz w:val="24"/>
        </w:rPr>
        <w:t>e</w:t>
      </w:r>
      <w:r w:rsidRPr="00E05E3B">
        <w:rPr>
          <w:rFonts w:asciiTheme="minorHAnsi" w:hAnsiTheme="minorHAnsi" w:cstheme="minorHAnsi"/>
          <w:color w:val="auto"/>
          <w:sz w:val="24"/>
        </w:rPr>
        <w:t>) é de exclusiva responsabilidade do contratado manter seus dados sempre atualizados.</w:t>
      </w:r>
    </w:p>
    <w:p w:rsidR="003A22B2" w:rsidRPr="00E05E3B" w:rsidRDefault="003A22B2" w:rsidP="003A22B2">
      <w:pPr>
        <w:jc w:val="both"/>
        <w:rPr>
          <w:rFonts w:asciiTheme="minorHAnsi" w:hAnsiTheme="minorHAnsi" w:cstheme="minorHAnsi"/>
          <w:color w:val="auto"/>
          <w:sz w:val="24"/>
        </w:rPr>
      </w:pPr>
    </w:p>
    <w:p w:rsidR="003A22B2" w:rsidRDefault="003A22B2" w:rsidP="003A22B2">
      <w:pPr>
        <w:jc w:val="both"/>
        <w:rPr>
          <w:rFonts w:asciiTheme="minorHAnsi" w:hAnsiTheme="minorHAnsi" w:cstheme="minorHAnsi"/>
          <w:b/>
          <w:color w:val="auto"/>
          <w:sz w:val="24"/>
        </w:rPr>
      </w:pPr>
      <w:r w:rsidRPr="00E05E3B">
        <w:rPr>
          <w:rFonts w:asciiTheme="minorHAnsi" w:hAnsiTheme="minorHAnsi" w:cstheme="minorHAnsi"/>
          <w:b/>
          <w:color w:val="auto"/>
          <w:sz w:val="24"/>
        </w:rPr>
        <w:t xml:space="preserve">2. </w:t>
      </w:r>
      <w:r>
        <w:rPr>
          <w:rFonts w:asciiTheme="minorHAnsi" w:hAnsiTheme="minorHAnsi" w:cstheme="minorHAnsi"/>
          <w:b/>
          <w:color w:val="auto"/>
          <w:sz w:val="24"/>
        </w:rPr>
        <w:t>Damo-nos por NOTIFICADOS para:</w:t>
      </w:r>
    </w:p>
    <w:p w:rsidR="003A22B2" w:rsidRPr="00E05E3B" w:rsidRDefault="003A22B2" w:rsidP="003A22B2">
      <w:pPr>
        <w:jc w:val="both"/>
        <w:rPr>
          <w:rFonts w:asciiTheme="minorHAnsi" w:hAnsiTheme="minorHAnsi" w:cstheme="minorHAnsi"/>
          <w:b/>
          <w:color w:val="auto"/>
          <w:sz w:val="24"/>
        </w:rPr>
      </w:pPr>
    </w:p>
    <w:p w:rsidR="003A22B2" w:rsidRDefault="003A22B2" w:rsidP="003A22B2">
      <w:pPr>
        <w:jc w:val="both"/>
        <w:rPr>
          <w:rFonts w:asciiTheme="minorHAnsi" w:hAnsiTheme="minorHAnsi" w:cstheme="minorHAnsi"/>
          <w:color w:val="auto"/>
          <w:sz w:val="24"/>
        </w:rPr>
      </w:pPr>
      <w:r w:rsidRPr="00E05E3B">
        <w:rPr>
          <w:rFonts w:asciiTheme="minorHAnsi" w:hAnsiTheme="minorHAnsi" w:cstheme="minorHAnsi"/>
          <w:color w:val="auto"/>
          <w:sz w:val="24"/>
        </w:rPr>
        <w:t xml:space="preserve">a) O acompanhamento dos atos do processo até seu julgamento </w:t>
      </w:r>
      <w:r>
        <w:rPr>
          <w:rFonts w:asciiTheme="minorHAnsi" w:hAnsiTheme="minorHAnsi" w:cstheme="minorHAnsi"/>
          <w:color w:val="auto"/>
          <w:sz w:val="24"/>
        </w:rPr>
        <w:t>final e consequente publicação;</w:t>
      </w:r>
    </w:p>
    <w:p w:rsidR="003A22B2" w:rsidRPr="00E05E3B" w:rsidRDefault="003A22B2" w:rsidP="003A22B2">
      <w:pPr>
        <w:jc w:val="both"/>
        <w:rPr>
          <w:rFonts w:asciiTheme="minorHAnsi" w:hAnsiTheme="minorHAnsi" w:cstheme="minorHAnsi"/>
          <w:color w:val="auto"/>
          <w:sz w:val="24"/>
        </w:rPr>
      </w:pPr>
    </w:p>
    <w:p w:rsidR="003A22B2" w:rsidRPr="00E05E3B" w:rsidRDefault="003A22B2" w:rsidP="003A22B2">
      <w:pPr>
        <w:jc w:val="both"/>
        <w:rPr>
          <w:rFonts w:asciiTheme="minorHAnsi" w:hAnsiTheme="minorHAnsi" w:cstheme="minorHAnsi"/>
          <w:color w:val="auto"/>
          <w:sz w:val="24"/>
        </w:rPr>
      </w:pPr>
      <w:r w:rsidRPr="00E05E3B">
        <w:rPr>
          <w:rFonts w:asciiTheme="minorHAnsi" w:hAnsiTheme="minorHAnsi" w:cstheme="minorHAnsi"/>
          <w:color w:val="auto"/>
          <w:sz w:val="24"/>
        </w:rPr>
        <w:t xml:space="preserve">b) Se for o caso e de nosso interesse, nos prazos e nas formas legais e regimentais, exercer o direito de defesa, interpor recursos e o que mais couber. </w:t>
      </w:r>
    </w:p>
    <w:p w:rsidR="003A22B2" w:rsidRPr="00E05E3B" w:rsidRDefault="003A22B2" w:rsidP="003A22B2">
      <w:pPr>
        <w:jc w:val="both"/>
        <w:rPr>
          <w:rFonts w:asciiTheme="minorHAnsi" w:hAnsiTheme="minorHAnsi" w:cstheme="minorHAnsi"/>
          <w:color w:val="auto"/>
          <w:sz w:val="24"/>
        </w:rPr>
      </w:pPr>
    </w:p>
    <w:p w:rsidR="003A22B2" w:rsidRPr="00E05E3B" w:rsidRDefault="003A22B2" w:rsidP="003A22B2">
      <w:pPr>
        <w:jc w:val="both"/>
        <w:rPr>
          <w:rFonts w:asciiTheme="minorHAnsi" w:hAnsiTheme="minorHAnsi" w:cstheme="minorHAnsi"/>
          <w:color w:val="auto"/>
          <w:sz w:val="24"/>
        </w:rPr>
      </w:pPr>
      <w:r w:rsidRPr="00E05E3B">
        <w:rPr>
          <w:rFonts w:asciiTheme="minorHAnsi" w:hAnsiTheme="minorHAnsi" w:cstheme="minorHAnsi"/>
          <w:color w:val="auto"/>
          <w:sz w:val="24"/>
        </w:rPr>
        <w:t xml:space="preserve">LOCAL e DATA:______________________, _____ de _____________ de 2022. </w:t>
      </w:r>
    </w:p>
    <w:p w:rsidR="003A22B2" w:rsidRDefault="003A22B2" w:rsidP="003A22B2">
      <w:pPr>
        <w:spacing w:line="276" w:lineRule="auto"/>
        <w:rPr>
          <w:rFonts w:asciiTheme="minorHAnsi" w:eastAsia="Calibri" w:hAnsiTheme="minorHAnsi" w:cstheme="minorHAnsi"/>
          <w:b/>
          <w:sz w:val="24"/>
          <w:u w:val="single"/>
        </w:rPr>
      </w:pPr>
    </w:p>
    <w:p w:rsidR="003A22B2" w:rsidRPr="00E05E3B" w:rsidRDefault="003A22B2" w:rsidP="003A22B2">
      <w:pPr>
        <w:spacing w:line="276" w:lineRule="auto"/>
        <w:rPr>
          <w:rFonts w:asciiTheme="minorHAnsi" w:eastAsia="Calibri" w:hAnsiTheme="minorHAnsi" w:cstheme="minorHAnsi"/>
          <w:b/>
          <w:sz w:val="24"/>
        </w:rPr>
      </w:pPr>
      <w:r w:rsidRPr="00E05E3B">
        <w:rPr>
          <w:rFonts w:asciiTheme="minorHAnsi" w:eastAsia="Calibri" w:hAnsiTheme="minorHAnsi" w:cstheme="minorHAnsi"/>
          <w:b/>
          <w:sz w:val="24"/>
          <w:u w:val="single"/>
        </w:rPr>
        <w:t>AUTORIDADE MÁXIMA DO ÓRGÃO/ENTIDADE</w:t>
      </w:r>
    </w:p>
    <w:p w:rsidR="003A22B2" w:rsidRPr="00E05E3B" w:rsidRDefault="003A22B2" w:rsidP="003A22B2">
      <w:pPr>
        <w:spacing w:line="276" w:lineRule="auto"/>
        <w:rPr>
          <w:rFonts w:asciiTheme="minorHAnsi" w:eastAsia="Calibri" w:hAnsiTheme="minorHAnsi" w:cstheme="minorHAnsi"/>
          <w:sz w:val="24"/>
        </w:rPr>
      </w:pPr>
      <w:r w:rsidRPr="00E05E3B">
        <w:rPr>
          <w:rFonts w:asciiTheme="minorHAnsi" w:eastAsia="Calibri" w:hAnsiTheme="minorHAnsi" w:cstheme="minorHAnsi"/>
          <w:sz w:val="24"/>
        </w:rPr>
        <w:t xml:space="preserve">Nome: </w:t>
      </w:r>
    </w:p>
    <w:p w:rsidR="003A22B2" w:rsidRPr="00E05E3B" w:rsidRDefault="003A22B2" w:rsidP="003A22B2">
      <w:pPr>
        <w:spacing w:line="276" w:lineRule="auto"/>
        <w:rPr>
          <w:rFonts w:asciiTheme="minorHAnsi" w:eastAsia="Calibri" w:hAnsiTheme="minorHAnsi" w:cstheme="minorHAnsi"/>
          <w:sz w:val="24"/>
        </w:rPr>
      </w:pPr>
      <w:r w:rsidRPr="00E05E3B">
        <w:rPr>
          <w:rFonts w:asciiTheme="minorHAnsi" w:eastAsia="Calibri" w:hAnsiTheme="minorHAnsi" w:cstheme="minorHAnsi"/>
          <w:sz w:val="24"/>
        </w:rPr>
        <w:t xml:space="preserve">Cargo: </w:t>
      </w:r>
    </w:p>
    <w:p w:rsidR="003A22B2" w:rsidRPr="00E05E3B" w:rsidRDefault="003A22B2" w:rsidP="003A22B2">
      <w:pPr>
        <w:spacing w:line="276" w:lineRule="auto"/>
        <w:rPr>
          <w:rFonts w:asciiTheme="minorHAnsi" w:eastAsia="Calibri" w:hAnsiTheme="minorHAnsi" w:cstheme="minorHAnsi"/>
          <w:b/>
          <w:sz w:val="24"/>
          <w:u w:val="single"/>
        </w:rPr>
      </w:pPr>
    </w:p>
    <w:p w:rsidR="003A22B2" w:rsidRPr="00E05E3B" w:rsidRDefault="003A22B2" w:rsidP="003A22B2">
      <w:pPr>
        <w:spacing w:line="276" w:lineRule="auto"/>
        <w:rPr>
          <w:rFonts w:asciiTheme="minorHAnsi" w:eastAsia="Calibri" w:hAnsiTheme="minorHAnsi" w:cstheme="minorHAnsi"/>
          <w:b/>
          <w:sz w:val="24"/>
          <w:u w:val="single"/>
        </w:rPr>
      </w:pPr>
      <w:r w:rsidRPr="00E05E3B">
        <w:rPr>
          <w:rFonts w:asciiTheme="minorHAnsi" w:eastAsia="Calibri" w:hAnsiTheme="minorHAnsi" w:cstheme="minorHAnsi"/>
          <w:b/>
          <w:sz w:val="24"/>
          <w:u w:val="single"/>
        </w:rPr>
        <w:t>RESPONSÁVEIS PELA HOMOLOGAÇÃO DO CERTAME OU RATIFICAÇÃO DA DISPENSA/INEXIGIBILIDADE DE LICITAÇÃO:</w:t>
      </w:r>
    </w:p>
    <w:p w:rsidR="003A22B2" w:rsidRPr="00E05E3B" w:rsidRDefault="003A22B2" w:rsidP="003A22B2">
      <w:pPr>
        <w:spacing w:line="276" w:lineRule="auto"/>
        <w:rPr>
          <w:rFonts w:asciiTheme="minorHAnsi" w:eastAsia="Calibri" w:hAnsiTheme="minorHAnsi" w:cstheme="minorHAnsi"/>
          <w:b/>
          <w:sz w:val="24"/>
        </w:rPr>
      </w:pPr>
      <w:r w:rsidRPr="00E05E3B">
        <w:rPr>
          <w:rFonts w:asciiTheme="minorHAnsi" w:eastAsia="Calibri" w:hAnsiTheme="minorHAnsi" w:cstheme="minorHAnsi"/>
          <w:b/>
          <w:sz w:val="24"/>
          <w:u w:val="single"/>
        </w:rPr>
        <w:t>RESPONSÁVEIS QUE ASSINARAM O AJUSTE PELO CONTRATANTE / ORDENADOR DE DESPESAS DA CONTRATANTE</w:t>
      </w:r>
      <w:r w:rsidRPr="00E05E3B">
        <w:rPr>
          <w:rFonts w:asciiTheme="minorHAnsi" w:eastAsia="Calibri" w:hAnsiTheme="minorHAnsi" w:cstheme="minorHAnsi"/>
          <w:b/>
          <w:sz w:val="24"/>
        </w:rPr>
        <w:t>:</w:t>
      </w:r>
    </w:p>
    <w:p w:rsidR="003A22B2" w:rsidRPr="00E05E3B" w:rsidRDefault="003A22B2" w:rsidP="003A22B2">
      <w:pPr>
        <w:spacing w:line="276" w:lineRule="auto"/>
        <w:rPr>
          <w:rFonts w:asciiTheme="minorHAnsi" w:eastAsia="Calibri" w:hAnsiTheme="minorHAnsi" w:cstheme="minorHAnsi"/>
          <w:sz w:val="24"/>
        </w:rPr>
      </w:pPr>
    </w:p>
    <w:p w:rsidR="003A22B2" w:rsidRPr="00E05E3B" w:rsidRDefault="003A22B2" w:rsidP="003A22B2">
      <w:pPr>
        <w:spacing w:line="276" w:lineRule="auto"/>
        <w:rPr>
          <w:rFonts w:asciiTheme="minorHAnsi" w:eastAsia="Calibri" w:hAnsiTheme="minorHAnsi" w:cstheme="minorHAnsi"/>
          <w:sz w:val="24"/>
        </w:rPr>
      </w:pPr>
      <w:r w:rsidRPr="00E05E3B">
        <w:rPr>
          <w:rFonts w:asciiTheme="minorHAnsi" w:eastAsia="Calibri" w:hAnsiTheme="minorHAnsi" w:cstheme="minorHAnsi"/>
          <w:sz w:val="24"/>
        </w:rPr>
        <w:t xml:space="preserve">Nome: </w:t>
      </w:r>
    </w:p>
    <w:p w:rsidR="003A22B2" w:rsidRPr="00E05E3B" w:rsidRDefault="003A22B2" w:rsidP="003A22B2">
      <w:pPr>
        <w:spacing w:line="276" w:lineRule="auto"/>
        <w:rPr>
          <w:rFonts w:asciiTheme="minorHAnsi" w:eastAsia="Calibri" w:hAnsiTheme="minorHAnsi" w:cstheme="minorHAnsi"/>
          <w:sz w:val="24"/>
        </w:rPr>
      </w:pPr>
      <w:r w:rsidRPr="00E05E3B">
        <w:rPr>
          <w:rFonts w:asciiTheme="minorHAnsi" w:eastAsia="Calibri" w:hAnsiTheme="minorHAnsi" w:cstheme="minorHAnsi"/>
          <w:sz w:val="24"/>
        </w:rPr>
        <w:t xml:space="preserve">Cargo: </w:t>
      </w:r>
    </w:p>
    <w:p w:rsidR="003A22B2" w:rsidRPr="00E05E3B" w:rsidRDefault="003A22B2" w:rsidP="003A22B2">
      <w:pPr>
        <w:spacing w:line="276" w:lineRule="auto"/>
        <w:rPr>
          <w:rFonts w:asciiTheme="minorHAnsi" w:eastAsia="Calibri" w:hAnsiTheme="minorHAnsi" w:cstheme="minorHAnsi"/>
          <w:sz w:val="24"/>
        </w:rPr>
      </w:pPr>
      <w:r w:rsidRPr="00E05E3B">
        <w:rPr>
          <w:rFonts w:asciiTheme="minorHAnsi" w:eastAsia="Calibri" w:hAnsiTheme="minorHAnsi" w:cstheme="minorHAnsi"/>
          <w:sz w:val="24"/>
        </w:rPr>
        <w:t xml:space="preserve">CPF: </w:t>
      </w:r>
    </w:p>
    <w:p w:rsidR="003A22B2" w:rsidRPr="00E05E3B" w:rsidRDefault="003A22B2" w:rsidP="003A22B2">
      <w:pPr>
        <w:spacing w:line="276" w:lineRule="auto"/>
        <w:rPr>
          <w:rFonts w:asciiTheme="minorHAnsi" w:eastAsia="Calibri" w:hAnsiTheme="minorHAnsi" w:cstheme="minorHAnsi"/>
          <w:sz w:val="24"/>
        </w:rPr>
      </w:pPr>
      <w:r w:rsidRPr="00E05E3B">
        <w:rPr>
          <w:rFonts w:asciiTheme="minorHAnsi" w:eastAsia="Calibri" w:hAnsiTheme="minorHAnsi" w:cstheme="minorHAnsi"/>
          <w:sz w:val="24"/>
        </w:rPr>
        <w:t xml:space="preserve">E-mail Institucional: </w:t>
      </w:r>
    </w:p>
    <w:p w:rsidR="003A22B2" w:rsidRPr="00E05E3B" w:rsidRDefault="003A22B2" w:rsidP="003A22B2">
      <w:pPr>
        <w:spacing w:line="276" w:lineRule="auto"/>
        <w:rPr>
          <w:rFonts w:asciiTheme="minorHAnsi" w:eastAsia="Calibri" w:hAnsiTheme="minorHAnsi" w:cstheme="minorHAnsi"/>
          <w:sz w:val="24"/>
        </w:rPr>
      </w:pPr>
      <w:r w:rsidRPr="00E05E3B">
        <w:rPr>
          <w:rFonts w:asciiTheme="minorHAnsi" w:eastAsia="Calibri" w:hAnsiTheme="minorHAnsi" w:cstheme="minorHAnsi"/>
          <w:sz w:val="24"/>
        </w:rPr>
        <w:t>E-mail pessoal:</w:t>
      </w:r>
    </w:p>
    <w:p w:rsidR="003A22B2" w:rsidRPr="00E05E3B" w:rsidRDefault="003A22B2" w:rsidP="003A22B2">
      <w:pPr>
        <w:spacing w:line="276" w:lineRule="auto"/>
        <w:rPr>
          <w:rFonts w:asciiTheme="minorHAnsi" w:eastAsia="Calibri" w:hAnsiTheme="minorHAnsi" w:cstheme="minorHAnsi"/>
          <w:sz w:val="24"/>
        </w:rPr>
      </w:pPr>
    </w:p>
    <w:p w:rsidR="003A22B2" w:rsidRPr="00E05E3B" w:rsidRDefault="003A22B2" w:rsidP="003A22B2">
      <w:pPr>
        <w:spacing w:line="276" w:lineRule="auto"/>
        <w:rPr>
          <w:rFonts w:asciiTheme="minorHAnsi" w:eastAsia="Calibri" w:hAnsiTheme="minorHAnsi" w:cstheme="minorHAnsi"/>
          <w:sz w:val="24"/>
        </w:rPr>
      </w:pPr>
      <w:r w:rsidRPr="00E05E3B">
        <w:rPr>
          <w:rFonts w:asciiTheme="minorHAnsi" w:eastAsia="Calibri" w:hAnsiTheme="minorHAnsi" w:cstheme="minorHAnsi"/>
          <w:sz w:val="24"/>
        </w:rPr>
        <w:t>Assinatura: ______________________________________________________</w:t>
      </w:r>
    </w:p>
    <w:p w:rsidR="003A22B2" w:rsidRPr="00E05E3B" w:rsidRDefault="003A22B2" w:rsidP="003A22B2">
      <w:pPr>
        <w:spacing w:line="276" w:lineRule="auto"/>
        <w:rPr>
          <w:rFonts w:asciiTheme="minorHAnsi" w:eastAsia="Calibri" w:hAnsiTheme="minorHAnsi" w:cstheme="minorHAnsi"/>
          <w:b/>
          <w:sz w:val="24"/>
          <w:u w:val="single"/>
        </w:rPr>
      </w:pPr>
    </w:p>
    <w:p w:rsidR="003A22B2" w:rsidRPr="00E05E3B" w:rsidRDefault="003A22B2" w:rsidP="003A22B2">
      <w:pPr>
        <w:spacing w:line="276" w:lineRule="auto"/>
        <w:rPr>
          <w:rFonts w:asciiTheme="minorHAnsi" w:eastAsia="Calibri" w:hAnsiTheme="minorHAnsi" w:cstheme="minorHAnsi"/>
          <w:b/>
          <w:sz w:val="24"/>
          <w:u w:val="single"/>
        </w:rPr>
      </w:pPr>
      <w:r w:rsidRPr="00E05E3B">
        <w:rPr>
          <w:rFonts w:asciiTheme="minorHAnsi" w:eastAsia="Calibri" w:hAnsiTheme="minorHAnsi" w:cstheme="minorHAnsi"/>
          <w:b/>
          <w:sz w:val="24"/>
          <w:u w:val="single"/>
        </w:rPr>
        <w:t>RESPONSÁVEIS QUE ASSINARAM O AJUSTE:</w:t>
      </w:r>
    </w:p>
    <w:p w:rsidR="003A22B2" w:rsidRPr="00E05E3B" w:rsidRDefault="003A22B2" w:rsidP="003A22B2">
      <w:pPr>
        <w:spacing w:line="276" w:lineRule="auto"/>
        <w:rPr>
          <w:rFonts w:asciiTheme="minorHAnsi" w:eastAsia="Calibri" w:hAnsiTheme="minorHAnsi" w:cstheme="minorHAnsi"/>
          <w:b/>
          <w:sz w:val="24"/>
          <w:u w:val="single"/>
        </w:rPr>
      </w:pPr>
    </w:p>
    <w:p w:rsidR="003A22B2" w:rsidRPr="00E05E3B" w:rsidRDefault="003A22B2" w:rsidP="003A22B2">
      <w:pPr>
        <w:spacing w:line="276" w:lineRule="auto"/>
        <w:rPr>
          <w:rFonts w:asciiTheme="minorHAnsi" w:eastAsia="Calibri" w:hAnsiTheme="minorHAnsi" w:cstheme="minorHAnsi"/>
          <w:b/>
          <w:sz w:val="24"/>
        </w:rPr>
      </w:pPr>
      <w:r w:rsidRPr="00E05E3B">
        <w:rPr>
          <w:rFonts w:asciiTheme="minorHAnsi" w:eastAsia="Calibri" w:hAnsiTheme="minorHAnsi" w:cstheme="minorHAnsi"/>
          <w:b/>
          <w:sz w:val="24"/>
          <w:u w:val="single"/>
        </w:rPr>
        <w:t>Pela contratada</w:t>
      </w:r>
      <w:r w:rsidRPr="00E05E3B">
        <w:rPr>
          <w:rFonts w:asciiTheme="minorHAnsi" w:eastAsia="Calibri" w:hAnsiTheme="minorHAnsi" w:cstheme="minorHAnsi"/>
          <w:b/>
          <w:sz w:val="24"/>
        </w:rPr>
        <w:t>:</w:t>
      </w:r>
    </w:p>
    <w:p w:rsidR="003A22B2" w:rsidRPr="00E05E3B" w:rsidRDefault="003A22B2" w:rsidP="003A22B2">
      <w:pPr>
        <w:spacing w:line="276" w:lineRule="auto"/>
        <w:rPr>
          <w:rFonts w:asciiTheme="minorHAnsi" w:eastAsia="Calibri" w:hAnsiTheme="minorHAnsi" w:cstheme="minorHAnsi"/>
          <w:sz w:val="24"/>
        </w:rPr>
      </w:pPr>
      <w:r w:rsidRPr="00E05E3B">
        <w:rPr>
          <w:rFonts w:asciiTheme="minorHAnsi" w:eastAsia="Calibri" w:hAnsiTheme="minorHAnsi" w:cstheme="minorHAnsi"/>
          <w:sz w:val="24"/>
        </w:rPr>
        <w:t xml:space="preserve">Nome: </w:t>
      </w:r>
    </w:p>
    <w:p w:rsidR="003A22B2" w:rsidRPr="00E05E3B" w:rsidRDefault="003A22B2" w:rsidP="003A22B2">
      <w:pPr>
        <w:spacing w:line="276" w:lineRule="auto"/>
        <w:rPr>
          <w:rFonts w:asciiTheme="minorHAnsi" w:eastAsia="Calibri" w:hAnsiTheme="minorHAnsi" w:cstheme="minorHAnsi"/>
          <w:sz w:val="24"/>
        </w:rPr>
      </w:pPr>
      <w:r w:rsidRPr="00E05E3B">
        <w:rPr>
          <w:rFonts w:asciiTheme="minorHAnsi" w:eastAsia="Calibri" w:hAnsiTheme="minorHAnsi" w:cstheme="minorHAnsi"/>
          <w:sz w:val="24"/>
        </w:rPr>
        <w:t xml:space="preserve">Cargo: </w:t>
      </w:r>
    </w:p>
    <w:p w:rsidR="003A22B2" w:rsidRPr="00E05E3B" w:rsidRDefault="003A22B2" w:rsidP="003A22B2">
      <w:pPr>
        <w:spacing w:line="276" w:lineRule="auto"/>
        <w:rPr>
          <w:rFonts w:asciiTheme="minorHAnsi" w:eastAsia="Calibri" w:hAnsiTheme="minorHAnsi" w:cstheme="minorHAnsi"/>
          <w:sz w:val="24"/>
        </w:rPr>
      </w:pPr>
      <w:r w:rsidRPr="00E05E3B">
        <w:rPr>
          <w:rFonts w:asciiTheme="minorHAnsi" w:eastAsia="Calibri" w:hAnsiTheme="minorHAnsi" w:cstheme="minorHAnsi"/>
          <w:sz w:val="24"/>
        </w:rPr>
        <w:t xml:space="preserve">CPF: </w:t>
      </w:r>
    </w:p>
    <w:p w:rsidR="003A22B2" w:rsidRPr="00E05E3B" w:rsidRDefault="003A22B2" w:rsidP="003A22B2">
      <w:pPr>
        <w:spacing w:line="276" w:lineRule="auto"/>
        <w:rPr>
          <w:rFonts w:asciiTheme="minorHAnsi" w:eastAsia="Calibri" w:hAnsiTheme="minorHAnsi" w:cstheme="minorHAnsi"/>
          <w:sz w:val="24"/>
        </w:rPr>
      </w:pPr>
      <w:r w:rsidRPr="00E05E3B">
        <w:rPr>
          <w:rFonts w:asciiTheme="minorHAnsi" w:eastAsia="Calibri" w:hAnsiTheme="minorHAnsi" w:cstheme="minorHAnsi"/>
          <w:sz w:val="24"/>
        </w:rPr>
        <w:t xml:space="preserve">E-mail Institucional: </w:t>
      </w:r>
    </w:p>
    <w:p w:rsidR="003A22B2" w:rsidRPr="00E05E3B" w:rsidRDefault="003A22B2" w:rsidP="003A22B2">
      <w:pPr>
        <w:spacing w:line="276" w:lineRule="auto"/>
        <w:rPr>
          <w:rFonts w:asciiTheme="minorHAnsi" w:eastAsia="Calibri" w:hAnsiTheme="minorHAnsi" w:cstheme="minorHAnsi"/>
          <w:sz w:val="24"/>
        </w:rPr>
      </w:pPr>
      <w:r w:rsidRPr="00E05E3B">
        <w:rPr>
          <w:rFonts w:asciiTheme="minorHAnsi" w:eastAsia="Calibri" w:hAnsiTheme="minorHAnsi" w:cstheme="minorHAnsi"/>
          <w:sz w:val="24"/>
        </w:rPr>
        <w:t xml:space="preserve">E-mail pessoal: </w:t>
      </w:r>
    </w:p>
    <w:p w:rsidR="003A22B2" w:rsidRPr="00E05E3B" w:rsidRDefault="003A22B2" w:rsidP="003A22B2">
      <w:pPr>
        <w:spacing w:line="276" w:lineRule="auto"/>
        <w:rPr>
          <w:rFonts w:asciiTheme="minorHAnsi" w:eastAsia="Calibri" w:hAnsiTheme="minorHAnsi" w:cstheme="minorHAnsi"/>
          <w:sz w:val="24"/>
        </w:rPr>
      </w:pPr>
    </w:p>
    <w:p w:rsidR="003A22B2" w:rsidRPr="00E05E3B" w:rsidRDefault="003A22B2" w:rsidP="003A22B2">
      <w:pPr>
        <w:spacing w:line="276" w:lineRule="auto"/>
        <w:rPr>
          <w:rFonts w:asciiTheme="minorHAnsi" w:eastAsia="Calibri" w:hAnsiTheme="minorHAnsi" w:cstheme="minorHAnsi"/>
          <w:sz w:val="24"/>
        </w:rPr>
      </w:pPr>
      <w:r w:rsidRPr="00E05E3B">
        <w:rPr>
          <w:rFonts w:asciiTheme="minorHAnsi" w:eastAsia="Calibri" w:hAnsiTheme="minorHAnsi" w:cstheme="minorHAnsi"/>
          <w:sz w:val="24"/>
        </w:rPr>
        <w:t>Assinatura: ______________________________________________________</w:t>
      </w:r>
    </w:p>
    <w:p w:rsidR="003A22B2" w:rsidRPr="005472E0" w:rsidRDefault="003A22B2" w:rsidP="003A22B2">
      <w:pPr>
        <w:spacing w:line="276" w:lineRule="auto"/>
        <w:rPr>
          <w:rFonts w:ascii="Calibri" w:eastAsia="Calibri" w:hAnsi="Calibri" w:cs="Arial"/>
        </w:rPr>
      </w:pPr>
    </w:p>
    <w:p w:rsidR="003A22B2" w:rsidRDefault="003A22B2" w:rsidP="003A22B2">
      <w:pPr>
        <w:spacing w:line="276" w:lineRule="auto"/>
        <w:rPr>
          <w:rFonts w:ascii="Calibri" w:eastAsia="Calibri" w:hAnsi="Calibri" w:cs="Arial"/>
          <w:i/>
        </w:rPr>
      </w:pPr>
      <w:r w:rsidRPr="005472E0">
        <w:rPr>
          <w:rFonts w:ascii="Calibri" w:eastAsia="Calibri" w:hAnsi="Calibri" w:cs="Arial"/>
          <w:i/>
        </w:rPr>
        <w:t>(*) Facultativo. Indicar quando já constituído, informando, inclusive, o endereço eletrônico.</w:t>
      </w:r>
    </w:p>
    <w:p w:rsidR="00A43C06" w:rsidRPr="00542BF9" w:rsidRDefault="00A43C06" w:rsidP="00A43C06">
      <w:pPr>
        <w:jc w:val="center"/>
        <w:rPr>
          <w:rFonts w:ascii="Calibri" w:hAnsi="Calibri"/>
          <w:b/>
          <w:sz w:val="22"/>
          <w:szCs w:val="22"/>
          <w:u w:val="single"/>
        </w:rPr>
      </w:pPr>
    </w:p>
    <w:p w:rsidR="00A43C06" w:rsidRPr="00542BF9" w:rsidRDefault="00A43C06" w:rsidP="00A43C06">
      <w:pPr>
        <w:jc w:val="center"/>
        <w:rPr>
          <w:rFonts w:ascii="Calibri" w:hAnsi="Calibri"/>
          <w:b/>
          <w:sz w:val="22"/>
          <w:szCs w:val="22"/>
          <w:u w:val="single"/>
        </w:rPr>
      </w:pPr>
    </w:p>
    <w:p w:rsidR="006323B3" w:rsidRPr="00542BF9" w:rsidRDefault="006323B3" w:rsidP="00F32352">
      <w:pPr>
        <w:jc w:val="both"/>
        <w:rPr>
          <w:rFonts w:asciiTheme="minorHAnsi" w:hAnsiTheme="minorHAnsi" w:cstheme="minorHAnsi"/>
          <w:sz w:val="22"/>
          <w:szCs w:val="22"/>
        </w:rPr>
      </w:pPr>
    </w:p>
    <w:p w:rsidR="006323B3" w:rsidRPr="00542BF9" w:rsidRDefault="006323B3" w:rsidP="00F32352">
      <w:pPr>
        <w:jc w:val="both"/>
        <w:rPr>
          <w:rFonts w:asciiTheme="minorHAnsi" w:hAnsiTheme="minorHAnsi" w:cstheme="minorHAnsi"/>
          <w:sz w:val="4"/>
          <w:szCs w:val="4"/>
        </w:rPr>
      </w:pPr>
    </w:p>
    <w:p w:rsidR="003A22B2" w:rsidRPr="00FF544F" w:rsidRDefault="00130146" w:rsidP="003A22B2">
      <w:pPr>
        <w:autoSpaceDE w:val="0"/>
        <w:autoSpaceDN w:val="0"/>
        <w:adjustRightInd w:val="0"/>
        <w:rPr>
          <w:rFonts w:ascii="Calibri" w:hAnsi="Calibri"/>
          <w:b/>
          <w:sz w:val="24"/>
          <w:u w:val="single"/>
        </w:rPr>
      </w:pPr>
      <w:r>
        <w:rPr>
          <w:rFonts w:ascii="Calibri" w:hAnsi="Calibri"/>
          <w:b/>
          <w:sz w:val="24"/>
          <w:u w:val="single"/>
        </w:rPr>
        <w:br w:type="column"/>
      </w:r>
      <w:r w:rsidR="003A22B2" w:rsidRPr="006B4D0F">
        <w:rPr>
          <w:rFonts w:ascii="Calibri" w:hAnsi="Calibri"/>
          <w:b/>
          <w:sz w:val="24"/>
          <w:u w:val="single"/>
        </w:rPr>
        <w:lastRenderedPageBreak/>
        <w:t>ANEXO X</w:t>
      </w:r>
    </w:p>
    <w:p w:rsidR="003A22B2" w:rsidRDefault="003A22B2" w:rsidP="003A22B2">
      <w:pPr>
        <w:ind w:left="851" w:hanging="851"/>
        <w:rPr>
          <w:rFonts w:ascii="Calibri" w:hAnsi="Calibri"/>
          <w:b/>
          <w:bCs/>
          <w:caps/>
          <w:sz w:val="24"/>
          <w:u w:val="single"/>
        </w:rPr>
      </w:pPr>
      <w:r w:rsidRPr="006B4D0F">
        <w:rPr>
          <w:rFonts w:ascii="Calibri" w:hAnsi="Calibri"/>
          <w:b/>
          <w:bCs/>
          <w:caps/>
          <w:sz w:val="24"/>
          <w:u w:val="single"/>
        </w:rPr>
        <w:t>Declaração de Enquadramento na lei complementar n.º 123/2006</w:t>
      </w:r>
    </w:p>
    <w:p w:rsidR="003A22B2" w:rsidRDefault="003A22B2" w:rsidP="003A22B2">
      <w:pPr>
        <w:ind w:left="851" w:hanging="851"/>
        <w:rPr>
          <w:rFonts w:ascii="Calibri" w:hAnsi="Calibri"/>
          <w:sz w:val="24"/>
        </w:rPr>
      </w:pPr>
    </w:p>
    <w:p w:rsidR="003A22B2" w:rsidRPr="00337CF2" w:rsidRDefault="003A22B2" w:rsidP="003A22B2">
      <w:pPr>
        <w:jc w:val="both"/>
        <w:rPr>
          <w:rFonts w:ascii="Calibri" w:hAnsi="Calibri" w:cs="Calibri"/>
          <w:color w:val="auto"/>
          <w:sz w:val="22"/>
        </w:rPr>
      </w:pPr>
      <w:r w:rsidRPr="00337CF2">
        <w:rPr>
          <w:rFonts w:ascii="Calibri" w:hAnsi="Calibri" w:cs="Calibri"/>
          <w:color w:val="auto"/>
          <w:sz w:val="22"/>
        </w:rPr>
        <w:t>(Se a empresa não tiver papel timbrado, segue os descritos abaixo, se tiver, apagar os dados solicitados da empresa)</w:t>
      </w:r>
    </w:p>
    <w:p w:rsidR="003A22B2" w:rsidRPr="00576086" w:rsidRDefault="003A22B2" w:rsidP="003A22B2">
      <w:pPr>
        <w:rPr>
          <w:rFonts w:ascii="Calibri" w:hAnsi="Calibri" w:cs="Calibri"/>
          <w:color w:val="auto"/>
          <w:sz w:val="24"/>
        </w:rPr>
      </w:pPr>
      <w:r w:rsidRPr="006B4D0F">
        <w:rPr>
          <w:rFonts w:ascii="Calibri" w:hAnsi="Calibri"/>
          <w:sz w:val="24"/>
        </w:rPr>
        <w:t>Razão Social: .....................................</w:t>
      </w:r>
    </w:p>
    <w:p w:rsidR="003A22B2" w:rsidRPr="006B4D0F" w:rsidRDefault="003A22B2" w:rsidP="003A22B2">
      <w:pPr>
        <w:jc w:val="both"/>
        <w:rPr>
          <w:rFonts w:ascii="Calibri" w:hAnsi="Calibri"/>
          <w:sz w:val="24"/>
        </w:rPr>
      </w:pPr>
      <w:r w:rsidRPr="006B4D0F">
        <w:rPr>
          <w:rFonts w:ascii="Calibri" w:hAnsi="Calibri"/>
          <w:sz w:val="24"/>
        </w:rPr>
        <w:t>Endereço: ........................................</w:t>
      </w:r>
    </w:p>
    <w:p w:rsidR="003A22B2" w:rsidRPr="006B4D0F" w:rsidRDefault="003A22B2" w:rsidP="003A22B2">
      <w:pPr>
        <w:jc w:val="both"/>
        <w:rPr>
          <w:rFonts w:ascii="Calibri" w:hAnsi="Calibri"/>
          <w:sz w:val="24"/>
        </w:rPr>
      </w:pPr>
      <w:r w:rsidRPr="006B4D0F">
        <w:rPr>
          <w:rFonts w:ascii="Calibri" w:hAnsi="Calibri"/>
          <w:sz w:val="24"/>
        </w:rPr>
        <w:t>Cidade: .......................................... Estado: ......................  CEP: .....................</w:t>
      </w:r>
    </w:p>
    <w:p w:rsidR="003A22B2" w:rsidRPr="006B4D0F" w:rsidRDefault="003A22B2" w:rsidP="003A22B2">
      <w:pPr>
        <w:jc w:val="both"/>
        <w:rPr>
          <w:rFonts w:ascii="Calibri" w:hAnsi="Calibri"/>
          <w:sz w:val="24"/>
        </w:rPr>
      </w:pPr>
      <w:r w:rsidRPr="006B4D0F">
        <w:rPr>
          <w:rFonts w:ascii="Calibri" w:hAnsi="Calibri"/>
          <w:sz w:val="24"/>
        </w:rPr>
        <w:t>Telefone: ....................................... Fax: ............................</w:t>
      </w:r>
    </w:p>
    <w:p w:rsidR="003A22B2" w:rsidRPr="006B4D0F" w:rsidRDefault="003A22B2" w:rsidP="003A22B2">
      <w:pPr>
        <w:jc w:val="both"/>
        <w:rPr>
          <w:rFonts w:ascii="Calibri" w:hAnsi="Calibri"/>
          <w:sz w:val="24"/>
        </w:rPr>
      </w:pPr>
      <w:r w:rsidRPr="006B4D0F">
        <w:rPr>
          <w:rFonts w:ascii="Calibri" w:hAnsi="Calibri"/>
          <w:sz w:val="24"/>
        </w:rPr>
        <w:t xml:space="preserve">CNPJ </w:t>
      </w:r>
      <w:r>
        <w:rPr>
          <w:rFonts w:ascii="Calibri" w:hAnsi="Calibri"/>
          <w:sz w:val="24"/>
        </w:rPr>
        <w:t>n.º</w:t>
      </w:r>
      <w:r w:rsidRPr="006B4D0F">
        <w:rPr>
          <w:rFonts w:ascii="Calibri" w:hAnsi="Calibri"/>
          <w:sz w:val="24"/>
        </w:rPr>
        <w:t xml:space="preserve"> ......................................... Inscrição Estadual: ..........................</w:t>
      </w:r>
    </w:p>
    <w:p w:rsidR="003A22B2" w:rsidRDefault="003A22B2" w:rsidP="003A22B2">
      <w:pPr>
        <w:jc w:val="both"/>
        <w:rPr>
          <w:rFonts w:ascii="Calibri" w:hAnsi="Calibri"/>
          <w:sz w:val="24"/>
        </w:rPr>
      </w:pPr>
      <w:r w:rsidRPr="006B4D0F">
        <w:rPr>
          <w:rFonts w:ascii="Calibri" w:hAnsi="Calibri"/>
          <w:sz w:val="24"/>
        </w:rPr>
        <w:t>E-mail: ...........................................................</w:t>
      </w:r>
    </w:p>
    <w:p w:rsidR="003A22B2" w:rsidRPr="00337CF2" w:rsidRDefault="003A22B2" w:rsidP="003A22B2">
      <w:pPr>
        <w:jc w:val="both"/>
        <w:rPr>
          <w:rFonts w:ascii="Calibri" w:hAnsi="Calibri"/>
          <w:sz w:val="24"/>
        </w:rPr>
      </w:pPr>
    </w:p>
    <w:p w:rsidR="003A22B2" w:rsidRPr="006B4D0F" w:rsidRDefault="003A22B2" w:rsidP="003A22B2">
      <w:pPr>
        <w:autoSpaceDE w:val="0"/>
        <w:autoSpaceDN w:val="0"/>
        <w:adjustRightInd w:val="0"/>
        <w:jc w:val="both"/>
        <w:rPr>
          <w:rFonts w:ascii="Calibri" w:hAnsi="Calibri"/>
          <w:sz w:val="24"/>
        </w:rPr>
      </w:pPr>
      <w:r w:rsidRPr="006B4D0F">
        <w:rPr>
          <w:rFonts w:ascii="Calibri" w:hAnsi="Calibri"/>
          <w:sz w:val="24"/>
        </w:rPr>
        <w:t>A</w:t>
      </w:r>
    </w:p>
    <w:p w:rsidR="003A22B2" w:rsidRPr="006B4D0F" w:rsidRDefault="003A22B2" w:rsidP="003A22B2">
      <w:pPr>
        <w:autoSpaceDE w:val="0"/>
        <w:autoSpaceDN w:val="0"/>
        <w:adjustRightInd w:val="0"/>
        <w:jc w:val="both"/>
        <w:rPr>
          <w:rFonts w:ascii="Calibri" w:hAnsi="Calibri"/>
          <w:sz w:val="24"/>
        </w:rPr>
      </w:pPr>
      <w:r w:rsidRPr="006B4D0F">
        <w:rPr>
          <w:rFonts w:ascii="Calibri" w:hAnsi="Calibri"/>
          <w:sz w:val="24"/>
        </w:rPr>
        <w:t>PREFEITURA DE SÃO JOAQUIM DA BARRA</w:t>
      </w:r>
    </w:p>
    <w:p w:rsidR="003A22B2" w:rsidRPr="006B4D0F" w:rsidRDefault="003A22B2" w:rsidP="003A22B2">
      <w:pPr>
        <w:autoSpaceDE w:val="0"/>
        <w:autoSpaceDN w:val="0"/>
        <w:adjustRightInd w:val="0"/>
        <w:jc w:val="both"/>
        <w:rPr>
          <w:rFonts w:ascii="Calibri" w:hAnsi="Calibri"/>
          <w:sz w:val="24"/>
        </w:rPr>
      </w:pPr>
      <w:r w:rsidRPr="006B4D0F">
        <w:rPr>
          <w:rFonts w:ascii="Calibri" w:hAnsi="Calibri"/>
          <w:sz w:val="24"/>
        </w:rPr>
        <w:t>PRAÇA PROFESSOR IVO VANNUCHI S/</w:t>
      </w:r>
      <w:r>
        <w:rPr>
          <w:rFonts w:ascii="Calibri" w:hAnsi="Calibri"/>
          <w:sz w:val="24"/>
        </w:rPr>
        <w:t>N.º</w:t>
      </w:r>
    </w:p>
    <w:p w:rsidR="003A22B2" w:rsidRPr="006B4D0F" w:rsidRDefault="003A22B2" w:rsidP="003A22B2">
      <w:pPr>
        <w:autoSpaceDE w:val="0"/>
        <w:autoSpaceDN w:val="0"/>
        <w:adjustRightInd w:val="0"/>
        <w:jc w:val="both"/>
        <w:rPr>
          <w:rFonts w:ascii="Calibri" w:hAnsi="Calibri"/>
          <w:sz w:val="24"/>
        </w:rPr>
      </w:pPr>
      <w:r w:rsidRPr="006B4D0F">
        <w:rPr>
          <w:rFonts w:ascii="Calibri" w:hAnsi="Calibri"/>
          <w:sz w:val="24"/>
        </w:rPr>
        <w:t>A/C – PREGOEIRO (A)</w:t>
      </w:r>
    </w:p>
    <w:p w:rsidR="003A22B2" w:rsidRDefault="003A22B2" w:rsidP="003A22B2">
      <w:pPr>
        <w:jc w:val="both"/>
        <w:rPr>
          <w:rFonts w:ascii="Calibri" w:hAnsi="Calibri"/>
          <w:sz w:val="24"/>
          <w:u w:val="single"/>
        </w:rPr>
      </w:pPr>
      <w:r w:rsidRPr="006B4D0F">
        <w:rPr>
          <w:rFonts w:ascii="Calibri" w:hAnsi="Calibri"/>
          <w:sz w:val="24"/>
          <w:u w:val="single"/>
        </w:rPr>
        <w:t>SÃO JOAQUIM DA BARRA – SP.</w:t>
      </w:r>
    </w:p>
    <w:p w:rsidR="003A22B2" w:rsidRPr="00337CF2" w:rsidRDefault="003A22B2" w:rsidP="003A22B2">
      <w:pPr>
        <w:jc w:val="both"/>
        <w:rPr>
          <w:rFonts w:ascii="Calibri" w:hAnsi="Calibri"/>
          <w:u w:val="single"/>
        </w:rPr>
      </w:pPr>
    </w:p>
    <w:p w:rsidR="003A22B2" w:rsidRDefault="003A22B2" w:rsidP="003A22B2">
      <w:pPr>
        <w:autoSpaceDE w:val="0"/>
        <w:autoSpaceDN w:val="0"/>
        <w:adjustRightInd w:val="0"/>
        <w:jc w:val="both"/>
        <w:rPr>
          <w:rFonts w:ascii="Calibri" w:hAnsi="Calibri"/>
          <w:sz w:val="24"/>
        </w:rPr>
      </w:pPr>
      <w:r w:rsidRPr="006B4D0F">
        <w:rPr>
          <w:rFonts w:ascii="Calibri" w:hAnsi="Calibri"/>
          <w:sz w:val="24"/>
        </w:rPr>
        <w:t xml:space="preserve">Ref.: Pregão Presencial </w:t>
      </w:r>
      <w:r>
        <w:rPr>
          <w:rFonts w:ascii="Calibri" w:hAnsi="Calibri"/>
          <w:color w:val="auto"/>
          <w:sz w:val="24"/>
        </w:rPr>
        <w:t xml:space="preserve">N.º </w:t>
      </w:r>
      <w:r w:rsidR="00F501A7">
        <w:rPr>
          <w:rFonts w:ascii="Calibri" w:hAnsi="Calibri"/>
          <w:color w:val="auto"/>
          <w:sz w:val="24"/>
        </w:rPr>
        <w:t>171</w:t>
      </w:r>
      <w:r>
        <w:rPr>
          <w:rFonts w:ascii="Calibri" w:hAnsi="Calibri"/>
          <w:color w:val="auto"/>
          <w:sz w:val="24"/>
        </w:rPr>
        <w:t>/2022</w:t>
      </w:r>
    </w:p>
    <w:p w:rsidR="003A22B2" w:rsidRPr="00337CF2" w:rsidRDefault="003A22B2" w:rsidP="003A22B2">
      <w:pPr>
        <w:autoSpaceDE w:val="0"/>
        <w:autoSpaceDN w:val="0"/>
        <w:adjustRightInd w:val="0"/>
        <w:jc w:val="both"/>
        <w:rPr>
          <w:rFonts w:ascii="Calibri" w:hAnsi="Calibri"/>
        </w:rPr>
      </w:pPr>
    </w:p>
    <w:p w:rsidR="003A22B2" w:rsidRPr="00337CF2" w:rsidRDefault="003A22B2" w:rsidP="003A22B2">
      <w:pPr>
        <w:autoSpaceDE w:val="0"/>
        <w:autoSpaceDN w:val="0"/>
        <w:adjustRightInd w:val="0"/>
        <w:spacing w:after="120"/>
        <w:jc w:val="both"/>
        <w:rPr>
          <w:rFonts w:ascii="Calibri" w:hAnsi="Calibri"/>
          <w:sz w:val="24"/>
        </w:rPr>
      </w:pPr>
      <w:r w:rsidRPr="006B4D0F">
        <w:rPr>
          <w:rFonts w:ascii="Calibri" w:hAnsi="Calibri"/>
          <w:sz w:val="24"/>
        </w:rPr>
        <w:t xml:space="preserve">A empresa..................., pessoa Jurídica de Direito Privado, inscrita no CNPJ sob o </w:t>
      </w:r>
      <w:r>
        <w:rPr>
          <w:rFonts w:ascii="Calibri" w:hAnsi="Calibri"/>
          <w:sz w:val="24"/>
        </w:rPr>
        <w:t>n.º</w:t>
      </w:r>
      <w:r w:rsidRPr="006B4D0F">
        <w:rPr>
          <w:rFonts w:ascii="Calibri" w:hAnsi="Calibri"/>
          <w:sz w:val="24"/>
        </w:rPr>
        <w:t xml:space="preserve"> .........................., inscrição estadual </w:t>
      </w:r>
      <w:r>
        <w:rPr>
          <w:rFonts w:ascii="Calibri" w:hAnsi="Calibri"/>
          <w:sz w:val="24"/>
        </w:rPr>
        <w:t>n.º</w:t>
      </w:r>
      <w:r w:rsidRPr="006B4D0F">
        <w:rPr>
          <w:rFonts w:ascii="Calibri" w:hAnsi="Calibri"/>
          <w:sz w:val="24"/>
        </w:rPr>
        <w:t xml:space="preserve"> ..........................., com sede ....... (Endereço completo), no Município de............................., representada pelo seu ............. (Qualificação completa do responsável, nos termos do contrato social), ........... (Nacionalidade</w:t>
      </w:r>
      <w:r>
        <w:rPr>
          <w:rFonts w:ascii="Calibri" w:hAnsi="Calibri"/>
          <w:sz w:val="24"/>
        </w:rPr>
        <w:t>), ............... (E</w:t>
      </w:r>
      <w:r w:rsidRPr="006B4D0F">
        <w:rPr>
          <w:rFonts w:ascii="Calibri" w:hAnsi="Calibri"/>
          <w:sz w:val="24"/>
        </w:rPr>
        <w:t xml:space="preserve">stado civil), ................ (Profissão), portador do RG. </w:t>
      </w:r>
      <w:r>
        <w:rPr>
          <w:rFonts w:ascii="Calibri" w:hAnsi="Calibri"/>
          <w:sz w:val="24"/>
        </w:rPr>
        <w:t>n.º</w:t>
      </w:r>
      <w:r w:rsidRPr="006B4D0F">
        <w:rPr>
          <w:rFonts w:ascii="Calibri" w:hAnsi="Calibri"/>
          <w:sz w:val="24"/>
        </w:rPr>
        <w:t xml:space="preserve"> .................... e do CPF. </w:t>
      </w:r>
      <w:r>
        <w:rPr>
          <w:rFonts w:ascii="Calibri" w:hAnsi="Calibri"/>
          <w:sz w:val="24"/>
        </w:rPr>
        <w:t>n.º</w:t>
      </w:r>
      <w:r w:rsidRPr="006B4D0F">
        <w:rPr>
          <w:rFonts w:ascii="Calibri" w:hAnsi="Calibri"/>
          <w:sz w:val="24"/>
        </w:rPr>
        <w:t xml:space="preserve"> ....................., residente e dom</w:t>
      </w:r>
      <w:r>
        <w:rPr>
          <w:rFonts w:ascii="Calibri" w:hAnsi="Calibri"/>
          <w:sz w:val="24"/>
        </w:rPr>
        <w:t>iciliado na ..................(E</w:t>
      </w:r>
      <w:r w:rsidRPr="006B4D0F">
        <w:rPr>
          <w:rFonts w:ascii="Calibri" w:hAnsi="Calibri"/>
          <w:sz w:val="24"/>
        </w:rPr>
        <w:t xml:space="preserve">ndereço completo), na cidade de ........................., atendendo as formalidades constantes do Edital Completo do Pregão Presencial </w:t>
      </w:r>
      <w:r>
        <w:rPr>
          <w:rFonts w:ascii="Calibri" w:hAnsi="Calibri"/>
          <w:color w:val="auto"/>
          <w:sz w:val="24"/>
        </w:rPr>
        <w:t xml:space="preserve">N.º </w:t>
      </w:r>
      <w:r w:rsidR="00F501A7">
        <w:rPr>
          <w:rFonts w:ascii="Calibri" w:hAnsi="Calibri"/>
          <w:color w:val="auto"/>
          <w:sz w:val="24"/>
        </w:rPr>
        <w:t>171</w:t>
      </w:r>
      <w:r>
        <w:rPr>
          <w:rFonts w:ascii="Calibri" w:hAnsi="Calibri"/>
          <w:color w:val="auto"/>
          <w:sz w:val="24"/>
        </w:rPr>
        <w:t>/2022</w:t>
      </w:r>
      <w:r w:rsidRPr="006B4D0F">
        <w:rPr>
          <w:rFonts w:ascii="Calibri" w:hAnsi="Calibri"/>
          <w:color w:val="auto"/>
          <w:sz w:val="24"/>
        </w:rPr>
        <w:t>,</w:t>
      </w:r>
      <w:r w:rsidRPr="006B4D0F">
        <w:rPr>
          <w:rFonts w:ascii="Calibri" w:hAnsi="Calibri"/>
          <w:sz w:val="24"/>
        </w:rPr>
        <w:t xml:space="preserve"> da Prefeitura de São Joaquim da Barra, Estado de São Paulo, </w:t>
      </w:r>
      <w:r w:rsidRPr="006B4D0F">
        <w:rPr>
          <w:rFonts w:ascii="Calibri" w:hAnsi="Calibri"/>
          <w:b/>
          <w:sz w:val="24"/>
        </w:rPr>
        <w:t>DECLARA</w:t>
      </w:r>
      <w:r w:rsidRPr="006B4D0F">
        <w:rPr>
          <w:rFonts w:ascii="Calibri" w:hAnsi="Calibri"/>
          <w:sz w:val="24"/>
        </w:rPr>
        <w:t>, sob as penas da Lei e em conformidade ao disposto pela Lei Complementar n.º 123/2006 que cumpre plenamente os seguintes requisitos:</w:t>
      </w:r>
    </w:p>
    <w:p w:rsidR="003A22B2" w:rsidRPr="006B4D0F" w:rsidRDefault="003A22B2" w:rsidP="00FA1E94">
      <w:pPr>
        <w:numPr>
          <w:ilvl w:val="0"/>
          <w:numId w:val="5"/>
        </w:numPr>
        <w:autoSpaceDE w:val="0"/>
        <w:autoSpaceDN w:val="0"/>
        <w:adjustRightInd w:val="0"/>
        <w:jc w:val="both"/>
        <w:rPr>
          <w:rFonts w:ascii="Calibri" w:hAnsi="Calibri"/>
          <w:sz w:val="24"/>
        </w:rPr>
      </w:pPr>
      <w:r w:rsidRPr="006B4D0F">
        <w:rPr>
          <w:rFonts w:ascii="Calibri" w:hAnsi="Calibri"/>
          <w:sz w:val="24"/>
        </w:rPr>
        <w:t>Cumpre os requisitos legais para qualificação como microempresa (ME) ou (como empresa de pequeno porte (EPP);</w:t>
      </w:r>
    </w:p>
    <w:p w:rsidR="003A22B2" w:rsidRPr="006B4D0F" w:rsidRDefault="003A22B2" w:rsidP="00FA1E94">
      <w:pPr>
        <w:numPr>
          <w:ilvl w:val="0"/>
          <w:numId w:val="5"/>
        </w:numPr>
        <w:autoSpaceDE w:val="0"/>
        <w:autoSpaceDN w:val="0"/>
        <w:adjustRightInd w:val="0"/>
        <w:jc w:val="both"/>
        <w:rPr>
          <w:rFonts w:ascii="Calibri" w:hAnsi="Calibri"/>
          <w:sz w:val="24"/>
        </w:rPr>
      </w:pPr>
      <w:r w:rsidRPr="006B4D0F">
        <w:rPr>
          <w:rFonts w:ascii="Calibri" w:hAnsi="Calibri"/>
          <w:sz w:val="24"/>
        </w:rPr>
        <w:t>O valor da receita bruta anual do último exercício não excedeu ao limite legal fixado para categoria de microempresa ou (como empresa de pequeno porte (EPP);</w:t>
      </w:r>
    </w:p>
    <w:p w:rsidR="003A22B2" w:rsidRDefault="003A22B2" w:rsidP="00FA1E94">
      <w:pPr>
        <w:numPr>
          <w:ilvl w:val="0"/>
          <w:numId w:val="5"/>
        </w:numPr>
        <w:autoSpaceDE w:val="0"/>
        <w:autoSpaceDN w:val="0"/>
        <w:adjustRightInd w:val="0"/>
        <w:jc w:val="both"/>
        <w:rPr>
          <w:rFonts w:ascii="Calibri" w:hAnsi="Calibri"/>
          <w:sz w:val="24"/>
        </w:rPr>
      </w:pPr>
      <w:r w:rsidRPr="006B4D0F">
        <w:rPr>
          <w:rFonts w:ascii="Calibri" w:hAnsi="Calibri"/>
          <w:sz w:val="24"/>
        </w:rPr>
        <w:t>Não se enquadra em qualquer das hipóteses de exclusão relacionados no § 4.º do art. 3.º da Lei Complementar n.º 123/2006;</w:t>
      </w:r>
    </w:p>
    <w:p w:rsidR="003A22B2" w:rsidRPr="00337CF2" w:rsidRDefault="003A22B2" w:rsidP="003A22B2">
      <w:pPr>
        <w:autoSpaceDE w:val="0"/>
        <w:autoSpaceDN w:val="0"/>
        <w:adjustRightInd w:val="0"/>
        <w:ind w:left="360"/>
        <w:jc w:val="both"/>
        <w:rPr>
          <w:rFonts w:ascii="Calibri" w:hAnsi="Calibri"/>
        </w:rPr>
      </w:pPr>
      <w:r>
        <w:rPr>
          <w:rFonts w:ascii="Calibri" w:hAnsi="Calibri"/>
        </w:rPr>
        <w:tab/>
      </w:r>
    </w:p>
    <w:p w:rsidR="003A22B2" w:rsidRPr="00337CF2" w:rsidRDefault="003A22B2" w:rsidP="003A22B2">
      <w:pPr>
        <w:autoSpaceDE w:val="0"/>
        <w:autoSpaceDN w:val="0"/>
        <w:adjustRightInd w:val="0"/>
        <w:spacing w:after="120"/>
        <w:jc w:val="both"/>
        <w:rPr>
          <w:rFonts w:ascii="Calibri" w:hAnsi="Calibri"/>
          <w:sz w:val="24"/>
        </w:rPr>
      </w:pPr>
      <w:r w:rsidRPr="006B4D0F">
        <w:rPr>
          <w:rFonts w:ascii="Calibri" w:hAnsi="Calibri"/>
          <w:sz w:val="24"/>
        </w:rPr>
        <w:t>Por ser verdade, dato e assino o presente</w:t>
      </w:r>
    </w:p>
    <w:p w:rsidR="003A22B2" w:rsidRPr="00337CF2" w:rsidRDefault="003A22B2" w:rsidP="003A22B2">
      <w:pPr>
        <w:spacing w:after="120"/>
        <w:jc w:val="both"/>
        <w:rPr>
          <w:rFonts w:ascii="Calibri" w:hAnsi="Calibri"/>
          <w:sz w:val="24"/>
        </w:rPr>
      </w:pPr>
      <w:r w:rsidRPr="006B4D0F">
        <w:rPr>
          <w:rFonts w:ascii="Calibri" w:hAnsi="Calibri"/>
          <w:sz w:val="24"/>
        </w:rPr>
        <w:t>Local e data da abertura</w:t>
      </w:r>
    </w:p>
    <w:p w:rsidR="003A22B2" w:rsidRDefault="003A22B2" w:rsidP="003A22B2">
      <w:pPr>
        <w:jc w:val="both"/>
        <w:rPr>
          <w:rFonts w:ascii="Calibri" w:hAnsi="Calibri"/>
          <w:sz w:val="24"/>
        </w:rPr>
      </w:pPr>
      <w:r w:rsidRPr="006B4D0F">
        <w:rPr>
          <w:rFonts w:ascii="Calibri" w:hAnsi="Calibri"/>
          <w:sz w:val="24"/>
        </w:rPr>
        <w:t>Carimbo, nome e assinatura do responsável legal</w:t>
      </w:r>
    </w:p>
    <w:p w:rsidR="003A22B2" w:rsidRPr="006D78BD" w:rsidRDefault="003A22B2" w:rsidP="003A22B2">
      <w:pPr>
        <w:jc w:val="both"/>
        <w:rPr>
          <w:rFonts w:ascii="Calibri" w:hAnsi="Calibri"/>
        </w:rPr>
      </w:pPr>
    </w:p>
    <w:p w:rsidR="003A22B2" w:rsidRDefault="003A22B2" w:rsidP="003A22B2">
      <w:pPr>
        <w:jc w:val="both"/>
        <w:rPr>
          <w:rFonts w:ascii="Calibri" w:hAnsi="Calibri" w:cs="Calibri"/>
          <w:b/>
          <w:sz w:val="22"/>
        </w:rPr>
      </w:pPr>
      <w:r w:rsidRPr="00337CF2">
        <w:rPr>
          <w:rFonts w:ascii="Calibri" w:hAnsi="Calibri" w:cs="Calibri"/>
          <w:b/>
          <w:sz w:val="22"/>
        </w:rPr>
        <w:t>(Observação: Esta declaração deverá ser entregue juntamente com o credenciamento)</w:t>
      </w:r>
    </w:p>
    <w:p w:rsidR="003A22B2" w:rsidRPr="00AC6A1A" w:rsidRDefault="003A22B2" w:rsidP="003A22B2">
      <w:pPr>
        <w:autoSpaceDE w:val="0"/>
        <w:autoSpaceDN w:val="0"/>
        <w:adjustRightInd w:val="0"/>
        <w:spacing w:after="60"/>
        <w:rPr>
          <w:rFonts w:ascii="Calibri" w:hAnsi="Calibri" w:cs="Calibri"/>
          <w:b/>
          <w:color w:val="auto"/>
          <w:sz w:val="24"/>
          <w:szCs w:val="22"/>
        </w:rPr>
      </w:pPr>
      <w:r>
        <w:rPr>
          <w:rFonts w:asciiTheme="minorHAnsi" w:hAnsiTheme="minorHAnsi" w:cstheme="minorHAnsi"/>
          <w:b/>
          <w:sz w:val="22"/>
          <w:szCs w:val="22"/>
        </w:rPr>
        <w:br w:type="column"/>
      </w:r>
      <w:r w:rsidRPr="00AC6A1A">
        <w:rPr>
          <w:rFonts w:ascii="Calibri" w:hAnsi="Calibri" w:cs="Calibri"/>
          <w:b/>
          <w:color w:val="auto"/>
          <w:sz w:val="24"/>
          <w:szCs w:val="22"/>
        </w:rPr>
        <w:lastRenderedPageBreak/>
        <w:t>ANEXO XI</w:t>
      </w:r>
    </w:p>
    <w:p w:rsidR="003A22B2" w:rsidRPr="00DF3804" w:rsidRDefault="003A22B2" w:rsidP="003A22B2">
      <w:pPr>
        <w:autoSpaceDE w:val="0"/>
        <w:autoSpaceDN w:val="0"/>
        <w:adjustRightInd w:val="0"/>
        <w:rPr>
          <w:rFonts w:ascii="Calibri" w:hAnsi="Calibri" w:cs="Calibri"/>
          <w:color w:val="auto"/>
          <w:sz w:val="22"/>
          <w:szCs w:val="22"/>
        </w:rPr>
      </w:pPr>
      <w:r w:rsidRPr="00AC6A1A">
        <w:rPr>
          <w:rFonts w:ascii="Calibri" w:hAnsi="Calibri" w:cs="Calibri"/>
          <w:b/>
          <w:color w:val="auto"/>
          <w:sz w:val="24"/>
          <w:szCs w:val="22"/>
        </w:rPr>
        <w:t>DECLARAÇÃO DE INEXISTÊNCIA DE PARENTESCO</w:t>
      </w:r>
    </w:p>
    <w:p w:rsidR="003A22B2" w:rsidRPr="00DF3804" w:rsidRDefault="003A22B2" w:rsidP="003A22B2">
      <w:pPr>
        <w:jc w:val="both"/>
        <w:rPr>
          <w:rFonts w:ascii="Calibri" w:hAnsi="Calibri" w:cs="Calibri"/>
          <w:color w:val="auto"/>
          <w:sz w:val="22"/>
          <w:szCs w:val="22"/>
        </w:rPr>
      </w:pPr>
    </w:p>
    <w:p w:rsidR="003A22B2" w:rsidRPr="002D666B" w:rsidRDefault="003A22B2" w:rsidP="003A22B2">
      <w:pPr>
        <w:pStyle w:val="Recuodecorpodetexto"/>
        <w:spacing w:line="240" w:lineRule="auto"/>
        <w:ind w:firstLine="0"/>
        <w:rPr>
          <w:rFonts w:ascii="Calibri" w:hAnsi="Calibri" w:cs="Calibri"/>
          <w:color w:val="auto"/>
        </w:rPr>
      </w:pPr>
      <w:r>
        <w:rPr>
          <w:rFonts w:ascii="Calibri" w:hAnsi="Calibri" w:cs="Calibri"/>
          <w:color w:val="auto"/>
        </w:rPr>
        <w:t>(S</w:t>
      </w:r>
      <w:r w:rsidRPr="002D666B">
        <w:rPr>
          <w:rFonts w:ascii="Calibri" w:hAnsi="Calibri" w:cs="Calibri"/>
          <w:color w:val="auto"/>
        </w:rPr>
        <w:t>e a em</w:t>
      </w:r>
      <w:r>
        <w:rPr>
          <w:rFonts w:ascii="Calibri" w:hAnsi="Calibri" w:cs="Calibri"/>
          <w:color w:val="auto"/>
        </w:rPr>
        <w:t>presa não tiver</w:t>
      </w:r>
      <w:r w:rsidRPr="002D666B">
        <w:rPr>
          <w:rFonts w:ascii="Calibri" w:hAnsi="Calibri" w:cs="Calibri"/>
          <w:color w:val="auto"/>
        </w:rPr>
        <w:t xml:space="preserve"> papel timbrado, segue</w:t>
      </w:r>
      <w:r>
        <w:rPr>
          <w:rFonts w:ascii="Calibri" w:hAnsi="Calibri" w:cs="Calibri"/>
          <w:color w:val="auto"/>
        </w:rPr>
        <w:t xml:space="preserve"> os descritos abaixo, se tiver,</w:t>
      </w:r>
      <w:r w:rsidRPr="002D666B">
        <w:rPr>
          <w:rFonts w:ascii="Calibri" w:hAnsi="Calibri" w:cs="Calibri"/>
          <w:color w:val="auto"/>
        </w:rPr>
        <w:t xml:space="preserve"> apagar os dados solicitados da empresa)</w:t>
      </w:r>
    </w:p>
    <w:p w:rsidR="003A22B2" w:rsidRPr="00DF3804" w:rsidRDefault="003A22B2" w:rsidP="003A22B2">
      <w:pPr>
        <w:jc w:val="both"/>
        <w:rPr>
          <w:rFonts w:ascii="Calibri" w:hAnsi="Calibri" w:cs="Calibri"/>
          <w:color w:val="auto"/>
          <w:sz w:val="22"/>
          <w:szCs w:val="22"/>
        </w:rPr>
      </w:pPr>
      <w:r w:rsidRPr="00DF3804">
        <w:rPr>
          <w:rFonts w:ascii="Calibri" w:hAnsi="Calibri" w:cs="Calibri"/>
          <w:color w:val="auto"/>
          <w:sz w:val="22"/>
          <w:szCs w:val="22"/>
        </w:rPr>
        <w:t>Razão Social: .....................................</w:t>
      </w:r>
    </w:p>
    <w:p w:rsidR="003A22B2" w:rsidRPr="00DF3804" w:rsidRDefault="003A22B2" w:rsidP="003A22B2">
      <w:pPr>
        <w:jc w:val="both"/>
        <w:rPr>
          <w:rFonts w:ascii="Calibri" w:hAnsi="Calibri" w:cs="Calibri"/>
          <w:color w:val="auto"/>
          <w:sz w:val="22"/>
          <w:szCs w:val="22"/>
        </w:rPr>
      </w:pPr>
      <w:r w:rsidRPr="00DF3804">
        <w:rPr>
          <w:rFonts w:ascii="Calibri" w:hAnsi="Calibri" w:cs="Calibri"/>
          <w:color w:val="auto"/>
          <w:sz w:val="22"/>
          <w:szCs w:val="22"/>
        </w:rPr>
        <w:t>Endereço: ........................................</w:t>
      </w:r>
    </w:p>
    <w:p w:rsidR="003A22B2" w:rsidRPr="00DF3804" w:rsidRDefault="003A22B2" w:rsidP="003A22B2">
      <w:pPr>
        <w:jc w:val="both"/>
        <w:rPr>
          <w:rFonts w:ascii="Calibri" w:hAnsi="Calibri" w:cs="Calibri"/>
          <w:color w:val="auto"/>
          <w:sz w:val="22"/>
          <w:szCs w:val="22"/>
        </w:rPr>
      </w:pPr>
      <w:r w:rsidRPr="00DF3804">
        <w:rPr>
          <w:rFonts w:ascii="Calibri" w:hAnsi="Calibri" w:cs="Calibri"/>
          <w:color w:val="auto"/>
          <w:sz w:val="22"/>
          <w:szCs w:val="22"/>
        </w:rPr>
        <w:t>Cidade: .......................................... Estado: ......................  CEP: .....................</w:t>
      </w:r>
    </w:p>
    <w:p w:rsidR="003A22B2" w:rsidRPr="00DF3804" w:rsidRDefault="003A22B2" w:rsidP="003A22B2">
      <w:pPr>
        <w:jc w:val="both"/>
        <w:rPr>
          <w:rFonts w:ascii="Calibri" w:hAnsi="Calibri" w:cs="Calibri"/>
          <w:color w:val="auto"/>
          <w:sz w:val="22"/>
          <w:szCs w:val="22"/>
        </w:rPr>
      </w:pPr>
      <w:r w:rsidRPr="00DF3804">
        <w:rPr>
          <w:rFonts w:ascii="Calibri" w:hAnsi="Calibri" w:cs="Calibri"/>
          <w:color w:val="auto"/>
          <w:sz w:val="22"/>
          <w:szCs w:val="22"/>
        </w:rPr>
        <w:t>Telefone: ....................................... Fax: ............................</w:t>
      </w:r>
    </w:p>
    <w:p w:rsidR="003A22B2" w:rsidRPr="00DF3804" w:rsidRDefault="003A22B2" w:rsidP="003A22B2">
      <w:pPr>
        <w:jc w:val="both"/>
        <w:rPr>
          <w:rFonts w:ascii="Calibri" w:hAnsi="Calibri" w:cs="Calibri"/>
          <w:color w:val="auto"/>
          <w:sz w:val="22"/>
          <w:szCs w:val="22"/>
        </w:rPr>
      </w:pPr>
      <w:r w:rsidRPr="00DF3804">
        <w:rPr>
          <w:rFonts w:ascii="Calibri" w:hAnsi="Calibri" w:cs="Calibri"/>
          <w:color w:val="auto"/>
          <w:sz w:val="22"/>
          <w:szCs w:val="22"/>
        </w:rPr>
        <w:t>CNPJ n.º ......................................... Inscrição Estadual: ..........................</w:t>
      </w:r>
    </w:p>
    <w:p w:rsidR="003A22B2" w:rsidRPr="00DF3804" w:rsidRDefault="003A22B2" w:rsidP="003A22B2">
      <w:pPr>
        <w:jc w:val="both"/>
        <w:rPr>
          <w:rFonts w:ascii="Calibri" w:hAnsi="Calibri" w:cs="Calibri"/>
          <w:color w:val="auto"/>
          <w:sz w:val="22"/>
          <w:szCs w:val="22"/>
        </w:rPr>
      </w:pPr>
      <w:r w:rsidRPr="00DF3804">
        <w:rPr>
          <w:rFonts w:ascii="Calibri" w:hAnsi="Calibri" w:cs="Calibri"/>
          <w:color w:val="auto"/>
          <w:sz w:val="22"/>
          <w:szCs w:val="22"/>
        </w:rPr>
        <w:t>E-mail: ...........................................................</w:t>
      </w:r>
    </w:p>
    <w:p w:rsidR="003A22B2" w:rsidRPr="00DF3804" w:rsidRDefault="003A22B2" w:rsidP="003A22B2">
      <w:pPr>
        <w:spacing w:before="60" w:after="60"/>
        <w:jc w:val="both"/>
        <w:rPr>
          <w:rFonts w:ascii="Calibri" w:hAnsi="Calibri" w:cs="Calibri"/>
          <w:color w:val="auto"/>
          <w:sz w:val="22"/>
          <w:szCs w:val="22"/>
        </w:rPr>
      </w:pPr>
    </w:p>
    <w:p w:rsidR="003A22B2" w:rsidRPr="00DF3804" w:rsidRDefault="003A22B2" w:rsidP="003A22B2">
      <w:pPr>
        <w:autoSpaceDE w:val="0"/>
        <w:autoSpaceDN w:val="0"/>
        <w:adjustRightInd w:val="0"/>
        <w:jc w:val="both"/>
        <w:rPr>
          <w:rFonts w:ascii="Calibri" w:hAnsi="Calibri" w:cs="Calibri"/>
          <w:color w:val="auto"/>
          <w:sz w:val="22"/>
          <w:szCs w:val="22"/>
        </w:rPr>
      </w:pPr>
      <w:r w:rsidRPr="00DF3804">
        <w:rPr>
          <w:rFonts w:ascii="Calibri" w:hAnsi="Calibri" w:cs="Calibri"/>
          <w:color w:val="auto"/>
          <w:sz w:val="22"/>
          <w:szCs w:val="22"/>
        </w:rPr>
        <w:t>A</w:t>
      </w:r>
    </w:p>
    <w:p w:rsidR="003A22B2" w:rsidRPr="00DF3804" w:rsidRDefault="003A22B2" w:rsidP="003A22B2">
      <w:pPr>
        <w:autoSpaceDE w:val="0"/>
        <w:autoSpaceDN w:val="0"/>
        <w:adjustRightInd w:val="0"/>
        <w:jc w:val="both"/>
        <w:rPr>
          <w:rFonts w:ascii="Calibri" w:hAnsi="Calibri" w:cs="Calibri"/>
          <w:color w:val="auto"/>
          <w:sz w:val="22"/>
          <w:szCs w:val="22"/>
        </w:rPr>
      </w:pPr>
      <w:r w:rsidRPr="00DF3804">
        <w:rPr>
          <w:rFonts w:ascii="Calibri" w:hAnsi="Calibri" w:cs="Calibri"/>
          <w:color w:val="auto"/>
          <w:sz w:val="22"/>
          <w:szCs w:val="22"/>
        </w:rPr>
        <w:t>PREFEITURA DE SÃO JOAQUIM DA BARRA</w:t>
      </w:r>
    </w:p>
    <w:p w:rsidR="003A22B2" w:rsidRPr="00DF3804" w:rsidRDefault="003A22B2" w:rsidP="003A22B2">
      <w:pPr>
        <w:autoSpaceDE w:val="0"/>
        <w:autoSpaceDN w:val="0"/>
        <w:adjustRightInd w:val="0"/>
        <w:jc w:val="both"/>
        <w:rPr>
          <w:rFonts w:ascii="Calibri" w:hAnsi="Calibri" w:cs="Calibri"/>
          <w:color w:val="auto"/>
          <w:sz w:val="22"/>
          <w:szCs w:val="22"/>
        </w:rPr>
      </w:pPr>
      <w:r w:rsidRPr="00DF3804">
        <w:rPr>
          <w:rFonts w:ascii="Calibri" w:hAnsi="Calibri" w:cs="Calibri"/>
          <w:color w:val="auto"/>
          <w:sz w:val="22"/>
          <w:szCs w:val="22"/>
        </w:rPr>
        <w:t>PRAÇA PROFESSOR IVO VANNUCHI S/N.º</w:t>
      </w:r>
    </w:p>
    <w:p w:rsidR="003A22B2" w:rsidRPr="00DF3804" w:rsidRDefault="003A22B2" w:rsidP="003A22B2">
      <w:pPr>
        <w:autoSpaceDE w:val="0"/>
        <w:autoSpaceDN w:val="0"/>
        <w:adjustRightInd w:val="0"/>
        <w:jc w:val="both"/>
        <w:rPr>
          <w:rFonts w:ascii="Calibri" w:hAnsi="Calibri" w:cs="Calibri"/>
          <w:color w:val="auto"/>
          <w:sz w:val="22"/>
          <w:szCs w:val="22"/>
        </w:rPr>
      </w:pPr>
      <w:r w:rsidRPr="00DF3804">
        <w:rPr>
          <w:rFonts w:ascii="Calibri" w:hAnsi="Calibri" w:cs="Calibri"/>
          <w:color w:val="auto"/>
          <w:sz w:val="22"/>
          <w:szCs w:val="22"/>
        </w:rPr>
        <w:t>À COMISSÃO MUNICIPAL DE LICITAÇÃO</w:t>
      </w:r>
    </w:p>
    <w:p w:rsidR="003A22B2" w:rsidRPr="007E43BD" w:rsidRDefault="003A22B2" w:rsidP="003A22B2">
      <w:pPr>
        <w:jc w:val="both"/>
        <w:rPr>
          <w:rFonts w:ascii="Calibri" w:hAnsi="Calibri" w:cs="Calibri"/>
          <w:color w:val="auto"/>
          <w:sz w:val="22"/>
          <w:szCs w:val="22"/>
          <w:u w:val="single"/>
        </w:rPr>
      </w:pPr>
      <w:r w:rsidRPr="00DF3804">
        <w:rPr>
          <w:rFonts w:ascii="Calibri" w:hAnsi="Calibri" w:cs="Calibri"/>
          <w:color w:val="auto"/>
          <w:sz w:val="22"/>
          <w:szCs w:val="22"/>
          <w:u w:val="single"/>
        </w:rPr>
        <w:t xml:space="preserve">SÃO JOAQUIM DA BARRA </w:t>
      </w:r>
      <w:r w:rsidRPr="007E43BD">
        <w:rPr>
          <w:rFonts w:ascii="Calibri" w:hAnsi="Calibri" w:cs="Calibri"/>
          <w:color w:val="auto"/>
          <w:sz w:val="22"/>
          <w:szCs w:val="22"/>
          <w:u w:val="single"/>
        </w:rPr>
        <w:t>– SP.</w:t>
      </w:r>
    </w:p>
    <w:p w:rsidR="003A22B2" w:rsidRPr="007E43BD" w:rsidRDefault="003A22B2" w:rsidP="003A22B2">
      <w:pPr>
        <w:autoSpaceDE w:val="0"/>
        <w:autoSpaceDN w:val="0"/>
        <w:adjustRightInd w:val="0"/>
        <w:jc w:val="both"/>
        <w:rPr>
          <w:rFonts w:ascii="Calibri" w:hAnsi="Calibri" w:cs="Calibri"/>
          <w:color w:val="auto"/>
          <w:sz w:val="22"/>
          <w:szCs w:val="22"/>
        </w:rPr>
      </w:pPr>
    </w:p>
    <w:p w:rsidR="003A22B2" w:rsidRPr="007E43BD" w:rsidRDefault="003A22B2" w:rsidP="003A22B2">
      <w:pPr>
        <w:autoSpaceDE w:val="0"/>
        <w:autoSpaceDN w:val="0"/>
        <w:adjustRightInd w:val="0"/>
        <w:jc w:val="both"/>
        <w:rPr>
          <w:rFonts w:ascii="Calibri" w:hAnsi="Calibri" w:cs="Calibri"/>
          <w:color w:val="auto"/>
          <w:sz w:val="22"/>
          <w:szCs w:val="22"/>
        </w:rPr>
      </w:pPr>
      <w:r w:rsidRPr="007E43BD">
        <w:rPr>
          <w:rFonts w:ascii="Calibri" w:hAnsi="Calibri" w:cs="Calibri"/>
          <w:color w:val="auto"/>
          <w:sz w:val="22"/>
          <w:szCs w:val="22"/>
        </w:rPr>
        <w:t xml:space="preserve">Ref.: Pregão Presencial N.º </w:t>
      </w:r>
      <w:r w:rsidR="00F501A7">
        <w:rPr>
          <w:rFonts w:ascii="Calibri" w:hAnsi="Calibri" w:cs="Calibri"/>
          <w:color w:val="auto"/>
          <w:sz w:val="22"/>
          <w:szCs w:val="22"/>
        </w:rPr>
        <w:t>171</w:t>
      </w:r>
      <w:r w:rsidRPr="007E43BD">
        <w:rPr>
          <w:rFonts w:ascii="Calibri" w:hAnsi="Calibri" w:cs="Calibri"/>
          <w:color w:val="auto"/>
          <w:sz w:val="22"/>
          <w:szCs w:val="22"/>
        </w:rPr>
        <w:t>/2022</w:t>
      </w:r>
    </w:p>
    <w:p w:rsidR="003A22B2" w:rsidRPr="007E43BD" w:rsidRDefault="003A22B2" w:rsidP="003A22B2">
      <w:pPr>
        <w:spacing w:after="120"/>
        <w:jc w:val="both"/>
        <w:rPr>
          <w:rFonts w:ascii="Calibri" w:hAnsi="Calibri" w:cs="Calibri"/>
          <w:color w:val="auto"/>
          <w:sz w:val="22"/>
          <w:szCs w:val="22"/>
        </w:rPr>
      </w:pPr>
    </w:p>
    <w:p w:rsidR="003A22B2" w:rsidRPr="00DF3804" w:rsidRDefault="003A22B2" w:rsidP="003A22B2">
      <w:pPr>
        <w:autoSpaceDE w:val="0"/>
        <w:autoSpaceDN w:val="0"/>
        <w:adjustRightInd w:val="0"/>
        <w:jc w:val="both"/>
        <w:rPr>
          <w:rFonts w:ascii="Calibri" w:hAnsi="Calibri" w:cs="Calibri"/>
          <w:bCs/>
          <w:color w:val="auto"/>
          <w:sz w:val="22"/>
          <w:szCs w:val="22"/>
        </w:rPr>
      </w:pPr>
      <w:r w:rsidRPr="007E43BD">
        <w:rPr>
          <w:rFonts w:ascii="Calibri" w:hAnsi="Calibri" w:cs="Calibri"/>
          <w:color w:val="auto"/>
          <w:sz w:val="22"/>
          <w:szCs w:val="22"/>
        </w:rPr>
        <w:t xml:space="preserve">A empresa..................., pessoa Jurídica de Direito Privado, inscrita no CNPJ sob o N.º .........................., inscrição estadual N.º ..........................., com sede ....... (Endereço completo), no Município de............................., representada pelo seu ............. (Qualificação completa do responsável, nos termos do contrato social), ........... (Nacionalidade), ............... (Estado civil), ................ (Profissão), portador do RG. N.º .................... e do CPF. N.º ....................., residente e domiciliado na ..................(Endereço completo), na cidade de ........................., atendendo as formalidades constantes do </w:t>
      </w:r>
      <w:r w:rsidRPr="007E43BD">
        <w:rPr>
          <w:rFonts w:ascii="Calibri" w:hAnsi="Calibri"/>
          <w:b/>
          <w:sz w:val="22"/>
          <w:szCs w:val="22"/>
        </w:rPr>
        <w:t xml:space="preserve">Edital Completo da Pregão Presencial N.º </w:t>
      </w:r>
      <w:r w:rsidR="00F501A7">
        <w:rPr>
          <w:rFonts w:ascii="Calibri" w:hAnsi="Calibri"/>
          <w:b/>
          <w:sz w:val="22"/>
          <w:szCs w:val="22"/>
        </w:rPr>
        <w:t>171</w:t>
      </w:r>
      <w:r w:rsidRPr="007E43BD">
        <w:rPr>
          <w:rFonts w:ascii="Calibri" w:hAnsi="Calibri"/>
          <w:b/>
          <w:sz w:val="22"/>
          <w:szCs w:val="22"/>
        </w:rPr>
        <w:t>/2022</w:t>
      </w:r>
      <w:r w:rsidRPr="007E43BD">
        <w:rPr>
          <w:rFonts w:ascii="Calibri" w:hAnsi="Calibri" w:cs="Calibri"/>
          <w:color w:val="auto"/>
          <w:sz w:val="22"/>
          <w:szCs w:val="22"/>
        </w:rPr>
        <w:t xml:space="preserve">, da Prefeitura de São Joaquim da Barra, Estado de São Paulo, </w:t>
      </w:r>
      <w:r w:rsidRPr="007E43BD">
        <w:rPr>
          <w:rFonts w:ascii="Calibri" w:hAnsi="Calibri" w:cs="Calibri"/>
          <w:b/>
          <w:color w:val="auto"/>
          <w:sz w:val="22"/>
          <w:szCs w:val="22"/>
        </w:rPr>
        <w:t xml:space="preserve">DECLARA, </w:t>
      </w:r>
      <w:r w:rsidRPr="007E43BD">
        <w:rPr>
          <w:rFonts w:ascii="Calibri" w:hAnsi="Calibri" w:cs="Calibri"/>
          <w:bCs/>
          <w:color w:val="auto"/>
          <w:sz w:val="22"/>
          <w:szCs w:val="22"/>
        </w:rPr>
        <w:t xml:space="preserve">sob as penas da lei, para fins da Pregão Presencial nº </w:t>
      </w:r>
      <w:r w:rsidR="00F501A7">
        <w:rPr>
          <w:rFonts w:ascii="Calibri" w:hAnsi="Calibri" w:cs="Calibri"/>
          <w:bCs/>
          <w:color w:val="auto"/>
          <w:sz w:val="22"/>
          <w:szCs w:val="22"/>
        </w:rPr>
        <w:t>171</w:t>
      </w:r>
      <w:r w:rsidRPr="007E43BD">
        <w:rPr>
          <w:rFonts w:ascii="Calibri" w:hAnsi="Calibri" w:cs="Calibri"/>
          <w:bCs/>
          <w:color w:val="auto"/>
          <w:sz w:val="22"/>
          <w:szCs w:val="22"/>
        </w:rPr>
        <w:t>/2022, a inexistência no quadro da empresa, de sócios  com vínculo de parentesco em linha reta, colateral ou por afinidade até o terceiro grau com servidores do Município, ou, ainda, que sejam cônjuges ou companheiros de ocupantes do quadro da Prefeitura Municipal de São Joaquim da Barra/SP, nos cargos de direção, chefia e assessoramento ou exercentes de função gratificada de mesma natureza, bem como de seus agentes políticos.</w:t>
      </w:r>
      <w:r w:rsidRPr="00DF3804">
        <w:rPr>
          <w:rFonts w:ascii="Calibri" w:hAnsi="Calibri" w:cs="Calibri"/>
          <w:bCs/>
          <w:color w:val="auto"/>
          <w:sz w:val="22"/>
          <w:szCs w:val="22"/>
        </w:rPr>
        <w:t xml:space="preserve"> </w:t>
      </w:r>
    </w:p>
    <w:p w:rsidR="003A22B2" w:rsidRPr="00DF3804" w:rsidRDefault="003A22B2" w:rsidP="003A22B2">
      <w:pPr>
        <w:autoSpaceDE w:val="0"/>
        <w:autoSpaceDN w:val="0"/>
        <w:adjustRightInd w:val="0"/>
        <w:jc w:val="both"/>
        <w:rPr>
          <w:rFonts w:ascii="Calibri" w:hAnsi="Calibri" w:cs="Calibri"/>
          <w:bCs/>
          <w:color w:val="auto"/>
          <w:sz w:val="22"/>
          <w:szCs w:val="22"/>
        </w:rPr>
      </w:pPr>
    </w:p>
    <w:p w:rsidR="003A22B2" w:rsidRPr="00DF3804" w:rsidRDefault="003A22B2" w:rsidP="003A22B2">
      <w:pPr>
        <w:autoSpaceDE w:val="0"/>
        <w:autoSpaceDN w:val="0"/>
        <w:adjustRightInd w:val="0"/>
        <w:jc w:val="both"/>
        <w:rPr>
          <w:rFonts w:ascii="Calibri" w:hAnsi="Calibri" w:cs="Calibri"/>
          <w:bCs/>
          <w:color w:val="auto"/>
          <w:sz w:val="22"/>
          <w:szCs w:val="22"/>
        </w:rPr>
      </w:pPr>
      <w:r w:rsidRPr="00DF3804">
        <w:rPr>
          <w:rFonts w:ascii="Calibri" w:hAnsi="Calibri" w:cs="Calibri"/>
          <w:b/>
          <w:color w:val="auto"/>
          <w:sz w:val="22"/>
          <w:szCs w:val="22"/>
        </w:rPr>
        <w:t>DECLARA,</w:t>
      </w:r>
      <w:r w:rsidRPr="00DF3804">
        <w:rPr>
          <w:rFonts w:ascii="Calibri" w:hAnsi="Calibri" w:cs="Calibri"/>
          <w:bCs/>
          <w:color w:val="auto"/>
          <w:sz w:val="22"/>
          <w:szCs w:val="22"/>
        </w:rPr>
        <w:t xml:space="preserve"> ainda, que não existe grau de parentesco em linha reta ou colateral até o terceiro grau com sócio de outra empresa licitante do mesmo certame. </w:t>
      </w:r>
    </w:p>
    <w:p w:rsidR="003A22B2" w:rsidRDefault="003A22B2" w:rsidP="003A22B2">
      <w:pPr>
        <w:autoSpaceDE w:val="0"/>
        <w:autoSpaceDN w:val="0"/>
        <w:adjustRightInd w:val="0"/>
        <w:jc w:val="both"/>
        <w:rPr>
          <w:rFonts w:ascii="Calibri" w:hAnsi="Calibri" w:cs="Calibri"/>
          <w:bCs/>
          <w:color w:val="auto"/>
          <w:sz w:val="22"/>
          <w:szCs w:val="22"/>
        </w:rPr>
      </w:pPr>
    </w:p>
    <w:p w:rsidR="003A22B2" w:rsidRPr="00DF3804" w:rsidRDefault="003A22B2" w:rsidP="003A22B2">
      <w:pPr>
        <w:autoSpaceDE w:val="0"/>
        <w:autoSpaceDN w:val="0"/>
        <w:adjustRightInd w:val="0"/>
        <w:jc w:val="both"/>
        <w:rPr>
          <w:rFonts w:ascii="Calibri" w:hAnsi="Calibri" w:cs="Calibri"/>
          <w:color w:val="auto"/>
          <w:sz w:val="22"/>
          <w:szCs w:val="22"/>
        </w:rPr>
      </w:pPr>
    </w:p>
    <w:p w:rsidR="003A22B2" w:rsidRPr="00DF3804" w:rsidRDefault="003A22B2" w:rsidP="003A22B2">
      <w:pPr>
        <w:jc w:val="both"/>
        <w:rPr>
          <w:rFonts w:ascii="Calibri" w:hAnsi="Calibri" w:cs="Calibri"/>
          <w:color w:val="auto"/>
          <w:sz w:val="22"/>
          <w:szCs w:val="22"/>
        </w:rPr>
      </w:pPr>
      <w:r w:rsidRPr="00DF3804">
        <w:rPr>
          <w:rFonts w:ascii="Calibri" w:hAnsi="Calibri" w:cs="Calibri"/>
          <w:color w:val="auto"/>
          <w:sz w:val="22"/>
          <w:szCs w:val="22"/>
        </w:rPr>
        <w:t>Local e data da abertura</w:t>
      </w:r>
    </w:p>
    <w:p w:rsidR="003A22B2" w:rsidRPr="00DF3804" w:rsidRDefault="003A22B2" w:rsidP="003A22B2">
      <w:pPr>
        <w:jc w:val="both"/>
        <w:rPr>
          <w:rFonts w:ascii="Calibri" w:hAnsi="Calibri" w:cs="Calibri"/>
          <w:color w:val="auto"/>
          <w:sz w:val="22"/>
          <w:szCs w:val="22"/>
        </w:rPr>
      </w:pPr>
    </w:p>
    <w:p w:rsidR="003A22B2" w:rsidRDefault="003A22B2" w:rsidP="003A22B2">
      <w:pPr>
        <w:jc w:val="both"/>
        <w:rPr>
          <w:rFonts w:ascii="Calibri" w:hAnsi="Calibri" w:cs="Calibri"/>
          <w:color w:val="auto"/>
          <w:sz w:val="22"/>
          <w:szCs w:val="22"/>
        </w:rPr>
      </w:pPr>
      <w:r w:rsidRPr="00DF3804">
        <w:rPr>
          <w:rFonts w:ascii="Calibri" w:hAnsi="Calibri" w:cs="Calibri"/>
          <w:color w:val="auto"/>
          <w:sz w:val="22"/>
          <w:szCs w:val="22"/>
        </w:rPr>
        <w:t>Carimbo, nome e assinatura do responsável legal</w:t>
      </w:r>
    </w:p>
    <w:p w:rsidR="003A22B2" w:rsidRDefault="003A22B2" w:rsidP="003A22B2">
      <w:pPr>
        <w:jc w:val="both"/>
        <w:rPr>
          <w:rFonts w:ascii="Calibri" w:hAnsi="Calibri" w:cs="Calibri"/>
          <w:color w:val="auto"/>
          <w:sz w:val="22"/>
          <w:szCs w:val="22"/>
        </w:rPr>
      </w:pPr>
    </w:p>
    <w:p w:rsidR="003A22B2" w:rsidRDefault="003A22B2" w:rsidP="003A22B2">
      <w:pPr>
        <w:jc w:val="both"/>
        <w:rPr>
          <w:rFonts w:ascii="Calibri" w:hAnsi="Calibri" w:cs="Calibri"/>
          <w:color w:val="auto"/>
          <w:sz w:val="22"/>
          <w:szCs w:val="22"/>
        </w:rPr>
      </w:pPr>
    </w:p>
    <w:p w:rsidR="003A22B2" w:rsidRPr="00317F96" w:rsidRDefault="003A22B2" w:rsidP="003A22B2">
      <w:pPr>
        <w:pBdr>
          <w:top w:val="single" w:sz="4" w:space="1" w:color="auto"/>
          <w:left w:val="single" w:sz="4" w:space="4" w:color="auto"/>
          <w:bottom w:val="single" w:sz="4" w:space="1" w:color="auto"/>
          <w:right w:val="single" w:sz="4" w:space="4" w:color="auto"/>
        </w:pBdr>
        <w:shd w:val="clear" w:color="auto" w:fill="D9D9D9"/>
        <w:jc w:val="center"/>
        <w:rPr>
          <w:rFonts w:ascii="Calibri" w:hAnsi="Calibri"/>
          <w:b/>
          <w:sz w:val="24"/>
        </w:rPr>
      </w:pPr>
      <w:r w:rsidRPr="00F22CFA">
        <w:rPr>
          <w:rFonts w:ascii="Calibri" w:hAnsi="Calibri"/>
          <w:b/>
          <w:bCs/>
          <w:sz w:val="24"/>
        </w:rPr>
        <w:t xml:space="preserve">(Anexar no </w:t>
      </w:r>
      <w:r w:rsidRPr="00F22CFA">
        <w:rPr>
          <w:rFonts w:ascii="Calibri" w:hAnsi="Calibri"/>
          <w:b/>
          <w:sz w:val="24"/>
        </w:rPr>
        <w:t xml:space="preserve">“Envelope </w:t>
      </w:r>
      <w:r>
        <w:rPr>
          <w:rFonts w:ascii="Calibri" w:hAnsi="Calibri"/>
          <w:b/>
          <w:sz w:val="24"/>
        </w:rPr>
        <w:t>B</w:t>
      </w:r>
      <w:r w:rsidRPr="00F22CFA">
        <w:rPr>
          <w:rFonts w:ascii="Calibri" w:hAnsi="Calibri"/>
          <w:b/>
          <w:sz w:val="24"/>
        </w:rPr>
        <w:t xml:space="preserve"> - Documentos de Habilitação”)</w:t>
      </w:r>
    </w:p>
    <w:p w:rsidR="0037162D" w:rsidRPr="00060D73" w:rsidRDefault="0037162D" w:rsidP="00060D73">
      <w:pPr>
        <w:jc w:val="center"/>
        <w:rPr>
          <w:rFonts w:ascii="Calibri" w:hAnsi="Calibri" w:cs="Calibri"/>
          <w:color w:val="auto"/>
          <w:sz w:val="22"/>
          <w:szCs w:val="22"/>
        </w:rPr>
      </w:pPr>
    </w:p>
    <w:sectPr w:rsidR="0037162D" w:rsidRPr="00060D73" w:rsidSect="00B4349D">
      <w:headerReference w:type="default" r:id="rId14"/>
      <w:footerReference w:type="default" r:id="rId15"/>
      <w:footnotePr>
        <w:pos w:val="beneathText"/>
      </w:footnotePr>
      <w:endnotePr>
        <w:numFmt w:val="decimal"/>
      </w:endnotePr>
      <w:pgSz w:w="11905" w:h="16837" w:code="9"/>
      <w:pgMar w:top="2517" w:right="868" w:bottom="1854" w:left="1134" w:header="567"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13A" w:rsidRDefault="0077113A">
      <w:pPr>
        <w:rPr>
          <w:sz w:val="18"/>
        </w:rPr>
      </w:pPr>
      <w:r>
        <w:rPr>
          <w:sz w:val="18"/>
        </w:rPr>
        <w:separator/>
      </w:r>
    </w:p>
  </w:endnote>
  <w:endnote w:type="continuationSeparator" w:id="0">
    <w:p w:rsidR="0077113A" w:rsidRDefault="0077113A">
      <w:pPr>
        <w:rPr>
          <w:sz w:val="18"/>
        </w:rPr>
      </w:pPr>
      <w:r>
        <w:rPr>
          <w:sz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Casual">
    <w:altName w:val="Arial"/>
    <w:charset w:val="00"/>
    <w:family w:val="swiss"/>
    <w:pitch w:val="variable"/>
    <w:sig w:usb0="00003A87" w:usb1="00000000" w:usb2="00000000" w:usb3="00000000" w:csb0="000000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13A" w:rsidRDefault="0077113A">
    <w:pPr>
      <w:pStyle w:val="Rodap"/>
      <w:ind w:right="-15"/>
      <w:jc w:val="center"/>
      <w:rPr>
        <w:rFonts w:ascii="Arial" w:hAnsi="Arial"/>
        <w:b/>
        <w:sz w:val="15"/>
      </w:rPr>
    </w:pPr>
    <w:r>
      <w:rPr>
        <w:rFonts w:ascii="Arial" w:hAnsi="Arial"/>
        <w:b/>
        <w:sz w:val="15"/>
      </w:rPr>
      <w:t>_______________________________________________________________________________________________________________</w:t>
    </w:r>
  </w:p>
  <w:p w:rsidR="0077113A" w:rsidRPr="00C74E6A" w:rsidRDefault="0077113A">
    <w:pPr>
      <w:pStyle w:val="Rodap"/>
      <w:ind w:right="30"/>
      <w:jc w:val="center"/>
      <w:rPr>
        <w:rFonts w:asciiTheme="minorHAnsi" w:hAnsiTheme="minorHAnsi" w:cstheme="minorHAnsi"/>
        <w:sz w:val="22"/>
        <w:szCs w:val="22"/>
      </w:rPr>
    </w:pPr>
    <w:r w:rsidRPr="00C74E6A">
      <w:rPr>
        <w:rFonts w:asciiTheme="minorHAnsi" w:hAnsiTheme="minorHAnsi" w:cstheme="minorHAnsi"/>
        <w:sz w:val="22"/>
        <w:szCs w:val="22"/>
      </w:rPr>
      <w:t>Praça Prof. Ivo Vannuchi, S/N – Bela Vista - São Joaquim da Barra – SP – CEP 14600-000</w:t>
    </w:r>
  </w:p>
  <w:p w:rsidR="0077113A" w:rsidRPr="00C74E6A" w:rsidRDefault="0077113A">
    <w:pPr>
      <w:pStyle w:val="Rodap"/>
      <w:ind w:right="360"/>
      <w:jc w:val="center"/>
      <w:rPr>
        <w:rFonts w:asciiTheme="minorHAnsi" w:hAnsiTheme="minorHAnsi" w:cstheme="minorHAnsi"/>
        <w:b/>
        <w:sz w:val="22"/>
        <w:szCs w:val="22"/>
      </w:rPr>
    </w:pPr>
    <w:r w:rsidRPr="00C74E6A">
      <w:rPr>
        <w:rFonts w:asciiTheme="minorHAnsi" w:hAnsiTheme="minorHAnsi" w:cstheme="minorHAnsi"/>
        <w:sz w:val="22"/>
        <w:szCs w:val="22"/>
      </w:rPr>
      <w:t>Fone: (0**16) 3810-9000 – Fax: (0**16) 3810-9040</w:t>
    </w:r>
  </w:p>
  <w:p w:rsidR="0077113A" w:rsidRPr="00C74E6A" w:rsidRDefault="0077113A">
    <w:pPr>
      <w:pStyle w:val="Rodap"/>
      <w:ind w:right="360"/>
      <w:jc w:val="center"/>
      <w:rPr>
        <w:rFonts w:asciiTheme="minorHAnsi" w:hAnsiTheme="minorHAnsi" w:cstheme="minorHAnsi"/>
        <w:sz w:val="22"/>
        <w:szCs w:val="22"/>
      </w:rPr>
    </w:pPr>
    <w:hyperlink r:id="rId1" w:history="1">
      <w:r w:rsidRPr="00431113">
        <w:rPr>
          <w:rStyle w:val="Hyperlink"/>
          <w:rFonts w:asciiTheme="minorHAnsi" w:hAnsiTheme="minorHAnsi" w:cstheme="minorHAnsi"/>
          <w:sz w:val="22"/>
          <w:szCs w:val="22"/>
        </w:rPr>
        <w:t>licitacao@saojoaquimdabarra.sp.gov.br</w:t>
      </w:r>
    </w:hyperlink>
  </w:p>
  <w:p w:rsidR="0077113A" w:rsidRPr="00C74E6A" w:rsidRDefault="0077113A">
    <w:pPr>
      <w:pStyle w:val="Rodap"/>
      <w:ind w:right="360"/>
      <w:jc w:val="right"/>
      <w:rPr>
        <w:rFonts w:asciiTheme="minorHAnsi" w:hAnsiTheme="minorHAnsi" w:cstheme="minorHAnsi"/>
        <w:sz w:val="22"/>
        <w:szCs w:val="22"/>
      </w:rPr>
    </w:pPr>
    <w:r w:rsidRPr="00C74E6A">
      <w:rPr>
        <w:rStyle w:val="Nmerodepgina"/>
        <w:rFonts w:asciiTheme="minorHAnsi" w:hAnsiTheme="minorHAnsi" w:cstheme="minorHAnsi"/>
        <w:sz w:val="22"/>
        <w:szCs w:val="22"/>
      </w:rPr>
      <w:fldChar w:fldCharType="begin"/>
    </w:r>
    <w:r w:rsidRPr="00C74E6A">
      <w:rPr>
        <w:rStyle w:val="Nmerodepgina"/>
        <w:rFonts w:asciiTheme="minorHAnsi" w:hAnsiTheme="minorHAnsi" w:cstheme="minorHAnsi"/>
        <w:sz w:val="22"/>
        <w:szCs w:val="22"/>
      </w:rPr>
      <w:instrText xml:space="preserve"> PAGE </w:instrText>
    </w:r>
    <w:r w:rsidRPr="00C74E6A">
      <w:rPr>
        <w:rStyle w:val="Nmerodepgina"/>
        <w:rFonts w:asciiTheme="minorHAnsi" w:hAnsiTheme="minorHAnsi" w:cstheme="minorHAnsi"/>
        <w:sz w:val="22"/>
        <w:szCs w:val="22"/>
      </w:rPr>
      <w:fldChar w:fldCharType="separate"/>
    </w:r>
    <w:r w:rsidR="00A0629F">
      <w:rPr>
        <w:rStyle w:val="Nmerodepgina"/>
        <w:rFonts w:asciiTheme="minorHAnsi" w:hAnsiTheme="minorHAnsi" w:cstheme="minorHAnsi"/>
        <w:noProof/>
        <w:sz w:val="22"/>
        <w:szCs w:val="22"/>
      </w:rPr>
      <w:t>44</w:t>
    </w:r>
    <w:r w:rsidRPr="00C74E6A">
      <w:rPr>
        <w:rStyle w:val="Nmerodepgina"/>
        <w:rFonts w:asciiTheme="minorHAnsi" w:hAnsiTheme="minorHAnsi" w:cstheme="minorHAns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13A" w:rsidRDefault="0077113A">
      <w:pPr>
        <w:rPr>
          <w:sz w:val="18"/>
        </w:rPr>
      </w:pPr>
      <w:r>
        <w:rPr>
          <w:sz w:val="18"/>
        </w:rPr>
        <w:separator/>
      </w:r>
    </w:p>
  </w:footnote>
  <w:footnote w:type="continuationSeparator" w:id="0">
    <w:p w:rsidR="0077113A" w:rsidRDefault="0077113A">
      <w:pPr>
        <w:rPr>
          <w:sz w:val="18"/>
        </w:rPr>
      </w:pPr>
      <w:r>
        <w:rPr>
          <w:sz w:val="18"/>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13A" w:rsidRDefault="0077113A">
    <w:pPr>
      <w:pStyle w:val="Cabealho"/>
      <w:rPr>
        <w:rFonts w:ascii="Arial" w:hAnsi="Arial"/>
        <w:b/>
      </w:rPr>
    </w:pPr>
    <w:r>
      <w:rPr>
        <w:noProof/>
        <w:sz w:val="18"/>
      </w:rPr>
      <mc:AlternateContent>
        <mc:Choice Requires="wps">
          <w:drawing>
            <wp:anchor distT="0" distB="0" distL="0" distR="0" simplePos="0" relativeHeight="251658240" behindDoc="0" locked="0" layoutInCell="0" allowOverlap="1">
              <wp:simplePos x="0" y="0"/>
              <wp:positionH relativeFrom="column">
                <wp:posOffset>5231130</wp:posOffset>
              </wp:positionH>
              <wp:positionV relativeFrom="paragraph">
                <wp:posOffset>6350</wp:posOffset>
              </wp:positionV>
              <wp:extent cx="996950" cy="828675"/>
              <wp:effectExtent l="7620" t="13970" r="14605" b="146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828675"/>
                      </a:xfrm>
                      <a:prstGeom prst="rect">
                        <a:avLst/>
                      </a:prstGeom>
                      <a:solidFill>
                        <a:srgbClr val="FFFFFF"/>
                      </a:solidFill>
                      <a:ln w="12700">
                        <a:solidFill>
                          <a:srgbClr val="FFFFFF"/>
                        </a:solidFill>
                        <a:miter lim="800000"/>
                        <a:headEnd/>
                        <a:tailEnd/>
                      </a:ln>
                    </wps:spPr>
                    <wps:txbx>
                      <w:txbxContent>
                        <w:p w:rsidR="0077113A" w:rsidRDefault="0077113A">
                          <w:pPr>
                            <w:ind w:left="-174" w:right="-189"/>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3" o:spid="_x0000_s1027" type="#_x0000_t202" style="position:absolute;margin-left:411.9pt;margin-top:.5pt;width:78.5pt;height:65.2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" o:allowincell="f" strokecolor="white" strokeweight="1pt">
              <v:textbox>
                <w:txbxContent>
                  <w:p w:rsidR="00FB2C63" w:rsidRDefault="00FB2C63">
                    <w:pPr>
                      <w:ind w:left="-174" w:right="-189"/>
                      <w:rPr>
                        <w:sz w:val="18"/>
                      </w:rPr>
                    </w:pPr>
                  </w:p>
                </w:txbxContent>
              </v:textbox>
            </v:shape>
          </w:pict>
        </mc:Fallback>
      </mc:AlternateContent>
    </w:r>
    <w:r>
      <w:rPr>
        <w:noProof/>
        <w:sz w:val="18"/>
      </w:rPr>
      <mc:AlternateContent>
        <mc:Choice Requires="wps">
          <w:drawing>
            <wp:anchor distT="0" distB="0" distL="0" distR="0" simplePos="0" relativeHeight="251657216" behindDoc="0" locked="0" layoutInCell="0" allowOverlap="1">
              <wp:simplePos x="0" y="0"/>
              <wp:positionH relativeFrom="column">
                <wp:posOffset>1278255</wp:posOffset>
              </wp:positionH>
              <wp:positionV relativeFrom="paragraph">
                <wp:posOffset>84455</wp:posOffset>
              </wp:positionV>
              <wp:extent cx="3810635" cy="697230"/>
              <wp:effectExtent l="7620" t="6350" r="1079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635" cy="697230"/>
                      </a:xfrm>
                      <a:prstGeom prst="rect">
                        <a:avLst/>
                      </a:prstGeom>
                      <a:solidFill>
                        <a:srgbClr val="FFFFFF"/>
                      </a:solidFill>
                      <a:ln w="12700">
                        <a:solidFill>
                          <a:srgbClr val="FFFFFF"/>
                        </a:solidFill>
                        <a:miter lim="800000"/>
                        <a:headEnd/>
                        <a:tailEnd/>
                      </a:ln>
                    </wps:spPr>
                    <wps:txbx>
                      <w:txbxContent>
                        <w:p w:rsidR="0077113A" w:rsidRPr="00C74E6A" w:rsidRDefault="0077113A">
                          <w:pPr>
                            <w:pStyle w:val="Ttulo5"/>
                            <w:tabs>
                              <w:tab w:val="left" w:pos="0"/>
                            </w:tabs>
                            <w:rPr>
                              <w:rFonts w:asciiTheme="minorHAnsi" w:hAnsiTheme="minorHAnsi" w:cstheme="minorHAnsi"/>
                              <w:b w:val="0"/>
                              <w:sz w:val="24"/>
                            </w:rPr>
                          </w:pPr>
                          <w:r w:rsidRPr="00C74E6A">
                            <w:rPr>
                              <w:rFonts w:asciiTheme="minorHAnsi" w:hAnsiTheme="minorHAnsi" w:cstheme="minorHAnsi"/>
                              <w:b w:val="0"/>
                              <w:sz w:val="24"/>
                            </w:rPr>
                            <w:t>Prefeitura Municipal de São Joaquim da Barra</w:t>
                          </w:r>
                        </w:p>
                        <w:p w:rsidR="0077113A" w:rsidRPr="00C74E6A" w:rsidRDefault="0077113A">
                          <w:pPr>
                            <w:jc w:val="center"/>
                            <w:rPr>
                              <w:rFonts w:asciiTheme="minorHAnsi" w:hAnsiTheme="minorHAnsi" w:cstheme="minorHAnsi"/>
                              <w:sz w:val="24"/>
                            </w:rPr>
                          </w:pPr>
                          <w:r w:rsidRPr="00C74E6A">
                            <w:rPr>
                              <w:rFonts w:asciiTheme="minorHAnsi" w:hAnsiTheme="minorHAnsi" w:cstheme="minorHAns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2" o:spid="_x0000_s1028" type="#_x0000_t202" style="position:absolute;margin-left:100.65pt;margin-top:6.65pt;width:300.05pt;height:54.9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" o:allowincell="f" strokecolor="white" strokeweight="1pt">
              <v:textbox inset="1pt,1pt,1pt,1pt">
                <w:txbxContent>
                  <w:p w:rsidR="00FB2C63" w:rsidRPr="00C74E6A" w:rsidRDefault="00FB2C63">
                    <w:pPr>
                      <w:pStyle w:val="Ttulo5"/>
                      <w:tabs>
                        <w:tab w:val="left" w:pos="0"/>
                      </w:tabs>
                      <w:rPr>
                        <w:rFonts w:asciiTheme="minorHAnsi" w:hAnsiTheme="minorHAnsi" w:cstheme="minorHAnsi"/>
                        <w:b w:val="0"/>
                        <w:sz w:val="24"/>
                      </w:rPr>
                    </w:pPr>
                    <w:r w:rsidRPr="00C74E6A">
                      <w:rPr>
                        <w:rFonts w:asciiTheme="minorHAnsi" w:hAnsiTheme="minorHAnsi" w:cstheme="minorHAnsi"/>
                        <w:b w:val="0"/>
                        <w:sz w:val="24"/>
                      </w:rPr>
                      <w:t>Prefeitura Municipal de São Joaquim da Barra</w:t>
                    </w:r>
                  </w:p>
                  <w:p w:rsidR="00FB2C63" w:rsidRPr="00C74E6A" w:rsidRDefault="00FB2C63">
                    <w:pPr>
                      <w:jc w:val="center"/>
                      <w:rPr>
                        <w:rFonts w:asciiTheme="minorHAnsi" w:hAnsiTheme="minorHAnsi" w:cstheme="minorHAnsi"/>
                        <w:sz w:val="24"/>
                      </w:rPr>
                    </w:pPr>
                    <w:r w:rsidRPr="00C74E6A">
                      <w:rPr>
                        <w:rFonts w:asciiTheme="minorHAnsi" w:hAnsiTheme="minorHAnsi" w:cstheme="minorHAnsi"/>
                        <w:sz w:val="24"/>
                      </w:rPr>
                      <w:t>ESTADO DE SÃO PAULO</w:t>
                    </w:r>
                  </w:p>
                </w:txbxContent>
              </v:textbox>
            </v:shape>
          </w:pict>
        </mc:Fallback>
      </mc:AlternateContent>
    </w:r>
    <w:r>
      <w:rPr>
        <w:noProof/>
        <w:sz w:val="18"/>
      </w:rPr>
      <w:drawing>
        <wp:inline distT="0" distB="0" distL="0" distR="0">
          <wp:extent cx="857250" cy="828675"/>
          <wp:effectExtent l="19050" t="0" r="0" b="0"/>
          <wp:docPr id="7" name="Imagem 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BRA"/>
                  <pic:cNvPicPr>
                    <a:picLocks noChangeAspect="1" noChangeArrowheads="1"/>
                  </pic:cNvPicPr>
                </pic:nvPicPr>
                <pic:blipFill>
                  <a:blip r:embed="rId1"/>
                  <a:srcRect/>
                  <a:stretch>
                    <a:fillRect/>
                  </a:stretch>
                </pic:blipFill>
                <pic:spPr bwMode="auto">
                  <a:xfrm>
                    <a:off x="0" y="0"/>
                    <a:ext cx="857250" cy="828675"/>
                  </a:xfrm>
                  <a:prstGeom prst="rect">
                    <a:avLst/>
                  </a:prstGeom>
                  <a:noFill/>
                  <a:ln w="9525">
                    <a:noFill/>
                    <a:miter lim="800000"/>
                    <a:headEnd/>
                    <a:tailEnd/>
                  </a:ln>
                </pic:spPr>
              </pic:pic>
            </a:graphicData>
          </a:graphic>
        </wp:inline>
      </w:drawing>
    </w:r>
  </w:p>
  <w:p w:rsidR="0077113A" w:rsidRPr="00242DB7" w:rsidRDefault="0077113A" w:rsidP="00CA77AA">
    <w:pPr>
      <w:pStyle w:val="Cabealho"/>
      <w:ind w:right="30"/>
      <w:rPr>
        <w:rFonts w:asciiTheme="minorHAnsi" w:hAnsiTheme="minorHAnsi" w:cstheme="minorHAnsi"/>
        <w:b/>
        <w:color w:val="FF0000"/>
        <w:sz w:val="28"/>
        <w:szCs w:val="28"/>
      </w:rPr>
    </w:pPr>
    <w:r w:rsidRPr="00242DB7">
      <w:rPr>
        <w:rFonts w:asciiTheme="minorHAnsi" w:hAnsiTheme="minorHAnsi" w:cstheme="minorHAnsi"/>
        <w:b/>
        <w:sz w:val="28"/>
        <w:szCs w:val="28"/>
      </w:rPr>
      <w:t xml:space="preserve">PREGÃO </w:t>
    </w:r>
    <w:r>
      <w:rPr>
        <w:rFonts w:asciiTheme="minorHAnsi" w:hAnsiTheme="minorHAnsi" w:cstheme="minorHAnsi"/>
        <w:b/>
        <w:color w:val="auto"/>
        <w:sz w:val="28"/>
        <w:szCs w:val="28"/>
      </w:rPr>
      <w:t>PRESENCIAL N.º 171/2022</w:t>
    </w:r>
    <w:r w:rsidRPr="00242DB7">
      <w:rPr>
        <w:rFonts w:asciiTheme="minorHAnsi" w:hAnsiTheme="minorHAnsi" w:cstheme="minorHAnsi"/>
        <w:b/>
        <w:color w:val="auto"/>
        <w:sz w:val="28"/>
        <w:szCs w:val="28"/>
      </w:rPr>
      <w:tab/>
    </w:r>
    <w:r w:rsidRPr="00242DB7">
      <w:rPr>
        <w:rFonts w:asciiTheme="minorHAnsi" w:hAnsiTheme="minorHAnsi" w:cstheme="minorHAnsi"/>
        <w:b/>
        <w:color w:val="auto"/>
        <w:sz w:val="28"/>
        <w:szCs w:val="28"/>
      </w:rPr>
      <w:tab/>
      <w:t>PROC</w:t>
    </w:r>
    <w:r>
      <w:rPr>
        <w:rFonts w:asciiTheme="minorHAnsi" w:hAnsiTheme="minorHAnsi" w:cstheme="minorHAnsi"/>
        <w:b/>
        <w:color w:val="auto"/>
        <w:sz w:val="28"/>
        <w:szCs w:val="28"/>
      </w:rPr>
      <w:t>s</w:t>
    </w:r>
    <w:r w:rsidRPr="00242DB7">
      <w:rPr>
        <w:rFonts w:asciiTheme="minorHAnsi" w:hAnsiTheme="minorHAnsi" w:cstheme="minorHAnsi"/>
        <w:b/>
        <w:color w:val="auto"/>
        <w:sz w:val="28"/>
        <w:szCs w:val="28"/>
      </w:rPr>
      <w:t>. ADM</w:t>
    </w:r>
    <w:r>
      <w:rPr>
        <w:rFonts w:asciiTheme="minorHAnsi" w:hAnsiTheme="minorHAnsi" w:cstheme="minorHAnsi"/>
        <w:b/>
        <w:color w:val="auto"/>
        <w:sz w:val="28"/>
        <w:szCs w:val="28"/>
      </w:rPr>
      <w:t>s</w:t>
    </w:r>
    <w:r w:rsidRPr="00242DB7">
      <w:rPr>
        <w:rFonts w:asciiTheme="minorHAnsi" w:hAnsiTheme="minorHAnsi" w:cstheme="minorHAnsi"/>
        <w:b/>
        <w:color w:val="auto"/>
        <w:sz w:val="28"/>
        <w:szCs w:val="28"/>
      </w:rPr>
      <w:t xml:space="preserve">. </w:t>
    </w:r>
    <w:r>
      <w:rPr>
        <w:rFonts w:asciiTheme="minorHAnsi" w:hAnsiTheme="minorHAnsi" w:cstheme="minorHAnsi"/>
        <w:b/>
        <w:color w:val="auto"/>
        <w:sz w:val="28"/>
        <w:szCs w:val="28"/>
      </w:rPr>
      <w:t xml:space="preserve">N.º 2719 e 2721/2022 </w:t>
    </w:r>
  </w:p>
  <w:p w:rsidR="0077113A" w:rsidRDefault="0077113A" w:rsidP="00EC766D">
    <w:pPr>
      <w:pStyle w:val="Cabealho"/>
      <w:ind w:right="30"/>
      <w:rPr>
        <w:rFonts w:ascii="Arial" w:hAnsi="Arial"/>
        <w:color w:val="auto"/>
      </w:rPr>
    </w:pPr>
    <w:r>
      <w:rPr>
        <w:rFonts w:ascii="Comic Sans MS" w:hAnsi="Comic Sans MS"/>
        <w:b/>
        <w:color w:val="auto"/>
        <w:sz w:val="18"/>
      </w:rPr>
      <w:tab/>
    </w:r>
    <w:r w:rsidRPr="00A1608B">
      <w:rPr>
        <w:rFonts w:ascii="Arial" w:hAnsi="Arial"/>
      </w:rPr>
      <w:t>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Wingdings" w:hAnsi="Wingdings"/>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name w:val="WW8Num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22D163E"/>
    <w:multiLevelType w:val="hybridMultilevel"/>
    <w:tmpl w:val="EFD2EE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2A06541"/>
    <w:multiLevelType w:val="multilevel"/>
    <w:tmpl w:val="45C855F8"/>
    <w:lvl w:ilvl="0">
      <w:start w:val="1"/>
      <w:numFmt w:val="decimal"/>
      <w:lvlText w:val="%1."/>
      <w:lvlJc w:val="left"/>
      <w:pPr>
        <w:ind w:left="1065" w:hanging="705"/>
      </w:pPr>
      <w:rPr>
        <w:rFonts w:hint="default"/>
        <w:b/>
      </w:rPr>
    </w:lvl>
    <w:lvl w:ilvl="1">
      <w:start w:val="1"/>
      <w:numFmt w:val="decimal"/>
      <w:isLgl/>
      <w:lvlText w:val="%1.%2."/>
      <w:lvlJc w:val="left"/>
      <w:pPr>
        <w:ind w:left="720" w:hanging="360"/>
      </w:pPr>
      <w:rPr>
        <w:rFonts w:asciiTheme="minorHAnsi" w:hAnsiTheme="minorHAnsi" w:cstheme="minorHAnsi" w:hint="default"/>
      </w:rPr>
    </w:lvl>
    <w:lvl w:ilvl="2">
      <w:start w:val="1"/>
      <w:numFmt w:val="decimal"/>
      <w:isLgl/>
      <w:lvlText w:val="%1.%2.%3."/>
      <w:lvlJc w:val="left"/>
      <w:pPr>
        <w:ind w:left="1080" w:hanging="720"/>
      </w:pPr>
      <w:rPr>
        <w:rFonts w:asciiTheme="minorHAnsi" w:hAnsiTheme="minorHAnsi" w:cstheme="minorHAnsi" w:hint="default"/>
      </w:rPr>
    </w:lvl>
    <w:lvl w:ilvl="3">
      <w:start w:val="1"/>
      <w:numFmt w:val="decimal"/>
      <w:isLgl/>
      <w:lvlText w:val="%1.%2.%3.%4."/>
      <w:lvlJc w:val="left"/>
      <w:pPr>
        <w:ind w:left="1080" w:hanging="720"/>
      </w:pPr>
      <w:rPr>
        <w:rFonts w:asciiTheme="minorHAnsi" w:hAnsiTheme="minorHAnsi" w:cstheme="minorHAnsi" w:hint="default"/>
      </w:rPr>
    </w:lvl>
    <w:lvl w:ilvl="4">
      <w:start w:val="1"/>
      <w:numFmt w:val="decimal"/>
      <w:isLgl/>
      <w:lvlText w:val="%1.%2.%3.%4.%5."/>
      <w:lvlJc w:val="left"/>
      <w:pPr>
        <w:ind w:left="1440" w:hanging="1080"/>
      </w:pPr>
      <w:rPr>
        <w:rFonts w:asciiTheme="minorHAnsi" w:hAnsiTheme="minorHAnsi" w:cstheme="minorHAnsi" w:hint="default"/>
      </w:rPr>
    </w:lvl>
    <w:lvl w:ilvl="5">
      <w:start w:val="1"/>
      <w:numFmt w:val="decimal"/>
      <w:isLgl/>
      <w:lvlText w:val="%1.%2.%3.%4.%5.%6."/>
      <w:lvlJc w:val="left"/>
      <w:pPr>
        <w:ind w:left="1440" w:hanging="1080"/>
      </w:pPr>
      <w:rPr>
        <w:rFonts w:asciiTheme="minorHAnsi" w:hAnsiTheme="minorHAnsi" w:cstheme="minorHAnsi" w:hint="default"/>
      </w:rPr>
    </w:lvl>
    <w:lvl w:ilvl="6">
      <w:start w:val="1"/>
      <w:numFmt w:val="decimal"/>
      <w:isLgl/>
      <w:lvlText w:val="%1.%2.%3.%4.%5.%6.%7."/>
      <w:lvlJc w:val="left"/>
      <w:pPr>
        <w:ind w:left="1800" w:hanging="1440"/>
      </w:pPr>
      <w:rPr>
        <w:rFonts w:asciiTheme="minorHAnsi" w:hAnsiTheme="minorHAnsi" w:cstheme="minorHAnsi" w:hint="default"/>
      </w:rPr>
    </w:lvl>
    <w:lvl w:ilvl="7">
      <w:start w:val="1"/>
      <w:numFmt w:val="decimal"/>
      <w:isLgl/>
      <w:lvlText w:val="%1.%2.%3.%4.%5.%6.%7.%8."/>
      <w:lvlJc w:val="left"/>
      <w:pPr>
        <w:ind w:left="1800" w:hanging="1440"/>
      </w:pPr>
      <w:rPr>
        <w:rFonts w:asciiTheme="minorHAnsi" w:hAnsiTheme="minorHAnsi" w:cstheme="minorHAnsi" w:hint="default"/>
      </w:rPr>
    </w:lvl>
    <w:lvl w:ilvl="8">
      <w:start w:val="1"/>
      <w:numFmt w:val="decimal"/>
      <w:isLgl/>
      <w:lvlText w:val="%1.%2.%3.%4.%5.%6.%7.%8.%9."/>
      <w:lvlJc w:val="left"/>
      <w:pPr>
        <w:ind w:left="2160" w:hanging="1800"/>
      </w:pPr>
      <w:rPr>
        <w:rFonts w:asciiTheme="minorHAnsi" w:hAnsiTheme="minorHAnsi" w:cstheme="minorHAnsi" w:hint="default"/>
      </w:rPr>
    </w:lvl>
  </w:abstractNum>
  <w:abstractNum w:abstractNumId="4">
    <w:nsid w:val="03017F4A"/>
    <w:multiLevelType w:val="multilevel"/>
    <w:tmpl w:val="804A238E"/>
    <w:lvl w:ilvl="0">
      <w:start w:val="18"/>
      <w:numFmt w:val="decimal"/>
      <w:lvlText w:val="%1."/>
      <w:lvlJc w:val="left"/>
      <w:pPr>
        <w:ind w:left="435" w:hanging="435"/>
      </w:pPr>
      <w:rPr>
        <w:rFonts w:hint="default"/>
      </w:rPr>
    </w:lvl>
    <w:lvl w:ilvl="1">
      <w:start w:val="4"/>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F31BB4"/>
    <w:multiLevelType w:val="multilevel"/>
    <w:tmpl w:val="DAC8B298"/>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E5E5A34"/>
    <w:multiLevelType w:val="hybridMultilevel"/>
    <w:tmpl w:val="6F56C9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C9945CC"/>
    <w:multiLevelType w:val="hybridMultilevel"/>
    <w:tmpl w:val="7A7A3134"/>
    <w:lvl w:ilvl="0" w:tplc="0416000B">
      <w:start w:val="1"/>
      <w:numFmt w:val="bullet"/>
      <w:lvlText w:val=""/>
      <w:lvlJc w:val="left"/>
      <w:pPr>
        <w:ind w:left="720" w:hanging="360"/>
      </w:pPr>
      <w:rPr>
        <w:rFonts w:ascii="Wingdings" w:hAnsi="Wingdings" w:hint="default"/>
      </w:rPr>
    </w:lvl>
    <w:lvl w:ilvl="1" w:tplc="FDF07D66">
      <w:start w:val="1"/>
      <w:numFmt w:val="bullet"/>
      <w:lvlText w:val=""/>
      <w:lvlJc w:val="left"/>
      <w:pPr>
        <w:ind w:left="1440" w:hanging="360"/>
      </w:pPr>
      <w:rPr>
        <w:rFonts w:ascii="Wingdings" w:hAnsi="Wingdings" w:hint="default"/>
      </w:rPr>
    </w:lvl>
    <w:lvl w:ilvl="2" w:tplc="01D0C3D0">
      <w:start w:val="3"/>
      <w:numFmt w:val="bullet"/>
      <w:lvlText w:val="-"/>
      <w:lvlJc w:val="left"/>
      <w:pPr>
        <w:ind w:left="2160" w:hanging="360"/>
      </w:pPr>
      <w:rPr>
        <w:rFonts w:ascii="Calibri" w:eastAsia="Lucida Sans Unicode" w:hAnsi="Calibri" w:cs="Calibri"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7C15B8A"/>
    <w:multiLevelType w:val="hybridMultilevel"/>
    <w:tmpl w:val="1C265C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7EB2B9A"/>
    <w:multiLevelType w:val="hybridMultilevel"/>
    <w:tmpl w:val="B3F0A732"/>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062"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0">
    <w:nsid w:val="288E7D86"/>
    <w:multiLevelType w:val="hybridMultilevel"/>
    <w:tmpl w:val="9506AB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8A62E25"/>
    <w:multiLevelType w:val="hybridMultilevel"/>
    <w:tmpl w:val="1AAED7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B9642C3"/>
    <w:multiLevelType w:val="hybridMultilevel"/>
    <w:tmpl w:val="1096CA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3341E2E"/>
    <w:multiLevelType w:val="hybridMultilevel"/>
    <w:tmpl w:val="10365366"/>
    <w:lvl w:ilvl="0" w:tplc="ED42ABDC">
      <w:start w:val="1"/>
      <w:numFmt w:val="lowerLetter"/>
      <w:lvlText w:val="%1)"/>
      <w:lvlJc w:val="left"/>
      <w:pPr>
        <w:ind w:left="1353" w:hanging="360"/>
      </w:pPr>
      <w:rPr>
        <w:rFonts w:hint="default"/>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4">
    <w:nsid w:val="410F248F"/>
    <w:multiLevelType w:val="hybridMultilevel"/>
    <w:tmpl w:val="1A709A22"/>
    <w:lvl w:ilvl="0" w:tplc="90F8F032">
      <w:start w:val="1"/>
      <w:numFmt w:val="upp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
    <w:nsid w:val="44872124"/>
    <w:multiLevelType w:val="hybridMultilevel"/>
    <w:tmpl w:val="4D2854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6E45DDB"/>
    <w:multiLevelType w:val="hybridMultilevel"/>
    <w:tmpl w:val="565EB016"/>
    <w:lvl w:ilvl="0" w:tplc="BACEFBD8">
      <w:start w:val="1"/>
      <w:numFmt w:val="lowerLetter"/>
      <w:lvlText w:val="%1)"/>
      <w:lvlJc w:val="left"/>
      <w:pPr>
        <w:ind w:left="1260" w:hanging="90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74D1DB7"/>
    <w:multiLevelType w:val="multilevel"/>
    <w:tmpl w:val="6B7C07DA"/>
    <w:lvl w:ilvl="0">
      <w:start w:val="18"/>
      <w:numFmt w:val="decimal"/>
      <w:lvlText w:val="%1."/>
      <w:lvlJc w:val="left"/>
      <w:pPr>
        <w:tabs>
          <w:tab w:val="num" w:pos="360"/>
        </w:tabs>
        <w:ind w:left="360" w:hanging="36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Zero"/>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482B53D9"/>
    <w:multiLevelType w:val="hybridMultilevel"/>
    <w:tmpl w:val="09F447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CEB08F0"/>
    <w:multiLevelType w:val="hybridMultilevel"/>
    <w:tmpl w:val="4104A302"/>
    <w:lvl w:ilvl="0" w:tplc="FFFFFFFF">
      <w:start w:val="7"/>
      <w:numFmt w:val="bullet"/>
      <w:lvlText w:val="-"/>
      <w:lvlJc w:val="left"/>
      <w:pPr>
        <w:ind w:left="720" w:hanging="360"/>
      </w:pPr>
      <w:rPr>
        <w:rFonts w:ascii="Times New Roman" w:eastAsia="Lucida Sans Unicode"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E6823E1"/>
    <w:multiLevelType w:val="hybridMultilevel"/>
    <w:tmpl w:val="574A31E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50B53EB"/>
    <w:multiLevelType w:val="hybridMultilevel"/>
    <w:tmpl w:val="60F291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5EBB7975"/>
    <w:multiLevelType w:val="hybridMultilevel"/>
    <w:tmpl w:val="7D8A78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6BC81A61"/>
    <w:multiLevelType w:val="multilevel"/>
    <w:tmpl w:val="5484D268"/>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0372CF2"/>
    <w:multiLevelType w:val="hybridMultilevel"/>
    <w:tmpl w:val="E8466464"/>
    <w:lvl w:ilvl="0" w:tplc="48A8B5A4">
      <w:start w:val="1"/>
      <w:numFmt w:val="lowerLetter"/>
      <w:lvlText w:val="%1)"/>
      <w:lvlJc w:val="left"/>
      <w:pPr>
        <w:ind w:left="1260" w:hanging="90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65566BF"/>
    <w:multiLevelType w:val="hybridMultilevel"/>
    <w:tmpl w:val="F90CCE42"/>
    <w:lvl w:ilvl="0" w:tplc="FFFFFFFF">
      <w:start w:val="7"/>
      <w:numFmt w:val="bullet"/>
      <w:lvlText w:val="-"/>
      <w:lvlJc w:val="left"/>
      <w:pPr>
        <w:ind w:left="720" w:hanging="360"/>
      </w:pPr>
      <w:rPr>
        <w:rFonts w:ascii="Times New Roman" w:eastAsia="Lucida Sans Unicode"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7E305C11"/>
    <w:multiLevelType w:val="hybridMultilevel"/>
    <w:tmpl w:val="15FA9DA2"/>
    <w:lvl w:ilvl="0" w:tplc="E7FAEA94">
      <w:start w:val="1"/>
      <w:numFmt w:val="lowerLetter"/>
      <w:lvlText w:val="%1)"/>
      <w:lvlJc w:val="left"/>
      <w:pPr>
        <w:ind w:left="1211" w:hanging="36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7">
    <w:nsid w:val="7E7B0594"/>
    <w:multiLevelType w:val="hybridMultilevel"/>
    <w:tmpl w:val="02F0ECD8"/>
    <w:lvl w:ilvl="0" w:tplc="9F2850CC">
      <w:start w:val="1"/>
      <w:numFmt w:val="lowerLetter"/>
      <w:lvlText w:val="%1."/>
      <w:lvlJc w:val="left"/>
      <w:pPr>
        <w:tabs>
          <w:tab w:val="num" w:pos="567"/>
        </w:tabs>
        <w:ind w:left="567" w:hanging="567"/>
      </w:pPr>
      <w:rPr>
        <w:rFonts w:hint="default"/>
        <w:b/>
      </w:rPr>
    </w:lvl>
    <w:lvl w:ilvl="1" w:tplc="71CE664A">
      <w:start w:val="1"/>
      <w:numFmt w:val="lowerLetter"/>
      <w:lvlText w:val="%2)"/>
      <w:lvlJc w:val="left"/>
      <w:pPr>
        <w:tabs>
          <w:tab w:val="num" w:pos="1080"/>
        </w:tabs>
        <w:ind w:left="1080" w:hanging="360"/>
      </w:pPr>
      <w:rPr>
        <w:rFonts w:hint="default"/>
      </w:rPr>
    </w:lvl>
    <w:lvl w:ilvl="2" w:tplc="9A6CAA02">
      <w:start w:val="2"/>
      <w:numFmt w:val="decimal"/>
      <w:lvlText w:val="%3."/>
      <w:lvlJc w:val="left"/>
      <w:pPr>
        <w:tabs>
          <w:tab w:val="num" w:pos="1980"/>
        </w:tabs>
        <w:ind w:left="1980" w:hanging="360"/>
      </w:pPr>
      <w:rPr>
        <w:rFonts w:hint="default"/>
      </w:rPr>
    </w:lvl>
    <w:lvl w:ilvl="3" w:tplc="B1D8325A" w:tentative="1">
      <w:start w:val="1"/>
      <w:numFmt w:val="decimal"/>
      <w:lvlText w:val="%4."/>
      <w:lvlJc w:val="left"/>
      <w:pPr>
        <w:tabs>
          <w:tab w:val="num" w:pos="2520"/>
        </w:tabs>
        <w:ind w:left="2520" w:hanging="360"/>
      </w:pPr>
    </w:lvl>
    <w:lvl w:ilvl="4" w:tplc="16DEA9D6" w:tentative="1">
      <w:start w:val="1"/>
      <w:numFmt w:val="lowerLetter"/>
      <w:lvlText w:val="%5."/>
      <w:lvlJc w:val="left"/>
      <w:pPr>
        <w:tabs>
          <w:tab w:val="num" w:pos="3240"/>
        </w:tabs>
        <w:ind w:left="3240" w:hanging="360"/>
      </w:pPr>
    </w:lvl>
    <w:lvl w:ilvl="5" w:tplc="1AF6B220" w:tentative="1">
      <w:start w:val="1"/>
      <w:numFmt w:val="lowerRoman"/>
      <w:lvlText w:val="%6."/>
      <w:lvlJc w:val="right"/>
      <w:pPr>
        <w:tabs>
          <w:tab w:val="num" w:pos="3960"/>
        </w:tabs>
        <w:ind w:left="3960" w:hanging="180"/>
      </w:pPr>
    </w:lvl>
    <w:lvl w:ilvl="6" w:tplc="E1C01776" w:tentative="1">
      <w:start w:val="1"/>
      <w:numFmt w:val="decimal"/>
      <w:lvlText w:val="%7."/>
      <w:lvlJc w:val="left"/>
      <w:pPr>
        <w:tabs>
          <w:tab w:val="num" w:pos="4680"/>
        </w:tabs>
        <w:ind w:left="4680" w:hanging="360"/>
      </w:pPr>
    </w:lvl>
    <w:lvl w:ilvl="7" w:tplc="8AE88F5C" w:tentative="1">
      <w:start w:val="1"/>
      <w:numFmt w:val="lowerLetter"/>
      <w:lvlText w:val="%8."/>
      <w:lvlJc w:val="left"/>
      <w:pPr>
        <w:tabs>
          <w:tab w:val="num" w:pos="5400"/>
        </w:tabs>
        <w:ind w:left="5400" w:hanging="360"/>
      </w:pPr>
    </w:lvl>
    <w:lvl w:ilvl="8" w:tplc="2E4EE302" w:tentative="1">
      <w:start w:val="1"/>
      <w:numFmt w:val="lowerRoman"/>
      <w:lvlText w:val="%9."/>
      <w:lvlJc w:val="right"/>
      <w:pPr>
        <w:tabs>
          <w:tab w:val="num" w:pos="6120"/>
        </w:tabs>
        <w:ind w:left="6120" w:hanging="180"/>
      </w:pPr>
    </w:lvl>
  </w:abstractNum>
  <w:num w:numId="1">
    <w:abstractNumId w:val="27"/>
  </w:num>
  <w:num w:numId="2">
    <w:abstractNumId w:val="17"/>
  </w:num>
  <w:num w:numId="3">
    <w:abstractNumId w:val="3"/>
  </w:num>
  <w:num w:numId="4">
    <w:abstractNumId w:val="16"/>
  </w:num>
  <w:num w:numId="5">
    <w:abstractNumId w:val="20"/>
  </w:num>
  <w:num w:numId="6">
    <w:abstractNumId w:val="26"/>
  </w:num>
  <w:num w:numId="7">
    <w:abstractNumId w:val="24"/>
  </w:num>
  <w:num w:numId="8">
    <w:abstractNumId w:val="13"/>
  </w:num>
  <w:num w:numId="9">
    <w:abstractNumId w:val="5"/>
  </w:num>
  <w:num w:numId="10">
    <w:abstractNumId w:val="23"/>
  </w:num>
  <w:num w:numId="11">
    <w:abstractNumId w:val="4"/>
  </w:num>
  <w:num w:numId="12">
    <w:abstractNumId w:val="7"/>
  </w:num>
  <w:num w:numId="13">
    <w:abstractNumId w:val="9"/>
  </w:num>
  <w:num w:numId="14">
    <w:abstractNumId w:val="12"/>
  </w:num>
  <w:num w:numId="15">
    <w:abstractNumId w:val="11"/>
  </w:num>
  <w:num w:numId="16">
    <w:abstractNumId w:val="10"/>
  </w:num>
  <w:num w:numId="17">
    <w:abstractNumId w:val="18"/>
  </w:num>
  <w:num w:numId="18">
    <w:abstractNumId w:val="15"/>
  </w:num>
  <w:num w:numId="19">
    <w:abstractNumId w:val="21"/>
  </w:num>
  <w:num w:numId="20">
    <w:abstractNumId w:val="8"/>
  </w:num>
  <w:num w:numId="21">
    <w:abstractNumId w:val="22"/>
  </w:num>
  <w:num w:numId="22">
    <w:abstractNumId w:val="6"/>
  </w:num>
  <w:num w:numId="23">
    <w:abstractNumId w:val="2"/>
  </w:num>
  <w:num w:numId="24">
    <w:abstractNumId w:val="25"/>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81"/>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2C"/>
    <w:rsid w:val="00000378"/>
    <w:rsid w:val="0000288D"/>
    <w:rsid w:val="00002ABF"/>
    <w:rsid w:val="000031FC"/>
    <w:rsid w:val="00003915"/>
    <w:rsid w:val="00004040"/>
    <w:rsid w:val="0000417E"/>
    <w:rsid w:val="00005C32"/>
    <w:rsid w:val="000078E1"/>
    <w:rsid w:val="00010728"/>
    <w:rsid w:val="00011A0B"/>
    <w:rsid w:val="0001264D"/>
    <w:rsid w:val="000139BE"/>
    <w:rsid w:val="00015EDC"/>
    <w:rsid w:val="00016CDD"/>
    <w:rsid w:val="00017576"/>
    <w:rsid w:val="00017A06"/>
    <w:rsid w:val="00020472"/>
    <w:rsid w:val="0002290E"/>
    <w:rsid w:val="00023AB3"/>
    <w:rsid w:val="00024B3B"/>
    <w:rsid w:val="0002523B"/>
    <w:rsid w:val="00025C59"/>
    <w:rsid w:val="00025EE7"/>
    <w:rsid w:val="0002635C"/>
    <w:rsid w:val="00026480"/>
    <w:rsid w:val="00035351"/>
    <w:rsid w:val="00035592"/>
    <w:rsid w:val="00035F5B"/>
    <w:rsid w:val="000360E3"/>
    <w:rsid w:val="000362C2"/>
    <w:rsid w:val="0003693A"/>
    <w:rsid w:val="000377BC"/>
    <w:rsid w:val="00040E7E"/>
    <w:rsid w:val="0004239A"/>
    <w:rsid w:val="00044418"/>
    <w:rsid w:val="00045852"/>
    <w:rsid w:val="00045B6F"/>
    <w:rsid w:val="0005372C"/>
    <w:rsid w:val="000544AA"/>
    <w:rsid w:val="00055966"/>
    <w:rsid w:val="00060497"/>
    <w:rsid w:val="00060D49"/>
    <w:rsid w:val="00060D73"/>
    <w:rsid w:val="00061BBC"/>
    <w:rsid w:val="00070809"/>
    <w:rsid w:val="00071991"/>
    <w:rsid w:val="00071E47"/>
    <w:rsid w:val="0007228D"/>
    <w:rsid w:val="00072518"/>
    <w:rsid w:val="00073609"/>
    <w:rsid w:val="00074E29"/>
    <w:rsid w:val="00076A6D"/>
    <w:rsid w:val="0007727C"/>
    <w:rsid w:val="00077FED"/>
    <w:rsid w:val="00080BD3"/>
    <w:rsid w:val="00081731"/>
    <w:rsid w:val="00081D73"/>
    <w:rsid w:val="00082088"/>
    <w:rsid w:val="00082C87"/>
    <w:rsid w:val="00083208"/>
    <w:rsid w:val="000836FA"/>
    <w:rsid w:val="00083B16"/>
    <w:rsid w:val="0008474C"/>
    <w:rsid w:val="00084BBF"/>
    <w:rsid w:val="00084D3F"/>
    <w:rsid w:val="0008639B"/>
    <w:rsid w:val="0008799E"/>
    <w:rsid w:val="000879C2"/>
    <w:rsid w:val="00087F6D"/>
    <w:rsid w:val="00090B95"/>
    <w:rsid w:val="000919B4"/>
    <w:rsid w:val="00091AFE"/>
    <w:rsid w:val="00092058"/>
    <w:rsid w:val="00092BDC"/>
    <w:rsid w:val="00093F7E"/>
    <w:rsid w:val="00094F17"/>
    <w:rsid w:val="000957A7"/>
    <w:rsid w:val="00095AB4"/>
    <w:rsid w:val="00096E7F"/>
    <w:rsid w:val="00097D71"/>
    <w:rsid w:val="000A06EE"/>
    <w:rsid w:val="000A1EE1"/>
    <w:rsid w:val="000A328E"/>
    <w:rsid w:val="000A38DE"/>
    <w:rsid w:val="000A3B51"/>
    <w:rsid w:val="000A5503"/>
    <w:rsid w:val="000A67EC"/>
    <w:rsid w:val="000A7696"/>
    <w:rsid w:val="000B127C"/>
    <w:rsid w:val="000B1570"/>
    <w:rsid w:val="000B1B42"/>
    <w:rsid w:val="000B2DD8"/>
    <w:rsid w:val="000B39C4"/>
    <w:rsid w:val="000B45DE"/>
    <w:rsid w:val="000B5800"/>
    <w:rsid w:val="000B5927"/>
    <w:rsid w:val="000B5ADE"/>
    <w:rsid w:val="000B6701"/>
    <w:rsid w:val="000B6C07"/>
    <w:rsid w:val="000B7493"/>
    <w:rsid w:val="000C00F8"/>
    <w:rsid w:val="000C0AF5"/>
    <w:rsid w:val="000C116B"/>
    <w:rsid w:val="000C11FE"/>
    <w:rsid w:val="000C1DF0"/>
    <w:rsid w:val="000C24BB"/>
    <w:rsid w:val="000C24DE"/>
    <w:rsid w:val="000C3B96"/>
    <w:rsid w:val="000C533F"/>
    <w:rsid w:val="000C5898"/>
    <w:rsid w:val="000C63B8"/>
    <w:rsid w:val="000C6706"/>
    <w:rsid w:val="000C6C6A"/>
    <w:rsid w:val="000C7DA3"/>
    <w:rsid w:val="000D079A"/>
    <w:rsid w:val="000D140A"/>
    <w:rsid w:val="000D413C"/>
    <w:rsid w:val="000D4163"/>
    <w:rsid w:val="000D5596"/>
    <w:rsid w:val="000D5888"/>
    <w:rsid w:val="000D6263"/>
    <w:rsid w:val="000D712E"/>
    <w:rsid w:val="000E07B9"/>
    <w:rsid w:val="000E0A00"/>
    <w:rsid w:val="000E0B59"/>
    <w:rsid w:val="000E11A9"/>
    <w:rsid w:val="000E2897"/>
    <w:rsid w:val="000E3B89"/>
    <w:rsid w:val="000E5308"/>
    <w:rsid w:val="000E5AE8"/>
    <w:rsid w:val="000E77F2"/>
    <w:rsid w:val="000E7827"/>
    <w:rsid w:val="000F213A"/>
    <w:rsid w:val="000F2598"/>
    <w:rsid w:val="000F2B37"/>
    <w:rsid w:val="000F38E9"/>
    <w:rsid w:val="000F4419"/>
    <w:rsid w:val="000F4E36"/>
    <w:rsid w:val="000F7F0B"/>
    <w:rsid w:val="0010261F"/>
    <w:rsid w:val="00102EF8"/>
    <w:rsid w:val="00104B43"/>
    <w:rsid w:val="00104C2A"/>
    <w:rsid w:val="001052DF"/>
    <w:rsid w:val="00105BFE"/>
    <w:rsid w:val="00107C89"/>
    <w:rsid w:val="001102B1"/>
    <w:rsid w:val="00111D01"/>
    <w:rsid w:val="001123E5"/>
    <w:rsid w:val="0011395B"/>
    <w:rsid w:val="00113B61"/>
    <w:rsid w:val="00114461"/>
    <w:rsid w:val="00114E4D"/>
    <w:rsid w:val="00122858"/>
    <w:rsid w:val="00122B75"/>
    <w:rsid w:val="00124035"/>
    <w:rsid w:val="00124B37"/>
    <w:rsid w:val="00125345"/>
    <w:rsid w:val="001255B3"/>
    <w:rsid w:val="00125C54"/>
    <w:rsid w:val="00130146"/>
    <w:rsid w:val="00132448"/>
    <w:rsid w:val="0013287E"/>
    <w:rsid w:val="0013405E"/>
    <w:rsid w:val="0013626F"/>
    <w:rsid w:val="00137B93"/>
    <w:rsid w:val="00137E7B"/>
    <w:rsid w:val="00140667"/>
    <w:rsid w:val="00141244"/>
    <w:rsid w:val="00142A22"/>
    <w:rsid w:val="00143CAB"/>
    <w:rsid w:val="0014467F"/>
    <w:rsid w:val="00146B9C"/>
    <w:rsid w:val="00147080"/>
    <w:rsid w:val="00147F7B"/>
    <w:rsid w:val="001507CB"/>
    <w:rsid w:val="001518EA"/>
    <w:rsid w:val="00152B30"/>
    <w:rsid w:val="001538E8"/>
    <w:rsid w:val="0015416A"/>
    <w:rsid w:val="001541F0"/>
    <w:rsid w:val="00155342"/>
    <w:rsid w:val="00155441"/>
    <w:rsid w:val="00156A10"/>
    <w:rsid w:val="00157A68"/>
    <w:rsid w:val="0016018C"/>
    <w:rsid w:val="00160D40"/>
    <w:rsid w:val="0016165A"/>
    <w:rsid w:val="001617F6"/>
    <w:rsid w:val="00162935"/>
    <w:rsid w:val="001708CA"/>
    <w:rsid w:val="001710F5"/>
    <w:rsid w:val="00171B56"/>
    <w:rsid w:val="001730A9"/>
    <w:rsid w:val="00174D8C"/>
    <w:rsid w:val="0017585C"/>
    <w:rsid w:val="0017672D"/>
    <w:rsid w:val="0018090E"/>
    <w:rsid w:val="00181524"/>
    <w:rsid w:val="00182BC2"/>
    <w:rsid w:val="001832E3"/>
    <w:rsid w:val="00184098"/>
    <w:rsid w:val="00184C4F"/>
    <w:rsid w:val="00185004"/>
    <w:rsid w:val="00185C25"/>
    <w:rsid w:val="0019131A"/>
    <w:rsid w:val="00192AF0"/>
    <w:rsid w:val="001938DF"/>
    <w:rsid w:val="00193B48"/>
    <w:rsid w:val="00194ACC"/>
    <w:rsid w:val="00194DE2"/>
    <w:rsid w:val="00194FB1"/>
    <w:rsid w:val="00195775"/>
    <w:rsid w:val="00195B9D"/>
    <w:rsid w:val="001963AC"/>
    <w:rsid w:val="0019686D"/>
    <w:rsid w:val="0019712A"/>
    <w:rsid w:val="00197210"/>
    <w:rsid w:val="00197303"/>
    <w:rsid w:val="001977DD"/>
    <w:rsid w:val="001A1F41"/>
    <w:rsid w:val="001A2E39"/>
    <w:rsid w:val="001A3236"/>
    <w:rsid w:val="001A3A60"/>
    <w:rsid w:val="001A3A64"/>
    <w:rsid w:val="001A47EE"/>
    <w:rsid w:val="001A75F0"/>
    <w:rsid w:val="001A7B5D"/>
    <w:rsid w:val="001B0926"/>
    <w:rsid w:val="001B25F5"/>
    <w:rsid w:val="001B2C21"/>
    <w:rsid w:val="001B3FF7"/>
    <w:rsid w:val="001B42AF"/>
    <w:rsid w:val="001B4806"/>
    <w:rsid w:val="001B4F1D"/>
    <w:rsid w:val="001B5AA9"/>
    <w:rsid w:val="001B724B"/>
    <w:rsid w:val="001C1834"/>
    <w:rsid w:val="001C1F06"/>
    <w:rsid w:val="001C325C"/>
    <w:rsid w:val="001C37A3"/>
    <w:rsid w:val="001C3F7D"/>
    <w:rsid w:val="001C57BB"/>
    <w:rsid w:val="001C7C3A"/>
    <w:rsid w:val="001C7FD9"/>
    <w:rsid w:val="001D19B8"/>
    <w:rsid w:val="001D20F6"/>
    <w:rsid w:val="001D3A64"/>
    <w:rsid w:val="001D3B11"/>
    <w:rsid w:val="001D3CDF"/>
    <w:rsid w:val="001D40A3"/>
    <w:rsid w:val="001D6439"/>
    <w:rsid w:val="001D7A7A"/>
    <w:rsid w:val="001D7D9E"/>
    <w:rsid w:val="001D7F27"/>
    <w:rsid w:val="001E09A6"/>
    <w:rsid w:val="001E1131"/>
    <w:rsid w:val="001E1F9D"/>
    <w:rsid w:val="001E1FC7"/>
    <w:rsid w:val="001E3EAB"/>
    <w:rsid w:val="001E6830"/>
    <w:rsid w:val="001F25F8"/>
    <w:rsid w:val="001F2D1F"/>
    <w:rsid w:val="001F2EC5"/>
    <w:rsid w:val="001F3205"/>
    <w:rsid w:val="001F44BF"/>
    <w:rsid w:val="001F6645"/>
    <w:rsid w:val="001F664A"/>
    <w:rsid w:val="001F6A56"/>
    <w:rsid w:val="001F6C81"/>
    <w:rsid w:val="001F6FD5"/>
    <w:rsid w:val="001F7595"/>
    <w:rsid w:val="001F75BC"/>
    <w:rsid w:val="001F7FCA"/>
    <w:rsid w:val="00200862"/>
    <w:rsid w:val="00200B3D"/>
    <w:rsid w:val="00200D86"/>
    <w:rsid w:val="00202DAA"/>
    <w:rsid w:val="002032F7"/>
    <w:rsid w:val="00203AC8"/>
    <w:rsid w:val="00203F8F"/>
    <w:rsid w:val="002047A4"/>
    <w:rsid w:val="002048C0"/>
    <w:rsid w:val="00204B44"/>
    <w:rsid w:val="00206499"/>
    <w:rsid w:val="002109A0"/>
    <w:rsid w:val="002110A0"/>
    <w:rsid w:val="00211665"/>
    <w:rsid w:val="002132F8"/>
    <w:rsid w:val="00215A36"/>
    <w:rsid w:val="0021674D"/>
    <w:rsid w:val="0022013B"/>
    <w:rsid w:val="002217DD"/>
    <w:rsid w:val="002233DD"/>
    <w:rsid w:val="00223856"/>
    <w:rsid w:val="00224655"/>
    <w:rsid w:val="00226B0B"/>
    <w:rsid w:val="00227A3F"/>
    <w:rsid w:val="00231F22"/>
    <w:rsid w:val="00232115"/>
    <w:rsid w:val="0023247B"/>
    <w:rsid w:val="00232979"/>
    <w:rsid w:val="00233940"/>
    <w:rsid w:val="00236100"/>
    <w:rsid w:val="00237B47"/>
    <w:rsid w:val="00240FD1"/>
    <w:rsid w:val="00241256"/>
    <w:rsid w:val="0024167E"/>
    <w:rsid w:val="00242DB7"/>
    <w:rsid w:val="002453EF"/>
    <w:rsid w:val="00252181"/>
    <w:rsid w:val="00252CF4"/>
    <w:rsid w:val="0025351A"/>
    <w:rsid w:val="00254779"/>
    <w:rsid w:val="00254F8C"/>
    <w:rsid w:val="00255FD4"/>
    <w:rsid w:val="00257B63"/>
    <w:rsid w:val="002632D8"/>
    <w:rsid w:val="00267F1C"/>
    <w:rsid w:val="002708C4"/>
    <w:rsid w:val="00270B13"/>
    <w:rsid w:val="00271D16"/>
    <w:rsid w:val="002725C7"/>
    <w:rsid w:val="00275002"/>
    <w:rsid w:val="00281FAF"/>
    <w:rsid w:val="002848B1"/>
    <w:rsid w:val="00286B42"/>
    <w:rsid w:val="002870F3"/>
    <w:rsid w:val="00290013"/>
    <w:rsid w:val="00290126"/>
    <w:rsid w:val="00290A80"/>
    <w:rsid w:val="00291184"/>
    <w:rsid w:val="002916F4"/>
    <w:rsid w:val="00291A52"/>
    <w:rsid w:val="00292DEE"/>
    <w:rsid w:val="00292E03"/>
    <w:rsid w:val="00293814"/>
    <w:rsid w:val="00293AB4"/>
    <w:rsid w:val="002946C3"/>
    <w:rsid w:val="002968C0"/>
    <w:rsid w:val="00296C85"/>
    <w:rsid w:val="002973D1"/>
    <w:rsid w:val="002A2370"/>
    <w:rsid w:val="002A3117"/>
    <w:rsid w:val="002A575C"/>
    <w:rsid w:val="002A5E77"/>
    <w:rsid w:val="002B00E1"/>
    <w:rsid w:val="002B10F5"/>
    <w:rsid w:val="002B134A"/>
    <w:rsid w:val="002B2BC2"/>
    <w:rsid w:val="002B33A9"/>
    <w:rsid w:val="002B3BA2"/>
    <w:rsid w:val="002B462F"/>
    <w:rsid w:val="002B5E0C"/>
    <w:rsid w:val="002B6C33"/>
    <w:rsid w:val="002C097F"/>
    <w:rsid w:val="002C1DE1"/>
    <w:rsid w:val="002C2A4E"/>
    <w:rsid w:val="002C4D2C"/>
    <w:rsid w:val="002C4DFF"/>
    <w:rsid w:val="002C5110"/>
    <w:rsid w:val="002C6C19"/>
    <w:rsid w:val="002C6F7E"/>
    <w:rsid w:val="002C7492"/>
    <w:rsid w:val="002C79B1"/>
    <w:rsid w:val="002D0C67"/>
    <w:rsid w:val="002D0CC7"/>
    <w:rsid w:val="002D21FF"/>
    <w:rsid w:val="002D37BB"/>
    <w:rsid w:val="002D4B0A"/>
    <w:rsid w:val="002D4DC5"/>
    <w:rsid w:val="002D55C2"/>
    <w:rsid w:val="002D701C"/>
    <w:rsid w:val="002D79CB"/>
    <w:rsid w:val="002E00A8"/>
    <w:rsid w:val="002E2EFB"/>
    <w:rsid w:val="002E4CDF"/>
    <w:rsid w:val="002E4D20"/>
    <w:rsid w:val="002E61CC"/>
    <w:rsid w:val="002F20F4"/>
    <w:rsid w:val="002F21BC"/>
    <w:rsid w:val="002F332E"/>
    <w:rsid w:val="002F3621"/>
    <w:rsid w:val="002F38C5"/>
    <w:rsid w:val="002F5114"/>
    <w:rsid w:val="002F5808"/>
    <w:rsid w:val="00300AAF"/>
    <w:rsid w:val="003034DA"/>
    <w:rsid w:val="00303A05"/>
    <w:rsid w:val="00303DFD"/>
    <w:rsid w:val="00304893"/>
    <w:rsid w:val="00304D17"/>
    <w:rsid w:val="00305384"/>
    <w:rsid w:val="00306D08"/>
    <w:rsid w:val="00306E21"/>
    <w:rsid w:val="003074B8"/>
    <w:rsid w:val="003107C4"/>
    <w:rsid w:val="00310DBD"/>
    <w:rsid w:val="00311CFB"/>
    <w:rsid w:val="00313507"/>
    <w:rsid w:val="003149F3"/>
    <w:rsid w:val="00317E4C"/>
    <w:rsid w:val="00321210"/>
    <w:rsid w:val="00322BDA"/>
    <w:rsid w:val="00323789"/>
    <w:rsid w:val="0032750B"/>
    <w:rsid w:val="00327EFB"/>
    <w:rsid w:val="0033161F"/>
    <w:rsid w:val="00332E6E"/>
    <w:rsid w:val="00334569"/>
    <w:rsid w:val="00334B13"/>
    <w:rsid w:val="00334F60"/>
    <w:rsid w:val="00335778"/>
    <w:rsid w:val="003374B7"/>
    <w:rsid w:val="003403A7"/>
    <w:rsid w:val="0034685D"/>
    <w:rsid w:val="00346E71"/>
    <w:rsid w:val="00347A94"/>
    <w:rsid w:val="00350320"/>
    <w:rsid w:val="00351E7E"/>
    <w:rsid w:val="00352C5D"/>
    <w:rsid w:val="00352C5E"/>
    <w:rsid w:val="00352E9C"/>
    <w:rsid w:val="00354623"/>
    <w:rsid w:val="003552EE"/>
    <w:rsid w:val="00355478"/>
    <w:rsid w:val="00355E61"/>
    <w:rsid w:val="003567BE"/>
    <w:rsid w:val="003570FD"/>
    <w:rsid w:val="0035767E"/>
    <w:rsid w:val="0035783A"/>
    <w:rsid w:val="00361A53"/>
    <w:rsid w:val="003635CA"/>
    <w:rsid w:val="00364255"/>
    <w:rsid w:val="0036650F"/>
    <w:rsid w:val="00366E38"/>
    <w:rsid w:val="003671F7"/>
    <w:rsid w:val="00367282"/>
    <w:rsid w:val="00367BA6"/>
    <w:rsid w:val="00370B87"/>
    <w:rsid w:val="0037162D"/>
    <w:rsid w:val="00371E4E"/>
    <w:rsid w:val="00372FF1"/>
    <w:rsid w:val="003739C4"/>
    <w:rsid w:val="0037406B"/>
    <w:rsid w:val="003759AC"/>
    <w:rsid w:val="0037687C"/>
    <w:rsid w:val="00377529"/>
    <w:rsid w:val="00380BF5"/>
    <w:rsid w:val="0038136B"/>
    <w:rsid w:val="003815BC"/>
    <w:rsid w:val="00381D7F"/>
    <w:rsid w:val="003861C2"/>
    <w:rsid w:val="003910B1"/>
    <w:rsid w:val="00391387"/>
    <w:rsid w:val="0039248D"/>
    <w:rsid w:val="00393D53"/>
    <w:rsid w:val="00393FBF"/>
    <w:rsid w:val="00395549"/>
    <w:rsid w:val="003958D7"/>
    <w:rsid w:val="0039731D"/>
    <w:rsid w:val="003A077F"/>
    <w:rsid w:val="003A164E"/>
    <w:rsid w:val="003A22B2"/>
    <w:rsid w:val="003A2437"/>
    <w:rsid w:val="003A32C4"/>
    <w:rsid w:val="003A3D43"/>
    <w:rsid w:val="003A522C"/>
    <w:rsid w:val="003A5E9C"/>
    <w:rsid w:val="003A77DA"/>
    <w:rsid w:val="003B0D0C"/>
    <w:rsid w:val="003B17E3"/>
    <w:rsid w:val="003B1B8C"/>
    <w:rsid w:val="003B57C5"/>
    <w:rsid w:val="003B638F"/>
    <w:rsid w:val="003B6D06"/>
    <w:rsid w:val="003C1039"/>
    <w:rsid w:val="003C2595"/>
    <w:rsid w:val="003C35CD"/>
    <w:rsid w:val="003C400B"/>
    <w:rsid w:val="003C579F"/>
    <w:rsid w:val="003C6A4F"/>
    <w:rsid w:val="003C7390"/>
    <w:rsid w:val="003C7F71"/>
    <w:rsid w:val="003D15F0"/>
    <w:rsid w:val="003D1F2E"/>
    <w:rsid w:val="003D2E95"/>
    <w:rsid w:val="003D3081"/>
    <w:rsid w:val="003D3AA3"/>
    <w:rsid w:val="003D4C66"/>
    <w:rsid w:val="003D771E"/>
    <w:rsid w:val="003D7A21"/>
    <w:rsid w:val="003E00E7"/>
    <w:rsid w:val="003E3188"/>
    <w:rsid w:val="003E31C0"/>
    <w:rsid w:val="003E4041"/>
    <w:rsid w:val="003E4478"/>
    <w:rsid w:val="003E4A74"/>
    <w:rsid w:val="003E63FC"/>
    <w:rsid w:val="003E7F43"/>
    <w:rsid w:val="003F087B"/>
    <w:rsid w:val="003F0B2D"/>
    <w:rsid w:val="003F1838"/>
    <w:rsid w:val="003F1CC5"/>
    <w:rsid w:val="003F3044"/>
    <w:rsid w:val="003F4084"/>
    <w:rsid w:val="003F454E"/>
    <w:rsid w:val="003F5AC4"/>
    <w:rsid w:val="003F66EC"/>
    <w:rsid w:val="003F792D"/>
    <w:rsid w:val="004007AC"/>
    <w:rsid w:val="00401C26"/>
    <w:rsid w:val="00403356"/>
    <w:rsid w:val="00403910"/>
    <w:rsid w:val="004050EB"/>
    <w:rsid w:val="0040647D"/>
    <w:rsid w:val="0040692B"/>
    <w:rsid w:val="00406AA2"/>
    <w:rsid w:val="00406BF3"/>
    <w:rsid w:val="00411105"/>
    <w:rsid w:val="00411181"/>
    <w:rsid w:val="004113F2"/>
    <w:rsid w:val="00412A6F"/>
    <w:rsid w:val="00412A8F"/>
    <w:rsid w:val="004141E7"/>
    <w:rsid w:val="00416396"/>
    <w:rsid w:val="00416591"/>
    <w:rsid w:val="00416848"/>
    <w:rsid w:val="0042023B"/>
    <w:rsid w:val="004210CC"/>
    <w:rsid w:val="00421492"/>
    <w:rsid w:val="00422A4F"/>
    <w:rsid w:val="00422CE9"/>
    <w:rsid w:val="00423AA5"/>
    <w:rsid w:val="00424122"/>
    <w:rsid w:val="00425A94"/>
    <w:rsid w:val="0042646B"/>
    <w:rsid w:val="00426901"/>
    <w:rsid w:val="004273F4"/>
    <w:rsid w:val="0043065B"/>
    <w:rsid w:val="004309E7"/>
    <w:rsid w:val="00430E89"/>
    <w:rsid w:val="00430FAE"/>
    <w:rsid w:val="004311B8"/>
    <w:rsid w:val="004327C5"/>
    <w:rsid w:val="00433A96"/>
    <w:rsid w:val="00434106"/>
    <w:rsid w:val="00434B9A"/>
    <w:rsid w:val="00435B82"/>
    <w:rsid w:val="00436255"/>
    <w:rsid w:val="004372E4"/>
    <w:rsid w:val="00440A38"/>
    <w:rsid w:val="00441C65"/>
    <w:rsid w:val="004433C0"/>
    <w:rsid w:val="004436FB"/>
    <w:rsid w:val="00443A61"/>
    <w:rsid w:val="0044547B"/>
    <w:rsid w:val="004477A5"/>
    <w:rsid w:val="004478E7"/>
    <w:rsid w:val="00447B22"/>
    <w:rsid w:val="00450A24"/>
    <w:rsid w:val="00450F5D"/>
    <w:rsid w:val="0045172C"/>
    <w:rsid w:val="00452646"/>
    <w:rsid w:val="00452C7B"/>
    <w:rsid w:val="0045796D"/>
    <w:rsid w:val="00457C85"/>
    <w:rsid w:val="004609B7"/>
    <w:rsid w:val="00461054"/>
    <w:rsid w:val="004627BB"/>
    <w:rsid w:val="00462B15"/>
    <w:rsid w:val="00465761"/>
    <w:rsid w:val="0046673A"/>
    <w:rsid w:val="0046778E"/>
    <w:rsid w:val="00473B4B"/>
    <w:rsid w:val="00476939"/>
    <w:rsid w:val="00480951"/>
    <w:rsid w:val="004811D2"/>
    <w:rsid w:val="00482B8F"/>
    <w:rsid w:val="00483C01"/>
    <w:rsid w:val="004841E1"/>
    <w:rsid w:val="0048425B"/>
    <w:rsid w:val="0048617C"/>
    <w:rsid w:val="00487075"/>
    <w:rsid w:val="00487954"/>
    <w:rsid w:val="00490A56"/>
    <w:rsid w:val="00490FC3"/>
    <w:rsid w:val="00491C95"/>
    <w:rsid w:val="00491F4F"/>
    <w:rsid w:val="00493E6C"/>
    <w:rsid w:val="00494798"/>
    <w:rsid w:val="00494BBA"/>
    <w:rsid w:val="00494DDD"/>
    <w:rsid w:val="00495297"/>
    <w:rsid w:val="004964A8"/>
    <w:rsid w:val="0049667E"/>
    <w:rsid w:val="00496CFD"/>
    <w:rsid w:val="004A3127"/>
    <w:rsid w:val="004A33BB"/>
    <w:rsid w:val="004A4CE0"/>
    <w:rsid w:val="004A5718"/>
    <w:rsid w:val="004A6B58"/>
    <w:rsid w:val="004A6F11"/>
    <w:rsid w:val="004A73DE"/>
    <w:rsid w:val="004B1451"/>
    <w:rsid w:val="004B161A"/>
    <w:rsid w:val="004B333A"/>
    <w:rsid w:val="004B4305"/>
    <w:rsid w:val="004B61EF"/>
    <w:rsid w:val="004B6C7F"/>
    <w:rsid w:val="004B79DE"/>
    <w:rsid w:val="004C154B"/>
    <w:rsid w:val="004C3512"/>
    <w:rsid w:val="004C434D"/>
    <w:rsid w:val="004C51CF"/>
    <w:rsid w:val="004C6871"/>
    <w:rsid w:val="004C69EB"/>
    <w:rsid w:val="004C73CE"/>
    <w:rsid w:val="004D046D"/>
    <w:rsid w:val="004D0F40"/>
    <w:rsid w:val="004D17E4"/>
    <w:rsid w:val="004D1CA8"/>
    <w:rsid w:val="004D237E"/>
    <w:rsid w:val="004E17F1"/>
    <w:rsid w:val="004E1A94"/>
    <w:rsid w:val="004E3000"/>
    <w:rsid w:val="004E30DA"/>
    <w:rsid w:val="004E3D0E"/>
    <w:rsid w:val="004E3D88"/>
    <w:rsid w:val="004E44B9"/>
    <w:rsid w:val="004E558A"/>
    <w:rsid w:val="004E58A4"/>
    <w:rsid w:val="004E5B6E"/>
    <w:rsid w:val="004F27CF"/>
    <w:rsid w:val="004F317C"/>
    <w:rsid w:val="004F507A"/>
    <w:rsid w:val="004F5529"/>
    <w:rsid w:val="004F6EF3"/>
    <w:rsid w:val="00500AB7"/>
    <w:rsid w:val="00501FBA"/>
    <w:rsid w:val="0050285B"/>
    <w:rsid w:val="00502A3F"/>
    <w:rsid w:val="005046F6"/>
    <w:rsid w:val="00504FD5"/>
    <w:rsid w:val="00506BE6"/>
    <w:rsid w:val="00506F48"/>
    <w:rsid w:val="005103E5"/>
    <w:rsid w:val="00510C56"/>
    <w:rsid w:val="00510F87"/>
    <w:rsid w:val="00511607"/>
    <w:rsid w:val="00511D8C"/>
    <w:rsid w:val="00513AE1"/>
    <w:rsid w:val="0051400F"/>
    <w:rsid w:val="00514473"/>
    <w:rsid w:val="005164C3"/>
    <w:rsid w:val="005218E9"/>
    <w:rsid w:val="00523139"/>
    <w:rsid w:val="005234E9"/>
    <w:rsid w:val="00523E2B"/>
    <w:rsid w:val="005241EF"/>
    <w:rsid w:val="005244DA"/>
    <w:rsid w:val="005258A3"/>
    <w:rsid w:val="00526CEC"/>
    <w:rsid w:val="00530248"/>
    <w:rsid w:val="00530AA4"/>
    <w:rsid w:val="00531BBC"/>
    <w:rsid w:val="00532109"/>
    <w:rsid w:val="00532F1E"/>
    <w:rsid w:val="00533D11"/>
    <w:rsid w:val="0054025A"/>
    <w:rsid w:val="005405BE"/>
    <w:rsid w:val="00540E2E"/>
    <w:rsid w:val="00541629"/>
    <w:rsid w:val="005417C7"/>
    <w:rsid w:val="00542239"/>
    <w:rsid w:val="00542BF9"/>
    <w:rsid w:val="00542EA8"/>
    <w:rsid w:val="00545A39"/>
    <w:rsid w:val="00546BA3"/>
    <w:rsid w:val="00547714"/>
    <w:rsid w:val="00547AD0"/>
    <w:rsid w:val="005544CB"/>
    <w:rsid w:val="005554CB"/>
    <w:rsid w:val="00555782"/>
    <w:rsid w:val="00555DF0"/>
    <w:rsid w:val="00556C7B"/>
    <w:rsid w:val="00557426"/>
    <w:rsid w:val="005625A7"/>
    <w:rsid w:val="0056392B"/>
    <w:rsid w:val="00565F57"/>
    <w:rsid w:val="005668E4"/>
    <w:rsid w:val="00566A2E"/>
    <w:rsid w:val="00567DFC"/>
    <w:rsid w:val="00572180"/>
    <w:rsid w:val="0057249A"/>
    <w:rsid w:val="005727BF"/>
    <w:rsid w:val="00572FD2"/>
    <w:rsid w:val="00573DEE"/>
    <w:rsid w:val="0057600F"/>
    <w:rsid w:val="00577677"/>
    <w:rsid w:val="00577DE4"/>
    <w:rsid w:val="0058129E"/>
    <w:rsid w:val="00582144"/>
    <w:rsid w:val="005822EF"/>
    <w:rsid w:val="00582FC7"/>
    <w:rsid w:val="005836F4"/>
    <w:rsid w:val="00584129"/>
    <w:rsid w:val="0058429D"/>
    <w:rsid w:val="00584337"/>
    <w:rsid w:val="0058470F"/>
    <w:rsid w:val="00585792"/>
    <w:rsid w:val="00586956"/>
    <w:rsid w:val="00587E9B"/>
    <w:rsid w:val="00587EC9"/>
    <w:rsid w:val="005903B9"/>
    <w:rsid w:val="00590B9E"/>
    <w:rsid w:val="00590C64"/>
    <w:rsid w:val="0059189E"/>
    <w:rsid w:val="00592365"/>
    <w:rsid w:val="00593572"/>
    <w:rsid w:val="00593962"/>
    <w:rsid w:val="005974B9"/>
    <w:rsid w:val="005A0BDF"/>
    <w:rsid w:val="005A0C36"/>
    <w:rsid w:val="005A1012"/>
    <w:rsid w:val="005A10CB"/>
    <w:rsid w:val="005A140A"/>
    <w:rsid w:val="005A1C0E"/>
    <w:rsid w:val="005A1FBA"/>
    <w:rsid w:val="005A204E"/>
    <w:rsid w:val="005A3176"/>
    <w:rsid w:val="005A5075"/>
    <w:rsid w:val="005A7C99"/>
    <w:rsid w:val="005A7DB0"/>
    <w:rsid w:val="005B3A84"/>
    <w:rsid w:val="005B54E9"/>
    <w:rsid w:val="005B5A06"/>
    <w:rsid w:val="005B6093"/>
    <w:rsid w:val="005B6675"/>
    <w:rsid w:val="005B7433"/>
    <w:rsid w:val="005C007D"/>
    <w:rsid w:val="005C180C"/>
    <w:rsid w:val="005C1ECD"/>
    <w:rsid w:val="005C490C"/>
    <w:rsid w:val="005C4AED"/>
    <w:rsid w:val="005C5DA1"/>
    <w:rsid w:val="005C7080"/>
    <w:rsid w:val="005C77F6"/>
    <w:rsid w:val="005D0193"/>
    <w:rsid w:val="005D0E9E"/>
    <w:rsid w:val="005D2021"/>
    <w:rsid w:val="005D2544"/>
    <w:rsid w:val="005D3774"/>
    <w:rsid w:val="005D69B9"/>
    <w:rsid w:val="005D6D80"/>
    <w:rsid w:val="005E0566"/>
    <w:rsid w:val="005E1932"/>
    <w:rsid w:val="005E259C"/>
    <w:rsid w:val="005E3ECD"/>
    <w:rsid w:val="005E4404"/>
    <w:rsid w:val="005E5198"/>
    <w:rsid w:val="005E59C9"/>
    <w:rsid w:val="005E634F"/>
    <w:rsid w:val="005E6D71"/>
    <w:rsid w:val="005E71AE"/>
    <w:rsid w:val="005E7A17"/>
    <w:rsid w:val="005E7CD3"/>
    <w:rsid w:val="005F23F4"/>
    <w:rsid w:val="005F25B6"/>
    <w:rsid w:val="005F27AA"/>
    <w:rsid w:val="005F2FDC"/>
    <w:rsid w:val="005F3344"/>
    <w:rsid w:val="005F449E"/>
    <w:rsid w:val="006003E4"/>
    <w:rsid w:val="00601B7F"/>
    <w:rsid w:val="00603F6C"/>
    <w:rsid w:val="00604911"/>
    <w:rsid w:val="00605593"/>
    <w:rsid w:val="006071A0"/>
    <w:rsid w:val="00607842"/>
    <w:rsid w:val="006101A5"/>
    <w:rsid w:val="00610327"/>
    <w:rsid w:val="00610748"/>
    <w:rsid w:val="00611B74"/>
    <w:rsid w:val="006136DD"/>
    <w:rsid w:val="0061411F"/>
    <w:rsid w:val="00614E5F"/>
    <w:rsid w:val="00616D2C"/>
    <w:rsid w:val="006170F3"/>
    <w:rsid w:val="00623386"/>
    <w:rsid w:val="00625E68"/>
    <w:rsid w:val="006261B5"/>
    <w:rsid w:val="0062758B"/>
    <w:rsid w:val="00630A4C"/>
    <w:rsid w:val="006323B3"/>
    <w:rsid w:val="00632556"/>
    <w:rsid w:val="00632794"/>
    <w:rsid w:val="00633A40"/>
    <w:rsid w:val="00634019"/>
    <w:rsid w:val="00634334"/>
    <w:rsid w:val="00634C21"/>
    <w:rsid w:val="00636BD4"/>
    <w:rsid w:val="006400BA"/>
    <w:rsid w:val="006407D0"/>
    <w:rsid w:val="006408F2"/>
    <w:rsid w:val="00641C24"/>
    <w:rsid w:val="006420B9"/>
    <w:rsid w:val="00642A02"/>
    <w:rsid w:val="0064529A"/>
    <w:rsid w:val="00650684"/>
    <w:rsid w:val="00650E1B"/>
    <w:rsid w:val="00651CA3"/>
    <w:rsid w:val="00653BB8"/>
    <w:rsid w:val="00654159"/>
    <w:rsid w:val="006576C1"/>
    <w:rsid w:val="00657B80"/>
    <w:rsid w:val="0066094C"/>
    <w:rsid w:val="00661A08"/>
    <w:rsid w:val="00663B20"/>
    <w:rsid w:val="00664683"/>
    <w:rsid w:val="00664E5B"/>
    <w:rsid w:val="006657AB"/>
    <w:rsid w:val="00665C1D"/>
    <w:rsid w:val="00666C36"/>
    <w:rsid w:val="00666D42"/>
    <w:rsid w:val="006710A2"/>
    <w:rsid w:val="006711E6"/>
    <w:rsid w:val="00672BC9"/>
    <w:rsid w:val="006741F8"/>
    <w:rsid w:val="0067566E"/>
    <w:rsid w:val="00675855"/>
    <w:rsid w:val="006772EE"/>
    <w:rsid w:val="0068010F"/>
    <w:rsid w:val="00681CF2"/>
    <w:rsid w:val="00683025"/>
    <w:rsid w:val="00683F61"/>
    <w:rsid w:val="006847F1"/>
    <w:rsid w:val="00684986"/>
    <w:rsid w:val="006906CE"/>
    <w:rsid w:val="00691355"/>
    <w:rsid w:val="00693188"/>
    <w:rsid w:val="0069370D"/>
    <w:rsid w:val="00695975"/>
    <w:rsid w:val="006A33C9"/>
    <w:rsid w:val="006B2971"/>
    <w:rsid w:val="006B2E9D"/>
    <w:rsid w:val="006B443F"/>
    <w:rsid w:val="006B4764"/>
    <w:rsid w:val="006B791C"/>
    <w:rsid w:val="006C2741"/>
    <w:rsid w:val="006C52C1"/>
    <w:rsid w:val="006C667D"/>
    <w:rsid w:val="006D160B"/>
    <w:rsid w:val="006D1A73"/>
    <w:rsid w:val="006D26A2"/>
    <w:rsid w:val="006D2E3B"/>
    <w:rsid w:val="006D4337"/>
    <w:rsid w:val="006D58E3"/>
    <w:rsid w:val="006D6187"/>
    <w:rsid w:val="006D7B22"/>
    <w:rsid w:val="006E0D89"/>
    <w:rsid w:val="006E5009"/>
    <w:rsid w:val="006E565C"/>
    <w:rsid w:val="006E5705"/>
    <w:rsid w:val="006E60DF"/>
    <w:rsid w:val="006E6577"/>
    <w:rsid w:val="006F035F"/>
    <w:rsid w:val="006F07FC"/>
    <w:rsid w:val="006F0E9A"/>
    <w:rsid w:val="006F27AF"/>
    <w:rsid w:val="006F2A00"/>
    <w:rsid w:val="006F2B52"/>
    <w:rsid w:val="006F5052"/>
    <w:rsid w:val="006F5DF9"/>
    <w:rsid w:val="006F6B18"/>
    <w:rsid w:val="006F7D3A"/>
    <w:rsid w:val="007007D0"/>
    <w:rsid w:val="007021E3"/>
    <w:rsid w:val="00702C1F"/>
    <w:rsid w:val="007038BA"/>
    <w:rsid w:val="0070495B"/>
    <w:rsid w:val="00704A29"/>
    <w:rsid w:val="007053FC"/>
    <w:rsid w:val="00705B48"/>
    <w:rsid w:val="00706319"/>
    <w:rsid w:val="0071139B"/>
    <w:rsid w:val="00713033"/>
    <w:rsid w:val="00713303"/>
    <w:rsid w:val="00717DEE"/>
    <w:rsid w:val="007212EE"/>
    <w:rsid w:val="00721B2D"/>
    <w:rsid w:val="00721D8B"/>
    <w:rsid w:val="00723DF9"/>
    <w:rsid w:val="00725BEF"/>
    <w:rsid w:val="0073159F"/>
    <w:rsid w:val="00734FF3"/>
    <w:rsid w:val="00735F23"/>
    <w:rsid w:val="007363E8"/>
    <w:rsid w:val="0073688F"/>
    <w:rsid w:val="007370FA"/>
    <w:rsid w:val="007376A0"/>
    <w:rsid w:val="007377B8"/>
    <w:rsid w:val="00740DBD"/>
    <w:rsid w:val="007415A4"/>
    <w:rsid w:val="00742593"/>
    <w:rsid w:val="00742A56"/>
    <w:rsid w:val="0074399D"/>
    <w:rsid w:val="00746A89"/>
    <w:rsid w:val="00747DF8"/>
    <w:rsid w:val="00750C3E"/>
    <w:rsid w:val="007521D0"/>
    <w:rsid w:val="00752353"/>
    <w:rsid w:val="00752436"/>
    <w:rsid w:val="00753B1E"/>
    <w:rsid w:val="00754132"/>
    <w:rsid w:val="00754656"/>
    <w:rsid w:val="007552D3"/>
    <w:rsid w:val="00756372"/>
    <w:rsid w:val="007566CB"/>
    <w:rsid w:val="00756939"/>
    <w:rsid w:val="0075797D"/>
    <w:rsid w:val="00757A7A"/>
    <w:rsid w:val="00760A03"/>
    <w:rsid w:val="0076130B"/>
    <w:rsid w:val="00761C42"/>
    <w:rsid w:val="0076213D"/>
    <w:rsid w:val="00770D0A"/>
    <w:rsid w:val="0077113A"/>
    <w:rsid w:val="007721DA"/>
    <w:rsid w:val="0077222D"/>
    <w:rsid w:val="0077317A"/>
    <w:rsid w:val="00773406"/>
    <w:rsid w:val="007737E2"/>
    <w:rsid w:val="00773A38"/>
    <w:rsid w:val="0077423E"/>
    <w:rsid w:val="007750C0"/>
    <w:rsid w:val="00777833"/>
    <w:rsid w:val="00777BE7"/>
    <w:rsid w:val="00777C58"/>
    <w:rsid w:val="0078155E"/>
    <w:rsid w:val="00782A6D"/>
    <w:rsid w:val="007854C6"/>
    <w:rsid w:val="007864B1"/>
    <w:rsid w:val="00786BEC"/>
    <w:rsid w:val="00787C42"/>
    <w:rsid w:val="007928F2"/>
    <w:rsid w:val="00792DA7"/>
    <w:rsid w:val="0079339F"/>
    <w:rsid w:val="007937B0"/>
    <w:rsid w:val="00797011"/>
    <w:rsid w:val="00797B42"/>
    <w:rsid w:val="00797D3A"/>
    <w:rsid w:val="007A2DAF"/>
    <w:rsid w:val="007A3914"/>
    <w:rsid w:val="007A419B"/>
    <w:rsid w:val="007A5889"/>
    <w:rsid w:val="007A6837"/>
    <w:rsid w:val="007A7367"/>
    <w:rsid w:val="007B5474"/>
    <w:rsid w:val="007B6EC4"/>
    <w:rsid w:val="007B7BC5"/>
    <w:rsid w:val="007C0A8D"/>
    <w:rsid w:val="007C5D39"/>
    <w:rsid w:val="007D0061"/>
    <w:rsid w:val="007D0DFB"/>
    <w:rsid w:val="007D0E98"/>
    <w:rsid w:val="007D1D14"/>
    <w:rsid w:val="007D36AB"/>
    <w:rsid w:val="007D3B4E"/>
    <w:rsid w:val="007D4181"/>
    <w:rsid w:val="007D6976"/>
    <w:rsid w:val="007E042B"/>
    <w:rsid w:val="007E0FF8"/>
    <w:rsid w:val="007E10C2"/>
    <w:rsid w:val="007E1EE2"/>
    <w:rsid w:val="007E4DC1"/>
    <w:rsid w:val="007E5256"/>
    <w:rsid w:val="007E55AD"/>
    <w:rsid w:val="007E6149"/>
    <w:rsid w:val="007E6A9A"/>
    <w:rsid w:val="007E736E"/>
    <w:rsid w:val="007E7950"/>
    <w:rsid w:val="007F19E8"/>
    <w:rsid w:val="007F402D"/>
    <w:rsid w:val="007F5715"/>
    <w:rsid w:val="007F59B3"/>
    <w:rsid w:val="007F5F6F"/>
    <w:rsid w:val="007F65BB"/>
    <w:rsid w:val="007F6B53"/>
    <w:rsid w:val="007F75C7"/>
    <w:rsid w:val="00800BB5"/>
    <w:rsid w:val="00801550"/>
    <w:rsid w:val="0080184A"/>
    <w:rsid w:val="00804E78"/>
    <w:rsid w:val="00805345"/>
    <w:rsid w:val="00805660"/>
    <w:rsid w:val="00805963"/>
    <w:rsid w:val="0080678D"/>
    <w:rsid w:val="008068B8"/>
    <w:rsid w:val="00806EE3"/>
    <w:rsid w:val="008073E3"/>
    <w:rsid w:val="00807CFB"/>
    <w:rsid w:val="00810D13"/>
    <w:rsid w:val="00813ABD"/>
    <w:rsid w:val="00814537"/>
    <w:rsid w:val="008204C9"/>
    <w:rsid w:val="00821381"/>
    <w:rsid w:val="00822555"/>
    <w:rsid w:val="008231E6"/>
    <w:rsid w:val="00824AD9"/>
    <w:rsid w:val="0082510B"/>
    <w:rsid w:val="008251A3"/>
    <w:rsid w:val="0082548C"/>
    <w:rsid w:val="00825A20"/>
    <w:rsid w:val="008260C8"/>
    <w:rsid w:val="0082725F"/>
    <w:rsid w:val="00827293"/>
    <w:rsid w:val="00830BFF"/>
    <w:rsid w:val="008326D4"/>
    <w:rsid w:val="00834FCE"/>
    <w:rsid w:val="008409E2"/>
    <w:rsid w:val="00840C2F"/>
    <w:rsid w:val="008413B8"/>
    <w:rsid w:val="00842239"/>
    <w:rsid w:val="00842713"/>
    <w:rsid w:val="0084386F"/>
    <w:rsid w:val="008439D4"/>
    <w:rsid w:val="00844AFE"/>
    <w:rsid w:val="00844DCF"/>
    <w:rsid w:val="008451DB"/>
    <w:rsid w:val="00850819"/>
    <w:rsid w:val="00850F2E"/>
    <w:rsid w:val="0085155D"/>
    <w:rsid w:val="00852046"/>
    <w:rsid w:val="00852A64"/>
    <w:rsid w:val="00853041"/>
    <w:rsid w:val="00853C29"/>
    <w:rsid w:val="00854990"/>
    <w:rsid w:val="00855F49"/>
    <w:rsid w:val="008570BD"/>
    <w:rsid w:val="008573EB"/>
    <w:rsid w:val="00857699"/>
    <w:rsid w:val="00857EBD"/>
    <w:rsid w:val="00860FFA"/>
    <w:rsid w:val="00861905"/>
    <w:rsid w:val="008625FC"/>
    <w:rsid w:val="00862F40"/>
    <w:rsid w:val="008648B8"/>
    <w:rsid w:val="00865F2D"/>
    <w:rsid w:val="008663C4"/>
    <w:rsid w:val="008703B9"/>
    <w:rsid w:val="008717A9"/>
    <w:rsid w:val="008728A4"/>
    <w:rsid w:val="008746B6"/>
    <w:rsid w:val="008748A1"/>
    <w:rsid w:val="00875485"/>
    <w:rsid w:val="00875B80"/>
    <w:rsid w:val="0087629C"/>
    <w:rsid w:val="00876691"/>
    <w:rsid w:val="008803EF"/>
    <w:rsid w:val="00880919"/>
    <w:rsid w:val="00881D55"/>
    <w:rsid w:val="0088222E"/>
    <w:rsid w:val="00883906"/>
    <w:rsid w:val="00883A07"/>
    <w:rsid w:val="00884D5B"/>
    <w:rsid w:val="008855AE"/>
    <w:rsid w:val="00885DF8"/>
    <w:rsid w:val="00886C83"/>
    <w:rsid w:val="00886E74"/>
    <w:rsid w:val="008873B5"/>
    <w:rsid w:val="008874A1"/>
    <w:rsid w:val="00893C82"/>
    <w:rsid w:val="00894852"/>
    <w:rsid w:val="00894A7D"/>
    <w:rsid w:val="00896C25"/>
    <w:rsid w:val="008A0737"/>
    <w:rsid w:val="008A174A"/>
    <w:rsid w:val="008A2CAF"/>
    <w:rsid w:val="008A3E16"/>
    <w:rsid w:val="008A3ED9"/>
    <w:rsid w:val="008A483C"/>
    <w:rsid w:val="008B24D6"/>
    <w:rsid w:val="008B2864"/>
    <w:rsid w:val="008B40C3"/>
    <w:rsid w:val="008B5DFD"/>
    <w:rsid w:val="008B604B"/>
    <w:rsid w:val="008B653D"/>
    <w:rsid w:val="008C22F3"/>
    <w:rsid w:val="008C3350"/>
    <w:rsid w:val="008C3A76"/>
    <w:rsid w:val="008C560E"/>
    <w:rsid w:val="008C6EB6"/>
    <w:rsid w:val="008C6F0B"/>
    <w:rsid w:val="008C72CC"/>
    <w:rsid w:val="008C77E9"/>
    <w:rsid w:val="008D39D4"/>
    <w:rsid w:val="008D3DD3"/>
    <w:rsid w:val="008D4BEE"/>
    <w:rsid w:val="008D580B"/>
    <w:rsid w:val="008E45F9"/>
    <w:rsid w:val="008E4787"/>
    <w:rsid w:val="008E49BC"/>
    <w:rsid w:val="008E5149"/>
    <w:rsid w:val="008E5ADE"/>
    <w:rsid w:val="008E5C6E"/>
    <w:rsid w:val="008E686A"/>
    <w:rsid w:val="008F1A09"/>
    <w:rsid w:val="008F2B8A"/>
    <w:rsid w:val="008F55C4"/>
    <w:rsid w:val="008F5D8F"/>
    <w:rsid w:val="008F6C5D"/>
    <w:rsid w:val="008F7868"/>
    <w:rsid w:val="00900E38"/>
    <w:rsid w:val="00901B71"/>
    <w:rsid w:val="00901CCA"/>
    <w:rsid w:val="009040B7"/>
    <w:rsid w:val="00905274"/>
    <w:rsid w:val="00905553"/>
    <w:rsid w:val="00905C1B"/>
    <w:rsid w:val="00906253"/>
    <w:rsid w:val="00910032"/>
    <w:rsid w:val="0091150D"/>
    <w:rsid w:val="0091183E"/>
    <w:rsid w:val="00911884"/>
    <w:rsid w:val="00912327"/>
    <w:rsid w:val="0091273C"/>
    <w:rsid w:val="00912F32"/>
    <w:rsid w:val="00912FC7"/>
    <w:rsid w:val="00914BF9"/>
    <w:rsid w:val="0091551F"/>
    <w:rsid w:val="00916F54"/>
    <w:rsid w:val="00917866"/>
    <w:rsid w:val="009201A4"/>
    <w:rsid w:val="00921011"/>
    <w:rsid w:val="00923C91"/>
    <w:rsid w:val="00924019"/>
    <w:rsid w:val="00924561"/>
    <w:rsid w:val="00924B44"/>
    <w:rsid w:val="00924CDB"/>
    <w:rsid w:val="009254C4"/>
    <w:rsid w:val="00926F2D"/>
    <w:rsid w:val="0093106D"/>
    <w:rsid w:val="0093245D"/>
    <w:rsid w:val="0093269B"/>
    <w:rsid w:val="009335A1"/>
    <w:rsid w:val="00934665"/>
    <w:rsid w:val="00936DC6"/>
    <w:rsid w:val="0093739B"/>
    <w:rsid w:val="00937767"/>
    <w:rsid w:val="00940857"/>
    <w:rsid w:val="00940CB9"/>
    <w:rsid w:val="00941151"/>
    <w:rsid w:val="009412B9"/>
    <w:rsid w:val="009413A8"/>
    <w:rsid w:val="00941E18"/>
    <w:rsid w:val="00941ED5"/>
    <w:rsid w:val="0094475E"/>
    <w:rsid w:val="0094597D"/>
    <w:rsid w:val="00946547"/>
    <w:rsid w:val="00950991"/>
    <w:rsid w:val="00952079"/>
    <w:rsid w:val="0095554D"/>
    <w:rsid w:val="009562C6"/>
    <w:rsid w:val="009566A1"/>
    <w:rsid w:val="00956DA2"/>
    <w:rsid w:val="00960306"/>
    <w:rsid w:val="00960478"/>
    <w:rsid w:val="00960650"/>
    <w:rsid w:val="0096078D"/>
    <w:rsid w:val="0096089F"/>
    <w:rsid w:val="00963515"/>
    <w:rsid w:val="00965F40"/>
    <w:rsid w:val="00967469"/>
    <w:rsid w:val="00967FF6"/>
    <w:rsid w:val="00970D67"/>
    <w:rsid w:val="009710F8"/>
    <w:rsid w:val="009719F1"/>
    <w:rsid w:val="009720FD"/>
    <w:rsid w:val="009765C5"/>
    <w:rsid w:val="009773C7"/>
    <w:rsid w:val="00980768"/>
    <w:rsid w:val="009807DE"/>
    <w:rsid w:val="00981039"/>
    <w:rsid w:val="00983134"/>
    <w:rsid w:val="009842ED"/>
    <w:rsid w:val="00986CA8"/>
    <w:rsid w:val="00987E2C"/>
    <w:rsid w:val="00992042"/>
    <w:rsid w:val="00992438"/>
    <w:rsid w:val="0099359E"/>
    <w:rsid w:val="00993D0E"/>
    <w:rsid w:val="00994503"/>
    <w:rsid w:val="00994B0A"/>
    <w:rsid w:val="00995007"/>
    <w:rsid w:val="00995FA5"/>
    <w:rsid w:val="0099607B"/>
    <w:rsid w:val="00996EFB"/>
    <w:rsid w:val="009A06D0"/>
    <w:rsid w:val="009A2DE5"/>
    <w:rsid w:val="009A3B71"/>
    <w:rsid w:val="009A3FA9"/>
    <w:rsid w:val="009A40B4"/>
    <w:rsid w:val="009A4305"/>
    <w:rsid w:val="009A486E"/>
    <w:rsid w:val="009A4905"/>
    <w:rsid w:val="009A6F04"/>
    <w:rsid w:val="009B09E7"/>
    <w:rsid w:val="009B0AB8"/>
    <w:rsid w:val="009B1D4A"/>
    <w:rsid w:val="009B1D76"/>
    <w:rsid w:val="009B1E27"/>
    <w:rsid w:val="009B2B73"/>
    <w:rsid w:val="009B56BE"/>
    <w:rsid w:val="009C07D3"/>
    <w:rsid w:val="009C19E1"/>
    <w:rsid w:val="009C24E8"/>
    <w:rsid w:val="009C28BD"/>
    <w:rsid w:val="009C2998"/>
    <w:rsid w:val="009C318A"/>
    <w:rsid w:val="009C6976"/>
    <w:rsid w:val="009D03FB"/>
    <w:rsid w:val="009D242A"/>
    <w:rsid w:val="009D26C7"/>
    <w:rsid w:val="009D2C9E"/>
    <w:rsid w:val="009D3E18"/>
    <w:rsid w:val="009D4B91"/>
    <w:rsid w:val="009D6DFE"/>
    <w:rsid w:val="009D7547"/>
    <w:rsid w:val="009D7854"/>
    <w:rsid w:val="009E3E7A"/>
    <w:rsid w:val="009E4C51"/>
    <w:rsid w:val="009E634B"/>
    <w:rsid w:val="009E6394"/>
    <w:rsid w:val="009E63E2"/>
    <w:rsid w:val="009E68D7"/>
    <w:rsid w:val="009E7492"/>
    <w:rsid w:val="009F1093"/>
    <w:rsid w:val="009F2815"/>
    <w:rsid w:val="009F4A45"/>
    <w:rsid w:val="009F5013"/>
    <w:rsid w:val="009F5422"/>
    <w:rsid w:val="009F623D"/>
    <w:rsid w:val="009F7038"/>
    <w:rsid w:val="009F7F46"/>
    <w:rsid w:val="00A02139"/>
    <w:rsid w:val="00A038F6"/>
    <w:rsid w:val="00A039BB"/>
    <w:rsid w:val="00A03E99"/>
    <w:rsid w:val="00A045C2"/>
    <w:rsid w:val="00A0629F"/>
    <w:rsid w:val="00A1058D"/>
    <w:rsid w:val="00A12229"/>
    <w:rsid w:val="00A165F2"/>
    <w:rsid w:val="00A16914"/>
    <w:rsid w:val="00A20684"/>
    <w:rsid w:val="00A24E46"/>
    <w:rsid w:val="00A2622D"/>
    <w:rsid w:val="00A266F8"/>
    <w:rsid w:val="00A26D9C"/>
    <w:rsid w:val="00A31E67"/>
    <w:rsid w:val="00A3220C"/>
    <w:rsid w:val="00A32366"/>
    <w:rsid w:val="00A32483"/>
    <w:rsid w:val="00A33D61"/>
    <w:rsid w:val="00A34C10"/>
    <w:rsid w:val="00A35D86"/>
    <w:rsid w:val="00A36811"/>
    <w:rsid w:val="00A36901"/>
    <w:rsid w:val="00A369D3"/>
    <w:rsid w:val="00A40D07"/>
    <w:rsid w:val="00A42487"/>
    <w:rsid w:val="00A43113"/>
    <w:rsid w:val="00A43C06"/>
    <w:rsid w:val="00A443BF"/>
    <w:rsid w:val="00A4673F"/>
    <w:rsid w:val="00A468B4"/>
    <w:rsid w:val="00A5065F"/>
    <w:rsid w:val="00A535A9"/>
    <w:rsid w:val="00A535BA"/>
    <w:rsid w:val="00A53DF2"/>
    <w:rsid w:val="00A54CD0"/>
    <w:rsid w:val="00A54E28"/>
    <w:rsid w:val="00A554F7"/>
    <w:rsid w:val="00A57559"/>
    <w:rsid w:val="00A575FF"/>
    <w:rsid w:val="00A6074D"/>
    <w:rsid w:val="00A607EA"/>
    <w:rsid w:val="00A610C9"/>
    <w:rsid w:val="00A61ABD"/>
    <w:rsid w:val="00A61DDF"/>
    <w:rsid w:val="00A66303"/>
    <w:rsid w:val="00A677EE"/>
    <w:rsid w:val="00A70E9D"/>
    <w:rsid w:val="00A71630"/>
    <w:rsid w:val="00A71750"/>
    <w:rsid w:val="00A71A34"/>
    <w:rsid w:val="00A74598"/>
    <w:rsid w:val="00A746F3"/>
    <w:rsid w:val="00A74C58"/>
    <w:rsid w:val="00A76B78"/>
    <w:rsid w:val="00A76D2F"/>
    <w:rsid w:val="00A77252"/>
    <w:rsid w:val="00A81120"/>
    <w:rsid w:val="00A82409"/>
    <w:rsid w:val="00A82584"/>
    <w:rsid w:val="00A826F6"/>
    <w:rsid w:val="00A82E7E"/>
    <w:rsid w:val="00A831F6"/>
    <w:rsid w:val="00A83428"/>
    <w:rsid w:val="00A84386"/>
    <w:rsid w:val="00A8522B"/>
    <w:rsid w:val="00A858E1"/>
    <w:rsid w:val="00A85C55"/>
    <w:rsid w:val="00A866FC"/>
    <w:rsid w:val="00A87366"/>
    <w:rsid w:val="00A87B7A"/>
    <w:rsid w:val="00A90981"/>
    <w:rsid w:val="00A91ACB"/>
    <w:rsid w:val="00A91D65"/>
    <w:rsid w:val="00A92A6F"/>
    <w:rsid w:val="00A92B47"/>
    <w:rsid w:val="00A93D78"/>
    <w:rsid w:val="00A94EE0"/>
    <w:rsid w:val="00A953D9"/>
    <w:rsid w:val="00A96E70"/>
    <w:rsid w:val="00AA01EE"/>
    <w:rsid w:val="00AA0653"/>
    <w:rsid w:val="00AA1DD2"/>
    <w:rsid w:val="00AA4868"/>
    <w:rsid w:val="00AA7095"/>
    <w:rsid w:val="00AB01AC"/>
    <w:rsid w:val="00AB032C"/>
    <w:rsid w:val="00AB03EF"/>
    <w:rsid w:val="00AB123C"/>
    <w:rsid w:val="00AB1D04"/>
    <w:rsid w:val="00AB1E4A"/>
    <w:rsid w:val="00AB46B6"/>
    <w:rsid w:val="00AB48D4"/>
    <w:rsid w:val="00AB4EE5"/>
    <w:rsid w:val="00AB5A53"/>
    <w:rsid w:val="00AB5DB4"/>
    <w:rsid w:val="00AB62B3"/>
    <w:rsid w:val="00AB62F8"/>
    <w:rsid w:val="00AC1B24"/>
    <w:rsid w:val="00AC2D69"/>
    <w:rsid w:val="00AC3274"/>
    <w:rsid w:val="00AC3986"/>
    <w:rsid w:val="00AC3B02"/>
    <w:rsid w:val="00AC7682"/>
    <w:rsid w:val="00AC7DC9"/>
    <w:rsid w:val="00AD127A"/>
    <w:rsid w:val="00AD24FB"/>
    <w:rsid w:val="00AD2C38"/>
    <w:rsid w:val="00AD3BA0"/>
    <w:rsid w:val="00AD45BA"/>
    <w:rsid w:val="00AD4EB3"/>
    <w:rsid w:val="00AD5440"/>
    <w:rsid w:val="00AD636D"/>
    <w:rsid w:val="00AD6ED5"/>
    <w:rsid w:val="00AD7973"/>
    <w:rsid w:val="00AE1FD6"/>
    <w:rsid w:val="00AE2A9B"/>
    <w:rsid w:val="00AE3420"/>
    <w:rsid w:val="00AE39E2"/>
    <w:rsid w:val="00AE433A"/>
    <w:rsid w:val="00AE44E1"/>
    <w:rsid w:val="00AE503F"/>
    <w:rsid w:val="00AF22DB"/>
    <w:rsid w:val="00AF3574"/>
    <w:rsid w:val="00AF3AB2"/>
    <w:rsid w:val="00AF418A"/>
    <w:rsid w:val="00AF6B3A"/>
    <w:rsid w:val="00AF70C9"/>
    <w:rsid w:val="00AF7B3B"/>
    <w:rsid w:val="00B02EC1"/>
    <w:rsid w:val="00B05CA8"/>
    <w:rsid w:val="00B06623"/>
    <w:rsid w:val="00B11C87"/>
    <w:rsid w:val="00B13767"/>
    <w:rsid w:val="00B13D3F"/>
    <w:rsid w:val="00B14BDF"/>
    <w:rsid w:val="00B14E49"/>
    <w:rsid w:val="00B15CF7"/>
    <w:rsid w:val="00B170C8"/>
    <w:rsid w:val="00B224F5"/>
    <w:rsid w:val="00B22598"/>
    <w:rsid w:val="00B22F90"/>
    <w:rsid w:val="00B233A5"/>
    <w:rsid w:val="00B30F1A"/>
    <w:rsid w:val="00B31D9B"/>
    <w:rsid w:val="00B3215B"/>
    <w:rsid w:val="00B32211"/>
    <w:rsid w:val="00B32650"/>
    <w:rsid w:val="00B32FAE"/>
    <w:rsid w:val="00B350C1"/>
    <w:rsid w:val="00B363B4"/>
    <w:rsid w:val="00B36EAB"/>
    <w:rsid w:val="00B3747B"/>
    <w:rsid w:val="00B409A4"/>
    <w:rsid w:val="00B40D2F"/>
    <w:rsid w:val="00B41682"/>
    <w:rsid w:val="00B41A1B"/>
    <w:rsid w:val="00B4349D"/>
    <w:rsid w:val="00B44C69"/>
    <w:rsid w:val="00B45F2C"/>
    <w:rsid w:val="00B46CAE"/>
    <w:rsid w:val="00B476CA"/>
    <w:rsid w:val="00B50F88"/>
    <w:rsid w:val="00B51C04"/>
    <w:rsid w:val="00B51C4B"/>
    <w:rsid w:val="00B527CC"/>
    <w:rsid w:val="00B52F19"/>
    <w:rsid w:val="00B53DBC"/>
    <w:rsid w:val="00B541EE"/>
    <w:rsid w:val="00B5422D"/>
    <w:rsid w:val="00B5485D"/>
    <w:rsid w:val="00B55678"/>
    <w:rsid w:val="00B5571C"/>
    <w:rsid w:val="00B569E0"/>
    <w:rsid w:val="00B56D6D"/>
    <w:rsid w:val="00B57EE5"/>
    <w:rsid w:val="00B60637"/>
    <w:rsid w:val="00B608CB"/>
    <w:rsid w:val="00B60F2B"/>
    <w:rsid w:val="00B630C3"/>
    <w:rsid w:val="00B655C7"/>
    <w:rsid w:val="00B65692"/>
    <w:rsid w:val="00B700F3"/>
    <w:rsid w:val="00B70228"/>
    <w:rsid w:val="00B7090E"/>
    <w:rsid w:val="00B70BB1"/>
    <w:rsid w:val="00B712CC"/>
    <w:rsid w:val="00B71B4B"/>
    <w:rsid w:val="00B72087"/>
    <w:rsid w:val="00B73259"/>
    <w:rsid w:val="00B74ABE"/>
    <w:rsid w:val="00B75DC7"/>
    <w:rsid w:val="00B75F15"/>
    <w:rsid w:val="00B76EEF"/>
    <w:rsid w:val="00B81A3C"/>
    <w:rsid w:val="00B876BD"/>
    <w:rsid w:val="00B8782F"/>
    <w:rsid w:val="00B9039F"/>
    <w:rsid w:val="00B914C0"/>
    <w:rsid w:val="00B920E5"/>
    <w:rsid w:val="00B922BD"/>
    <w:rsid w:val="00B9376C"/>
    <w:rsid w:val="00B94FD1"/>
    <w:rsid w:val="00B95193"/>
    <w:rsid w:val="00B9692D"/>
    <w:rsid w:val="00BA225B"/>
    <w:rsid w:val="00BA377A"/>
    <w:rsid w:val="00BA4641"/>
    <w:rsid w:val="00BA518E"/>
    <w:rsid w:val="00BA6996"/>
    <w:rsid w:val="00BB0368"/>
    <w:rsid w:val="00BB0529"/>
    <w:rsid w:val="00BB0B60"/>
    <w:rsid w:val="00BB1A3F"/>
    <w:rsid w:val="00BB2C44"/>
    <w:rsid w:val="00BB2C59"/>
    <w:rsid w:val="00BB39AE"/>
    <w:rsid w:val="00BC04AB"/>
    <w:rsid w:val="00BC14E1"/>
    <w:rsid w:val="00BC17EF"/>
    <w:rsid w:val="00BC3104"/>
    <w:rsid w:val="00BC5736"/>
    <w:rsid w:val="00BC5FE3"/>
    <w:rsid w:val="00BC6337"/>
    <w:rsid w:val="00BC6CB8"/>
    <w:rsid w:val="00BC7C88"/>
    <w:rsid w:val="00BD3B98"/>
    <w:rsid w:val="00BD4570"/>
    <w:rsid w:val="00BE1882"/>
    <w:rsid w:val="00BE27CC"/>
    <w:rsid w:val="00BE3D86"/>
    <w:rsid w:val="00BE423C"/>
    <w:rsid w:val="00BE5C1A"/>
    <w:rsid w:val="00BE77AB"/>
    <w:rsid w:val="00BF042F"/>
    <w:rsid w:val="00BF1A8C"/>
    <w:rsid w:val="00BF2AD6"/>
    <w:rsid w:val="00BF2CBF"/>
    <w:rsid w:val="00BF4CCB"/>
    <w:rsid w:val="00BF6DF3"/>
    <w:rsid w:val="00BF75EF"/>
    <w:rsid w:val="00C01319"/>
    <w:rsid w:val="00C05F69"/>
    <w:rsid w:val="00C06B2B"/>
    <w:rsid w:val="00C0724F"/>
    <w:rsid w:val="00C1006C"/>
    <w:rsid w:val="00C10231"/>
    <w:rsid w:val="00C133A9"/>
    <w:rsid w:val="00C13C84"/>
    <w:rsid w:val="00C1463D"/>
    <w:rsid w:val="00C16A12"/>
    <w:rsid w:val="00C17B2F"/>
    <w:rsid w:val="00C2004B"/>
    <w:rsid w:val="00C20908"/>
    <w:rsid w:val="00C219E4"/>
    <w:rsid w:val="00C22329"/>
    <w:rsid w:val="00C23366"/>
    <w:rsid w:val="00C24F88"/>
    <w:rsid w:val="00C27691"/>
    <w:rsid w:val="00C276CF"/>
    <w:rsid w:val="00C30E9E"/>
    <w:rsid w:val="00C31B75"/>
    <w:rsid w:val="00C33131"/>
    <w:rsid w:val="00C33711"/>
    <w:rsid w:val="00C34E08"/>
    <w:rsid w:val="00C352FC"/>
    <w:rsid w:val="00C37051"/>
    <w:rsid w:val="00C41307"/>
    <w:rsid w:val="00C41956"/>
    <w:rsid w:val="00C41AB3"/>
    <w:rsid w:val="00C43DA6"/>
    <w:rsid w:val="00C44D63"/>
    <w:rsid w:val="00C45CC6"/>
    <w:rsid w:val="00C47086"/>
    <w:rsid w:val="00C473B9"/>
    <w:rsid w:val="00C50145"/>
    <w:rsid w:val="00C50583"/>
    <w:rsid w:val="00C52197"/>
    <w:rsid w:val="00C52EE3"/>
    <w:rsid w:val="00C539C5"/>
    <w:rsid w:val="00C54CDD"/>
    <w:rsid w:val="00C56A07"/>
    <w:rsid w:val="00C56B82"/>
    <w:rsid w:val="00C57478"/>
    <w:rsid w:val="00C57C05"/>
    <w:rsid w:val="00C57F1C"/>
    <w:rsid w:val="00C61104"/>
    <w:rsid w:val="00C61565"/>
    <w:rsid w:val="00C62E28"/>
    <w:rsid w:val="00C6408D"/>
    <w:rsid w:val="00C655EA"/>
    <w:rsid w:val="00C66AE0"/>
    <w:rsid w:val="00C66F0B"/>
    <w:rsid w:val="00C733C1"/>
    <w:rsid w:val="00C74E6A"/>
    <w:rsid w:val="00C7587F"/>
    <w:rsid w:val="00C76239"/>
    <w:rsid w:val="00C77524"/>
    <w:rsid w:val="00C81000"/>
    <w:rsid w:val="00C8282A"/>
    <w:rsid w:val="00C82C3B"/>
    <w:rsid w:val="00C82DDD"/>
    <w:rsid w:val="00C85E8C"/>
    <w:rsid w:val="00C90C4B"/>
    <w:rsid w:val="00C916A0"/>
    <w:rsid w:val="00C927FB"/>
    <w:rsid w:val="00C92975"/>
    <w:rsid w:val="00C9312C"/>
    <w:rsid w:val="00C9406E"/>
    <w:rsid w:val="00CA32DF"/>
    <w:rsid w:val="00CA408C"/>
    <w:rsid w:val="00CA598E"/>
    <w:rsid w:val="00CA77AA"/>
    <w:rsid w:val="00CB05AD"/>
    <w:rsid w:val="00CB1174"/>
    <w:rsid w:val="00CB1431"/>
    <w:rsid w:val="00CB19FF"/>
    <w:rsid w:val="00CB1B7A"/>
    <w:rsid w:val="00CB1DB3"/>
    <w:rsid w:val="00CB36D8"/>
    <w:rsid w:val="00CB38C0"/>
    <w:rsid w:val="00CB48AA"/>
    <w:rsid w:val="00CB4D17"/>
    <w:rsid w:val="00CB4E76"/>
    <w:rsid w:val="00CB5A44"/>
    <w:rsid w:val="00CB6039"/>
    <w:rsid w:val="00CB7836"/>
    <w:rsid w:val="00CC065B"/>
    <w:rsid w:val="00CC12BC"/>
    <w:rsid w:val="00CC1420"/>
    <w:rsid w:val="00CC2825"/>
    <w:rsid w:val="00CC2F12"/>
    <w:rsid w:val="00CC3614"/>
    <w:rsid w:val="00CC53A4"/>
    <w:rsid w:val="00CC5552"/>
    <w:rsid w:val="00CC5D19"/>
    <w:rsid w:val="00CC673D"/>
    <w:rsid w:val="00CC7F27"/>
    <w:rsid w:val="00CD0BCB"/>
    <w:rsid w:val="00CD18FD"/>
    <w:rsid w:val="00CD2857"/>
    <w:rsid w:val="00CD2CDE"/>
    <w:rsid w:val="00CD2EC7"/>
    <w:rsid w:val="00CD44D5"/>
    <w:rsid w:val="00CD6856"/>
    <w:rsid w:val="00CE295B"/>
    <w:rsid w:val="00CE2F11"/>
    <w:rsid w:val="00CE45D5"/>
    <w:rsid w:val="00CE6448"/>
    <w:rsid w:val="00CE7DE5"/>
    <w:rsid w:val="00CF292F"/>
    <w:rsid w:val="00CF376E"/>
    <w:rsid w:val="00CF432A"/>
    <w:rsid w:val="00CF4717"/>
    <w:rsid w:val="00CF5AF8"/>
    <w:rsid w:val="00CF6525"/>
    <w:rsid w:val="00CF6823"/>
    <w:rsid w:val="00CF6A81"/>
    <w:rsid w:val="00CF7DC2"/>
    <w:rsid w:val="00D00BCF"/>
    <w:rsid w:val="00D02C2E"/>
    <w:rsid w:val="00D0475E"/>
    <w:rsid w:val="00D04E4E"/>
    <w:rsid w:val="00D05617"/>
    <w:rsid w:val="00D07CE2"/>
    <w:rsid w:val="00D11F9D"/>
    <w:rsid w:val="00D12EC8"/>
    <w:rsid w:val="00D13547"/>
    <w:rsid w:val="00D151F1"/>
    <w:rsid w:val="00D15A7C"/>
    <w:rsid w:val="00D1647F"/>
    <w:rsid w:val="00D205B8"/>
    <w:rsid w:val="00D27B7F"/>
    <w:rsid w:val="00D30F15"/>
    <w:rsid w:val="00D32A6D"/>
    <w:rsid w:val="00D331E8"/>
    <w:rsid w:val="00D34326"/>
    <w:rsid w:val="00D34A12"/>
    <w:rsid w:val="00D37C47"/>
    <w:rsid w:val="00D40AAB"/>
    <w:rsid w:val="00D40BBF"/>
    <w:rsid w:val="00D41703"/>
    <w:rsid w:val="00D41C99"/>
    <w:rsid w:val="00D4293D"/>
    <w:rsid w:val="00D440ED"/>
    <w:rsid w:val="00D45814"/>
    <w:rsid w:val="00D468AD"/>
    <w:rsid w:val="00D4709D"/>
    <w:rsid w:val="00D4750B"/>
    <w:rsid w:val="00D47682"/>
    <w:rsid w:val="00D5086C"/>
    <w:rsid w:val="00D51769"/>
    <w:rsid w:val="00D5190F"/>
    <w:rsid w:val="00D52D7B"/>
    <w:rsid w:val="00D5363E"/>
    <w:rsid w:val="00D56D97"/>
    <w:rsid w:val="00D641C1"/>
    <w:rsid w:val="00D643DD"/>
    <w:rsid w:val="00D648EE"/>
    <w:rsid w:val="00D66CA6"/>
    <w:rsid w:val="00D678B6"/>
    <w:rsid w:val="00D679ED"/>
    <w:rsid w:val="00D70862"/>
    <w:rsid w:val="00D72750"/>
    <w:rsid w:val="00D747B3"/>
    <w:rsid w:val="00D74CAC"/>
    <w:rsid w:val="00D753AC"/>
    <w:rsid w:val="00D75D60"/>
    <w:rsid w:val="00D76223"/>
    <w:rsid w:val="00D7776C"/>
    <w:rsid w:val="00D77AD1"/>
    <w:rsid w:val="00D80C52"/>
    <w:rsid w:val="00D8113E"/>
    <w:rsid w:val="00D8229F"/>
    <w:rsid w:val="00D82D21"/>
    <w:rsid w:val="00D83310"/>
    <w:rsid w:val="00D84EE9"/>
    <w:rsid w:val="00D869A5"/>
    <w:rsid w:val="00D9103F"/>
    <w:rsid w:val="00D916F3"/>
    <w:rsid w:val="00D92202"/>
    <w:rsid w:val="00D92440"/>
    <w:rsid w:val="00D936C7"/>
    <w:rsid w:val="00D94EBD"/>
    <w:rsid w:val="00D94ECB"/>
    <w:rsid w:val="00D94F52"/>
    <w:rsid w:val="00D95719"/>
    <w:rsid w:val="00D95C91"/>
    <w:rsid w:val="00D96A5D"/>
    <w:rsid w:val="00D96F64"/>
    <w:rsid w:val="00D971DD"/>
    <w:rsid w:val="00D9733E"/>
    <w:rsid w:val="00D978AE"/>
    <w:rsid w:val="00DA0C16"/>
    <w:rsid w:val="00DA102E"/>
    <w:rsid w:val="00DA3CAF"/>
    <w:rsid w:val="00DA7D3F"/>
    <w:rsid w:val="00DB001D"/>
    <w:rsid w:val="00DB06F4"/>
    <w:rsid w:val="00DB0901"/>
    <w:rsid w:val="00DB0B37"/>
    <w:rsid w:val="00DB0F3C"/>
    <w:rsid w:val="00DB12A5"/>
    <w:rsid w:val="00DB31B6"/>
    <w:rsid w:val="00DB3997"/>
    <w:rsid w:val="00DB4412"/>
    <w:rsid w:val="00DB4DBE"/>
    <w:rsid w:val="00DB5575"/>
    <w:rsid w:val="00DC1143"/>
    <w:rsid w:val="00DC267C"/>
    <w:rsid w:val="00DC35D6"/>
    <w:rsid w:val="00DC3F55"/>
    <w:rsid w:val="00DC4105"/>
    <w:rsid w:val="00DC5B0C"/>
    <w:rsid w:val="00DC662A"/>
    <w:rsid w:val="00DC6D9E"/>
    <w:rsid w:val="00DD110C"/>
    <w:rsid w:val="00DD1525"/>
    <w:rsid w:val="00DD1DE7"/>
    <w:rsid w:val="00DD2E14"/>
    <w:rsid w:val="00DD38C4"/>
    <w:rsid w:val="00DD5FF5"/>
    <w:rsid w:val="00DD6950"/>
    <w:rsid w:val="00DD6A2A"/>
    <w:rsid w:val="00DD6A4F"/>
    <w:rsid w:val="00DD6B9B"/>
    <w:rsid w:val="00DD6D9D"/>
    <w:rsid w:val="00DD7317"/>
    <w:rsid w:val="00DE027E"/>
    <w:rsid w:val="00DE02DB"/>
    <w:rsid w:val="00DE19DB"/>
    <w:rsid w:val="00DE250B"/>
    <w:rsid w:val="00DE3065"/>
    <w:rsid w:val="00DE4BEE"/>
    <w:rsid w:val="00DE7677"/>
    <w:rsid w:val="00DE7BE6"/>
    <w:rsid w:val="00DF0CCB"/>
    <w:rsid w:val="00DF2BFA"/>
    <w:rsid w:val="00DF48C1"/>
    <w:rsid w:val="00DF58A5"/>
    <w:rsid w:val="00DF66E6"/>
    <w:rsid w:val="00DF6AD7"/>
    <w:rsid w:val="00DF6E70"/>
    <w:rsid w:val="00DF7126"/>
    <w:rsid w:val="00DF792A"/>
    <w:rsid w:val="00DF7C45"/>
    <w:rsid w:val="00E00682"/>
    <w:rsid w:val="00E030BD"/>
    <w:rsid w:val="00E038C0"/>
    <w:rsid w:val="00E07CD5"/>
    <w:rsid w:val="00E12CF5"/>
    <w:rsid w:val="00E12E96"/>
    <w:rsid w:val="00E13509"/>
    <w:rsid w:val="00E140F2"/>
    <w:rsid w:val="00E14EA2"/>
    <w:rsid w:val="00E15715"/>
    <w:rsid w:val="00E15CDB"/>
    <w:rsid w:val="00E160EC"/>
    <w:rsid w:val="00E1711A"/>
    <w:rsid w:val="00E173FE"/>
    <w:rsid w:val="00E23508"/>
    <w:rsid w:val="00E23B6E"/>
    <w:rsid w:val="00E24080"/>
    <w:rsid w:val="00E24089"/>
    <w:rsid w:val="00E2474F"/>
    <w:rsid w:val="00E24AC0"/>
    <w:rsid w:val="00E25016"/>
    <w:rsid w:val="00E25084"/>
    <w:rsid w:val="00E27F43"/>
    <w:rsid w:val="00E313EE"/>
    <w:rsid w:val="00E3224F"/>
    <w:rsid w:val="00E32AF0"/>
    <w:rsid w:val="00E339CC"/>
    <w:rsid w:val="00E3615D"/>
    <w:rsid w:val="00E363D4"/>
    <w:rsid w:val="00E36F17"/>
    <w:rsid w:val="00E40C33"/>
    <w:rsid w:val="00E41F7D"/>
    <w:rsid w:val="00E42A05"/>
    <w:rsid w:val="00E43AE2"/>
    <w:rsid w:val="00E44984"/>
    <w:rsid w:val="00E458D0"/>
    <w:rsid w:val="00E45B47"/>
    <w:rsid w:val="00E45C56"/>
    <w:rsid w:val="00E45CD2"/>
    <w:rsid w:val="00E470C3"/>
    <w:rsid w:val="00E517ED"/>
    <w:rsid w:val="00E527E8"/>
    <w:rsid w:val="00E52C73"/>
    <w:rsid w:val="00E53F36"/>
    <w:rsid w:val="00E54254"/>
    <w:rsid w:val="00E54414"/>
    <w:rsid w:val="00E5568D"/>
    <w:rsid w:val="00E55A19"/>
    <w:rsid w:val="00E56EB4"/>
    <w:rsid w:val="00E61CEC"/>
    <w:rsid w:val="00E61EA8"/>
    <w:rsid w:val="00E645AF"/>
    <w:rsid w:val="00E6563B"/>
    <w:rsid w:val="00E6574E"/>
    <w:rsid w:val="00E661E7"/>
    <w:rsid w:val="00E6772C"/>
    <w:rsid w:val="00E70A40"/>
    <w:rsid w:val="00E725AA"/>
    <w:rsid w:val="00E728AA"/>
    <w:rsid w:val="00E743B5"/>
    <w:rsid w:val="00E74AB0"/>
    <w:rsid w:val="00E75133"/>
    <w:rsid w:val="00E753E7"/>
    <w:rsid w:val="00E76263"/>
    <w:rsid w:val="00E775D3"/>
    <w:rsid w:val="00E7763B"/>
    <w:rsid w:val="00E77798"/>
    <w:rsid w:val="00E81A76"/>
    <w:rsid w:val="00E81D20"/>
    <w:rsid w:val="00E81D5C"/>
    <w:rsid w:val="00E824DA"/>
    <w:rsid w:val="00E82C1F"/>
    <w:rsid w:val="00E84FA7"/>
    <w:rsid w:val="00E850EE"/>
    <w:rsid w:val="00E85392"/>
    <w:rsid w:val="00E8563E"/>
    <w:rsid w:val="00E86394"/>
    <w:rsid w:val="00E86DE5"/>
    <w:rsid w:val="00E929E5"/>
    <w:rsid w:val="00E94753"/>
    <w:rsid w:val="00E94B5C"/>
    <w:rsid w:val="00E94D01"/>
    <w:rsid w:val="00E96333"/>
    <w:rsid w:val="00E96B22"/>
    <w:rsid w:val="00E96F28"/>
    <w:rsid w:val="00EA2881"/>
    <w:rsid w:val="00EA4250"/>
    <w:rsid w:val="00EA43CB"/>
    <w:rsid w:val="00EA5E82"/>
    <w:rsid w:val="00EB0C6B"/>
    <w:rsid w:val="00EB3212"/>
    <w:rsid w:val="00EB4774"/>
    <w:rsid w:val="00EB4F9A"/>
    <w:rsid w:val="00EB5A48"/>
    <w:rsid w:val="00EB7C93"/>
    <w:rsid w:val="00EB7F3A"/>
    <w:rsid w:val="00EC07C3"/>
    <w:rsid w:val="00EC0F34"/>
    <w:rsid w:val="00EC17D5"/>
    <w:rsid w:val="00EC255D"/>
    <w:rsid w:val="00EC2A6C"/>
    <w:rsid w:val="00EC2DC2"/>
    <w:rsid w:val="00EC3333"/>
    <w:rsid w:val="00EC58CF"/>
    <w:rsid w:val="00EC673C"/>
    <w:rsid w:val="00EC7202"/>
    <w:rsid w:val="00EC766D"/>
    <w:rsid w:val="00ED1416"/>
    <w:rsid w:val="00ED35E9"/>
    <w:rsid w:val="00ED42CF"/>
    <w:rsid w:val="00ED4F26"/>
    <w:rsid w:val="00ED51DC"/>
    <w:rsid w:val="00ED7900"/>
    <w:rsid w:val="00EE1D51"/>
    <w:rsid w:val="00EE2E7C"/>
    <w:rsid w:val="00EE3E82"/>
    <w:rsid w:val="00EE41F4"/>
    <w:rsid w:val="00EE64F1"/>
    <w:rsid w:val="00EE6F02"/>
    <w:rsid w:val="00EE752A"/>
    <w:rsid w:val="00EE7A8D"/>
    <w:rsid w:val="00EF0229"/>
    <w:rsid w:val="00EF127D"/>
    <w:rsid w:val="00EF251F"/>
    <w:rsid w:val="00EF3B90"/>
    <w:rsid w:val="00EF3FE5"/>
    <w:rsid w:val="00EF486E"/>
    <w:rsid w:val="00EF66F6"/>
    <w:rsid w:val="00EF6C57"/>
    <w:rsid w:val="00F015DE"/>
    <w:rsid w:val="00F02840"/>
    <w:rsid w:val="00F030FA"/>
    <w:rsid w:val="00F03549"/>
    <w:rsid w:val="00F041D5"/>
    <w:rsid w:val="00F0526B"/>
    <w:rsid w:val="00F06C60"/>
    <w:rsid w:val="00F07106"/>
    <w:rsid w:val="00F07495"/>
    <w:rsid w:val="00F0790F"/>
    <w:rsid w:val="00F10B47"/>
    <w:rsid w:val="00F11692"/>
    <w:rsid w:val="00F12EF7"/>
    <w:rsid w:val="00F14D59"/>
    <w:rsid w:val="00F151F0"/>
    <w:rsid w:val="00F17625"/>
    <w:rsid w:val="00F210D0"/>
    <w:rsid w:val="00F21672"/>
    <w:rsid w:val="00F230DC"/>
    <w:rsid w:val="00F241F7"/>
    <w:rsid w:val="00F24457"/>
    <w:rsid w:val="00F25FBF"/>
    <w:rsid w:val="00F2627C"/>
    <w:rsid w:val="00F27862"/>
    <w:rsid w:val="00F27888"/>
    <w:rsid w:val="00F32352"/>
    <w:rsid w:val="00F3265E"/>
    <w:rsid w:val="00F34A69"/>
    <w:rsid w:val="00F36201"/>
    <w:rsid w:val="00F40DC3"/>
    <w:rsid w:val="00F41AED"/>
    <w:rsid w:val="00F4272B"/>
    <w:rsid w:val="00F4502A"/>
    <w:rsid w:val="00F45774"/>
    <w:rsid w:val="00F46398"/>
    <w:rsid w:val="00F463F7"/>
    <w:rsid w:val="00F501A7"/>
    <w:rsid w:val="00F51E79"/>
    <w:rsid w:val="00F5217E"/>
    <w:rsid w:val="00F52288"/>
    <w:rsid w:val="00F5333C"/>
    <w:rsid w:val="00F538F5"/>
    <w:rsid w:val="00F53DE2"/>
    <w:rsid w:val="00F568C9"/>
    <w:rsid w:val="00F573DB"/>
    <w:rsid w:val="00F6131B"/>
    <w:rsid w:val="00F624C7"/>
    <w:rsid w:val="00F632C2"/>
    <w:rsid w:val="00F64018"/>
    <w:rsid w:val="00F64764"/>
    <w:rsid w:val="00F64D46"/>
    <w:rsid w:val="00F66ABF"/>
    <w:rsid w:val="00F705DD"/>
    <w:rsid w:val="00F70A2B"/>
    <w:rsid w:val="00F71C66"/>
    <w:rsid w:val="00F720E0"/>
    <w:rsid w:val="00F72C61"/>
    <w:rsid w:val="00F72EC3"/>
    <w:rsid w:val="00F74978"/>
    <w:rsid w:val="00F766C1"/>
    <w:rsid w:val="00F813B3"/>
    <w:rsid w:val="00F815CB"/>
    <w:rsid w:val="00F819CA"/>
    <w:rsid w:val="00F820C6"/>
    <w:rsid w:val="00F82CB4"/>
    <w:rsid w:val="00F8322E"/>
    <w:rsid w:val="00F83539"/>
    <w:rsid w:val="00F8380E"/>
    <w:rsid w:val="00F84688"/>
    <w:rsid w:val="00F87923"/>
    <w:rsid w:val="00F87B42"/>
    <w:rsid w:val="00F9038C"/>
    <w:rsid w:val="00F92493"/>
    <w:rsid w:val="00F9365B"/>
    <w:rsid w:val="00F937E5"/>
    <w:rsid w:val="00F93DAB"/>
    <w:rsid w:val="00F94B34"/>
    <w:rsid w:val="00F94D62"/>
    <w:rsid w:val="00F95F1D"/>
    <w:rsid w:val="00F96B7E"/>
    <w:rsid w:val="00F96D84"/>
    <w:rsid w:val="00F96E9C"/>
    <w:rsid w:val="00FA0308"/>
    <w:rsid w:val="00FA0DD6"/>
    <w:rsid w:val="00FA1E94"/>
    <w:rsid w:val="00FA267E"/>
    <w:rsid w:val="00FA409F"/>
    <w:rsid w:val="00FA5103"/>
    <w:rsid w:val="00FA6785"/>
    <w:rsid w:val="00FA68C2"/>
    <w:rsid w:val="00FA77DB"/>
    <w:rsid w:val="00FB197E"/>
    <w:rsid w:val="00FB1C8E"/>
    <w:rsid w:val="00FB1FE8"/>
    <w:rsid w:val="00FB22D0"/>
    <w:rsid w:val="00FB2C63"/>
    <w:rsid w:val="00FB2EE5"/>
    <w:rsid w:val="00FB34AD"/>
    <w:rsid w:val="00FB370E"/>
    <w:rsid w:val="00FB3DC9"/>
    <w:rsid w:val="00FB7D07"/>
    <w:rsid w:val="00FB7F25"/>
    <w:rsid w:val="00FC195B"/>
    <w:rsid w:val="00FC2804"/>
    <w:rsid w:val="00FC4B46"/>
    <w:rsid w:val="00FC4D2C"/>
    <w:rsid w:val="00FD0B53"/>
    <w:rsid w:val="00FD3BC0"/>
    <w:rsid w:val="00FD4D8B"/>
    <w:rsid w:val="00FD553E"/>
    <w:rsid w:val="00FD5A45"/>
    <w:rsid w:val="00FD731C"/>
    <w:rsid w:val="00FE0620"/>
    <w:rsid w:val="00FE0E61"/>
    <w:rsid w:val="00FE146C"/>
    <w:rsid w:val="00FE2926"/>
    <w:rsid w:val="00FE2F1D"/>
    <w:rsid w:val="00FE36A2"/>
    <w:rsid w:val="00FE4B62"/>
    <w:rsid w:val="00FE4C9D"/>
    <w:rsid w:val="00FE61AA"/>
    <w:rsid w:val="00FE6A1E"/>
    <w:rsid w:val="00FE73FD"/>
    <w:rsid w:val="00FF0B2A"/>
    <w:rsid w:val="00FF1DE1"/>
    <w:rsid w:val="00FF2E8A"/>
    <w:rsid w:val="00FF5026"/>
    <w:rsid w:val="00FF5073"/>
    <w:rsid w:val="00FF5082"/>
    <w:rsid w:val="00FF71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1"/>
    <o:shapelayout v:ext="edit">
      <o:idmap v:ext="edit" data="1"/>
    </o:shapelayout>
  </w:shapeDefaults>
  <w:decimalSymbol w:val=","/>
  <w:listSeparator w:val=";"/>
  <w15:docId w15:val="{6873D4BF-E4E5-4318-9025-408D3408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E7E"/>
    <w:pPr>
      <w:suppressAutoHyphens/>
    </w:pPr>
    <w:rPr>
      <w:rFonts w:eastAsia="Lucida Sans Unicode"/>
      <w:color w:val="000000"/>
      <w:szCs w:val="24"/>
    </w:rPr>
  </w:style>
  <w:style w:type="paragraph" w:styleId="Ttulo1">
    <w:name w:val="heading 1"/>
    <w:basedOn w:val="Normal"/>
    <w:next w:val="Normal"/>
    <w:qFormat/>
    <w:rsid w:val="00B4349D"/>
    <w:pPr>
      <w:keepNext/>
      <w:tabs>
        <w:tab w:val="num" w:pos="0"/>
      </w:tabs>
      <w:outlineLvl w:val="0"/>
    </w:pPr>
    <w:rPr>
      <w:sz w:val="24"/>
    </w:rPr>
  </w:style>
  <w:style w:type="paragraph" w:styleId="Ttulo2">
    <w:name w:val="heading 2"/>
    <w:basedOn w:val="Normal"/>
    <w:next w:val="Normal"/>
    <w:qFormat/>
    <w:rsid w:val="00B4349D"/>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B4349D"/>
    <w:pPr>
      <w:keepNext/>
      <w:suppressAutoHyphens w:val="0"/>
      <w:jc w:val="center"/>
      <w:outlineLvl w:val="2"/>
    </w:pPr>
    <w:rPr>
      <w:rFonts w:ascii="Lucida Casual" w:eastAsia="Times New Roman" w:hAnsi="Lucida Casual"/>
      <w:b/>
      <w:bCs/>
      <w:sz w:val="40"/>
      <w:szCs w:val="20"/>
    </w:rPr>
  </w:style>
  <w:style w:type="paragraph" w:styleId="Ttulo4">
    <w:name w:val="heading 4"/>
    <w:basedOn w:val="Normal"/>
    <w:next w:val="Normal"/>
    <w:qFormat/>
    <w:rsid w:val="00B4349D"/>
    <w:pPr>
      <w:keepNext/>
      <w:tabs>
        <w:tab w:val="num" w:pos="0"/>
      </w:tabs>
      <w:outlineLvl w:val="3"/>
    </w:pPr>
    <w:rPr>
      <w:rFonts w:ascii="Arial" w:hAnsi="Arial"/>
      <w:b/>
      <w:sz w:val="22"/>
    </w:rPr>
  </w:style>
  <w:style w:type="paragraph" w:styleId="Ttulo5">
    <w:name w:val="heading 5"/>
    <w:basedOn w:val="Normal"/>
    <w:next w:val="Normal"/>
    <w:qFormat/>
    <w:rsid w:val="00B4349D"/>
    <w:pPr>
      <w:keepNext/>
      <w:tabs>
        <w:tab w:val="num" w:pos="0"/>
      </w:tabs>
      <w:jc w:val="center"/>
      <w:outlineLvl w:val="4"/>
    </w:pPr>
    <w:rPr>
      <w:b/>
      <w:sz w:val="48"/>
    </w:rPr>
  </w:style>
  <w:style w:type="paragraph" w:styleId="Ttulo6">
    <w:name w:val="heading 6"/>
    <w:basedOn w:val="Normal"/>
    <w:next w:val="Normal"/>
    <w:qFormat/>
    <w:rsid w:val="00B4349D"/>
    <w:pPr>
      <w:keepNext/>
      <w:tabs>
        <w:tab w:val="num" w:pos="0"/>
      </w:tabs>
      <w:jc w:val="both"/>
      <w:outlineLvl w:val="5"/>
    </w:pPr>
    <w:rPr>
      <w:sz w:val="24"/>
    </w:rPr>
  </w:style>
  <w:style w:type="paragraph" w:styleId="Ttulo7">
    <w:name w:val="heading 7"/>
    <w:basedOn w:val="Normal"/>
    <w:next w:val="Normal"/>
    <w:qFormat/>
    <w:rsid w:val="00B4349D"/>
    <w:pPr>
      <w:tabs>
        <w:tab w:val="num" w:pos="0"/>
      </w:tabs>
      <w:outlineLvl w:val="6"/>
    </w:pPr>
    <w:rPr>
      <w:rFonts w:ascii="Arial" w:hAnsi="Arial"/>
      <w:sz w:val="24"/>
    </w:rPr>
  </w:style>
  <w:style w:type="paragraph" w:styleId="Ttulo8">
    <w:name w:val="heading 8"/>
    <w:basedOn w:val="Normal"/>
    <w:next w:val="Normal"/>
    <w:qFormat/>
    <w:rsid w:val="00B4349D"/>
    <w:pPr>
      <w:spacing w:before="240" w:after="60"/>
      <w:outlineLvl w:val="7"/>
    </w:pPr>
    <w:rPr>
      <w:i/>
      <w:iCs/>
      <w:sz w:val="24"/>
    </w:rPr>
  </w:style>
  <w:style w:type="paragraph" w:styleId="Ttulo9">
    <w:name w:val="heading 9"/>
    <w:basedOn w:val="Normal"/>
    <w:next w:val="Normal"/>
    <w:qFormat/>
    <w:rsid w:val="00B4349D"/>
    <w:pPr>
      <w:keepNext/>
      <w:suppressAutoHyphens w:val="0"/>
      <w:ind w:left="1276" w:hanging="709"/>
      <w:jc w:val="center"/>
      <w:outlineLvl w:val="8"/>
    </w:pPr>
    <w:rPr>
      <w:rFonts w:eastAsia="Times New Roman"/>
      <w:b/>
      <w:iCs/>
      <w:spacing w:val="100"/>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B4349D"/>
  </w:style>
  <w:style w:type="character" w:customStyle="1" w:styleId="Smbolosdenumerao">
    <w:name w:val="Símbolos de numeração"/>
    <w:rsid w:val="00B4349D"/>
  </w:style>
  <w:style w:type="character" w:customStyle="1" w:styleId="Marcadores">
    <w:name w:val="Marcadores"/>
    <w:rsid w:val="00B4349D"/>
    <w:rPr>
      <w:rFonts w:ascii="StarSymbol" w:eastAsia="StarSymbol" w:hAnsi="StarSymbol" w:cs="Wingdings"/>
      <w:sz w:val="18"/>
      <w:szCs w:val="18"/>
    </w:rPr>
  </w:style>
  <w:style w:type="character" w:styleId="Hyperlink">
    <w:name w:val="Hyperlink"/>
    <w:rsid w:val="00B4349D"/>
    <w:rPr>
      <w:color w:val="000080"/>
      <w:u w:val="single"/>
    </w:rPr>
  </w:style>
  <w:style w:type="character" w:customStyle="1" w:styleId="CaracteresdeNotadeFim">
    <w:name w:val="Caracteres de Nota de Fim"/>
    <w:rsid w:val="00B4349D"/>
  </w:style>
  <w:style w:type="character" w:styleId="Refdenotaderodap">
    <w:name w:val="footnote reference"/>
    <w:semiHidden/>
    <w:rsid w:val="00B4349D"/>
    <w:rPr>
      <w:vertAlign w:val="superscript"/>
    </w:rPr>
  </w:style>
  <w:style w:type="character" w:customStyle="1" w:styleId="WW-Fontepargpadro">
    <w:name w:val="WW-Fonte parág. padrão"/>
    <w:rsid w:val="00B4349D"/>
  </w:style>
  <w:style w:type="character" w:customStyle="1" w:styleId="Normal1">
    <w:name w:val="Normal1"/>
    <w:rsid w:val="00B4349D"/>
    <w:rPr>
      <w:noProof w:val="0"/>
      <w:sz w:val="20"/>
      <w:lang w:val="pt-BR"/>
    </w:rPr>
  </w:style>
  <w:style w:type="character" w:customStyle="1" w:styleId="Fontepargpadro1">
    <w:name w:val="Fonte parág. padrão1"/>
    <w:basedOn w:val="Normal1"/>
    <w:rsid w:val="00B4349D"/>
    <w:rPr>
      <w:noProof w:val="0"/>
      <w:sz w:val="24"/>
      <w:lang w:val="pt-PT"/>
    </w:rPr>
  </w:style>
  <w:style w:type="character" w:customStyle="1" w:styleId="Nmerodepgina1">
    <w:name w:val="Número de página1"/>
    <w:basedOn w:val="Fontepargpadro1"/>
    <w:rsid w:val="00B4349D"/>
    <w:rPr>
      <w:noProof w:val="0"/>
      <w:sz w:val="24"/>
      <w:lang w:val="pt-PT"/>
    </w:rPr>
  </w:style>
  <w:style w:type="character" w:customStyle="1" w:styleId="RTFNum31">
    <w:name w:val="RTF_Num 3 1"/>
    <w:rsid w:val="00B4349D"/>
    <w:rPr>
      <w:rFonts w:ascii="Symbol" w:hAnsi="Symbol"/>
    </w:rPr>
  </w:style>
  <w:style w:type="character" w:customStyle="1" w:styleId="RTFNum41">
    <w:name w:val="RTF_Num 4 1"/>
    <w:rsid w:val="00B4349D"/>
    <w:rPr>
      <w:rFonts w:ascii="Symbol" w:hAnsi="Symbol"/>
    </w:rPr>
  </w:style>
  <w:style w:type="character" w:customStyle="1" w:styleId="RTFNum811">
    <w:name w:val="RTF_Num 81 1"/>
    <w:rsid w:val="00B4349D"/>
    <w:rPr>
      <w:b/>
    </w:rPr>
  </w:style>
  <w:style w:type="character" w:customStyle="1" w:styleId="RTFNum1161">
    <w:name w:val="RTF_Num 116 1"/>
    <w:rsid w:val="00B4349D"/>
    <w:rPr>
      <w:b/>
    </w:rPr>
  </w:style>
  <w:style w:type="character" w:customStyle="1" w:styleId="RTFNum1162">
    <w:name w:val="RTF_Num 116 2"/>
    <w:rsid w:val="00B4349D"/>
    <w:rPr>
      <w:b/>
    </w:rPr>
  </w:style>
  <w:style w:type="character" w:customStyle="1" w:styleId="RTFNum1163">
    <w:name w:val="RTF_Num 116 3"/>
    <w:rsid w:val="00B4349D"/>
    <w:rPr>
      <w:b/>
    </w:rPr>
  </w:style>
  <w:style w:type="character" w:customStyle="1" w:styleId="RTFNum1164">
    <w:name w:val="RTF_Num 116 4"/>
    <w:rsid w:val="00B4349D"/>
    <w:rPr>
      <w:b/>
    </w:rPr>
  </w:style>
  <w:style w:type="character" w:customStyle="1" w:styleId="RTFNum1165">
    <w:name w:val="RTF_Num 116 5"/>
    <w:rsid w:val="00B4349D"/>
    <w:rPr>
      <w:b/>
    </w:rPr>
  </w:style>
  <w:style w:type="character" w:customStyle="1" w:styleId="RTFNum1166">
    <w:name w:val="RTF_Num 116 6"/>
    <w:rsid w:val="00B4349D"/>
    <w:rPr>
      <w:b/>
    </w:rPr>
  </w:style>
  <w:style w:type="character" w:customStyle="1" w:styleId="RTFNum1167">
    <w:name w:val="RTF_Num 116 7"/>
    <w:rsid w:val="00B4349D"/>
    <w:rPr>
      <w:b/>
    </w:rPr>
  </w:style>
  <w:style w:type="character" w:customStyle="1" w:styleId="RTFNum1168">
    <w:name w:val="RTF_Num 116 8"/>
    <w:rsid w:val="00B4349D"/>
    <w:rPr>
      <w:b/>
    </w:rPr>
  </w:style>
  <w:style w:type="character" w:customStyle="1" w:styleId="RTFNum1169">
    <w:name w:val="RTF_Num 116 9"/>
    <w:rsid w:val="00B4349D"/>
    <w:rPr>
      <w:b/>
    </w:rPr>
  </w:style>
  <w:style w:type="character" w:customStyle="1" w:styleId="RTFNum1831">
    <w:name w:val="RTF_Num 183 1"/>
    <w:rsid w:val="00B4349D"/>
    <w:rPr>
      <w:rFonts w:ascii="Wingdings" w:hAnsi="Wingdings"/>
    </w:rPr>
  </w:style>
  <w:style w:type="character" w:customStyle="1" w:styleId="RTFNum2231">
    <w:name w:val="RTF_Num 223 1"/>
    <w:rsid w:val="00B4349D"/>
    <w:rPr>
      <w:rFonts w:ascii="Wingdings" w:hAnsi="Wingdings"/>
    </w:rPr>
  </w:style>
  <w:style w:type="character" w:customStyle="1" w:styleId="WW-Caracteresdenumerao">
    <w:name w:val="WW-Caracteres de numeração"/>
    <w:rsid w:val="00B4349D"/>
  </w:style>
  <w:style w:type="character" w:customStyle="1" w:styleId="WW8Num77z0">
    <w:name w:val="WW8Num77z0"/>
    <w:rsid w:val="00B4349D"/>
    <w:rPr>
      <w:b/>
    </w:rPr>
  </w:style>
  <w:style w:type="character" w:customStyle="1" w:styleId="WW8Num1z0">
    <w:name w:val="WW8Num1z0"/>
    <w:rsid w:val="00B4349D"/>
    <w:rPr>
      <w:rFonts w:ascii="Wingdings" w:hAnsi="Wingdings"/>
    </w:rPr>
  </w:style>
  <w:style w:type="paragraph" w:styleId="Corpodetexto">
    <w:name w:val="Body Text"/>
    <w:basedOn w:val="Normal"/>
    <w:link w:val="CorpodetextoChar"/>
    <w:rsid w:val="00B4349D"/>
    <w:pPr>
      <w:spacing w:after="120"/>
    </w:pPr>
  </w:style>
  <w:style w:type="character" w:customStyle="1" w:styleId="CorpodetextoChar">
    <w:name w:val="Corpo de texto Char"/>
    <w:link w:val="Corpodetexto"/>
    <w:rsid w:val="0037687C"/>
    <w:rPr>
      <w:rFonts w:eastAsia="Lucida Sans Unicode"/>
      <w:color w:val="000000"/>
      <w:szCs w:val="24"/>
    </w:rPr>
  </w:style>
  <w:style w:type="paragraph" w:styleId="Recuodecorpodetexto">
    <w:name w:val="Body Text Indent"/>
    <w:basedOn w:val="Normal"/>
    <w:link w:val="RecuodecorpodetextoChar"/>
    <w:rsid w:val="00B4349D"/>
    <w:pPr>
      <w:spacing w:line="360" w:lineRule="auto"/>
      <w:ind w:firstLine="1701"/>
      <w:jc w:val="both"/>
    </w:pPr>
    <w:rPr>
      <w:rFonts w:ascii="Arial" w:hAnsi="Arial"/>
      <w:sz w:val="24"/>
    </w:rPr>
  </w:style>
  <w:style w:type="character" w:customStyle="1" w:styleId="RecuodecorpodetextoChar">
    <w:name w:val="Recuo de corpo de texto Char"/>
    <w:basedOn w:val="Fontepargpadro"/>
    <w:link w:val="Recuodecorpodetexto"/>
    <w:rsid w:val="00A32483"/>
    <w:rPr>
      <w:rFonts w:ascii="Arial" w:eastAsia="Lucida Sans Unicode" w:hAnsi="Arial"/>
      <w:color w:val="000000"/>
      <w:sz w:val="24"/>
      <w:szCs w:val="24"/>
    </w:rPr>
  </w:style>
  <w:style w:type="paragraph" w:customStyle="1" w:styleId="Ttulo10">
    <w:name w:val="Título1"/>
    <w:basedOn w:val="Normal"/>
    <w:next w:val="Corpodetexto"/>
    <w:rsid w:val="00B4349D"/>
    <w:pPr>
      <w:keepNext/>
      <w:spacing w:before="240" w:after="120"/>
    </w:pPr>
    <w:rPr>
      <w:rFonts w:ascii="Arial" w:hAnsi="Arial"/>
      <w:sz w:val="28"/>
    </w:rPr>
  </w:style>
  <w:style w:type="paragraph" w:styleId="Ttulo">
    <w:name w:val="Title"/>
    <w:basedOn w:val="Ttulo10"/>
    <w:next w:val="Subttulo"/>
    <w:qFormat/>
    <w:rsid w:val="00B4349D"/>
  </w:style>
  <w:style w:type="paragraph" w:styleId="Subttulo">
    <w:name w:val="Subtitle"/>
    <w:basedOn w:val="Ttulo10"/>
    <w:next w:val="Corpodetexto"/>
    <w:qFormat/>
    <w:rsid w:val="00B4349D"/>
    <w:pPr>
      <w:jc w:val="center"/>
    </w:pPr>
    <w:rPr>
      <w:i/>
    </w:rPr>
  </w:style>
  <w:style w:type="paragraph" w:styleId="Cabealho">
    <w:name w:val="header"/>
    <w:basedOn w:val="Normal"/>
    <w:rsid w:val="00B4349D"/>
    <w:pPr>
      <w:tabs>
        <w:tab w:val="center" w:pos="4818"/>
        <w:tab w:val="right" w:pos="9637"/>
      </w:tabs>
    </w:pPr>
  </w:style>
  <w:style w:type="paragraph" w:styleId="Rodap">
    <w:name w:val="footer"/>
    <w:basedOn w:val="Normal"/>
    <w:rsid w:val="00B4349D"/>
    <w:pPr>
      <w:tabs>
        <w:tab w:val="center" w:pos="4818"/>
        <w:tab w:val="right" w:pos="9637"/>
      </w:tabs>
    </w:pPr>
  </w:style>
  <w:style w:type="paragraph" w:customStyle="1" w:styleId="Contedodatabela">
    <w:name w:val="Conteúdo da tabela"/>
    <w:basedOn w:val="Corpodetexto"/>
    <w:rsid w:val="00B4349D"/>
  </w:style>
  <w:style w:type="paragraph" w:customStyle="1" w:styleId="Ttulodatabela">
    <w:name w:val="Título da tabela"/>
    <w:basedOn w:val="Contedodatabela"/>
    <w:rsid w:val="00B4349D"/>
    <w:pPr>
      <w:jc w:val="center"/>
    </w:pPr>
    <w:rPr>
      <w:b/>
      <w:i/>
    </w:rPr>
  </w:style>
  <w:style w:type="paragraph" w:customStyle="1" w:styleId="Contedodoquadro">
    <w:name w:val="Conteúdo do quadro"/>
    <w:basedOn w:val="Corpodetexto"/>
    <w:rsid w:val="00B4349D"/>
  </w:style>
  <w:style w:type="paragraph" w:styleId="Textodenotaderodap">
    <w:name w:val="footnote text"/>
    <w:basedOn w:val="Normal"/>
    <w:semiHidden/>
    <w:rsid w:val="00B4349D"/>
    <w:pPr>
      <w:suppressLineNumbers/>
      <w:ind w:left="283" w:hanging="283"/>
    </w:pPr>
    <w:rPr>
      <w:szCs w:val="20"/>
    </w:rPr>
  </w:style>
  <w:style w:type="paragraph" w:customStyle="1" w:styleId="Textopr-formatado">
    <w:name w:val="Texto pré-formatado"/>
    <w:basedOn w:val="Normal"/>
    <w:rsid w:val="00B4349D"/>
    <w:rPr>
      <w:rFonts w:eastAsia="Courier New" w:cs="Tahoma"/>
      <w:szCs w:val="20"/>
    </w:rPr>
  </w:style>
  <w:style w:type="paragraph" w:customStyle="1" w:styleId="Ttulo51">
    <w:name w:val="Título 51"/>
    <w:basedOn w:val="Normal"/>
    <w:next w:val="Normal"/>
    <w:rsid w:val="00B4349D"/>
    <w:pPr>
      <w:keepNext/>
      <w:jc w:val="center"/>
    </w:pPr>
    <w:rPr>
      <w:b/>
      <w:sz w:val="48"/>
    </w:rPr>
  </w:style>
  <w:style w:type="paragraph" w:customStyle="1" w:styleId="Ttulo61">
    <w:name w:val="Título 61"/>
    <w:basedOn w:val="Normal"/>
    <w:next w:val="Normal"/>
    <w:rsid w:val="00B4349D"/>
    <w:pPr>
      <w:keepNext/>
      <w:tabs>
        <w:tab w:val="num" w:pos="0"/>
      </w:tabs>
      <w:jc w:val="center"/>
    </w:pPr>
    <w:rPr>
      <w:sz w:val="24"/>
    </w:rPr>
  </w:style>
  <w:style w:type="paragraph" w:customStyle="1" w:styleId="Cabealho1">
    <w:name w:val="Cabeçalho1"/>
    <w:basedOn w:val="Normal"/>
    <w:rsid w:val="00B4349D"/>
    <w:pPr>
      <w:tabs>
        <w:tab w:val="center" w:pos="4320"/>
        <w:tab w:val="right" w:pos="8640"/>
      </w:tabs>
    </w:pPr>
  </w:style>
  <w:style w:type="paragraph" w:customStyle="1" w:styleId="Rodap1">
    <w:name w:val="Rodapé1"/>
    <w:basedOn w:val="Normal"/>
    <w:rsid w:val="00B4349D"/>
    <w:pPr>
      <w:tabs>
        <w:tab w:val="center" w:pos="4320"/>
        <w:tab w:val="right" w:pos="8640"/>
      </w:tabs>
    </w:pPr>
  </w:style>
  <w:style w:type="paragraph" w:customStyle="1" w:styleId="Ttulo11">
    <w:name w:val="Título 11"/>
    <w:basedOn w:val="Normal"/>
    <w:next w:val="Normal"/>
    <w:rsid w:val="00B4349D"/>
    <w:pPr>
      <w:keepNext/>
      <w:tabs>
        <w:tab w:val="num" w:pos="0"/>
      </w:tabs>
    </w:pPr>
    <w:rPr>
      <w:b/>
      <w:sz w:val="24"/>
    </w:rPr>
  </w:style>
  <w:style w:type="paragraph" w:customStyle="1" w:styleId="Ttulo21">
    <w:name w:val="Título 21"/>
    <w:basedOn w:val="Normal"/>
    <w:next w:val="Normal"/>
    <w:rsid w:val="00B4349D"/>
    <w:pPr>
      <w:keepNext/>
      <w:tabs>
        <w:tab w:val="num" w:pos="0"/>
      </w:tabs>
      <w:jc w:val="both"/>
    </w:pPr>
    <w:rPr>
      <w:b/>
      <w:sz w:val="24"/>
    </w:rPr>
  </w:style>
  <w:style w:type="paragraph" w:customStyle="1" w:styleId="Ttulo31">
    <w:name w:val="Título 31"/>
    <w:basedOn w:val="Normal"/>
    <w:next w:val="Normal"/>
    <w:rsid w:val="00B4349D"/>
    <w:pPr>
      <w:keepNext/>
      <w:tabs>
        <w:tab w:val="num" w:pos="0"/>
      </w:tabs>
      <w:jc w:val="both"/>
    </w:pPr>
    <w:rPr>
      <w:sz w:val="24"/>
    </w:rPr>
  </w:style>
  <w:style w:type="paragraph" w:customStyle="1" w:styleId="Ttulo41">
    <w:name w:val="Título 41"/>
    <w:basedOn w:val="Normal"/>
    <w:next w:val="Normal"/>
    <w:rsid w:val="00B4349D"/>
    <w:pPr>
      <w:keepNext/>
      <w:tabs>
        <w:tab w:val="num" w:pos="0"/>
      </w:tabs>
    </w:pPr>
    <w:rPr>
      <w:rFonts w:ascii="Arial" w:hAnsi="Arial"/>
      <w:b/>
      <w:sz w:val="22"/>
    </w:rPr>
  </w:style>
  <w:style w:type="paragraph" w:customStyle="1" w:styleId="Ttulo71">
    <w:name w:val="Título 71"/>
    <w:basedOn w:val="Normal"/>
    <w:next w:val="Normal"/>
    <w:rsid w:val="00B4349D"/>
    <w:pPr>
      <w:keepNext/>
      <w:tabs>
        <w:tab w:val="num" w:pos="0"/>
      </w:tabs>
    </w:pPr>
    <w:rPr>
      <w:rFonts w:ascii="Arial" w:hAnsi="Arial"/>
      <w:sz w:val="24"/>
    </w:rPr>
  </w:style>
  <w:style w:type="paragraph" w:customStyle="1" w:styleId="Ttulo81">
    <w:name w:val="Título 81"/>
    <w:basedOn w:val="Normal"/>
    <w:next w:val="Normal"/>
    <w:rsid w:val="00B4349D"/>
    <w:pPr>
      <w:keepNext/>
      <w:tabs>
        <w:tab w:val="num" w:pos="0"/>
      </w:tabs>
      <w:spacing w:line="360" w:lineRule="auto"/>
      <w:jc w:val="center"/>
    </w:pPr>
    <w:rPr>
      <w:rFonts w:ascii="Arial" w:hAnsi="Arial"/>
      <w:b/>
      <w:sz w:val="22"/>
    </w:rPr>
  </w:style>
  <w:style w:type="paragraph" w:customStyle="1" w:styleId="Ttulo91">
    <w:name w:val="Título 91"/>
    <w:basedOn w:val="Normal"/>
    <w:next w:val="Normal"/>
    <w:rsid w:val="00B4349D"/>
    <w:pPr>
      <w:keepNext/>
      <w:tabs>
        <w:tab w:val="num" w:pos="0"/>
      </w:tabs>
      <w:ind w:firstLine="851"/>
      <w:jc w:val="both"/>
    </w:pPr>
    <w:rPr>
      <w:rFonts w:ascii="Arial" w:hAnsi="Arial"/>
      <w:b/>
      <w:sz w:val="24"/>
    </w:rPr>
  </w:style>
  <w:style w:type="paragraph" w:customStyle="1" w:styleId="Corpodetexto1">
    <w:name w:val="Corpo de texto1"/>
    <w:basedOn w:val="Normal"/>
    <w:rsid w:val="00B4349D"/>
    <w:pPr>
      <w:jc w:val="both"/>
    </w:pPr>
    <w:rPr>
      <w:b/>
      <w:sz w:val="24"/>
    </w:rPr>
  </w:style>
  <w:style w:type="paragraph" w:customStyle="1" w:styleId="Ttulo20">
    <w:name w:val="Título2"/>
    <w:basedOn w:val="Normal"/>
    <w:rsid w:val="00B4349D"/>
    <w:pPr>
      <w:jc w:val="center"/>
    </w:pPr>
    <w:rPr>
      <w:b/>
      <w:sz w:val="32"/>
    </w:rPr>
  </w:style>
  <w:style w:type="paragraph" w:customStyle="1" w:styleId="Corpodetexto21">
    <w:name w:val="Corpo de texto 21"/>
    <w:basedOn w:val="Normal"/>
    <w:rsid w:val="00B4349D"/>
    <w:rPr>
      <w:rFonts w:ascii="Arial" w:hAnsi="Arial"/>
      <w:b/>
      <w:sz w:val="16"/>
    </w:rPr>
  </w:style>
  <w:style w:type="paragraph" w:customStyle="1" w:styleId="Recuodecorpodetexto21">
    <w:name w:val="Recuo de corpo de texto 21"/>
    <w:basedOn w:val="Normal"/>
    <w:rsid w:val="00B4349D"/>
    <w:pPr>
      <w:spacing w:line="360" w:lineRule="auto"/>
      <w:ind w:left="284" w:firstLine="2268"/>
      <w:jc w:val="both"/>
    </w:pPr>
    <w:rPr>
      <w:rFonts w:ascii="Arial" w:hAnsi="Arial"/>
      <w:sz w:val="24"/>
    </w:rPr>
  </w:style>
  <w:style w:type="paragraph" w:customStyle="1" w:styleId="Corpodetexto31">
    <w:name w:val="Corpo de texto 31"/>
    <w:basedOn w:val="Normal"/>
    <w:rsid w:val="00B4349D"/>
    <w:pPr>
      <w:spacing w:line="360" w:lineRule="auto"/>
      <w:jc w:val="both"/>
    </w:pPr>
    <w:rPr>
      <w:rFonts w:ascii="Arial" w:hAnsi="Arial"/>
      <w:sz w:val="24"/>
    </w:rPr>
  </w:style>
  <w:style w:type="paragraph" w:customStyle="1" w:styleId="Lista21">
    <w:name w:val="Lista 21"/>
    <w:basedOn w:val="Normal"/>
    <w:rsid w:val="00B4349D"/>
    <w:pPr>
      <w:ind w:left="566" w:hanging="283"/>
    </w:pPr>
  </w:style>
  <w:style w:type="paragraph" w:customStyle="1" w:styleId="Commarcadores21">
    <w:name w:val="Com marcadores 21"/>
    <w:basedOn w:val="Normal"/>
    <w:rsid w:val="00B4349D"/>
    <w:pPr>
      <w:tabs>
        <w:tab w:val="left" w:pos="0"/>
      </w:tabs>
      <w:spacing w:line="360" w:lineRule="auto"/>
      <w:jc w:val="both"/>
    </w:pPr>
    <w:rPr>
      <w:rFonts w:ascii="Arial" w:hAnsi="Arial"/>
      <w:sz w:val="24"/>
    </w:rPr>
  </w:style>
  <w:style w:type="paragraph" w:customStyle="1" w:styleId="Commarcadores31">
    <w:name w:val="Com marcadores 31"/>
    <w:basedOn w:val="Normal"/>
    <w:rsid w:val="00B4349D"/>
    <w:pPr>
      <w:tabs>
        <w:tab w:val="left" w:pos="1852"/>
      </w:tabs>
      <w:ind w:left="926" w:hanging="360"/>
    </w:pPr>
  </w:style>
  <w:style w:type="paragraph" w:customStyle="1" w:styleId="Commarcadores41">
    <w:name w:val="Com marcadores 41"/>
    <w:basedOn w:val="Normal"/>
    <w:rsid w:val="00B4349D"/>
    <w:pPr>
      <w:tabs>
        <w:tab w:val="left" w:pos="2418"/>
      </w:tabs>
      <w:ind w:left="1209" w:hanging="360"/>
    </w:pPr>
  </w:style>
  <w:style w:type="paragraph" w:customStyle="1" w:styleId="Recuodecorpodetexto31">
    <w:name w:val="Recuo de corpo de texto 31"/>
    <w:basedOn w:val="Normal"/>
    <w:rsid w:val="00B4349D"/>
    <w:pPr>
      <w:tabs>
        <w:tab w:val="left" w:pos="6237"/>
      </w:tabs>
      <w:spacing w:line="360" w:lineRule="auto"/>
      <w:ind w:left="3969"/>
      <w:jc w:val="both"/>
    </w:pPr>
  </w:style>
  <w:style w:type="paragraph" w:customStyle="1" w:styleId="Lista51">
    <w:name w:val="Lista 51"/>
    <w:basedOn w:val="Normal"/>
    <w:rsid w:val="00B4349D"/>
    <w:pPr>
      <w:ind w:left="1415" w:hanging="283"/>
    </w:pPr>
  </w:style>
  <w:style w:type="paragraph" w:customStyle="1" w:styleId="Lista1">
    <w:name w:val="Lista1"/>
    <w:basedOn w:val="Normal"/>
    <w:rsid w:val="00B4349D"/>
    <w:pPr>
      <w:ind w:left="283" w:hanging="283"/>
    </w:pPr>
  </w:style>
  <w:style w:type="paragraph" w:customStyle="1" w:styleId="Lista31">
    <w:name w:val="Lista 31"/>
    <w:basedOn w:val="Normal"/>
    <w:rsid w:val="00B4349D"/>
    <w:pPr>
      <w:ind w:left="849" w:hanging="283"/>
    </w:pPr>
  </w:style>
  <w:style w:type="paragraph" w:customStyle="1" w:styleId="Lista41">
    <w:name w:val="Lista 41"/>
    <w:basedOn w:val="Normal"/>
    <w:rsid w:val="00B4349D"/>
    <w:pPr>
      <w:ind w:left="1132" w:hanging="283"/>
    </w:pPr>
  </w:style>
  <w:style w:type="paragraph" w:customStyle="1" w:styleId="Textoembloco1">
    <w:name w:val="Texto em bloco1"/>
    <w:basedOn w:val="Normal"/>
    <w:rsid w:val="00B4349D"/>
    <w:pPr>
      <w:tabs>
        <w:tab w:val="left" w:pos="10632"/>
      </w:tabs>
      <w:spacing w:line="360" w:lineRule="auto"/>
      <w:ind w:left="709" w:right="708"/>
      <w:jc w:val="both"/>
    </w:pPr>
    <w:rPr>
      <w:rFonts w:ascii="Arial" w:hAnsi="Arial"/>
      <w:b/>
      <w:sz w:val="24"/>
    </w:rPr>
  </w:style>
  <w:style w:type="paragraph" w:customStyle="1" w:styleId="WW-Textoembloco">
    <w:name w:val="WW-Texto em bloco"/>
    <w:basedOn w:val="Normal"/>
    <w:rsid w:val="00B4349D"/>
    <w:pPr>
      <w:spacing w:line="360" w:lineRule="auto"/>
      <w:ind w:firstLine="2552"/>
      <w:jc w:val="both"/>
    </w:pPr>
    <w:rPr>
      <w:rFonts w:ascii="Arial" w:hAnsi="Arial"/>
    </w:rPr>
  </w:style>
  <w:style w:type="paragraph" w:customStyle="1" w:styleId="modelo">
    <w:name w:val="modelo"/>
    <w:basedOn w:val="Cabealho1"/>
    <w:next w:val="Cabealho1"/>
    <w:rsid w:val="00B4349D"/>
    <w:pPr>
      <w:tabs>
        <w:tab w:val="center" w:pos="4419"/>
        <w:tab w:val="right" w:pos="8838"/>
      </w:tabs>
      <w:jc w:val="both"/>
    </w:pPr>
    <w:rPr>
      <w:rFonts w:ascii="Arial" w:hAnsi="Arial"/>
      <w:sz w:val="24"/>
    </w:rPr>
  </w:style>
  <w:style w:type="paragraph" w:customStyle="1" w:styleId="WW-Corpodetexto2">
    <w:name w:val="WW-Corpo de texto 2"/>
    <w:basedOn w:val="Normal"/>
    <w:rsid w:val="00B4349D"/>
    <w:pPr>
      <w:jc w:val="both"/>
    </w:pPr>
    <w:rPr>
      <w:rFonts w:ascii="Arial" w:hAnsi="Arial"/>
      <w:color w:val="FF0000"/>
      <w:sz w:val="24"/>
    </w:rPr>
  </w:style>
  <w:style w:type="paragraph" w:customStyle="1" w:styleId="WW-Corpodetexto3">
    <w:name w:val="WW-Corpo de texto 3"/>
    <w:basedOn w:val="Normal"/>
    <w:rsid w:val="00B4349D"/>
    <w:pPr>
      <w:jc w:val="center"/>
    </w:pPr>
    <w:rPr>
      <w:rFonts w:ascii="Arial" w:hAnsi="Arial"/>
      <w:sz w:val="24"/>
    </w:rPr>
  </w:style>
  <w:style w:type="paragraph" w:customStyle="1" w:styleId="WW-NormalWeb">
    <w:name w:val="WW-Normal (Web)"/>
    <w:basedOn w:val="Normal"/>
    <w:rsid w:val="00B4349D"/>
    <w:pPr>
      <w:spacing w:before="100" w:after="100"/>
    </w:pPr>
    <w:rPr>
      <w:sz w:val="24"/>
    </w:rPr>
  </w:style>
  <w:style w:type="paragraph" w:customStyle="1" w:styleId="Normal2">
    <w:name w:val="Normal2"/>
    <w:basedOn w:val="Normal"/>
    <w:rsid w:val="00B4349D"/>
  </w:style>
  <w:style w:type="paragraph" w:styleId="Recuodecorpodetexto2">
    <w:name w:val="Body Text Indent 2"/>
    <w:basedOn w:val="Normal"/>
    <w:rsid w:val="00B4349D"/>
    <w:pPr>
      <w:suppressAutoHyphens w:val="0"/>
      <w:ind w:left="567" w:firstLine="1134"/>
    </w:pPr>
    <w:rPr>
      <w:rFonts w:ascii="Lucida Casual" w:eastAsia="Times New Roman" w:hAnsi="Lucida Casual"/>
      <w:color w:val="auto"/>
      <w:sz w:val="24"/>
      <w:szCs w:val="20"/>
    </w:rPr>
  </w:style>
  <w:style w:type="paragraph" w:styleId="Recuodecorpodetexto3">
    <w:name w:val="Body Text Indent 3"/>
    <w:basedOn w:val="Normal"/>
    <w:rsid w:val="00B4349D"/>
    <w:pPr>
      <w:suppressAutoHyphens w:val="0"/>
      <w:ind w:left="567" w:firstLine="1134"/>
      <w:jc w:val="both"/>
    </w:pPr>
    <w:rPr>
      <w:rFonts w:ascii="Lucida Casual" w:eastAsia="Times New Roman" w:hAnsi="Lucida Casual"/>
      <w:color w:val="auto"/>
      <w:sz w:val="24"/>
      <w:szCs w:val="20"/>
    </w:rPr>
  </w:style>
  <w:style w:type="paragraph" w:styleId="MapadoDocumento">
    <w:name w:val="Document Map"/>
    <w:basedOn w:val="Normal"/>
    <w:semiHidden/>
    <w:rsid w:val="00B4349D"/>
    <w:pPr>
      <w:shd w:val="clear" w:color="auto" w:fill="000080"/>
      <w:suppressAutoHyphens w:val="0"/>
    </w:pPr>
    <w:rPr>
      <w:rFonts w:ascii="Tahoma" w:eastAsia="Times New Roman" w:hAnsi="Tahoma"/>
      <w:color w:val="auto"/>
      <w:sz w:val="24"/>
      <w:szCs w:val="20"/>
    </w:rPr>
  </w:style>
  <w:style w:type="character" w:styleId="Nmerodepgina">
    <w:name w:val="page number"/>
    <w:basedOn w:val="Fontepargpadro"/>
    <w:rsid w:val="00B4349D"/>
  </w:style>
  <w:style w:type="paragraph" w:styleId="Corpodetexto2">
    <w:name w:val="Body Text 2"/>
    <w:basedOn w:val="Normal"/>
    <w:rsid w:val="00B4349D"/>
    <w:pPr>
      <w:suppressAutoHyphens w:val="0"/>
      <w:jc w:val="both"/>
    </w:pPr>
    <w:rPr>
      <w:rFonts w:ascii="Tahoma" w:eastAsia="Times New Roman" w:hAnsi="Tahoma" w:cs="Lucida Casual"/>
      <w:color w:val="auto"/>
      <w:spacing w:val="70"/>
      <w:szCs w:val="20"/>
    </w:rPr>
  </w:style>
  <w:style w:type="paragraph" w:styleId="Corpodetexto3">
    <w:name w:val="Body Text 3"/>
    <w:basedOn w:val="Normal"/>
    <w:link w:val="Corpodetexto3Char"/>
    <w:rsid w:val="00B4349D"/>
    <w:pPr>
      <w:suppressAutoHyphens w:val="0"/>
      <w:jc w:val="both"/>
    </w:pPr>
    <w:rPr>
      <w:rFonts w:eastAsia="Times New Roman"/>
      <w:color w:val="auto"/>
      <w:sz w:val="22"/>
      <w:szCs w:val="20"/>
    </w:rPr>
  </w:style>
  <w:style w:type="paragraph" w:styleId="TextosemFormatao">
    <w:name w:val="Plain Text"/>
    <w:basedOn w:val="Normal"/>
    <w:rsid w:val="00B4349D"/>
    <w:pPr>
      <w:widowControl w:val="0"/>
      <w:suppressAutoHyphens w:val="0"/>
      <w:autoSpaceDE w:val="0"/>
      <w:autoSpaceDN w:val="0"/>
      <w:adjustRightInd w:val="0"/>
    </w:pPr>
    <w:rPr>
      <w:rFonts w:ascii="Courier New" w:eastAsia="Times New Roman" w:hAnsi="Courier New" w:cs="Tahoma"/>
      <w:color w:val="auto"/>
      <w:szCs w:val="20"/>
    </w:rPr>
  </w:style>
  <w:style w:type="paragraph" w:customStyle="1" w:styleId="Textodebalo1">
    <w:name w:val="Texto de balão1"/>
    <w:basedOn w:val="Normal"/>
    <w:rsid w:val="00B4349D"/>
    <w:pPr>
      <w:suppressAutoHyphens w:val="0"/>
      <w:overflowPunct w:val="0"/>
      <w:autoSpaceDE w:val="0"/>
      <w:autoSpaceDN w:val="0"/>
      <w:adjustRightInd w:val="0"/>
      <w:textAlignment w:val="baseline"/>
    </w:pPr>
    <w:rPr>
      <w:rFonts w:ascii="Tahoma" w:eastAsia="Times New Roman" w:hAnsi="Tahoma"/>
      <w:color w:val="auto"/>
      <w:sz w:val="16"/>
      <w:szCs w:val="20"/>
    </w:rPr>
  </w:style>
  <w:style w:type="character" w:styleId="HiperlinkVisitado">
    <w:name w:val="FollowedHyperlink"/>
    <w:basedOn w:val="Fontepargpadro"/>
    <w:uiPriority w:val="99"/>
    <w:rsid w:val="00B4349D"/>
    <w:rPr>
      <w:color w:val="800080"/>
      <w:u w:val="single"/>
    </w:rPr>
  </w:style>
  <w:style w:type="paragraph" w:customStyle="1" w:styleId="Textopadro">
    <w:name w:val="Texto padrão"/>
    <w:basedOn w:val="Normal"/>
    <w:rsid w:val="00B4349D"/>
    <w:pPr>
      <w:widowControl w:val="0"/>
      <w:suppressAutoHyphens w:val="0"/>
    </w:pPr>
    <w:rPr>
      <w:rFonts w:eastAsia="Times New Roman"/>
      <w:color w:val="auto"/>
      <w:sz w:val="24"/>
      <w:szCs w:val="20"/>
    </w:rPr>
  </w:style>
  <w:style w:type="paragraph" w:customStyle="1" w:styleId="ADM-Stexto">
    <w:name w:val="ADM-Stexto"/>
    <w:basedOn w:val="Normal"/>
    <w:rsid w:val="00B4349D"/>
    <w:pPr>
      <w:suppressAutoHyphens w:val="0"/>
      <w:overflowPunct w:val="0"/>
      <w:autoSpaceDE w:val="0"/>
      <w:autoSpaceDN w:val="0"/>
      <w:adjustRightInd w:val="0"/>
      <w:ind w:firstLine="1701"/>
      <w:jc w:val="both"/>
      <w:textAlignment w:val="baseline"/>
    </w:pPr>
    <w:rPr>
      <w:rFonts w:eastAsia="Times New Roman"/>
      <w:color w:val="auto"/>
      <w:sz w:val="32"/>
      <w:szCs w:val="20"/>
    </w:rPr>
  </w:style>
  <w:style w:type="paragraph" w:customStyle="1" w:styleId="texto1">
    <w:name w:val="texto1"/>
    <w:basedOn w:val="Normal"/>
    <w:rsid w:val="00B4349D"/>
    <w:pPr>
      <w:suppressAutoHyphens w:val="0"/>
      <w:spacing w:before="100" w:beforeAutospacing="1" w:after="100" w:afterAutospacing="1"/>
    </w:pPr>
    <w:rPr>
      <w:rFonts w:ascii="Arial Unicode MS" w:eastAsia="Arial Unicode MS" w:hAnsi="Arial Unicode MS" w:cs="Arial Unicode MS"/>
      <w:color w:val="auto"/>
      <w:sz w:val="24"/>
    </w:rPr>
  </w:style>
  <w:style w:type="paragraph" w:styleId="Recuonormal">
    <w:name w:val="Normal Indent"/>
    <w:basedOn w:val="Normal"/>
    <w:rsid w:val="00B4349D"/>
    <w:pPr>
      <w:suppressAutoHyphens w:val="0"/>
      <w:ind w:left="708"/>
    </w:pPr>
    <w:rPr>
      <w:rFonts w:ascii="Arial" w:eastAsia="Times New Roman" w:hAnsi="Arial"/>
      <w:color w:val="auto"/>
      <w:sz w:val="24"/>
      <w:szCs w:val="20"/>
    </w:rPr>
  </w:style>
  <w:style w:type="table" w:styleId="Tabelacomgrade">
    <w:name w:val="Table Grid"/>
    <w:basedOn w:val="Tabelanormal"/>
    <w:uiPriority w:val="39"/>
    <w:rsid w:val="00DE250B"/>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B4349D"/>
    <w:rPr>
      <w:rFonts w:ascii="Tahoma" w:hAnsi="Tahoma" w:cs="Lucida Casual"/>
      <w:sz w:val="16"/>
      <w:szCs w:val="16"/>
    </w:rPr>
  </w:style>
  <w:style w:type="character" w:styleId="Forte">
    <w:name w:val="Strong"/>
    <w:basedOn w:val="Fontepargpadro"/>
    <w:qFormat/>
    <w:rsid w:val="007B7BC5"/>
    <w:rPr>
      <w:b/>
      <w:bCs/>
    </w:rPr>
  </w:style>
  <w:style w:type="paragraph" w:styleId="PargrafodaLista">
    <w:name w:val="List Paragraph"/>
    <w:basedOn w:val="Normal"/>
    <w:link w:val="PargrafodaListaChar"/>
    <w:uiPriority w:val="34"/>
    <w:qFormat/>
    <w:rsid w:val="009773C7"/>
    <w:pPr>
      <w:ind w:left="720"/>
      <w:contextualSpacing/>
    </w:pPr>
  </w:style>
  <w:style w:type="character" w:customStyle="1" w:styleId="PargrafodaListaChar">
    <w:name w:val="Parágrafo da Lista Char"/>
    <w:link w:val="PargrafodaLista"/>
    <w:uiPriority w:val="34"/>
    <w:qFormat/>
    <w:rsid w:val="002968C0"/>
    <w:rPr>
      <w:rFonts w:eastAsia="Lucida Sans Unicode"/>
      <w:color w:val="000000"/>
      <w:szCs w:val="24"/>
    </w:rPr>
  </w:style>
  <w:style w:type="paragraph" w:customStyle="1" w:styleId="Default">
    <w:name w:val="Default"/>
    <w:rsid w:val="00084D3F"/>
    <w:pPr>
      <w:autoSpaceDE w:val="0"/>
      <w:autoSpaceDN w:val="0"/>
      <w:adjustRightInd w:val="0"/>
    </w:pPr>
    <w:rPr>
      <w:rFonts w:ascii="Arial" w:hAnsi="Arial" w:cs="Arial"/>
      <w:color w:val="000000"/>
      <w:sz w:val="24"/>
      <w:szCs w:val="24"/>
    </w:rPr>
  </w:style>
  <w:style w:type="character" w:customStyle="1" w:styleId="Corpodetexto3Char">
    <w:name w:val="Corpo de texto 3 Char"/>
    <w:basedOn w:val="Fontepargpadro"/>
    <w:link w:val="Corpodetexto3"/>
    <w:rsid w:val="00061BB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8097">
      <w:bodyDiv w:val="1"/>
      <w:marLeft w:val="0"/>
      <w:marRight w:val="0"/>
      <w:marTop w:val="0"/>
      <w:marBottom w:val="0"/>
      <w:divBdr>
        <w:top w:val="none" w:sz="0" w:space="0" w:color="auto"/>
        <w:left w:val="none" w:sz="0" w:space="0" w:color="auto"/>
        <w:bottom w:val="none" w:sz="0" w:space="0" w:color="auto"/>
        <w:right w:val="none" w:sz="0" w:space="0" w:color="auto"/>
      </w:divBdr>
    </w:div>
    <w:div w:id="17900411">
      <w:bodyDiv w:val="1"/>
      <w:marLeft w:val="0"/>
      <w:marRight w:val="0"/>
      <w:marTop w:val="0"/>
      <w:marBottom w:val="0"/>
      <w:divBdr>
        <w:top w:val="none" w:sz="0" w:space="0" w:color="auto"/>
        <w:left w:val="none" w:sz="0" w:space="0" w:color="auto"/>
        <w:bottom w:val="none" w:sz="0" w:space="0" w:color="auto"/>
        <w:right w:val="none" w:sz="0" w:space="0" w:color="auto"/>
      </w:divBdr>
    </w:div>
    <w:div w:id="48502619">
      <w:bodyDiv w:val="1"/>
      <w:marLeft w:val="0"/>
      <w:marRight w:val="0"/>
      <w:marTop w:val="0"/>
      <w:marBottom w:val="0"/>
      <w:divBdr>
        <w:top w:val="none" w:sz="0" w:space="0" w:color="auto"/>
        <w:left w:val="none" w:sz="0" w:space="0" w:color="auto"/>
        <w:bottom w:val="none" w:sz="0" w:space="0" w:color="auto"/>
        <w:right w:val="none" w:sz="0" w:space="0" w:color="auto"/>
      </w:divBdr>
    </w:div>
    <w:div w:id="81099791">
      <w:bodyDiv w:val="1"/>
      <w:marLeft w:val="0"/>
      <w:marRight w:val="0"/>
      <w:marTop w:val="0"/>
      <w:marBottom w:val="0"/>
      <w:divBdr>
        <w:top w:val="none" w:sz="0" w:space="0" w:color="auto"/>
        <w:left w:val="none" w:sz="0" w:space="0" w:color="auto"/>
        <w:bottom w:val="none" w:sz="0" w:space="0" w:color="auto"/>
        <w:right w:val="none" w:sz="0" w:space="0" w:color="auto"/>
      </w:divBdr>
    </w:div>
    <w:div w:id="138613190">
      <w:bodyDiv w:val="1"/>
      <w:marLeft w:val="0"/>
      <w:marRight w:val="0"/>
      <w:marTop w:val="0"/>
      <w:marBottom w:val="0"/>
      <w:divBdr>
        <w:top w:val="none" w:sz="0" w:space="0" w:color="auto"/>
        <w:left w:val="none" w:sz="0" w:space="0" w:color="auto"/>
        <w:bottom w:val="none" w:sz="0" w:space="0" w:color="auto"/>
        <w:right w:val="none" w:sz="0" w:space="0" w:color="auto"/>
      </w:divBdr>
    </w:div>
    <w:div w:id="147282762">
      <w:bodyDiv w:val="1"/>
      <w:marLeft w:val="0"/>
      <w:marRight w:val="0"/>
      <w:marTop w:val="0"/>
      <w:marBottom w:val="0"/>
      <w:divBdr>
        <w:top w:val="none" w:sz="0" w:space="0" w:color="auto"/>
        <w:left w:val="none" w:sz="0" w:space="0" w:color="auto"/>
        <w:bottom w:val="none" w:sz="0" w:space="0" w:color="auto"/>
        <w:right w:val="none" w:sz="0" w:space="0" w:color="auto"/>
      </w:divBdr>
    </w:div>
    <w:div w:id="196358318">
      <w:bodyDiv w:val="1"/>
      <w:marLeft w:val="0"/>
      <w:marRight w:val="0"/>
      <w:marTop w:val="0"/>
      <w:marBottom w:val="0"/>
      <w:divBdr>
        <w:top w:val="none" w:sz="0" w:space="0" w:color="auto"/>
        <w:left w:val="none" w:sz="0" w:space="0" w:color="auto"/>
        <w:bottom w:val="none" w:sz="0" w:space="0" w:color="auto"/>
        <w:right w:val="none" w:sz="0" w:space="0" w:color="auto"/>
      </w:divBdr>
    </w:div>
    <w:div w:id="222526586">
      <w:bodyDiv w:val="1"/>
      <w:marLeft w:val="0"/>
      <w:marRight w:val="0"/>
      <w:marTop w:val="0"/>
      <w:marBottom w:val="0"/>
      <w:divBdr>
        <w:top w:val="none" w:sz="0" w:space="0" w:color="auto"/>
        <w:left w:val="none" w:sz="0" w:space="0" w:color="auto"/>
        <w:bottom w:val="none" w:sz="0" w:space="0" w:color="auto"/>
        <w:right w:val="none" w:sz="0" w:space="0" w:color="auto"/>
      </w:divBdr>
    </w:div>
    <w:div w:id="237717078">
      <w:bodyDiv w:val="1"/>
      <w:marLeft w:val="0"/>
      <w:marRight w:val="0"/>
      <w:marTop w:val="0"/>
      <w:marBottom w:val="0"/>
      <w:divBdr>
        <w:top w:val="none" w:sz="0" w:space="0" w:color="auto"/>
        <w:left w:val="none" w:sz="0" w:space="0" w:color="auto"/>
        <w:bottom w:val="none" w:sz="0" w:space="0" w:color="auto"/>
        <w:right w:val="none" w:sz="0" w:space="0" w:color="auto"/>
      </w:divBdr>
    </w:div>
    <w:div w:id="249701875">
      <w:bodyDiv w:val="1"/>
      <w:marLeft w:val="0"/>
      <w:marRight w:val="0"/>
      <w:marTop w:val="0"/>
      <w:marBottom w:val="0"/>
      <w:divBdr>
        <w:top w:val="none" w:sz="0" w:space="0" w:color="auto"/>
        <w:left w:val="none" w:sz="0" w:space="0" w:color="auto"/>
        <w:bottom w:val="none" w:sz="0" w:space="0" w:color="auto"/>
        <w:right w:val="none" w:sz="0" w:space="0" w:color="auto"/>
      </w:divBdr>
    </w:div>
    <w:div w:id="249897770">
      <w:bodyDiv w:val="1"/>
      <w:marLeft w:val="0"/>
      <w:marRight w:val="0"/>
      <w:marTop w:val="0"/>
      <w:marBottom w:val="0"/>
      <w:divBdr>
        <w:top w:val="none" w:sz="0" w:space="0" w:color="auto"/>
        <w:left w:val="none" w:sz="0" w:space="0" w:color="auto"/>
        <w:bottom w:val="none" w:sz="0" w:space="0" w:color="auto"/>
        <w:right w:val="none" w:sz="0" w:space="0" w:color="auto"/>
      </w:divBdr>
    </w:div>
    <w:div w:id="310986457">
      <w:bodyDiv w:val="1"/>
      <w:marLeft w:val="0"/>
      <w:marRight w:val="0"/>
      <w:marTop w:val="0"/>
      <w:marBottom w:val="0"/>
      <w:divBdr>
        <w:top w:val="none" w:sz="0" w:space="0" w:color="auto"/>
        <w:left w:val="none" w:sz="0" w:space="0" w:color="auto"/>
        <w:bottom w:val="none" w:sz="0" w:space="0" w:color="auto"/>
        <w:right w:val="none" w:sz="0" w:space="0" w:color="auto"/>
      </w:divBdr>
    </w:div>
    <w:div w:id="314577630">
      <w:bodyDiv w:val="1"/>
      <w:marLeft w:val="0"/>
      <w:marRight w:val="0"/>
      <w:marTop w:val="0"/>
      <w:marBottom w:val="0"/>
      <w:divBdr>
        <w:top w:val="none" w:sz="0" w:space="0" w:color="auto"/>
        <w:left w:val="none" w:sz="0" w:space="0" w:color="auto"/>
        <w:bottom w:val="none" w:sz="0" w:space="0" w:color="auto"/>
        <w:right w:val="none" w:sz="0" w:space="0" w:color="auto"/>
      </w:divBdr>
    </w:div>
    <w:div w:id="374089117">
      <w:bodyDiv w:val="1"/>
      <w:marLeft w:val="0"/>
      <w:marRight w:val="0"/>
      <w:marTop w:val="0"/>
      <w:marBottom w:val="0"/>
      <w:divBdr>
        <w:top w:val="none" w:sz="0" w:space="0" w:color="auto"/>
        <w:left w:val="none" w:sz="0" w:space="0" w:color="auto"/>
        <w:bottom w:val="none" w:sz="0" w:space="0" w:color="auto"/>
        <w:right w:val="none" w:sz="0" w:space="0" w:color="auto"/>
      </w:divBdr>
    </w:div>
    <w:div w:id="395595579">
      <w:bodyDiv w:val="1"/>
      <w:marLeft w:val="0"/>
      <w:marRight w:val="0"/>
      <w:marTop w:val="0"/>
      <w:marBottom w:val="0"/>
      <w:divBdr>
        <w:top w:val="none" w:sz="0" w:space="0" w:color="auto"/>
        <w:left w:val="none" w:sz="0" w:space="0" w:color="auto"/>
        <w:bottom w:val="none" w:sz="0" w:space="0" w:color="auto"/>
        <w:right w:val="none" w:sz="0" w:space="0" w:color="auto"/>
      </w:divBdr>
    </w:div>
    <w:div w:id="467673373">
      <w:bodyDiv w:val="1"/>
      <w:marLeft w:val="0"/>
      <w:marRight w:val="0"/>
      <w:marTop w:val="0"/>
      <w:marBottom w:val="0"/>
      <w:divBdr>
        <w:top w:val="none" w:sz="0" w:space="0" w:color="auto"/>
        <w:left w:val="none" w:sz="0" w:space="0" w:color="auto"/>
        <w:bottom w:val="none" w:sz="0" w:space="0" w:color="auto"/>
        <w:right w:val="none" w:sz="0" w:space="0" w:color="auto"/>
      </w:divBdr>
    </w:div>
    <w:div w:id="488714571">
      <w:bodyDiv w:val="1"/>
      <w:marLeft w:val="0"/>
      <w:marRight w:val="0"/>
      <w:marTop w:val="0"/>
      <w:marBottom w:val="0"/>
      <w:divBdr>
        <w:top w:val="none" w:sz="0" w:space="0" w:color="auto"/>
        <w:left w:val="none" w:sz="0" w:space="0" w:color="auto"/>
        <w:bottom w:val="none" w:sz="0" w:space="0" w:color="auto"/>
        <w:right w:val="none" w:sz="0" w:space="0" w:color="auto"/>
      </w:divBdr>
    </w:div>
    <w:div w:id="504974178">
      <w:bodyDiv w:val="1"/>
      <w:marLeft w:val="0"/>
      <w:marRight w:val="0"/>
      <w:marTop w:val="0"/>
      <w:marBottom w:val="0"/>
      <w:divBdr>
        <w:top w:val="none" w:sz="0" w:space="0" w:color="auto"/>
        <w:left w:val="none" w:sz="0" w:space="0" w:color="auto"/>
        <w:bottom w:val="none" w:sz="0" w:space="0" w:color="auto"/>
        <w:right w:val="none" w:sz="0" w:space="0" w:color="auto"/>
      </w:divBdr>
    </w:div>
    <w:div w:id="528569629">
      <w:bodyDiv w:val="1"/>
      <w:marLeft w:val="0"/>
      <w:marRight w:val="0"/>
      <w:marTop w:val="0"/>
      <w:marBottom w:val="0"/>
      <w:divBdr>
        <w:top w:val="none" w:sz="0" w:space="0" w:color="auto"/>
        <w:left w:val="none" w:sz="0" w:space="0" w:color="auto"/>
        <w:bottom w:val="none" w:sz="0" w:space="0" w:color="auto"/>
        <w:right w:val="none" w:sz="0" w:space="0" w:color="auto"/>
      </w:divBdr>
    </w:div>
    <w:div w:id="533232564">
      <w:bodyDiv w:val="1"/>
      <w:marLeft w:val="0"/>
      <w:marRight w:val="0"/>
      <w:marTop w:val="0"/>
      <w:marBottom w:val="0"/>
      <w:divBdr>
        <w:top w:val="none" w:sz="0" w:space="0" w:color="auto"/>
        <w:left w:val="none" w:sz="0" w:space="0" w:color="auto"/>
        <w:bottom w:val="none" w:sz="0" w:space="0" w:color="auto"/>
        <w:right w:val="none" w:sz="0" w:space="0" w:color="auto"/>
      </w:divBdr>
    </w:div>
    <w:div w:id="560754152">
      <w:bodyDiv w:val="1"/>
      <w:marLeft w:val="0"/>
      <w:marRight w:val="0"/>
      <w:marTop w:val="0"/>
      <w:marBottom w:val="0"/>
      <w:divBdr>
        <w:top w:val="none" w:sz="0" w:space="0" w:color="auto"/>
        <w:left w:val="none" w:sz="0" w:space="0" w:color="auto"/>
        <w:bottom w:val="none" w:sz="0" w:space="0" w:color="auto"/>
        <w:right w:val="none" w:sz="0" w:space="0" w:color="auto"/>
      </w:divBdr>
    </w:div>
    <w:div w:id="566648838">
      <w:bodyDiv w:val="1"/>
      <w:marLeft w:val="0"/>
      <w:marRight w:val="0"/>
      <w:marTop w:val="0"/>
      <w:marBottom w:val="0"/>
      <w:divBdr>
        <w:top w:val="none" w:sz="0" w:space="0" w:color="auto"/>
        <w:left w:val="none" w:sz="0" w:space="0" w:color="auto"/>
        <w:bottom w:val="none" w:sz="0" w:space="0" w:color="auto"/>
        <w:right w:val="none" w:sz="0" w:space="0" w:color="auto"/>
      </w:divBdr>
    </w:div>
    <w:div w:id="567805396">
      <w:bodyDiv w:val="1"/>
      <w:marLeft w:val="0"/>
      <w:marRight w:val="0"/>
      <w:marTop w:val="0"/>
      <w:marBottom w:val="0"/>
      <w:divBdr>
        <w:top w:val="none" w:sz="0" w:space="0" w:color="auto"/>
        <w:left w:val="none" w:sz="0" w:space="0" w:color="auto"/>
        <w:bottom w:val="none" w:sz="0" w:space="0" w:color="auto"/>
        <w:right w:val="none" w:sz="0" w:space="0" w:color="auto"/>
      </w:divBdr>
    </w:div>
    <w:div w:id="567963210">
      <w:bodyDiv w:val="1"/>
      <w:marLeft w:val="0"/>
      <w:marRight w:val="0"/>
      <w:marTop w:val="0"/>
      <w:marBottom w:val="0"/>
      <w:divBdr>
        <w:top w:val="none" w:sz="0" w:space="0" w:color="auto"/>
        <w:left w:val="none" w:sz="0" w:space="0" w:color="auto"/>
        <w:bottom w:val="none" w:sz="0" w:space="0" w:color="auto"/>
        <w:right w:val="none" w:sz="0" w:space="0" w:color="auto"/>
      </w:divBdr>
    </w:div>
    <w:div w:id="610167497">
      <w:bodyDiv w:val="1"/>
      <w:marLeft w:val="0"/>
      <w:marRight w:val="0"/>
      <w:marTop w:val="0"/>
      <w:marBottom w:val="0"/>
      <w:divBdr>
        <w:top w:val="none" w:sz="0" w:space="0" w:color="auto"/>
        <w:left w:val="none" w:sz="0" w:space="0" w:color="auto"/>
        <w:bottom w:val="none" w:sz="0" w:space="0" w:color="auto"/>
        <w:right w:val="none" w:sz="0" w:space="0" w:color="auto"/>
      </w:divBdr>
    </w:div>
    <w:div w:id="644625730">
      <w:bodyDiv w:val="1"/>
      <w:marLeft w:val="0"/>
      <w:marRight w:val="0"/>
      <w:marTop w:val="0"/>
      <w:marBottom w:val="0"/>
      <w:divBdr>
        <w:top w:val="none" w:sz="0" w:space="0" w:color="auto"/>
        <w:left w:val="none" w:sz="0" w:space="0" w:color="auto"/>
        <w:bottom w:val="none" w:sz="0" w:space="0" w:color="auto"/>
        <w:right w:val="none" w:sz="0" w:space="0" w:color="auto"/>
      </w:divBdr>
    </w:div>
    <w:div w:id="645429538">
      <w:bodyDiv w:val="1"/>
      <w:marLeft w:val="0"/>
      <w:marRight w:val="0"/>
      <w:marTop w:val="0"/>
      <w:marBottom w:val="0"/>
      <w:divBdr>
        <w:top w:val="none" w:sz="0" w:space="0" w:color="auto"/>
        <w:left w:val="none" w:sz="0" w:space="0" w:color="auto"/>
        <w:bottom w:val="none" w:sz="0" w:space="0" w:color="auto"/>
        <w:right w:val="none" w:sz="0" w:space="0" w:color="auto"/>
      </w:divBdr>
    </w:div>
    <w:div w:id="677315006">
      <w:bodyDiv w:val="1"/>
      <w:marLeft w:val="0"/>
      <w:marRight w:val="0"/>
      <w:marTop w:val="0"/>
      <w:marBottom w:val="0"/>
      <w:divBdr>
        <w:top w:val="none" w:sz="0" w:space="0" w:color="auto"/>
        <w:left w:val="none" w:sz="0" w:space="0" w:color="auto"/>
        <w:bottom w:val="none" w:sz="0" w:space="0" w:color="auto"/>
        <w:right w:val="none" w:sz="0" w:space="0" w:color="auto"/>
      </w:divBdr>
    </w:div>
    <w:div w:id="706832980">
      <w:bodyDiv w:val="1"/>
      <w:marLeft w:val="0"/>
      <w:marRight w:val="0"/>
      <w:marTop w:val="0"/>
      <w:marBottom w:val="0"/>
      <w:divBdr>
        <w:top w:val="none" w:sz="0" w:space="0" w:color="auto"/>
        <w:left w:val="none" w:sz="0" w:space="0" w:color="auto"/>
        <w:bottom w:val="none" w:sz="0" w:space="0" w:color="auto"/>
        <w:right w:val="none" w:sz="0" w:space="0" w:color="auto"/>
      </w:divBdr>
    </w:div>
    <w:div w:id="724988189">
      <w:bodyDiv w:val="1"/>
      <w:marLeft w:val="0"/>
      <w:marRight w:val="0"/>
      <w:marTop w:val="0"/>
      <w:marBottom w:val="0"/>
      <w:divBdr>
        <w:top w:val="none" w:sz="0" w:space="0" w:color="auto"/>
        <w:left w:val="none" w:sz="0" w:space="0" w:color="auto"/>
        <w:bottom w:val="none" w:sz="0" w:space="0" w:color="auto"/>
        <w:right w:val="none" w:sz="0" w:space="0" w:color="auto"/>
      </w:divBdr>
    </w:div>
    <w:div w:id="733814768">
      <w:bodyDiv w:val="1"/>
      <w:marLeft w:val="0"/>
      <w:marRight w:val="0"/>
      <w:marTop w:val="0"/>
      <w:marBottom w:val="0"/>
      <w:divBdr>
        <w:top w:val="none" w:sz="0" w:space="0" w:color="auto"/>
        <w:left w:val="none" w:sz="0" w:space="0" w:color="auto"/>
        <w:bottom w:val="none" w:sz="0" w:space="0" w:color="auto"/>
        <w:right w:val="none" w:sz="0" w:space="0" w:color="auto"/>
      </w:divBdr>
    </w:div>
    <w:div w:id="739251602">
      <w:bodyDiv w:val="1"/>
      <w:marLeft w:val="0"/>
      <w:marRight w:val="0"/>
      <w:marTop w:val="0"/>
      <w:marBottom w:val="0"/>
      <w:divBdr>
        <w:top w:val="none" w:sz="0" w:space="0" w:color="auto"/>
        <w:left w:val="none" w:sz="0" w:space="0" w:color="auto"/>
        <w:bottom w:val="none" w:sz="0" w:space="0" w:color="auto"/>
        <w:right w:val="none" w:sz="0" w:space="0" w:color="auto"/>
      </w:divBdr>
    </w:div>
    <w:div w:id="769936737">
      <w:bodyDiv w:val="1"/>
      <w:marLeft w:val="0"/>
      <w:marRight w:val="0"/>
      <w:marTop w:val="0"/>
      <w:marBottom w:val="0"/>
      <w:divBdr>
        <w:top w:val="none" w:sz="0" w:space="0" w:color="auto"/>
        <w:left w:val="none" w:sz="0" w:space="0" w:color="auto"/>
        <w:bottom w:val="none" w:sz="0" w:space="0" w:color="auto"/>
        <w:right w:val="none" w:sz="0" w:space="0" w:color="auto"/>
      </w:divBdr>
    </w:div>
    <w:div w:id="800922101">
      <w:bodyDiv w:val="1"/>
      <w:marLeft w:val="0"/>
      <w:marRight w:val="0"/>
      <w:marTop w:val="0"/>
      <w:marBottom w:val="0"/>
      <w:divBdr>
        <w:top w:val="none" w:sz="0" w:space="0" w:color="auto"/>
        <w:left w:val="none" w:sz="0" w:space="0" w:color="auto"/>
        <w:bottom w:val="none" w:sz="0" w:space="0" w:color="auto"/>
        <w:right w:val="none" w:sz="0" w:space="0" w:color="auto"/>
      </w:divBdr>
    </w:div>
    <w:div w:id="839276876">
      <w:bodyDiv w:val="1"/>
      <w:marLeft w:val="0"/>
      <w:marRight w:val="0"/>
      <w:marTop w:val="0"/>
      <w:marBottom w:val="0"/>
      <w:divBdr>
        <w:top w:val="none" w:sz="0" w:space="0" w:color="auto"/>
        <w:left w:val="none" w:sz="0" w:space="0" w:color="auto"/>
        <w:bottom w:val="none" w:sz="0" w:space="0" w:color="auto"/>
        <w:right w:val="none" w:sz="0" w:space="0" w:color="auto"/>
      </w:divBdr>
    </w:div>
    <w:div w:id="863518086">
      <w:bodyDiv w:val="1"/>
      <w:marLeft w:val="0"/>
      <w:marRight w:val="0"/>
      <w:marTop w:val="0"/>
      <w:marBottom w:val="0"/>
      <w:divBdr>
        <w:top w:val="none" w:sz="0" w:space="0" w:color="auto"/>
        <w:left w:val="none" w:sz="0" w:space="0" w:color="auto"/>
        <w:bottom w:val="none" w:sz="0" w:space="0" w:color="auto"/>
        <w:right w:val="none" w:sz="0" w:space="0" w:color="auto"/>
      </w:divBdr>
    </w:div>
    <w:div w:id="874661478">
      <w:bodyDiv w:val="1"/>
      <w:marLeft w:val="0"/>
      <w:marRight w:val="0"/>
      <w:marTop w:val="0"/>
      <w:marBottom w:val="0"/>
      <w:divBdr>
        <w:top w:val="none" w:sz="0" w:space="0" w:color="auto"/>
        <w:left w:val="none" w:sz="0" w:space="0" w:color="auto"/>
        <w:bottom w:val="none" w:sz="0" w:space="0" w:color="auto"/>
        <w:right w:val="none" w:sz="0" w:space="0" w:color="auto"/>
      </w:divBdr>
    </w:div>
    <w:div w:id="897017748">
      <w:bodyDiv w:val="1"/>
      <w:marLeft w:val="0"/>
      <w:marRight w:val="0"/>
      <w:marTop w:val="0"/>
      <w:marBottom w:val="0"/>
      <w:divBdr>
        <w:top w:val="none" w:sz="0" w:space="0" w:color="auto"/>
        <w:left w:val="none" w:sz="0" w:space="0" w:color="auto"/>
        <w:bottom w:val="none" w:sz="0" w:space="0" w:color="auto"/>
        <w:right w:val="none" w:sz="0" w:space="0" w:color="auto"/>
      </w:divBdr>
    </w:div>
    <w:div w:id="915827097">
      <w:bodyDiv w:val="1"/>
      <w:marLeft w:val="0"/>
      <w:marRight w:val="0"/>
      <w:marTop w:val="0"/>
      <w:marBottom w:val="0"/>
      <w:divBdr>
        <w:top w:val="none" w:sz="0" w:space="0" w:color="auto"/>
        <w:left w:val="none" w:sz="0" w:space="0" w:color="auto"/>
        <w:bottom w:val="none" w:sz="0" w:space="0" w:color="auto"/>
        <w:right w:val="none" w:sz="0" w:space="0" w:color="auto"/>
      </w:divBdr>
    </w:div>
    <w:div w:id="921451259">
      <w:bodyDiv w:val="1"/>
      <w:marLeft w:val="0"/>
      <w:marRight w:val="0"/>
      <w:marTop w:val="0"/>
      <w:marBottom w:val="0"/>
      <w:divBdr>
        <w:top w:val="none" w:sz="0" w:space="0" w:color="auto"/>
        <w:left w:val="none" w:sz="0" w:space="0" w:color="auto"/>
        <w:bottom w:val="none" w:sz="0" w:space="0" w:color="auto"/>
        <w:right w:val="none" w:sz="0" w:space="0" w:color="auto"/>
      </w:divBdr>
    </w:div>
    <w:div w:id="949971510">
      <w:bodyDiv w:val="1"/>
      <w:marLeft w:val="0"/>
      <w:marRight w:val="0"/>
      <w:marTop w:val="0"/>
      <w:marBottom w:val="0"/>
      <w:divBdr>
        <w:top w:val="none" w:sz="0" w:space="0" w:color="auto"/>
        <w:left w:val="none" w:sz="0" w:space="0" w:color="auto"/>
        <w:bottom w:val="none" w:sz="0" w:space="0" w:color="auto"/>
        <w:right w:val="none" w:sz="0" w:space="0" w:color="auto"/>
      </w:divBdr>
    </w:div>
    <w:div w:id="1062143958">
      <w:bodyDiv w:val="1"/>
      <w:marLeft w:val="0"/>
      <w:marRight w:val="0"/>
      <w:marTop w:val="0"/>
      <w:marBottom w:val="0"/>
      <w:divBdr>
        <w:top w:val="none" w:sz="0" w:space="0" w:color="auto"/>
        <w:left w:val="none" w:sz="0" w:space="0" w:color="auto"/>
        <w:bottom w:val="none" w:sz="0" w:space="0" w:color="auto"/>
        <w:right w:val="none" w:sz="0" w:space="0" w:color="auto"/>
      </w:divBdr>
    </w:div>
    <w:div w:id="1065181557">
      <w:bodyDiv w:val="1"/>
      <w:marLeft w:val="0"/>
      <w:marRight w:val="0"/>
      <w:marTop w:val="0"/>
      <w:marBottom w:val="0"/>
      <w:divBdr>
        <w:top w:val="none" w:sz="0" w:space="0" w:color="auto"/>
        <w:left w:val="none" w:sz="0" w:space="0" w:color="auto"/>
        <w:bottom w:val="none" w:sz="0" w:space="0" w:color="auto"/>
        <w:right w:val="none" w:sz="0" w:space="0" w:color="auto"/>
      </w:divBdr>
    </w:div>
    <w:div w:id="1073428140">
      <w:bodyDiv w:val="1"/>
      <w:marLeft w:val="0"/>
      <w:marRight w:val="0"/>
      <w:marTop w:val="0"/>
      <w:marBottom w:val="0"/>
      <w:divBdr>
        <w:top w:val="none" w:sz="0" w:space="0" w:color="auto"/>
        <w:left w:val="none" w:sz="0" w:space="0" w:color="auto"/>
        <w:bottom w:val="none" w:sz="0" w:space="0" w:color="auto"/>
        <w:right w:val="none" w:sz="0" w:space="0" w:color="auto"/>
      </w:divBdr>
    </w:div>
    <w:div w:id="1090858157">
      <w:bodyDiv w:val="1"/>
      <w:marLeft w:val="0"/>
      <w:marRight w:val="0"/>
      <w:marTop w:val="0"/>
      <w:marBottom w:val="0"/>
      <w:divBdr>
        <w:top w:val="none" w:sz="0" w:space="0" w:color="auto"/>
        <w:left w:val="none" w:sz="0" w:space="0" w:color="auto"/>
        <w:bottom w:val="none" w:sz="0" w:space="0" w:color="auto"/>
        <w:right w:val="none" w:sz="0" w:space="0" w:color="auto"/>
      </w:divBdr>
    </w:div>
    <w:div w:id="1099105866">
      <w:bodyDiv w:val="1"/>
      <w:marLeft w:val="0"/>
      <w:marRight w:val="0"/>
      <w:marTop w:val="0"/>
      <w:marBottom w:val="0"/>
      <w:divBdr>
        <w:top w:val="none" w:sz="0" w:space="0" w:color="auto"/>
        <w:left w:val="none" w:sz="0" w:space="0" w:color="auto"/>
        <w:bottom w:val="none" w:sz="0" w:space="0" w:color="auto"/>
        <w:right w:val="none" w:sz="0" w:space="0" w:color="auto"/>
      </w:divBdr>
    </w:div>
    <w:div w:id="1103183872">
      <w:bodyDiv w:val="1"/>
      <w:marLeft w:val="0"/>
      <w:marRight w:val="0"/>
      <w:marTop w:val="0"/>
      <w:marBottom w:val="0"/>
      <w:divBdr>
        <w:top w:val="none" w:sz="0" w:space="0" w:color="auto"/>
        <w:left w:val="none" w:sz="0" w:space="0" w:color="auto"/>
        <w:bottom w:val="none" w:sz="0" w:space="0" w:color="auto"/>
        <w:right w:val="none" w:sz="0" w:space="0" w:color="auto"/>
      </w:divBdr>
    </w:div>
    <w:div w:id="1177311804">
      <w:bodyDiv w:val="1"/>
      <w:marLeft w:val="0"/>
      <w:marRight w:val="0"/>
      <w:marTop w:val="0"/>
      <w:marBottom w:val="0"/>
      <w:divBdr>
        <w:top w:val="none" w:sz="0" w:space="0" w:color="auto"/>
        <w:left w:val="none" w:sz="0" w:space="0" w:color="auto"/>
        <w:bottom w:val="none" w:sz="0" w:space="0" w:color="auto"/>
        <w:right w:val="none" w:sz="0" w:space="0" w:color="auto"/>
      </w:divBdr>
    </w:div>
    <w:div w:id="1209418215">
      <w:bodyDiv w:val="1"/>
      <w:marLeft w:val="0"/>
      <w:marRight w:val="0"/>
      <w:marTop w:val="0"/>
      <w:marBottom w:val="0"/>
      <w:divBdr>
        <w:top w:val="none" w:sz="0" w:space="0" w:color="auto"/>
        <w:left w:val="none" w:sz="0" w:space="0" w:color="auto"/>
        <w:bottom w:val="none" w:sz="0" w:space="0" w:color="auto"/>
        <w:right w:val="none" w:sz="0" w:space="0" w:color="auto"/>
      </w:divBdr>
    </w:div>
    <w:div w:id="1274899338">
      <w:bodyDiv w:val="1"/>
      <w:marLeft w:val="0"/>
      <w:marRight w:val="0"/>
      <w:marTop w:val="0"/>
      <w:marBottom w:val="0"/>
      <w:divBdr>
        <w:top w:val="none" w:sz="0" w:space="0" w:color="auto"/>
        <w:left w:val="none" w:sz="0" w:space="0" w:color="auto"/>
        <w:bottom w:val="none" w:sz="0" w:space="0" w:color="auto"/>
        <w:right w:val="none" w:sz="0" w:space="0" w:color="auto"/>
      </w:divBdr>
    </w:div>
    <w:div w:id="1302543264">
      <w:bodyDiv w:val="1"/>
      <w:marLeft w:val="0"/>
      <w:marRight w:val="0"/>
      <w:marTop w:val="0"/>
      <w:marBottom w:val="0"/>
      <w:divBdr>
        <w:top w:val="none" w:sz="0" w:space="0" w:color="auto"/>
        <w:left w:val="none" w:sz="0" w:space="0" w:color="auto"/>
        <w:bottom w:val="none" w:sz="0" w:space="0" w:color="auto"/>
        <w:right w:val="none" w:sz="0" w:space="0" w:color="auto"/>
      </w:divBdr>
    </w:div>
    <w:div w:id="1310553326">
      <w:bodyDiv w:val="1"/>
      <w:marLeft w:val="0"/>
      <w:marRight w:val="0"/>
      <w:marTop w:val="0"/>
      <w:marBottom w:val="0"/>
      <w:divBdr>
        <w:top w:val="none" w:sz="0" w:space="0" w:color="auto"/>
        <w:left w:val="none" w:sz="0" w:space="0" w:color="auto"/>
        <w:bottom w:val="none" w:sz="0" w:space="0" w:color="auto"/>
        <w:right w:val="none" w:sz="0" w:space="0" w:color="auto"/>
      </w:divBdr>
    </w:div>
    <w:div w:id="1349525346">
      <w:bodyDiv w:val="1"/>
      <w:marLeft w:val="0"/>
      <w:marRight w:val="0"/>
      <w:marTop w:val="0"/>
      <w:marBottom w:val="0"/>
      <w:divBdr>
        <w:top w:val="none" w:sz="0" w:space="0" w:color="auto"/>
        <w:left w:val="none" w:sz="0" w:space="0" w:color="auto"/>
        <w:bottom w:val="none" w:sz="0" w:space="0" w:color="auto"/>
        <w:right w:val="none" w:sz="0" w:space="0" w:color="auto"/>
      </w:divBdr>
    </w:div>
    <w:div w:id="1365449066">
      <w:bodyDiv w:val="1"/>
      <w:marLeft w:val="0"/>
      <w:marRight w:val="0"/>
      <w:marTop w:val="0"/>
      <w:marBottom w:val="0"/>
      <w:divBdr>
        <w:top w:val="none" w:sz="0" w:space="0" w:color="auto"/>
        <w:left w:val="none" w:sz="0" w:space="0" w:color="auto"/>
        <w:bottom w:val="none" w:sz="0" w:space="0" w:color="auto"/>
        <w:right w:val="none" w:sz="0" w:space="0" w:color="auto"/>
      </w:divBdr>
    </w:div>
    <w:div w:id="1387097678">
      <w:bodyDiv w:val="1"/>
      <w:marLeft w:val="0"/>
      <w:marRight w:val="0"/>
      <w:marTop w:val="0"/>
      <w:marBottom w:val="0"/>
      <w:divBdr>
        <w:top w:val="none" w:sz="0" w:space="0" w:color="auto"/>
        <w:left w:val="none" w:sz="0" w:space="0" w:color="auto"/>
        <w:bottom w:val="none" w:sz="0" w:space="0" w:color="auto"/>
        <w:right w:val="none" w:sz="0" w:space="0" w:color="auto"/>
      </w:divBdr>
    </w:div>
    <w:div w:id="1390764229">
      <w:bodyDiv w:val="1"/>
      <w:marLeft w:val="0"/>
      <w:marRight w:val="0"/>
      <w:marTop w:val="0"/>
      <w:marBottom w:val="0"/>
      <w:divBdr>
        <w:top w:val="none" w:sz="0" w:space="0" w:color="auto"/>
        <w:left w:val="none" w:sz="0" w:space="0" w:color="auto"/>
        <w:bottom w:val="none" w:sz="0" w:space="0" w:color="auto"/>
        <w:right w:val="none" w:sz="0" w:space="0" w:color="auto"/>
      </w:divBdr>
    </w:div>
    <w:div w:id="1429739088">
      <w:bodyDiv w:val="1"/>
      <w:marLeft w:val="0"/>
      <w:marRight w:val="0"/>
      <w:marTop w:val="0"/>
      <w:marBottom w:val="0"/>
      <w:divBdr>
        <w:top w:val="none" w:sz="0" w:space="0" w:color="auto"/>
        <w:left w:val="none" w:sz="0" w:space="0" w:color="auto"/>
        <w:bottom w:val="none" w:sz="0" w:space="0" w:color="auto"/>
        <w:right w:val="none" w:sz="0" w:space="0" w:color="auto"/>
      </w:divBdr>
    </w:div>
    <w:div w:id="1449935159">
      <w:bodyDiv w:val="1"/>
      <w:marLeft w:val="0"/>
      <w:marRight w:val="0"/>
      <w:marTop w:val="0"/>
      <w:marBottom w:val="0"/>
      <w:divBdr>
        <w:top w:val="none" w:sz="0" w:space="0" w:color="auto"/>
        <w:left w:val="none" w:sz="0" w:space="0" w:color="auto"/>
        <w:bottom w:val="none" w:sz="0" w:space="0" w:color="auto"/>
        <w:right w:val="none" w:sz="0" w:space="0" w:color="auto"/>
      </w:divBdr>
    </w:div>
    <w:div w:id="1466658263">
      <w:bodyDiv w:val="1"/>
      <w:marLeft w:val="0"/>
      <w:marRight w:val="0"/>
      <w:marTop w:val="0"/>
      <w:marBottom w:val="0"/>
      <w:divBdr>
        <w:top w:val="none" w:sz="0" w:space="0" w:color="auto"/>
        <w:left w:val="none" w:sz="0" w:space="0" w:color="auto"/>
        <w:bottom w:val="none" w:sz="0" w:space="0" w:color="auto"/>
        <w:right w:val="none" w:sz="0" w:space="0" w:color="auto"/>
      </w:divBdr>
    </w:div>
    <w:div w:id="1542128571">
      <w:bodyDiv w:val="1"/>
      <w:marLeft w:val="0"/>
      <w:marRight w:val="0"/>
      <w:marTop w:val="0"/>
      <w:marBottom w:val="0"/>
      <w:divBdr>
        <w:top w:val="none" w:sz="0" w:space="0" w:color="auto"/>
        <w:left w:val="none" w:sz="0" w:space="0" w:color="auto"/>
        <w:bottom w:val="none" w:sz="0" w:space="0" w:color="auto"/>
        <w:right w:val="none" w:sz="0" w:space="0" w:color="auto"/>
      </w:divBdr>
    </w:div>
    <w:div w:id="1544176297">
      <w:bodyDiv w:val="1"/>
      <w:marLeft w:val="0"/>
      <w:marRight w:val="0"/>
      <w:marTop w:val="0"/>
      <w:marBottom w:val="0"/>
      <w:divBdr>
        <w:top w:val="none" w:sz="0" w:space="0" w:color="auto"/>
        <w:left w:val="none" w:sz="0" w:space="0" w:color="auto"/>
        <w:bottom w:val="none" w:sz="0" w:space="0" w:color="auto"/>
        <w:right w:val="none" w:sz="0" w:space="0" w:color="auto"/>
      </w:divBdr>
    </w:div>
    <w:div w:id="1580604077">
      <w:bodyDiv w:val="1"/>
      <w:marLeft w:val="0"/>
      <w:marRight w:val="0"/>
      <w:marTop w:val="0"/>
      <w:marBottom w:val="0"/>
      <w:divBdr>
        <w:top w:val="none" w:sz="0" w:space="0" w:color="auto"/>
        <w:left w:val="none" w:sz="0" w:space="0" w:color="auto"/>
        <w:bottom w:val="none" w:sz="0" w:space="0" w:color="auto"/>
        <w:right w:val="none" w:sz="0" w:space="0" w:color="auto"/>
      </w:divBdr>
    </w:div>
    <w:div w:id="1612124709">
      <w:bodyDiv w:val="1"/>
      <w:marLeft w:val="0"/>
      <w:marRight w:val="0"/>
      <w:marTop w:val="0"/>
      <w:marBottom w:val="0"/>
      <w:divBdr>
        <w:top w:val="none" w:sz="0" w:space="0" w:color="auto"/>
        <w:left w:val="none" w:sz="0" w:space="0" w:color="auto"/>
        <w:bottom w:val="none" w:sz="0" w:space="0" w:color="auto"/>
        <w:right w:val="none" w:sz="0" w:space="0" w:color="auto"/>
      </w:divBdr>
    </w:div>
    <w:div w:id="1684626295">
      <w:bodyDiv w:val="1"/>
      <w:marLeft w:val="0"/>
      <w:marRight w:val="0"/>
      <w:marTop w:val="0"/>
      <w:marBottom w:val="0"/>
      <w:divBdr>
        <w:top w:val="none" w:sz="0" w:space="0" w:color="auto"/>
        <w:left w:val="none" w:sz="0" w:space="0" w:color="auto"/>
        <w:bottom w:val="none" w:sz="0" w:space="0" w:color="auto"/>
        <w:right w:val="none" w:sz="0" w:space="0" w:color="auto"/>
      </w:divBdr>
    </w:div>
    <w:div w:id="1697999524">
      <w:bodyDiv w:val="1"/>
      <w:marLeft w:val="0"/>
      <w:marRight w:val="0"/>
      <w:marTop w:val="0"/>
      <w:marBottom w:val="0"/>
      <w:divBdr>
        <w:top w:val="none" w:sz="0" w:space="0" w:color="auto"/>
        <w:left w:val="none" w:sz="0" w:space="0" w:color="auto"/>
        <w:bottom w:val="none" w:sz="0" w:space="0" w:color="auto"/>
        <w:right w:val="none" w:sz="0" w:space="0" w:color="auto"/>
      </w:divBdr>
    </w:div>
    <w:div w:id="1698043906">
      <w:bodyDiv w:val="1"/>
      <w:marLeft w:val="0"/>
      <w:marRight w:val="0"/>
      <w:marTop w:val="0"/>
      <w:marBottom w:val="0"/>
      <w:divBdr>
        <w:top w:val="none" w:sz="0" w:space="0" w:color="auto"/>
        <w:left w:val="none" w:sz="0" w:space="0" w:color="auto"/>
        <w:bottom w:val="none" w:sz="0" w:space="0" w:color="auto"/>
        <w:right w:val="none" w:sz="0" w:space="0" w:color="auto"/>
      </w:divBdr>
    </w:div>
    <w:div w:id="1699744264">
      <w:bodyDiv w:val="1"/>
      <w:marLeft w:val="0"/>
      <w:marRight w:val="0"/>
      <w:marTop w:val="0"/>
      <w:marBottom w:val="0"/>
      <w:divBdr>
        <w:top w:val="none" w:sz="0" w:space="0" w:color="auto"/>
        <w:left w:val="none" w:sz="0" w:space="0" w:color="auto"/>
        <w:bottom w:val="none" w:sz="0" w:space="0" w:color="auto"/>
        <w:right w:val="none" w:sz="0" w:space="0" w:color="auto"/>
      </w:divBdr>
    </w:div>
    <w:div w:id="1710567461">
      <w:bodyDiv w:val="1"/>
      <w:marLeft w:val="0"/>
      <w:marRight w:val="0"/>
      <w:marTop w:val="0"/>
      <w:marBottom w:val="0"/>
      <w:divBdr>
        <w:top w:val="none" w:sz="0" w:space="0" w:color="auto"/>
        <w:left w:val="none" w:sz="0" w:space="0" w:color="auto"/>
        <w:bottom w:val="none" w:sz="0" w:space="0" w:color="auto"/>
        <w:right w:val="none" w:sz="0" w:space="0" w:color="auto"/>
      </w:divBdr>
    </w:div>
    <w:div w:id="1718312108">
      <w:bodyDiv w:val="1"/>
      <w:marLeft w:val="0"/>
      <w:marRight w:val="0"/>
      <w:marTop w:val="0"/>
      <w:marBottom w:val="0"/>
      <w:divBdr>
        <w:top w:val="none" w:sz="0" w:space="0" w:color="auto"/>
        <w:left w:val="none" w:sz="0" w:space="0" w:color="auto"/>
        <w:bottom w:val="none" w:sz="0" w:space="0" w:color="auto"/>
        <w:right w:val="none" w:sz="0" w:space="0" w:color="auto"/>
      </w:divBdr>
    </w:div>
    <w:div w:id="1753895576">
      <w:bodyDiv w:val="1"/>
      <w:marLeft w:val="0"/>
      <w:marRight w:val="0"/>
      <w:marTop w:val="0"/>
      <w:marBottom w:val="0"/>
      <w:divBdr>
        <w:top w:val="none" w:sz="0" w:space="0" w:color="auto"/>
        <w:left w:val="none" w:sz="0" w:space="0" w:color="auto"/>
        <w:bottom w:val="none" w:sz="0" w:space="0" w:color="auto"/>
        <w:right w:val="none" w:sz="0" w:space="0" w:color="auto"/>
      </w:divBdr>
    </w:div>
    <w:div w:id="1777167822">
      <w:bodyDiv w:val="1"/>
      <w:marLeft w:val="0"/>
      <w:marRight w:val="0"/>
      <w:marTop w:val="0"/>
      <w:marBottom w:val="0"/>
      <w:divBdr>
        <w:top w:val="none" w:sz="0" w:space="0" w:color="auto"/>
        <w:left w:val="none" w:sz="0" w:space="0" w:color="auto"/>
        <w:bottom w:val="none" w:sz="0" w:space="0" w:color="auto"/>
        <w:right w:val="none" w:sz="0" w:space="0" w:color="auto"/>
      </w:divBdr>
    </w:div>
    <w:div w:id="1801604642">
      <w:bodyDiv w:val="1"/>
      <w:marLeft w:val="0"/>
      <w:marRight w:val="0"/>
      <w:marTop w:val="0"/>
      <w:marBottom w:val="0"/>
      <w:divBdr>
        <w:top w:val="none" w:sz="0" w:space="0" w:color="auto"/>
        <w:left w:val="none" w:sz="0" w:space="0" w:color="auto"/>
        <w:bottom w:val="none" w:sz="0" w:space="0" w:color="auto"/>
        <w:right w:val="none" w:sz="0" w:space="0" w:color="auto"/>
      </w:divBdr>
    </w:div>
    <w:div w:id="1827279836">
      <w:bodyDiv w:val="1"/>
      <w:marLeft w:val="0"/>
      <w:marRight w:val="0"/>
      <w:marTop w:val="0"/>
      <w:marBottom w:val="0"/>
      <w:divBdr>
        <w:top w:val="none" w:sz="0" w:space="0" w:color="auto"/>
        <w:left w:val="none" w:sz="0" w:space="0" w:color="auto"/>
        <w:bottom w:val="none" w:sz="0" w:space="0" w:color="auto"/>
        <w:right w:val="none" w:sz="0" w:space="0" w:color="auto"/>
      </w:divBdr>
    </w:div>
    <w:div w:id="1877616847">
      <w:bodyDiv w:val="1"/>
      <w:marLeft w:val="0"/>
      <w:marRight w:val="0"/>
      <w:marTop w:val="0"/>
      <w:marBottom w:val="0"/>
      <w:divBdr>
        <w:top w:val="none" w:sz="0" w:space="0" w:color="auto"/>
        <w:left w:val="none" w:sz="0" w:space="0" w:color="auto"/>
        <w:bottom w:val="none" w:sz="0" w:space="0" w:color="auto"/>
        <w:right w:val="none" w:sz="0" w:space="0" w:color="auto"/>
      </w:divBdr>
    </w:div>
    <w:div w:id="1891111780">
      <w:bodyDiv w:val="1"/>
      <w:marLeft w:val="0"/>
      <w:marRight w:val="0"/>
      <w:marTop w:val="0"/>
      <w:marBottom w:val="0"/>
      <w:divBdr>
        <w:top w:val="none" w:sz="0" w:space="0" w:color="auto"/>
        <w:left w:val="none" w:sz="0" w:space="0" w:color="auto"/>
        <w:bottom w:val="none" w:sz="0" w:space="0" w:color="auto"/>
        <w:right w:val="none" w:sz="0" w:space="0" w:color="auto"/>
      </w:divBdr>
    </w:div>
    <w:div w:id="1931769636">
      <w:bodyDiv w:val="1"/>
      <w:marLeft w:val="0"/>
      <w:marRight w:val="0"/>
      <w:marTop w:val="0"/>
      <w:marBottom w:val="0"/>
      <w:divBdr>
        <w:top w:val="none" w:sz="0" w:space="0" w:color="auto"/>
        <w:left w:val="none" w:sz="0" w:space="0" w:color="auto"/>
        <w:bottom w:val="none" w:sz="0" w:space="0" w:color="auto"/>
        <w:right w:val="none" w:sz="0" w:space="0" w:color="auto"/>
      </w:divBdr>
    </w:div>
    <w:div w:id="1968194540">
      <w:bodyDiv w:val="1"/>
      <w:marLeft w:val="0"/>
      <w:marRight w:val="0"/>
      <w:marTop w:val="0"/>
      <w:marBottom w:val="0"/>
      <w:divBdr>
        <w:top w:val="none" w:sz="0" w:space="0" w:color="auto"/>
        <w:left w:val="none" w:sz="0" w:space="0" w:color="auto"/>
        <w:bottom w:val="none" w:sz="0" w:space="0" w:color="auto"/>
        <w:right w:val="none" w:sz="0" w:space="0" w:color="auto"/>
      </w:divBdr>
    </w:div>
    <w:div w:id="2007126403">
      <w:bodyDiv w:val="1"/>
      <w:marLeft w:val="0"/>
      <w:marRight w:val="0"/>
      <w:marTop w:val="0"/>
      <w:marBottom w:val="0"/>
      <w:divBdr>
        <w:top w:val="none" w:sz="0" w:space="0" w:color="auto"/>
        <w:left w:val="none" w:sz="0" w:space="0" w:color="auto"/>
        <w:bottom w:val="none" w:sz="0" w:space="0" w:color="auto"/>
        <w:right w:val="none" w:sz="0" w:space="0" w:color="auto"/>
      </w:divBdr>
    </w:div>
    <w:div w:id="2010403685">
      <w:bodyDiv w:val="1"/>
      <w:marLeft w:val="0"/>
      <w:marRight w:val="0"/>
      <w:marTop w:val="0"/>
      <w:marBottom w:val="0"/>
      <w:divBdr>
        <w:top w:val="none" w:sz="0" w:space="0" w:color="auto"/>
        <w:left w:val="none" w:sz="0" w:space="0" w:color="auto"/>
        <w:bottom w:val="none" w:sz="0" w:space="0" w:color="auto"/>
        <w:right w:val="none" w:sz="0" w:space="0" w:color="auto"/>
      </w:divBdr>
    </w:div>
    <w:div w:id="2021807193">
      <w:bodyDiv w:val="1"/>
      <w:marLeft w:val="0"/>
      <w:marRight w:val="0"/>
      <w:marTop w:val="0"/>
      <w:marBottom w:val="0"/>
      <w:divBdr>
        <w:top w:val="none" w:sz="0" w:space="0" w:color="auto"/>
        <w:left w:val="none" w:sz="0" w:space="0" w:color="auto"/>
        <w:bottom w:val="none" w:sz="0" w:space="0" w:color="auto"/>
        <w:right w:val="none" w:sz="0" w:space="0" w:color="auto"/>
      </w:divBdr>
    </w:div>
    <w:div w:id="2051757684">
      <w:bodyDiv w:val="1"/>
      <w:marLeft w:val="0"/>
      <w:marRight w:val="0"/>
      <w:marTop w:val="0"/>
      <w:marBottom w:val="0"/>
      <w:divBdr>
        <w:top w:val="none" w:sz="0" w:space="0" w:color="auto"/>
        <w:left w:val="none" w:sz="0" w:space="0" w:color="auto"/>
        <w:bottom w:val="none" w:sz="0" w:space="0" w:color="auto"/>
        <w:right w:val="none" w:sz="0" w:space="0" w:color="auto"/>
      </w:divBdr>
    </w:div>
    <w:div w:id="2060132632">
      <w:bodyDiv w:val="1"/>
      <w:marLeft w:val="0"/>
      <w:marRight w:val="0"/>
      <w:marTop w:val="0"/>
      <w:marBottom w:val="0"/>
      <w:divBdr>
        <w:top w:val="none" w:sz="0" w:space="0" w:color="auto"/>
        <w:left w:val="none" w:sz="0" w:space="0" w:color="auto"/>
        <w:bottom w:val="none" w:sz="0" w:space="0" w:color="auto"/>
        <w:right w:val="none" w:sz="0" w:space="0" w:color="auto"/>
      </w:divBdr>
    </w:div>
    <w:div w:id="2089421713">
      <w:bodyDiv w:val="1"/>
      <w:marLeft w:val="0"/>
      <w:marRight w:val="0"/>
      <w:marTop w:val="0"/>
      <w:marBottom w:val="0"/>
      <w:divBdr>
        <w:top w:val="none" w:sz="0" w:space="0" w:color="auto"/>
        <w:left w:val="none" w:sz="0" w:space="0" w:color="auto"/>
        <w:bottom w:val="none" w:sz="0" w:space="0" w:color="auto"/>
        <w:right w:val="none" w:sz="0" w:space="0" w:color="auto"/>
      </w:divBdr>
    </w:div>
    <w:div w:id="2092116883">
      <w:bodyDiv w:val="1"/>
      <w:marLeft w:val="0"/>
      <w:marRight w:val="0"/>
      <w:marTop w:val="0"/>
      <w:marBottom w:val="0"/>
      <w:divBdr>
        <w:top w:val="none" w:sz="0" w:space="0" w:color="auto"/>
        <w:left w:val="none" w:sz="0" w:space="0" w:color="auto"/>
        <w:bottom w:val="none" w:sz="0" w:space="0" w:color="auto"/>
        <w:right w:val="none" w:sz="0" w:space="0" w:color="auto"/>
      </w:divBdr>
    </w:div>
    <w:div w:id="2135368351">
      <w:bodyDiv w:val="1"/>
      <w:marLeft w:val="0"/>
      <w:marRight w:val="0"/>
      <w:marTop w:val="0"/>
      <w:marBottom w:val="0"/>
      <w:divBdr>
        <w:top w:val="none" w:sz="0" w:space="0" w:color="auto"/>
        <w:left w:val="none" w:sz="0" w:space="0" w:color="auto"/>
        <w:bottom w:val="none" w:sz="0" w:space="0" w:color="auto"/>
        <w:right w:val="none" w:sz="0" w:space="0" w:color="auto"/>
      </w:divBdr>
    </w:div>
    <w:div w:id="213975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joaquimdabarra.sp.gov.br/index.php/empresa/licitacoes/2022" TargetMode="External"/><Relationship Id="rId13" Type="http://schemas.openxmlformats.org/officeDocument/2006/relationships/hyperlink" Target="mailto:licitacao@saojoaquimdabarra.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ojoaquimdabarra.sp.gov.br/index.php/empresa/licitacoes/201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ojoaquimdabarra.sp.gov.br/index.php/empresa/licitacoes/20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citacao@saojoaquimdabarra.sp.gov.br" TargetMode="External"/><Relationship Id="rId4" Type="http://schemas.openxmlformats.org/officeDocument/2006/relationships/settings" Target="settings.xml"/><Relationship Id="rId9" Type="http://schemas.openxmlformats.org/officeDocument/2006/relationships/hyperlink" Target="mailto:licitacao@saojoaquimdabarra.sp.gov.b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B7B6B-1F0B-4610-AAB2-C46DF15FC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48</Pages>
  <Words>15294</Words>
  <Characters>82589</Characters>
  <Application>Microsoft Office Word</Application>
  <DocSecurity>0</DocSecurity>
  <Lines>688</Lines>
  <Paragraphs>195</Paragraphs>
  <ScaleCrop>false</ScaleCrop>
  <HeadingPairs>
    <vt:vector size="2" baseType="variant">
      <vt:variant>
        <vt:lpstr>Título</vt:lpstr>
      </vt:variant>
      <vt:variant>
        <vt:i4>1</vt:i4>
      </vt:variant>
    </vt:vector>
  </HeadingPairs>
  <TitlesOfParts>
    <vt:vector size="1" baseType="lpstr">
      <vt:lpstr>PP n.º 151-05 - Processo n.º 26.364-05-Aquisição de Emulsão Asfaltica.sxw</vt:lpstr>
    </vt:vector>
  </TitlesOfParts>
  <Company>.</Company>
  <LinksUpToDate>false</LinksUpToDate>
  <CharactersWithSpaces>97688</CharactersWithSpaces>
  <SharedDoc>false</SharedDoc>
  <HLinks>
    <vt:vector size="12" baseType="variant">
      <vt:variant>
        <vt:i4>327719</vt:i4>
      </vt:variant>
      <vt:variant>
        <vt:i4>0</vt:i4>
      </vt:variant>
      <vt:variant>
        <vt:i4>0</vt:i4>
      </vt:variant>
      <vt:variant>
        <vt:i4>5</vt:i4>
      </vt:variant>
      <vt:variant>
        <vt:lpwstr>mailto:licitacao@saojoaquimdabarra.sp.gov.br</vt:lpwstr>
      </vt:variant>
      <vt:variant>
        <vt:lpwstr/>
      </vt:variant>
      <vt:variant>
        <vt:i4>327845</vt:i4>
      </vt:variant>
      <vt:variant>
        <vt:i4>0</vt:i4>
      </vt:variant>
      <vt:variant>
        <vt:i4>0</vt:i4>
      </vt:variant>
      <vt:variant>
        <vt:i4>5</vt:i4>
      </vt:variant>
      <vt:variant>
        <vt:lpwstr>mailto:licitacao@sãojoaquimdabarra.sp.gov.br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n.º 151-05 - Processo n.º 26.364-05-Aquisição de Emulsão Asfaltica.sxw</dc:title>
  <dc:creator>MEU COMPUTADOR</dc:creator>
  <cp:lastModifiedBy>compras07</cp:lastModifiedBy>
  <cp:revision>7</cp:revision>
  <cp:lastPrinted>2022-10-27T13:35:00Z</cp:lastPrinted>
  <dcterms:created xsi:type="dcterms:W3CDTF">2022-10-27T13:33:00Z</dcterms:created>
  <dcterms:modified xsi:type="dcterms:W3CDTF">2022-10-28T15:17:00Z</dcterms:modified>
</cp:coreProperties>
</file>