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F2C0D">
        <w:fldChar w:fldCharType="begin"/>
      </w:r>
      <w:r w:rsidR="00CF2C0D">
        <w:instrText xml:space="preserve"> HYPERLINK "mailto:licitacao@saojoaquimdabarra.sp.gov.br" </w:instrText>
      </w:r>
      <w:r w:rsidR="00CF2C0D">
        <w:fldChar w:fldCharType="separate"/>
      </w:r>
      <w:r w:rsidRPr="00E463D0">
        <w:rPr>
          <w:rStyle w:val="Hyperlink"/>
          <w:rFonts w:asciiTheme="minorHAnsi" w:hAnsiTheme="minorHAnsi" w:cstheme="minorHAnsi"/>
          <w:sz w:val="24"/>
          <w:szCs w:val="24"/>
        </w:rPr>
        <w:t>licitacao@saojoaquimdabarra.sp.gov.br</w:t>
      </w:r>
      <w:r w:rsidR="00CF2C0D">
        <w:rPr>
          <w:rStyle w:val="Hyperlink"/>
          <w:rFonts w:asciiTheme="minorHAnsi" w:hAnsiTheme="minorHAnsi" w:cstheme="minorHAnsi"/>
          <w:sz w:val="24"/>
          <w:szCs w:val="24"/>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7777777"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CF2C0D">
              <w:fldChar w:fldCharType="begin"/>
            </w:r>
            <w:r w:rsidR="00CF2C0D">
              <w:instrText xml:space="preserve"> HYPERLINK "mailto:licitacao@saojoaquimdabarra.sp.gov.br" </w:instrText>
            </w:r>
            <w:r w:rsidR="00CF2C0D">
              <w:fldChar w:fldCharType="separate"/>
            </w:r>
            <w:r w:rsidRPr="005E5AB0">
              <w:rPr>
                <w:rStyle w:val="Hyperlink"/>
                <w:rFonts w:asciiTheme="minorHAnsi" w:hAnsiTheme="minorHAnsi" w:cstheme="minorHAnsi"/>
                <w:sz w:val="22"/>
                <w:szCs w:val="22"/>
              </w:rPr>
              <w:t>licitacao@saojoaquimdabarra.sp.gov.br</w:t>
            </w:r>
            <w:r w:rsidR="00CF2C0D">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4CA20641"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712E6D">
              <w:rPr>
                <w:rFonts w:asciiTheme="minorHAnsi" w:hAnsiTheme="minorHAnsi" w:cstheme="minorHAnsi"/>
                <w:sz w:val="22"/>
                <w:szCs w:val="22"/>
              </w:rPr>
              <w:t>011</w:t>
            </w:r>
            <w:r w:rsidR="0073658C">
              <w:rPr>
                <w:rFonts w:asciiTheme="minorHAnsi" w:hAnsiTheme="minorHAnsi" w:cstheme="minorHAnsi"/>
                <w:sz w:val="22"/>
                <w:szCs w:val="22"/>
              </w:rPr>
              <w:t>/202</w:t>
            </w:r>
            <w:r w:rsidR="00CF2C0D">
              <w:rPr>
                <w:rFonts w:asciiTheme="minorHAnsi" w:hAnsiTheme="minorHAnsi" w:cstheme="minorHAnsi"/>
                <w:sz w:val="22"/>
                <w:szCs w:val="22"/>
              </w:rPr>
              <w:t>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2AB5FACB" w:rsidR="00E463D0" w:rsidRPr="00A919A3" w:rsidRDefault="00596E07" w:rsidP="00E13674">
            <w:pPr>
              <w:tabs>
                <w:tab w:val="left" w:pos="1134"/>
              </w:tabs>
              <w:jc w:val="both"/>
              <w:rPr>
                <w:rFonts w:asciiTheme="minorHAnsi" w:hAnsiTheme="minorHAnsi" w:cstheme="minorHAnsi"/>
                <w:b/>
              </w:rPr>
            </w:pPr>
            <w:bookmarkStart w:id="0" w:name="_Hlk187994629"/>
            <w:r>
              <w:rPr>
                <w:rFonts w:asciiTheme="minorHAnsi" w:hAnsiTheme="minorHAnsi" w:cstheme="minorHAnsi"/>
                <w:b/>
              </w:rPr>
              <w:t>OBJETO: CONTRATAÇÃO DE EMPRESA</w:t>
            </w:r>
            <w:r w:rsidR="00EE5C1F">
              <w:rPr>
                <w:rFonts w:asciiTheme="minorHAnsi" w:hAnsiTheme="minorHAnsi" w:cstheme="minorHAnsi"/>
                <w:b/>
              </w:rPr>
              <w:t xml:space="preserve"> ESPECIALIZADA NA PRESTAÇÃO DE SERVIÇOS </w:t>
            </w:r>
            <w:r w:rsidR="00CF2C0D">
              <w:rPr>
                <w:rFonts w:asciiTheme="minorHAnsi" w:hAnsiTheme="minorHAnsi" w:cstheme="minorHAnsi"/>
                <w:b/>
              </w:rPr>
              <w:t xml:space="preserve">DE </w:t>
            </w:r>
            <w:r w:rsidR="00EE5C1F">
              <w:rPr>
                <w:rFonts w:asciiTheme="minorHAnsi" w:hAnsiTheme="minorHAnsi" w:cstheme="minorHAnsi"/>
                <w:b/>
              </w:rPr>
              <w:t>JARDINAGEM E MANUTENÇÃO DE PAISAGISMO, INCLUINDO O FORNECIMENTO DE MÃO DE OBRA,</w:t>
            </w:r>
            <w:r w:rsidR="00832B55">
              <w:rPr>
                <w:rFonts w:asciiTheme="minorHAnsi" w:hAnsiTheme="minorHAnsi" w:cstheme="minorHAnsi"/>
                <w:b/>
              </w:rPr>
              <w:t xml:space="preserve"> PARA AS INSTALAÇÕES DE PRÉDIOS VINCULADOS AO DEPARTAMENTO DE EDUCAÇÃO E CULTURA DESTE MUNICÍPIO,</w:t>
            </w:r>
            <w:r w:rsidR="00EE5C1F">
              <w:rPr>
                <w:rFonts w:asciiTheme="minorHAnsi" w:hAnsiTheme="minorHAnsi" w:cstheme="minorHAnsi"/>
                <w:b/>
              </w:rPr>
              <w:t xml:space="preserve"> PELO PERÍODO DE 12 (DOZE) MESES, DE </w:t>
            </w:r>
            <w:r w:rsidR="00CF2C0D">
              <w:rPr>
                <w:rFonts w:asciiTheme="minorHAnsi" w:hAnsiTheme="minorHAnsi" w:cstheme="minorHAnsi"/>
                <w:b/>
              </w:rPr>
              <w:t xml:space="preserve">ACORDO COM AS DESCRIÇÕES, QUANTITATIVOS E CONDIÇÕES CONSTANTES NOS ANEXOS I E II DESTE EDITAL. </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587DB7EF"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712E6D">
        <w:rPr>
          <w:rFonts w:asciiTheme="minorHAnsi" w:eastAsia="Times New Roman" w:hAnsiTheme="minorHAnsi" w:cs="Times New Roman"/>
          <w:b/>
          <w:color w:val="000000"/>
          <w:sz w:val="24"/>
          <w:szCs w:val="24"/>
          <w:lang w:val="pt-BR" w:eastAsia="pt-BR"/>
        </w:rPr>
        <w:t>011</w:t>
      </w:r>
      <w:r w:rsidR="0073658C">
        <w:rPr>
          <w:rFonts w:asciiTheme="minorHAnsi" w:eastAsia="Times New Roman" w:hAnsiTheme="minorHAnsi" w:cs="Times New Roman"/>
          <w:b/>
          <w:color w:val="000000"/>
          <w:sz w:val="24"/>
          <w:szCs w:val="24"/>
          <w:lang w:val="pt-BR" w:eastAsia="pt-BR"/>
        </w:rPr>
        <w:t>/202</w:t>
      </w:r>
      <w:r w:rsidR="00CF2C0D">
        <w:rPr>
          <w:rFonts w:asciiTheme="minorHAnsi" w:eastAsia="Times New Roman" w:hAnsiTheme="minorHAnsi" w:cs="Times New Roman"/>
          <w:b/>
          <w:color w:val="000000"/>
          <w:sz w:val="24"/>
          <w:szCs w:val="24"/>
          <w:lang w:val="pt-BR" w:eastAsia="pt-BR"/>
        </w:rPr>
        <w:t>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74520D81"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832B55">
        <w:rPr>
          <w:rFonts w:asciiTheme="minorHAnsi" w:eastAsia="Times New Roman" w:hAnsiTheme="minorHAnsi" w:cs="Times New Roman"/>
          <w:color w:val="000000"/>
          <w:sz w:val="24"/>
          <w:szCs w:val="24"/>
          <w:lang w:val="pt-BR" w:eastAsia="pt-BR"/>
        </w:rPr>
        <w:t xml:space="preserve">Municipal De Educação.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14:paraId="325BFA1D" w14:textId="0CF84B78"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Valor Global</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11A76340" w14:textId="1F60B56F"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Após a emissão da ordem de serviços a empresa </w:t>
      </w:r>
      <w:r w:rsidR="00427306">
        <w:rPr>
          <w:rFonts w:asciiTheme="minorHAnsi" w:hAnsiTheme="minorHAnsi" w:cstheme="minorHAnsi"/>
          <w:sz w:val="24"/>
          <w:szCs w:val="24"/>
        </w:rPr>
        <w:t xml:space="preserve"> ter</w:t>
      </w:r>
      <w:r w:rsidR="00DF089A">
        <w:rPr>
          <w:rFonts w:asciiTheme="minorHAnsi" w:hAnsiTheme="minorHAnsi" w:cstheme="minorHAnsi"/>
          <w:sz w:val="24"/>
          <w:szCs w:val="24"/>
        </w:rPr>
        <w:t xml:space="preserve">á o prazo </w:t>
      </w:r>
      <w:r w:rsidR="00427306">
        <w:rPr>
          <w:rFonts w:asciiTheme="minorHAnsi" w:hAnsiTheme="minorHAnsi" w:cstheme="minorHAnsi"/>
          <w:sz w:val="24"/>
          <w:szCs w:val="24"/>
        </w:rPr>
        <w:t xml:space="preserve">em </w:t>
      </w:r>
      <w:r w:rsidR="006E4144">
        <w:rPr>
          <w:rFonts w:asciiTheme="minorHAnsi" w:hAnsiTheme="minorHAnsi"/>
          <w:sz w:val="24"/>
          <w:szCs w:val="24"/>
        </w:rPr>
        <w:t xml:space="preserve">até </w:t>
      </w:r>
      <w:r w:rsidR="00832B55" w:rsidRPr="00832B55">
        <w:rPr>
          <w:rFonts w:asciiTheme="minorHAnsi" w:hAnsiTheme="minorHAnsi"/>
          <w:b/>
          <w:bCs/>
          <w:sz w:val="24"/>
          <w:szCs w:val="24"/>
        </w:rPr>
        <w:t>10</w:t>
      </w:r>
      <w:r w:rsidR="009E3A25" w:rsidRPr="00832B55">
        <w:rPr>
          <w:rFonts w:asciiTheme="minorHAnsi" w:hAnsiTheme="minorHAnsi"/>
          <w:b/>
          <w:bCs/>
          <w:sz w:val="24"/>
          <w:szCs w:val="24"/>
        </w:rPr>
        <w:t xml:space="preserve"> (</w:t>
      </w:r>
      <w:r w:rsidR="00832B55" w:rsidRPr="00832B55">
        <w:rPr>
          <w:rFonts w:asciiTheme="minorHAnsi" w:hAnsiTheme="minorHAnsi"/>
          <w:b/>
          <w:bCs/>
          <w:sz w:val="24"/>
          <w:szCs w:val="24"/>
        </w:rPr>
        <w:t>dez</w:t>
      </w:r>
      <w:r w:rsidR="009E3A25" w:rsidRPr="00832B55">
        <w:rPr>
          <w:rFonts w:asciiTheme="minorHAnsi" w:hAnsiTheme="minorHAnsi"/>
          <w:b/>
          <w:bCs/>
          <w:sz w:val="24"/>
          <w:szCs w:val="24"/>
        </w:rPr>
        <w:t>)</w:t>
      </w:r>
      <w:r w:rsidR="009E3A25" w:rsidRPr="00A20D12">
        <w:rPr>
          <w:rFonts w:asciiTheme="minorHAnsi" w:hAnsiTheme="minorHAnsi"/>
          <w:sz w:val="24"/>
          <w:szCs w:val="24"/>
        </w:rPr>
        <w:t xml:space="preserve"> dias</w:t>
      </w:r>
      <w:r w:rsidR="00DF089A">
        <w:rPr>
          <w:rFonts w:asciiTheme="minorHAnsi" w:hAnsiTheme="minorHAnsi"/>
          <w:sz w:val="24"/>
          <w:szCs w:val="24"/>
        </w:rPr>
        <w:t xml:space="preserve"> para iniciar a prestação de serviços</w:t>
      </w:r>
      <w:r w:rsidR="006E4144">
        <w:rPr>
          <w:rFonts w:asciiTheme="minorHAnsi" w:hAnsiTheme="minorHAnsi"/>
          <w:sz w:val="24"/>
          <w:szCs w:val="24"/>
        </w:rPr>
        <w:t>,</w:t>
      </w:r>
      <w:r w:rsidR="009E3A25" w:rsidRPr="00A20D12">
        <w:rPr>
          <w:rFonts w:asciiTheme="minorHAnsi" w:hAnsiTheme="minorHAnsi"/>
          <w:sz w:val="24"/>
          <w:szCs w:val="24"/>
        </w:rPr>
        <w:t xml:space="preserve"> </w:t>
      </w:r>
      <w:r w:rsidR="00DF089A">
        <w:rPr>
          <w:rFonts w:asciiTheme="minorHAnsi" w:hAnsiTheme="minorHAnsi"/>
          <w:sz w:val="24"/>
          <w:szCs w:val="24"/>
        </w:rPr>
        <w:t xml:space="preserve">sendo que os locais onde serão efetuados os serviços será previamente informado pelo </w:t>
      </w:r>
      <w:r w:rsidR="00832B55">
        <w:rPr>
          <w:rFonts w:asciiTheme="minorHAnsi" w:hAnsiTheme="minorHAnsi"/>
          <w:sz w:val="24"/>
          <w:szCs w:val="24"/>
        </w:rPr>
        <w:t>Departamento</w:t>
      </w:r>
      <w:r w:rsidR="00842F4F">
        <w:rPr>
          <w:rFonts w:asciiTheme="minorHAnsi" w:hAnsiTheme="minorHAnsi"/>
          <w:sz w:val="24"/>
          <w:szCs w:val="24"/>
        </w:rPr>
        <w:t xml:space="preserve"> Municipal</w:t>
      </w:r>
      <w:r w:rsidR="00832B55">
        <w:rPr>
          <w:rFonts w:asciiTheme="minorHAnsi" w:hAnsiTheme="minorHAnsi"/>
          <w:sz w:val="24"/>
          <w:szCs w:val="24"/>
        </w:rPr>
        <w:t xml:space="preserve"> de Educação</w:t>
      </w:r>
      <w:r w:rsidR="00DF089A">
        <w:rPr>
          <w:rFonts w:asciiTheme="minorHAnsi" w:hAnsiTheme="minorHAnsi"/>
          <w:sz w:val="24"/>
          <w:szCs w:val="24"/>
        </w:rPr>
        <w:t xml:space="preserve">, durante toda vigência do contrato. </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73C11CFD"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O índice em percentual será de 0,5% do valor do</w:t>
      </w:r>
      <w:r w:rsidR="00DC35B6">
        <w:rPr>
          <w:rFonts w:asciiTheme="minorHAnsi" w:eastAsia="Times New Roman" w:hAnsiTheme="minorHAnsi" w:cs="Times New Roman"/>
          <w:b/>
          <w:lang w:val="pt-BR" w:eastAsia="pt-BR"/>
        </w:rPr>
        <w:t xml:space="preserve"> Lote</w:t>
      </w:r>
      <w:r w:rsidRPr="00EA4D28">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77F57398"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832B55">
        <w:rPr>
          <w:rFonts w:asciiTheme="minorHAnsi" w:eastAsia="Times New Roman" w:hAnsiTheme="minorHAnsi" w:cs="Times New Roman"/>
          <w:b/>
          <w:color w:val="000000"/>
          <w:sz w:val="24"/>
          <w:szCs w:val="24"/>
          <w:lang w:val="pt-BR" w:eastAsia="pt-BR"/>
        </w:rPr>
        <w:t>170.000,00 (CENTO E SETENTA MIL REAIS)</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20B011DF"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F11C9A">
        <w:rPr>
          <w:rFonts w:asciiTheme="minorHAnsi" w:hAnsiTheme="minorHAnsi"/>
        </w:rPr>
        <w:t>17</w:t>
      </w:r>
      <w:r w:rsidRPr="0087034B">
        <w:rPr>
          <w:rFonts w:asciiTheme="minorHAnsi" w:hAnsiTheme="minorHAnsi"/>
        </w:rPr>
        <w:t xml:space="preserve">h00min do dia </w:t>
      </w:r>
      <w:r w:rsidR="00F11C9A">
        <w:rPr>
          <w:rFonts w:asciiTheme="minorHAnsi" w:hAnsiTheme="minorHAnsi"/>
        </w:rPr>
        <w:t>26</w:t>
      </w:r>
      <w:r w:rsidR="00514636">
        <w:rPr>
          <w:rFonts w:asciiTheme="minorHAnsi" w:hAnsiTheme="minorHAnsi"/>
        </w:rPr>
        <w:t xml:space="preserve"> </w:t>
      </w:r>
      <w:r w:rsidRPr="0087034B">
        <w:rPr>
          <w:rFonts w:asciiTheme="minorHAnsi" w:hAnsiTheme="minorHAnsi"/>
        </w:rPr>
        <w:t xml:space="preserve">DE </w:t>
      </w:r>
      <w:r w:rsidR="00F11C9A">
        <w:rPr>
          <w:rFonts w:asciiTheme="minorHAnsi" w:hAnsiTheme="minorHAnsi"/>
        </w:rPr>
        <w:t>FEVEREIRO</w:t>
      </w:r>
      <w:r w:rsidRPr="0087034B">
        <w:rPr>
          <w:rFonts w:asciiTheme="minorHAnsi" w:hAnsiTheme="minorHAnsi"/>
        </w:rPr>
        <w:t xml:space="preserve"> DE </w:t>
      </w:r>
      <w:r w:rsidR="00F11C9A">
        <w:rPr>
          <w:rFonts w:asciiTheme="minorHAnsi" w:hAnsiTheme="minorHAnsi"/>
        </w:rPr>
        <w:t>2025</w:t>
      </w:r>
      <w:r w:rsidRPr="0087034B">
        <w:rPr>
          <w:rFonts w:asciiTheme="minorHAnsi" w:hAnsiTheme="minorHAnsi"/>
        </w:rPr>
        <w:t>.</w:t>
      </w:r>
      <w:bookmarkEnd w:id="1"/>
    </w:p>
    <w:p w14:paraId="7FF4A2BD" w14:textId="133AF568"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F11C9A">
        <w:rPr>
          <w:rFonts w:asciiTheme="minorHAnsi" w:hAnsiTheme="minorHAnsi"/>
        </w:rPr>
        <w:t>08</w:t>
      </w:r>
      <w:r w:rsidRPr="0087034B">
        <w:rPr>
          <w:rFonts w:asciiTheme="minorHAnsi" w:hAnsiTheme="minorHAnsi"/>
        </w:rPr>
        <w:t xml:space="preserve">h00min do dia </w:t>
      </w:r>
      <w:r w:rsidR="00F11C9A">
        <w:rPr>
          <w:rFonts w:asciiTheme="minorHAnsi" w:hAnsiTheme="minorHAnsi"/>
        </w:rPr>
        <w:t>19</w:t>
      </w:r>
      <w:r w:rsidRPr="0087034B">
        <w:rPr>
          <w:rFonts w:asciiTheme="minorHAnsi" w:hAnsiTheme="minorHAnsi"/>
        </w:rPr>
        <w:t xml:space="preserve"> DE</w:t>
      </w:r>
      <w:r w:rsidR="007C77B0">
        <w:rPr>
          <w:rFonts w:asciiTheme="minorHAnsi" w:hAnsiTheme="minorHAnsi"/>
        </w:rPr>
        <w:t xml:space="preserve"> </w:t>
      </w:r>
      <w:r w:rsidR="00F11C9A">
        <w:rPr>
          <w:rFonts w:asciiTheme="minorHAnsi" w:hAnsiTheme="minorHAnsi"/>
        </w:rPr>
        <w:t>MARÇO</w:t>
      </w:r>
      <w:r w:rsidRPr="0087034B">
        <w:rPr>
          <w:rFonts w:asciiTheme="minorHAnsi" w:hAnsiTheme="minorHAnsi"/>
        </w:rPr>
        <w:t xml:space="preserve"> DE </w:t>
      </w:r>
      <w:r w:rsidR="00F11C9A">
        <w:rPr>
          <w:rFonts w:asciiTheme="minorHAnsi" w:hAnsiTheme="minorHAnsi"/>
        </w:rPr>
        <w:t>2025</w:t>
      </w:r>
      <w:r w:rsidRPr="0087034B">
        <w:rPr>
          <w:rFonts w:asciiTheme="minorHAnsi" w:hAnsiTheme="minorHAnsi"/>
        </w:rPr>
        <w:t>.</w:t>
      </w:r>
    </w:p>
    <w:bookmarkEnd w:id="2"/>
    <w:p w14:paraId="671426B7" w14:textId="6928EA48"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F11C9A">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F11C9A">
        <w:rPr>
          <w:rFonts w:asciiTheme="minorHAnsi" w:hAnsiTheme="minorHAnsi"/>
        </w:rPr>
        <w:t>19</w:t>
      </w:r>
      <w:r w:rsidR="009A6F35">
        <w:rPr>
          <w:rFonts w:asciiTheme="minorHAnsi" w:hAnsiTheme="minorHAnsi"/>
        </w:rPr>
        <w:t xml:space="preserve"> </w:t>
      </w:r>
      <w:r w:rsidRPr="0087034B">
        <w:rPr>
          <w:rFonts w:asciiTheme="minorHAnsi" w:hAnsiTheme="minorHAnsi"/>
        </w:rPr>
        <w:t>DE</w:t>
      </w:r>
      <w:r w:rsidR="00F11C9A">
        <w:rPr>
          <w:rFonts w:asciiTheme="minorHAnsi" w:hAnsiTheme="minorHAnsi"/>
        </w:rPr>
        <w:t xml:space="preserve"> MARÇO</w:t>
      </w:r>
      <w:r w:rsidRPr="0087034B">
        <w:rPr>
          <w:rFonts w:asciiTheme="minorHAnsi" w:hAnsiTheme="minorHAnsi"/>
        </w:rPr>
        <w:t xml:space="preserve"> DE</w:t>
      </w:r>
      <w:r w:rsidR="00384F6F">
        <w:rPr>
          <w:rFonts w:asciiTheme="minorHAnsi" w:hAnsiTheme="minorHAnsi"/>
        </w:rPr>
        <w:t xml:space="preserve"> </w:t>
      </w:r>
      <w:r w:rsidR="00F11C9A">
        <w:rPr>
          <w:rFonts w:asciiTheme="minorHAnsi" w:hAnsiTheme="minorHAnsi"/>
        </w:rPr>
        <w:t>2025</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4C609A93"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3" w:name="_bookmark0"/>
      <w:bookmarkEnd w:id="3"/>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76005EB0"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832B55">
        <w:rPr>
          <w:rFonts w:asciiTheme="minorHAnsi" w:hAnsiTheme="minorHAnsi"/>
        </w:rPr>
        <w:t>2.072</w:t>
      </w:r>
      <w:r w:rsidRPr="0033194D">
        <w:rPr>
          <w:rFonts w:asciiTheme="minorHAnsi" w:hAnsiTheme="minorHAnsi"/>
        </w:rPr>
        <w:t>/202</w:t>
      </w:r>
      <w:r w:rsidR="00832B55">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667AB496" w14:textId="16058941" w:rsidR="00E177B5" w:rsidRPr="004C4E63" w:rsidRDefault="00A633ED" w:rsidP="0042658E">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Pr>
          <w:rFonts w:asciiTheme="minorHAnsi" w:hAnsiTheme="minorHAnsi"/>
        </w:rPr>
        <w:t>a</w:t>
      </w:r>
      <w:r>
        <w:rPr>
          <w:rFonts w:asciiTheme="minorHAnsi" w:hAnsiTheme="minorHAnsi" w:cstheme="minorHAnsi"/>
          <w:b/>
        </w:rPr>
        <w:t xml:space="preserve">  CONTRATAÇÃO DE EMPRESA ESPECIALIZADA NA PRESTAÇÃO DE SERVIÇOS DE JARDINAGEM E </w:t>
      </w:r>
      <w:bookmarkStart w:id="5" w:name="_GoBack"/>
      <w:bookmarkEnd w:id="5"/>
      <w:r>
        <w:rPr>
          <w:rFonts w:asciiTheme="minorHAnsi" w:hAnsiTheme="minorHAnsi" w:cstheme="minorHAnsi"/>
          <w:b/>
        </w:rPr>
        <w:t>MANUTENÇÃO DE PAISAGISMO, INCLUINDO O FORNECIMENTO DE MÃO DE OBRA, PARA AS INSTALAÇÕES DE PRÉDIOS VINCULADOS AO DEPARTAMENTO DE EDUCAÇÃO E CULTURA DESTE MUNICÍPIO, PELO PERÍODO DE 12 (DOZE) MESES, DE ACORDO COM AS DESCRIÇÕES, QUANTITATIVOS E CONDIÇÕES CONSTANTES NOS ANEXOS I E II DESTE EDITAL.</w:t>
      </w: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5F696B29"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2223D3" w:rsidRPr="002223D3">
        <w:rPr>
          <w:rFonts w:asciiTheme="minorHAnsi" w:hAnsiTheme="minorHAnsi"/>
          <w:b/>
          <w:bCs/>
        </w:rPr>
        <w:t>GL</w:t>
      </w:r>
      <w:r w:rsidR="002223D3" w:rsidRPr="002223D3">
        <w:rPr>
          <w:rFonts w:asciiTheme="minorHAnsi" w:hAnsiTheme="minorHAnsi"/>
          <w:b/>
          <w:bCs/>
          <w:color w:val="000000" w:themeColor="text1"/>
        </w:rPr>
        <w:t>OBAL</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8" w:name="_bookmark4"/>
      <w:bookmarkEnd w:id="8"/>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lastRenderedPageBreak/>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3" w:name="_bookmark9"/>
      <w:bookmarkEnd w:id="13"/>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4" w:name="_bookmark10"/>
      <w:bookmarkEnd w:id="14"/>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lastRenderedPageBreak/>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lastRenderedPageBreak/>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048491D9"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MENOR VALOR GLOBAL</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lastRenderedPageBreak/>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6FB472D9" w14:textId="7228A78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87571C">
      <w:pPr>
        <w:pStyle w:val="PargrafodaLista"/>
        <w:ind w:right="176"/>
        <w:rPr>
          <w:rFonts w:asciiTheme="minorHAnsi" w:hAnsiTheme="minorHAnsi"/>
        </w:rPr>
      </w:pPr>
    </w:p>
    <w:p w14:paraId="1CB02D94" w14:textId="52E7531B" w:rsidR="00A52FDF" w:rsidRPr="00A52FDF" w:rsidRDefault="00A52FDF" w:rsidP="00615FFA">
      <w:pPr>
        <w:pStyle w:val="Nvel3"/>
        <w:numPr>
          <w:ilvl w:val="2"/>
          <w:numId w:val="18"/>
        </w:numPr>
        <w:tabs>
          <w:tab w:val="left" w:pos="851"/>
        </w:tabs>
        <w:ind w:right="176" w:hanging="908"/>
        <w:rPr>
          <w:b/>
          <w:color w:val="auto"/>
          <w:szCs w:val="22"/>
        </w:rPr>
      </w:pPr>
      <w:bookmarkStart w:id="17"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7"/>
    </w:p>
    <w:p w14:paraId="4521D9D8" w14:textId="77777777" w:rsidR="0030270B" w:rsidRPr="0030270B" w:rsidRDefault="0030270B" w:rsidP="0087571C">
      <w:pPr>
        <w:tabs>
          <w:tab w:val="left" w:pos="1134"/>
          <w:tab w:val="left" w:pos="1310"/>
          <w:tab w:val="left" w:pos="9639"/>
        </w:tabs>
        <w:ind w:right="176"/>
        <w:rPr>
          <w:rFonts w:asciiTheme="minorHAnsi" w:hAnsiTheme="minorHAnsi"/>
        </w:rPr>
      </w:pPr>
    </w:p>
    <w:p w14:paraId="78A6E4FE" w14:textId="6AB3B8D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1"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2"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87571C">
      <w:pPr>
        <w:tabs>
          <w:tab w:val="left" w:pos="1134"/>
          <w:tab w:val="left" w:pos="1310"/>
          <w:tab w:val="left" w:pos="9639"/>
        </w:tabs>
        <w:ind w:right="176"/>
        <w:rPr>
          <w:rFonts w:asciiTheme="minorHAnsi" w:hAnsiTheme="minorHAnsi"/>
          <w:b/>
        </w:rPr>
      </w:pPr>
    </w:p>
    <w:p w14:paraId="1B3E528A" w14:textId="2EB6705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rsidR="00CF2C0D">
        <w:fldChar w:fldCharType="begin"/>
      </w:r>
      <w:r w:rsidR="00CF2C0D">
        <w:instrText xml:space="preserve"> HYPERLINK "http://www.planalto.gov.br/ccivil_03/_ato2019-2022/2021/lei/L14133.htm" \l "%3A~%3Atext%3D%C2%A7%201%C2%BA%20Constar%C3%A1%20do%2Centrega%20das%20propostas" \h </w:instrText>
      </w:r>
      <w:r w:rsidR="00CF2C0D">
        <w:fldChar w:fldCharType="separate"/>
      </w:r>
      <w:r w:rsidRPr="00734F83">
        <w:rPr>
          <w:rFonts w:asciiTheme="minorHAnsi" w:hAnsiTheme="minorHAnsi"/>
          <w:b/>
          <w:color w:val="0000FF"/>
          <w:u w:val="thick" w:color="0000FF"/>
        </w:rPr>
        <w:t>§1º DO ART. 63 DA</w:t>
      </w:r>
      <w:r w:rsidR="00CF2C0D">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3"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61385A58"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87571C">
      <w:pPr>
        <w:tabs>
          <w:tab w:val="left" w:pos="1134"/>
          <w:tab w:val="left" w:pos="1310"/>
          <w:tab w:val="left" w:pos="9639"/>
        </w:tabs>
        <w:ind w:right="176"/>
        <w:rPr>
          <w:rFonts w:asciiTheme="minorHAnsi" w:hAnsiTheme="minorHAnsi"/>
        </w:rPr>
      </w:pPr>
    </w:p>
    <w:p w14:paraId="0CF5FE73" w14:textId="3D1F61F1"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87571C">
      <w:pPr>
        <w:tabs>
          <w:tab w:val="left" w:pos="851"/>
          <w:tab w:val="left" w:pos="2021"/>
          <w:tab w:val="left" w:pos="9639"/>
        </w:tabs>
        <w:ind w:right="176"/>
        <w:rPr>
          <w:rFonts w:asciiTheme="minorHAnsi" w:hAnsiTheme="minorHAnsi"/>
          <w:b/>
        </w:rPr>
      </w:pPr>
    </w:p>
    <w:p w14:paraId="542F35B4" w14:textId="76C4C1DA"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87571C">
      <w:pPr>
        <w:pStyle w:val="PargrafodaLista"/>
        <w:ind w:right="176"/>
        <w:rPr>
          <w:rFonts w:asciiTheme="minorHAnsi" w:hAnsiTheme="minorHAnsi"/>
          <w:b/>
        </w:rPr>
      </w:pPr>
    </w:p>
    <w:p w14:paraId="4799D660" w14:textId="77777777" w:rsidR="00A52FDF" w:rsidRPr="0030270B"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4"/>
      <w:bookmarkEnd w:id="18"/>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5"/>
      <w:bookmarkEnd w:id="19"/>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w:t>
      </w:r>
      <w:r w:rsidRPr="00734F83">
        <w:rPr>
          <w:rFonts w:asciiTheme="minorHAnsi" w:hAnsiTheme="minorHAnsi"/>
          <w:b/>
        </w:rPr>
        <w:lastRenderedPageBreak/>
        <w:t xml:space="preserve">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0" w:name="_bookmark16"/>
      <w:bookmarkEnd w:id="20"/>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1" w:name="_bookmark17"/>
      <w:bookmarkEnd w:id="21"/>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2" w:name="_bookmark18"/>
      <w:bookmarkEnd w:id="22"/>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4"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7E22256F" w14:textId="77777777" w:rsidR="00E96D91" w:rsidRPr="00734F83" w:rsidRDefault="00E96D91" w:rsidP="00E96D91">
      <w:pPr>
        <w:pStyle w:val="PargrafodaLista"/>
        <w:tabs>
          <w:tab w:val="left" w:pos="851"/>
          <w:tab w:val="left" w:pos="1310"/>
          <w:tab w:val="left" w:pos="9639"/>
        </w:tabs>
        <w:ind w:left="284" w:right="176"/>
        <w:rPr>
          <w:rFonts w:asciiTheme="minorHAnsi" w:hAnsiTheme="minorHAnsi"/>
        </w:rPr>
      </w:pPr>
    </w:p>
    <w:p w14:paraId="28D3397F" w14:textId="77777777" w:rsidR="0075554C" w:rsidRPr="00E96D91" w:rsidRDefault="0075554C" w:rsidP="0075554C">
      <w:pPr>
        <w:pStyle w:val="PargrafodaLista"/>
        <w:numPr>
          <w:ilvl w:val="1"/>
          <w:numId w:val="13"/>
        </w:numPr>
        <w:ind w:left="851" w:right="176" w:hanging="567"/>
        <w:rPr>
          <w:rFonts w:asciiTheme="minorHAnsi" w:hAnsiTheme="minorHAnsi"/>
          <w:b/>
          <w:bCs/>
        </w:rPr>
      </w:pPr>
      <w:r w:rsidRPr="00E96D91">
        <w:rPr>
          <w:rFonts w:asciiTheme="minorHAnsi" w:hAnsiTheme="minorHAnsi"/>
          <w:b/>
          <w:bCs/>
        </w:rPr>
        <w:t xml:space="preserve">Qualificação Técnica: </w:t>
      </w:r>
    </w:p>
    <w:p w14:paraId="4A517A94" w14:textId="77777777" w:rsidR="0075554C" w:rsidRPr="007D28F2" w:rsidRDefault="0075554C" w:rsidP="0075554C">
      <w:pPr>
        <w:ind w:left="284" w:right="176"/>
        <w:jc w:val="both"/>
        <w:rPr>
          <w:rFonts w:asciiTheme="minorHAnsi" w:hAnsiTheme="minorHAnsi"/>
          <w:b/>
          <w:bCs/>
        </w:rPr>
      </w:pPr>
    </w:p>
    <w:p w14:paraId="3B9FB82D" w14:textId="32D85782" w:rsidR="00E96D91" w:rsidRDefault="0075554C" w:rsidP="0075554C">
      <w:pPr>
        <w:pStyle w:val="PargrafodaLista"/>
        <w:widowControl/>
        <w:numPr>
          <w:ilvl w:val="2"/>
          <w:numId w:val="13"/>
        </w:numPr>
        <w:tabs>
          <w:tab w:val="left" w:pos="426"/>
          <w:tab w:val="left" w:pos="993"/>
        </w:tabs>
        <w:autoSpaceDE/>
        <w:autoSpaceDN/>
        <w:spacing w:line="276" w:lineRule="auto"/>
        <w:ind w:left="284" w:right="176" w:firstLine="0"/>
        <w:contextualSpacing/>
        <w:rPr>
          <w:rFonts w:asciiTheme="minorHAnsi" w:hAnsiTheme="minorHAnsi" w:cs="Arial"/>
        </w:rPr>
      </w:pPr>
      <w:r w:rsidRPr="00E24578">
        <w:rPr>
          <w:rFonts w:asciiTheme="minorHAnsi" w:hAnsiTheme="minorHAnsi" w:cs="Arial"/>
        </w:rPr>
        <w:t>Prova de aptidão para o desempenho de atividade pertinente e compatível em características, quantidades e prazos com o objeto desta licitação, por meio da apresentação de Atestado(s) ou Certidão(ões), expedido(s) por pessoa jurídica de direito público ou privado</w:t>
      </w:r>
      <w:r w:rsidR="00E96D91" w:rsidRPr="00E96D91">
        <w:rPr>
          <w:rFonts w:asciiTheme="minorHAnsi" w:hAnsiTheme="minorHAnsi" w:cs="Arial"/>
        </w:rPr>
        <w:t xml:space="preserve">. </w:t>
      </w:r>
    </w:p>
    <w:p w14:paraId="5576EE73" w14:textId="77777777" w:rsidR="00E96D91" w:rsidRPr="00E96D91" w:rsidRDefault="00E96D91" w:rsidP="00E96D91">
      <w:pPr>
        <w:pStyle w:val="PargrafodaLista"/>
        <w:widowControl/>
        <w:tabs>
          <w:tab w:val="left" w:pos="426"/>
          <w:tab w:val="left" w:pos="993"/>
        </w:tabs>
        <w:autoSpaceDE/>
        <w:autoSpaceDN/>
        <w:spacing w:line="276" w:lineRule="auto"/>
        <w:ind w:left="284" w:right="176"/>
        <w:contextualSpacing/>
        <w:rPr>
          <w:rFonts w:asciiTheme="minorHAnsi" w:hAnsiTheme="minorHAnsi" w:cs="Arial"/>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3" w:name="_bookmark19"/>
      <w:bookmarkEnd w:id="23"/>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4" w:name="_bookmark20"/>
      <w:bookmarkEnd w:id="24"/>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6" w:name="_Hlk190357112"/>
      <w:r w:rsidRPr="000D3C45">
        <w:rPr>
          <w:rFonts w:asciiTheme="minorHAnsi" w:hAnsiTheme="minorHAnsi"/>
          <w:sz w:val="22"/>
          <w:szCs w:val="22"/>
        </w:rPr>
        <w:t>Comete infração administrativa, nos termos da lei, o licitante que, com dolo ou culpa:</w:t>
      </w:r>
      <w:bookmarkEnd w:id="26"/>
    </w:p>
    <w:p w14:paraId="15A4E8D0" w14:textId="77777777" w:rsidR="00B14B07" w:rsidRPr="000D3C45" w:rsidRDefault="00B14B07" w:rsidP="00B14B07">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12.1.4.</w:t>
      </w:r>
      <w:r w:rsidRPr="000D3C45">
        <w:rPr>
          <w:rFonts w:asciiTheme="minorHAnsi" w:hAnsiTheme="minorHAnsi"/>
          <w:sz w:val="22"/>
          <w:szCs w:val="22"/>
        </w:rPr>
        <w:t xml:space="preserve"> Exceto por motivo superveniente devidamente justificado, não manter sua proposta, especialmente quando:</w:t>
      </w:r>
    </w:p>
    <w:p w14:paraId="0637AEF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2140A2A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7ADE2B3"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4DEBFA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206C10BD"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BB428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E6055D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0CA7D8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33FD055"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38764E9"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0C37180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507D6E4"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8CBB4CF"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09E423B9"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2A5660A"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E4867A0"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B7B3DA3" w14:textId="77777777"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145D053F" w14:textId="77777777"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5">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lastRenderedPageBreak/>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9" w:name="_Hlk161319915"/>
    </w:p>
    <w:p w14:paraId="75D6E732" w14:textId="0E793366" w:rsidR="00035F50" w:rsidRPr="00035F50"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0" w:name="_bookmark31"/>
      <w:bookmarkEnd w:id="30"/>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9"/>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1" w:name="_bookmark32"/>
      <w:bookmarkEnd w:id="31"/>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 xml:space="preserve">e sua apuração se fará desde a data de seu vencimento até a </w:t>
      </w:r>
      <w:r w:rsidRPr="00734F83">
        <w:rPr>
          <w:rFonts w:asciiTheme="minorHAnsi" w:hAnsiTheme="minorHAnsi"/>
        </w:rPr>
        <w:lastRenderedPageBreak/>
        <w:t>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6AE7445B" w14:textId="3E4C4047" w:rsidR="00AA097B" w:rsidRPr="00C76B8A" w:rsidRDefault="00842F4F" w:rsidP="00AA097B">
      <w:pPr>
        <w:pStyle w:val="Default"/>
        <w:ind w:firstLine="284"/>
        <w:rPr>
          <w:rFonts w:asciiTheme="minorHAnsi" w:hAnsiTheme="minorHAnsi"/>
          <w:sz w:val="22"/>
          <w:szCs w:val="22"/>
        </w:rPr>
      </w:pPr>
      <w:r>
        <w:rPr>
          <w:rFonts w:asciiTheme="minorHAnsi" w:hAnsiTheme="minorHAnsi"/>
          <w:b/>
          <w:bCs/>
          <w:sz w:val="22"/>
          <w:szCs w:val="22"/>
        </w:rPr>
        <w:t>02</w:t>
      </w:r>
      <w:r w:rsidR="00AA097B" w:rsidRPr="00C76B8A">
        <w:rPr>
          <w:rFonts w:asciiTheme="minorHAnsi" w:hAnsiTheme="minorHAnsi"/>
          <w:b/>
          <w:bCs/>
          <w:sz w:val="22"/>
          <w:szCs w:val="22"/>
        </w:rPr>
        <w:t>.</w:t>
      </w:r>
      <w:r>
        <w:rPr>
          <w:rFonts w:asciiTheme="minorHAnsi" w:hAnsiTheme="minorHAnsi"/>
          <w:b/>
          <w:bCs/>
          <w:sz w:val="22"/>
          <w:szCs w:val="22"/>
        </w:rPr>
        <w:t>03</w:t>
      </w:r>
      <w:r w:rsidR="00AA097B" w:rsidRPr="00C76B8A">
        <w:rPr>
          <w:rFonts w:asciiTheme="minorHAnsi" w:hAnsiTheme="minorHAnsi"/>
          <w:b/>
          <w:bCs/>
          <w:sz w:val="22"/>
          <w:szCs w:val="22"/>
        </w:rPr>
        <w:t>.</w:t>
      </w:r>
      <w:r>
        <w:rPr>
          <w:rFonts w:asciiTheme="minorHAnsi" w:hAnsiTheme="minorHAnsi"/>
          <w:b/>
          <w:bCs/>
          <w:sz w:val="22"/>
          <w:szCs w:val="22"/>
        </w:rPr>
        <w:t>02</w:t>
      </w:r>
      <w:r w:rsidR="00AA097B" w:rsidRPr="00C76B8A">
        <w:rPr>
          <w:rFonts w:asciiTheme="minorHAnsi" w:hAnsiTheme="minorHAnsi"/>
          <w:b/>
          <w:bCs/>
          <w:sz w:val="22"/>
          <w:szCs w:val="22"/>
        </w:rPr>
        <w:t xml:space="preserve">                                    </w:t>
      </w:r>
      <w:r w:rsidR="00CF2C0D">
        <w:rPr>
          <w:rFonts w:asciiTheme="minorHAnsi" w:hAnsiTheme="minorHAnsi"/>
          <w:b/>
          <w:bCs/>
          <w:sz w:val="22"/>
          <w:szCs w:val="22"/>
        </w:rPr>
        <w:t xml:space="preserve">  </w:t>
      </w:r>
      <w:r>
        <w:rPr>
          <w:rFonts w:asciiTheme="minorHAnsi" w:hAnsiTheme="minorHAnsi"/>
          <w:sz w:val="22"/>
          <w:szCs w:val="22"/>
        </w:rPr>
        <w:t xml:space="preserve"> </w:t>
      </w:r>
      <w:r w:rsidRPr="00842F4F">
        <w:rPr>
          <w:rFonts w:asciiTheme="minorHAnsi" w:hAnsiTheme="minorHAnsi"/>
          <w:b/>
          <w:bCs/>
          <w:sz w:val="22"/>
          <w:szCs w:val="22"/>
        </w:rPr>
        <w:t>EDUCAÇÃO BÁSICA – ENSINO INFANTIL</w:t>
      </w:r>
      <w:r w:rsidR="00AA097B" w:rsidRPr="00C76B8A">
        <w:rPr>
          <w:rFonts w:asciiTheme="minorHAnsi" w:hAnsiTheme="minorHAnsi"/>
          <w:sz w:val="22"/>
          <w:szCs w:val="22"/>
        </w:rPr>
        <w:t xml:space="preserve"> </w:t>
      </w:r>
    </w:p>
    <w:p w14:paraId="0234AAEE" w14:textId="77777777" w:rsidR="00842F4F" w:rsidRDefault="00842F4F" w:rsidP="00842F4F">
      <w:pPr>
        <w:pStyle w:val="Default"/>
        <w:ind w:firstLine="284"/>
        <w:rPr>
          <w:rFonts w:asciiTheme="minorHAnsi" w:hAnsiTheme="minorHAnsi"/>
          <w:b/>
          <w:bCs/>
          <w:sz w:val="22"/>
          <w:szCs w:val="22"/>
        </w:rPr>
      </w:pPr>
    </w:p>
    <w:p w14:paraId="4CC7C4D0" w14:textId="762B9D0B" w:rsidR="00AA097B" w:rsidRPr="00C76B8A" w:rsidRDefault="00842F4F" w:rsidP="00842F4F">
      <w:pPr>
        <w:pStyle w:val="Default"/>
        <w:ind w:firstLine="284"/>
        <w:rPr>
          <w:rFonts w:asciiTheme="minorHAnsi" w:hAnsiTheme="minorHAnsi"/>
          <w:sz w:val="22"/>
          <w:szCs w:val="22"/>
        </w:rPr>
      </w:pPr>
      <w:r>
        <w:rPr>
          <w:rFonts w:asciiTheme="minorHAnsi" w:hAnsiTheme="minorHAnsi"/>
          <w:b/>
          <w:bCs/>
          <w:sz w:val="22"/>
          <w:szCs w:val="22"/>
        </w:rPr>
        <w:t>12.365.0005.2023.0000</w:t>
      </w:r>
      <w:r w:rsidR="00AA097B" w:rsidRPr="00C76B8A">
        <w:rPr>
          <w:rFonts w:asciiTheme="minorHAnsi" w:hAnsiTheme="minorHAnsi"/>
          <w:b/>
          <w:bCs/>
          <w:sz w:val="22"/>
          <w:szCs w:val="22"/>
        </w:rPr>
        <w:t xml:space="preserve">         </w:t>
      </w:r>
      <w:r>
        <w:rPr>
          <w:rFonts w:asciiTheme="minorHAnsi" w:hAnsiTheme="minorHAnsi"/>
          <w:sz w:val="22"/>
          <w:szCs w:val="22"/>
        </w:rPr>
        <w:t xml:space="preserve">   </w:t>
      </w:r>
      <w:r w:rsidRPr="00842F4F">
        <w:rPr>
          <w:rFonts w:asciiTheme="minorHAnsi" w:hAnsiTheme="minorHAnsi"/>
          <w:b/>
          <w:bCs/>
          <w:sz w:val="22"/>
          <w:szCs w:val="22"/>
        </w:rPr>
        <w:t>MANUTENÇÃO DA EDUCAÇÃO BÁSICA – ENSNIO INFANTIL 25%</w:t>
      </w:r>
    </w:p>
    <w:p w14:paraId="280F8344" w14:textId="77777777" w:rsidR="00842F4F" w:rsidRPr="00197598" w:rsidRDefault="00842F4F" w:rsidP="00197598">
      <w:pPr>
        <w:ind w:right="601"/>
        <w:rPr>
          <w:rFonts w:asciiTheme="minorHAnsi" w:hAnsiTheme="minorHAnsi" w:cs="Calibri"/>
          <w:b/>
          <w:bCs/>
          <w:color w:val="000000"/>
          <w:lang w:val="pt-BR"/>
        </w:rPr>
      </w:pPr>
    </w:p>
    <w:p w14:paraId="6DC0CC13" w14:textId="3AA35C0F" w:rsidR="00D938EB" w:rsidRDefault="00842F4F" w:rsidP="00AA097B">
      <w:pPr>
        <w:ind w:right="601" w:firstLine="284"/>
        <w:rPr>
          <w:rFonts w:asciiTheme="minorHAnsi" w:hAnsiTheme="minorHAnsi"/>
          <w:b/>
          <w:bCs/>
        </w:rPr>
      </w:pPr>
      <w:r>
        <w:rPr>
          <w:rFonts w:asciiTheme="minorHAnsi" w:hAnsiTheme="minorHAnsi" w:cs="Calibri"/>
          <w:b/>
          <w:bCs/>
          <w:color w:val="000000"/>
        </w:rPr>
        <w:t xml:space="preserve">3.3.90.39.00 </w:t>
      </w:r>
      <w:r w:rsidR="00AA097B" w:rsidRPr="00C76B8A">
        <w:rPr>
          <w:rFonts w:asciiTheme="minorHAnsi" w:hAnsiTheme="minorHAnsi"/>
          <w:b/>
          <w:bCs/>
        </w:rPr>
        <w:t xml:space="preserve">                          </w:t>
      </w:r>
      <w:r w:rsidR="00CF2C0D">
        <w:rPr>
          <w:rFonts w:asciiTheme="minorHAnsi" w:hAnsiTheme="minorHAnsi"/>
          <w:b/>
          <w:bCs/>
        </w:rPr>
        <w:t xml:space="preserve">     </w:t>
      </w:r>
      <w:r w:rsidRPr="00842F4F">
        <w:rPr>
          <w:rFonts w:asciiTheme="minorHAnsi" w:hAnsiTheme="minorHAnsi" w:cs="Calibri"/>
          <w:b/>
          <w:bCs/>
          <w:color w:val="000000"/>
        </w:rPr>
        <w:t>OUTROS SERVIÇOS DE TERCEIROS – PESSOA JURÍDICA</w:t>
      </w:r>
    </w:p>
    <w:p w14:paraId="4222FA1B" w14:textId="52E1B6AC" w:rsidR="00D80559" w:rsidRDefault="00D80559" w:rsidP="00171C47">
      <w:pPr>
        <w:ind w:left="284" w:right="317" w:firstLine="709"/>
        <w:jc w:val="both"/>
        <w:rPr>
          <w:rFonts w:asciiTheme="minorHAnsi" w:hAnsiTheme="minorHAnsi"/>
          <w:b/>
          <w:bCs/>
        </w:rPr>
      </w:pPr>
    </w:p>
    <w:p w14:paraId="42257965" w14:textId="77777777" w:rsidR="00842F4F" w:rsidRDefault="00842F4F" w:rsidP="00842F4F">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02.03.01                                       EDUCAÇÃO BÁSICA – ENSINO FUNDAMENTAL </w:t>
      </w:r>
    </w:p>
    <w:p w14:paraId="272B8A57" w14:textId="17E4DE01" w:rsidR="00842F4F" w:rsidRDefault="00842F4F" w:rsidP="00842F4F">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12.361.0004.2017.0000            MANUTENÇÃO DA EDUCAÇÃO BÁSICA – ENSINO FUNDAMENTAL </w:t>
      </w:r>
    </w:p>
    <w:p w14:paraId="310C7CC5" w14:textId="5C316B88" w:rsidR="00842F4F" w:rsidRDefault="00842F4F" w:rsidP="00842F4F">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3.3.90.39.00                                OUTROS SERVIÇOS DE TERCEIROS – PESSOA JURÍDICA </w:t>
      </w: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61316118"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Pr="00E40476">
        <w:rPr>
          <w:rFonts w:asciiTheme="minorHAnsi" w:hAnsiTheme="minorHAnsi"/>
        </w:rPr>
        <w:t xml:space="preserve">Após a emissão da ordem </w:t>
      </w:r>
      <w:r w:rsidR="00197598" w:rsidRPr="00E40476">
        <w:rPr>
          <w:rFonts w:asciiTheme="minorHAnsi" w:hAnsiTheme="minorHAnsi"/>
        </w:rPr>
        <w:t>D</w:t>
      </w:r>
      <w:r w:rsidR="00197598">
        <w:rPr>
          <w:rFonts w:asciiTheme="minorHAnsi" w:hAnsiTheme="minorHAnsi"/>
        </w:rPr>
        <w:t>o Departamento de Educação,</w:t>
      </w:r>
      <w:r w:rsidRPr="00E40476">
        <w:rPr>
          <w:rFonts w:asciiTheme="minorHAnsi" w:hAnsiTheme="minorHAnsi"/>
        </w:rPr>
        <w:t xml:space="preserve"> a empresa terá o prazo de </w:t>
      </w:r>
      <w:r w:rsidR="00842F4F">
        <w:rPr>
          <w:rFonts w:asciiTheme="minorHAnsi" w:hAnsiTheme="minorHAnsi"/>
          <w:b/>
          <w:bCs/>
        </w:rPr>
        <w:t>10</w:t>
      </w:r>
      <w:r w:rsidRPr="005423B8">
        <w:rPr>
          <w:rFonts w:asciiTheme="minorHAnsi" w:hAnsiTheme="minorHAnsi"/>
          <w:b/>
          <w:bCs/>
        </w:rPr>
        <w:t xml:space="preserve"> (</w:t>
      </w:r>
      <w:r w:rsidR="00842F4F">
        <w:rPr>
          <w:rFonts w:asciiTheme="minorHAnsi" w:hAnsiTheme="minorHAnsi"/>
          <w:b/>
          <w:bCs/>
        </w:rPr>
        <w:t>dez</w:t>
      </w:r>
      <w:r w:rsidRPr="005423B8">
        <w:rPr>
          <w:rFonts w:asciiTheme="minorHAnsi" w:hAnsiTheme="minorHAnsi"/>
          <w:b/>
          <w:bCs/>
        </w:rPr>
        <w:t>) dias</w:t>
      </w:r>
      <w:r w:rsidRPr="00E40476">
        <w:rPr>
          <w:rFonts w:asciiTheme="minorHAnsi" w:hAnsiTheme="minorHAnsi"/>
        </w:rPr>
        <w:t xml:space="preserve"> para </w:t>
      </w:r>
      <w:r w:rsidR="00EE7EAA">
        <w:rPr>
          <w:rFonts w:asciiTheme="minorHAnsi" w:hAnsiTheme="minorHAnsi"/>
        </w:rPr>
        <w:t>dar início na</w:t>
      </w:r>
      <w:r w:rsidRPr="00E40476">
        <w:rPr>
          <w:rFonts w:asciiTheme="minorHAnsi" w:hAnsiTheme="minorHAnsi"/>
        </w:rPr>
        <w:t xml:space="preserve"> prestação dos serviços.</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197598">
      <w:pPr>
        <w:tabs>
          <w:tab w:val="left" w:pos="0"/>
          <w:tab w:val="left" w:pos="284"/>
          <w:tab w:val="left" w:pos="426"/>
          <w:tab w:val="left" w:pos="851"/>
          <w:tab w:val="left" w:pos="9923"/>
        </w:tabs>
        <w:ind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2" w:name="_bookmark33"/>
      <w:bookmarkEnd w:id="32"/>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 xml:space="preserve">o </w:t>
      </w:r>
      <w:r w:rsidRPr="00734F83">
        <w:rPr>
          <w:rFonts w:asciiTheme="minorHAnsi" w:hAnsiTheme="minorHAnsi"/>
        </w:rPr>
        <w:lastRenderedPageBreak/>
        <w:t>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089A17A" w14:textId="7E7DA4CD" w:rsidR="00086948" w:rsidRPr="00086948" w:rsidRDefault="00A633ED" w:rsidP="00842F4F">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6" w:history="1">
        <w:r w:rsidR="00086948" w:rsidRPr="00715B51">
          <w:rPr>
            <w:rStyle w:val="Hyperlink"/>
            <w:rFonts w:asciiTheme="minorHAnsi" w:hAnsiTheme="minorHAnsi"/>
          </w:rPr>
          <w:t>https://www.saojoaquimdabarra.sp.gov.br/paginas/portal/licitacoes/exercicios</w:t>
        </w:r>
      </w:hyperlink>
    </w:p>
    <w:p w14:paraId="2DAA4CB2" w14:textId="77777777"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3" w:name="_bookmark34"/>
      <w:bookmarkEnd w:id="33"/>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5CF78FB2" w14:textId="552FE039" w:rsidR="008F2BBF" w:rsidRPr="00842F4F" w:rsidRDefault="00485E4D" w:rsidP="00842F4F">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p w14:paraId="57B9F756" w14:textId="7E7B6E76" w:rsidR="00485E4D" w:rsidRPr="00B62356"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B62356">
        <w:rPr>
          <w:rFonts w:asciiTheme="minorHAnsi" w:hAnsiTheme="minorHAnsi"/>
          <w:b/>
        </w:rPr>
        <w:t>ANEXO</w:t>
      </w:r>
      <w:r w:rsidRPr="00B62356">
        <w:rPr>
          <w:rFonts w:asciiTheme="minorHAnsi" w:hAnsiTheme="minorHAnsi"/>
          <w:b/>
          <w:spacing w:val="-4"/>
        </w:rPr>
        <w:t xml:space="preserve"> </w:t>
      </w:r>
      <w:r w:rsidRPr="00B62356">
        <w:rPr>
          <w:rFonts w:asciiTheme="minorHAnsi" w:hAnsiTheme="minorHAnsi"/>
          <w:b/>
        </w:rPr>
        <w:t>I</w:t>
      </w:r>
      <w:r w:rsidRPr="00B62356">
        <w:rPr>
          <w:rFonts w:asciiTheme="minorHAnsi" w:hAnsiTheme="minorHAnsi"/>
          <w:b/>
          <w:spacing w:val="-2"/>
        </w:rPr>
        <w:t xml:space="preserve"> </w:t>
      </w:r>
      <w:r w:rsidRPr="00B62356">
        <w:rPr>
          <w:rFonts w:asciiTheme="minorHAnsi" w:hAnsiTheme="minorHAnsi"/>
          <w:b/>
        </w:rPr>
        <w:t>-</w:t>
      </w:r>
      <w:r w:rsidRPr="00B62356">
        <w:rPr>
          <w:rFonts w:asciiTheme="minorHAnsi" w:hAnsiTheme="minorHAnsi"/>
          <w:b/>
          <w:spacing w:val="-2"/>
        </w:rPr>
        <w:t xml:space="preserve"> </w:t>
      </w:r>
      <w:r w:rsidR="00434FBE" w:rsidRPr="00434FBE">
        <w:rPr>
          <w:rFonts w:asciiTheme="minorHAnsi" w:hAnsiTheme="minorHAnsi"/>
          <w:spacing w:val="-2"/>
        </w:rPr>
        <w:t>Estudo Técnico Preliminar</w:t>
      </w:r>
      <w:r w:rsidRPr="00B62356">
        <w:rPr>
          <w:rFonts w:asciiTheme="minorHAnsi" w:hAnsiTheme="minorHAnsi"/>
        </w:rPr>
        <w:t>;</w:t>
      </w:r>
    </w:p>
    <w:p w14:paraId="20D467FE" w14:textId="0434968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00434FBE" w:rsidRPr="00434FBE">
        <w:t xml:space="preserve"> </w:t>
      </w:r>
      <w:r w:rsidR="00434FBE" w:rsidRPr="00B62356">
        <w:t>Termo de</w:t>
      </w:r>
      <w:r w:rsidR="00434FBE" w:rsidRPr="00B62356">
        <w:rPr>
          <w:spacing w:val="-3"/>
        </w:rPr>
        <w:t xml:space="preserve"> </w:t>
      </w:r>
      <w:r w:rsidR="00434FBE" w:rsidRPr="00B62356">
        <w:t>Referência</w:t>
      </w:r>
      <w:r w:rsidRPr="002A0324">
        <w:rPr>
          <w:rFonts w:cs="Times New Roman"/>
          <w:color w:val="auto"/>
          <w:szCs w:val="22"/>
        </w:rPr>
        <w:t>;</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7C890D15" w14:textId="6C1F111A"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002C26AB">
        <w:rPr>
          <w:rFonts w:asciiTheme="minorHAnsi" w:hAnsiTheme="minorHAnsi"/>
        </w:rPr>
        <w:t>do Contrato</w:t>
      </w:r>
    </w:p>
    <w:p w14:paraId="30C7DB63"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AB5EE07" w14:textId="00C9C6C4" w:rsidR="00941D9B" w:rsidRPr="00734F83" w:rsidRDefault="00FC0EDE" w:rsidP="00842F4F">
      <w:pPr>
        <w:pStyle w:val="Corpodetexto"/>
        <w:tabs>
          <w:tab w:val="left" w:pos="1134"/>
          <w:tab w:val="left" w:pos="9639"/>
        </w:tabs>
        <w:ind w:left="0" w:right="687"/>
        <w:jc w:val="right"/>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2939D6">
        <w:rPr>
          <w:rFonts w:asciiTheme="minorHAnsi" w:hAnsiTheme="minorHAnsi"/>
          <w:spacing w:val="-2"/>
        </w:rPr>
        <w:t>25</w:t>
      </w:r>
      <w:r w:rsidR="00304DD4">
        <w:rPr>
          <w:rFonts w:asciiTheme="minorHAnsi" w:hAnsiTheme="minorHAnsi"/>
        </w:rPr>
        <w:t xml:space="preserve"> de </w:t>
      </w:r>
      <w:r w:rsidR="002939D6">
        <w:rPr>
          <w:rFonts w:asciiTheme="minorHAnsi" w:hAnsiTheme="minorHAnsi"/>
        </w:rPr>
        <w:t>fevereiro</w:t>
      </w:r>
      <w:r w:rsidR="00304DD4">
        <w:rPr>
          <w:rFonts w:asciiTheme="minorHAnsi" w:hAnsiTheme="minorHAnsi"/>
        </w:rPr>
        <w:t xml:space="preserve"> de </w:t>
      </w:r>
      <w:r w:rsidR="002939D6">
        <w:rPr>
          <w:rFonts w:asciiTheme="minorHAnsi" w:hAnsiTheme="minorHAnsi"/>
        </w:rPr>
        <w:t>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842F4F">
            <w:pPr>
              <w:pStyle w:val="Corpodetexto"/>
              <w:tabs>
                <w:tab w:val="left" w:pos="720"/>
              </w:tabs>
              <w:ind w:left="0"/>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467EC6A2" w:rsidR="00133666" w:rsidRPr="00734F83" w:rsidRDefault="00842F4F" w:rsidP="00842F4F">
            <w:pPr>
              <w:pStyle w:val="Corpodetexto"/>
              <w:tabs>
                <w:tab w:val="left" w:pos="720"/>
              </w:tabs>
              <w:ind w:left="0"/>
              <w:rPr>
                <w:rFonts w:asciiTheme="minorHAnsi" w:hAnsiTheme="minorHAnsi" w:cstheme="minorHAnsi"/>
                <w:b/>
              </w:rPr>
            </w:pPr>
            <w:r>
              <w:rPr>
                <w:rFonts w:asciiTheme="minorHAnsi" w:hAnsiTheme="minorHAnsi" w:cstheme="minorHAnsi"/>
                <w:b/>
              </w:rPr>
              <w:t xml:space="preserve">                                                                             </w:t>
            </w:r>
            <w:r w:rsidR="00133666" w:rsidRPr="00734F83">
              <w:rPr>
                <w:rFonts w:asciiTheme="minorHAnsi" w:hAnsiTheme="minorHAnsi" w:cstheme="minorHAnsi"/>
                <w:b/>
              </w:rPr>
              <w:t>Prefeito Municipal</w:t>
            </w:r>
          </w:p>
        </w:tc>
      </w:tr>
    </w:tbl>
    <w:p w14:paraId="07E680DE" w14:textId="08971A15" w:rsidR="00485E4D" w:rsidRDefault="00485E4D">
      <w:pPr>
        <w:rPr>
          <w:rFonts w:asciiTheme="minorHAnsi" w:eastAsia="Arial" w:hAnsiTheme="minorHAnsi" w:cs="Arial"/>
          <w:b/>
          <w:bCs/>
        </w:rPr>
      </w:pPr>
      <w:bookmarkStart w:id="34" w:name="_bookmark35"/>
      <w:bookmarkEnd w:id="34"/>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776A1347" w14:textId="79559527" w:rsidR="004A24B5" w:rsidRPr="002878AA" w:rsidRDefault="00C4237A" w:rsidP="002878AA">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lastRenderedPageBreak/>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0F16E78C" w14:textId="77777777" w:rsidR="00197598" w:rsidRPr="00572145" w:rsidRDefault="00197598" w:rsidP="00197598">
      <w:pPr>
        <w:tabs>
          <w:tab w:val="left" w:pos="3114"/>
        </w:tabs>
        <w:spacing w:line="276" w:lineRule="auto"/>
        <w:rPr>
          <w:rFonts w:ascii="Times New Roman" w:eastAsia="Arial Unicode MS" w:hAnsi="Times New Roman"/>
          <w:b/>
          <w:bCs/>
          <w:sz w:val="14"/>
          <w:szCs w:val="24"/>
        </w:rPr>
      </w:pPr>
      <w:r w:rsidRPr="00F21DE2">
        <w:rPr>
          <w:rFonts w:ascii="Times New Roman" w:eastAsia="Arial Unicode MS" w:hAnsi="Times New Roman"/>
          <w:sz w:val="14"/>
          <w:szCs w:val="24"/>
        </w:rPr>
        <w:tab/>
      </w:r>
      <w:r w:rsidRPr="00F21DE2">
        <w:rPr>
          <w:rFonts w:ascii="Times New Roman" w:eastAsia="Arial Unicode MS" w:hAnsi="Times New Roman"/>
          <w:sz w:val="14"/>
          <w:szCs w:val="24"/>
        </w:rPr>
        <w:tab/>
      </w:r>
      <w:r w:rsidRPr="00F21DE2">
        <w:rPr>
          <w:rFonts w:ascii="Times New Roman" w:eastAsia="Arial Unicode MS" w:hAnsi="Times New Roman"/>
          <w:sz w:val="14"/>
          <w:szCs w:val="24"/>
        </w:rPr>
        <w:tab/>
      </w:r>
      <w:r w:rsidRPr="00F21DE2">
        <w:rPr>
          <w:rFonts w:ascii="Times New Roman" w:eastAsia="Arial Unicode MS" w:hAnsi="Times New Roman"/>
          <w:sz w:val="14"/>
          <w:szCs w:val="24"/>
        </w:rPr>
        <w:tab/>
      </w:r>
      <w:r w:rsidRPr="00F21DE2">
        <w:rPr>
          <w:rFonts w:ascii="Times New Roman" w:eastAsia="Arial Unicode MS" w:hAnsi="Times New Roman"/>
          <w:sz w:val="14"/>
          <w:szCs w:val="24"/>
        </w:rPr>
        <w:tab/>
      </w:r>
      <w:r w:rsidRPr="00F21DE2">
        <w:rPr>
          <w:rFonts w:ascii="Times New Roman" w:eastAsia="Arial Unicode MS" w:hAnsi="Times New Roman"/>
          <w:sz w:val="14"/>
          <w:szCs w:val="24"/>
        </w:rPr>
        <w:tab/>
      </w:r>
    </w:p>
    <w:p w14:paraId="7CBD96A2" w14:textId="77777777" w:rsidR="00197598" w:rsidRPr="002878AA" w:rsidRDefault="00197598" w:rsidP="00197598">
      <w:pPr>
        <w:spacing w:line="276" w:lineRule="auto"/>
        <w:jc w:val="center"/>
        <w:rPr>
          <w:rFonts w:asciiTheme="minorHAnsi" w:hAnsiTheme="minorHAnsi"/>
          <w:b/>
          <w:bCs/>
        </w:rPr>
      </w:pPr>
      <w:r w:rsidRPr="002878AA">
        <w:rPr>
          <w:rFonts w:asciiTheme="minorHAnsi" w:hAnsiTheme="minorHAnsi"/>
          <w:b/>
          <w:bCs/>
        </w:rPr>
        <w:t>ESTUDO TÉCNICO PRELIMINAR</w:t>
      </w:r>
    </w:p>
    <w:p w14:paraId="1048CE93" w14:textId="77777777" w:rsidR="00197598" w:rsidRPr="002878AA" w:rsidRDefault="00197598" w:rsidP="00197598">
      <w:pPr>
        <w:jc w:val="both"/>
        <w:rPr>
          <w:rFonts w:asciiTheme="minorHAnsi" w:hAnsiTheme="minorHAnsi"/>
        </w:rPr>
      </w:pPr>
      <w:r w:rsidRPr="002878AA">
        <w:rPr>
          <w:rFonts w:asciiTheme="minorHAnsi" w:hAnsiTheme="minorHAnsi"/>
          <w:b/>
        </w:rPr>
        <w:br/>
        <w:t>Órgão:</w:t>
      </w:r>
      <w:r w:rsidRPr="002878AA">
        <w:rPr>
          <w:rFonts w:asciiTheme="minorHAnsi" w:hAnsiTheme="minorHAnsi"/>
        </w:rPr>
        <w:t xml:space="preserve"> Prefeitura Municipal de São Joaquim da Barra - SP</w:t>
      </w:r>
    </w:p>
    <w:p w14:paraId="54298B7B" w14:textId="77777777" w:rsidR="00197598" w:rsidRPr="002878AA" w:rsidRDefault="00197598" w:rsidP="00197598">
      <w:pPr>
        <w:jc w:val="both"/>
        <w:rPr>
          <w:rFonts w:asciiTheme="minorHAnsi" w:hAnsiTheme="minorHAnsi"/>
        </w:rPr>
      </w:pPr>
      <w:r w:rsidRPr="002878AA">
        <w:rPr>
          <w:rFonts w:asciiTheme="minorHAnsi" w:hAnsiTheme="minorHAnsi"/>
          <w:b/>
        </w:rPr>
        <w:t>Setor Requisitante:</w:t>
      </w:r>
      <w:r w:rsidRPr="002878AA">
        <w:rPr>
          <w:rFonts w:asciiTheme="minorHAnsi" w:hAnsiTheme="minorHAnsi"/>
        </w:rPr>
        <w:t xml:space="preserve"> Departamento Municipal de Educação</w:t>
      </w:r>
    </w:p>
    <w:p w14:paraId="58D8E2B8" w14:textId="77777777" w:rsidR="00197598" w:rsidRPr="002878AA" w:rsidRDefault="00197598" w:rsidP="00197598">
      <w:pPr>
        <w:jc w:val="both"/>
        <w:rPr>
          <w:rFonts w:asciiTheme="minorHAnsi" w:hAnsiTheme="minorHAnsi"/>
        </w:rPr>
      </w:pPr>
      <w:r w:rsidRPr="002878AA">
        <w:rPr>
          <w:rFonts w:asciiTheme="minorHAnsi" w:hAnsiTheme="minorHAnsi"/>
          <w:b/>
        </w:rPr>
        <w:t>Responsável pela Demanda:</w:t>
      </w:r>
      <w:r w:rsidRPr="002878AA">
        <w:rPr>
          <w:rFonts w:asciiTheme="minorHAnsi" w:hAnsiTheme="minorHAnsi"/>
        </w:rPr>
        <w:t xml:space="preserve"> Orlando Olivatto Júnior</w:t>
      </w:r>
    </w:p>
    <w:p w14:paraId="137EA269" w14:textId="77777777" w:rsidR="00197598" w:rsidRPr="002878AA" w:rsidRDefault="00197598" w:rsidP="00197598">
      <w:pPr>
        <w:jc w:val="both"/>
        <w:rPr>
          <w:rFonts w:asciiTheme="minorHAnsi" w:hAnsiTheme="minorHAnsi"/>
        </w:rPr>
      </w:pPr>
      <w:r w:rsidRPr="002878AA">
        <w:rPr>
          <w:rFonts w:asciiTheme="minorHAnsi" w:hAnsiTheme="minorHAnsi"/>
          <w:b/>
        </w:rPr>
        <w:t>Função:</w:t>
      </w:r>
      <w:r w:rsidRPr="002878AA">
        <w:rPr>
          <w:rFonts w:asciiTheme="minorHAnsi" w:hAnsiTheme="minorHAnsi"/>
        </w:rPr>
        <w:t xml:space="preserve"> Chefe do Departamento Municipal de Educação</w:t>
      </w:r>
    </w:p>
    <w:p w14:paraId="7C294964" w14:textId="77777777" w:rsidR="00197598" w:rsidRPr="002878AA" w:rsidRDefault="00197598" w:rsidP="00197598">
      <w:pPr>
        <w:jc w:val="both"/>
        <w:rPr>
          <w:rFonts w:asciiTheme="minorHAnsi" w:hAnsiTheme="minorHAnsi"/>
        </w:rPr>
      </w:pPr>
      <w:r w:rsidRPr="002878AA">
        <w:rPr>
          <w:rFonts w:asciiTheme="minorHAnsi" w:hAnsiTheme="minorHAnsi"/>
          <w:b/>
        </w:rPr>
        <w:t>E-mail:</w:t>
      </w:r>
      <w:r w:rsidRPr="002878AA">
        <w:rPr>
          <w:rFonts w:asciiTheme="minorHAnsi" w:hAnsiTheme="minorHAnsi"/>
        </w:rPr>
        <w:t xml:space="preserve"> depeducacao@saojoaquimdabarra.sp.gov.br</w:t>
      </w:r>
    </w:p>
    <w:p w14:paraId="56F18AD2" w14:textId="77777777" w:rsidR="00197598" w:rsidRPr="002878AA" w:rsidRDefault="00197598" w:rsidP="00197598">
      <w:pPr>
        <w:jc w:val="both"/>
        <w:rPr>
          <w:rFonts w:asciiTheme="minorHAnsi" w:hAnsiTheme="minorHAnsi"/>
        </w:rPr>
      </w:pPr>
      <w:r w:rsidRPr="002878AA">
        <w:rPr>
          <w:rFonts w:asciiTheme="minorHAnsi" w:hAnsiTheme="minorHAnsi"/>
          <w:b/>
        </w:rPr>
        <w:t>Telefone:</w:t>
      </w:r>
      <w:r w:rsidRPr="002878AA">
        <w:rPr>
          <w:rFonts w:asciiTheme="minorHAnsi" w:hAnsiTheme="minorHAnsi"/>
        </w:rPr>
        <w:t xml:space="preserve"> (16) 3818-2351</w:t>
      </w:r>
    </w:p>
    <w:p w14:paraId="0B67801F" w14:textId="77777777" w:rsidR="00197598" w:rsidRPr="002878AA" w:rsidRDefault="00197598" w:rsidP="00197598">
      <w:pPr>
        <w:spacing w:after="200" w:line="276" w:lineRule="auto"/>
        <w:contextualSpacing/>
        <w:jc w:val="both"/>
        <w:rPr>
          <w:rFonts w:asciiTheme="minorHAnsi" w:hAnsiTheme="minorHAnsi"/>
          <w:b/>
        </w:rPr>
      </w:pPr>
      <w:r w:rsidRPr="002878AA">
        <w:rPr>
          <w:rFonts w:asciiTheme="minorHAnsi" w:hAnsiTheme="minorHAnsi"/>
          <w:b/>
        </w:rPr>
        <w:br/>
        <w:t>INFORMAÇÕES BÁSICAS</w:t>
      </w:r>
    </w:p>
    <w:p w14:paraId="1CAAD2F8" w14:textId="77777777" w:rsidR="00197598" w:rsidRPr="002878AA" w:rsidRDefault="00197598" w:rsidP="00197598">
      <w:pPr>
        <w:spacing w:line="276" w:lineRule="auto"/>
        <w:jc w:val="both"/>
        <w:rPr>
          <w:rFonts w:asciiTheme="minorHAnsi" w:hAnsiTheme="minorHAnsi"/>
        </w:rPr>
      </w:pPr>
      <w:r w:rsidRPr="002878AA">
        <w:rPr>
          <w:rFonts w:asciiTheme="minorHAnsi" w:hAnsiTheme="minorHAnsi"/>
        </w:rPr>
        <w:t>Trata-se de contratação de empresa especializada em prestação de serviços de jardinagem e manutenção de paisagismo com a finalidade de atender as instalações de prédios do Departamento de Educação e Cultura da Prefeitura de São Joaquim da Barra, cujo serviço é de natureza comum e de caráter continuado.</w:t>
      </w:r>
    </w:p>
    <w:p w14:paraId="606C464A" w14:textId="77777777" w:rsidR="00197598" w:rsidRPr="002878AA" w:rsidRDefault="00197598" w:rsidP="00197598">
      <w:pPr>
        <w:pStyle w:val="PargrafodaLista"/>
        <w:spacing w:line="276" w:lineRule="auto"/>
        <w:rPr>
          <w:rFonts w:asciiTheme="minorHAnsi" w:hAnsiTheme="minorHAnsi"/>
        </w:rPr>
      </w:pPr>
    </w:p>
    <w:p w14:paraId="34D168B0" w14:textId="77777777" w:rsidR="00197598" w:rsidRPr="002878AA" w:rsidRDefault="00197598" w:rsidP="00197598">
      <w:pPr>
        <w:spacing w:line="276" w:lineRule="auto"/>
        <w:jc w:val="both"/>
        <w:rPr>
          <w:rFonts w:asciiTheme="minorHAnsi" w:hAnsiTheme="minorHAnsi"/>
        </w:rPr>
      </w:pPr>
      <w:r w:rsidRPr="002878AA">
        <w:rPr>
          <w:rFonts w:asciiTheme="minorHAnsi" w:hAnsiTheme="minorHAnsi"/>
          <w:b/>
        </w:rPr>
        <w:t xml:space="preserve">INTRODUÇÃO </w:t>
      </w:r>
    </w:p>
    <w:p w14:paraId="60A9FFAD" w14:textId="77777777" w:rsidR="00197598" w:rsidRPr="002878AA" w:rsidRDefault="00197598" w:rsidP="00197598">
      <w:pPr>
        <w:spacing w:line="276" w:lineRule="auto"/>
        <w:jc w:val="both"/>
        <w:rPr>
          <w:rFonts w:asciiTheme="minorHAnsi" w:hAnsiTheme="minorHAnsi"/>
        </w:rPr>
      </w:pPr>
      <w:r w:rsidRPr="002878AA">
        <w:rPr>
          <w:rFonts w:asciiTheme="minorHAnsi" w:hAnsiTheme="minorHAnsi"/>
        </w:rPr>
        <w:t>Considerando a necessidade de suprir a demanda no Departamento Municipal de Educação do município, o presente estudo técnico preliminar tem como objetivo informar a viabilidade técnica na contratação. Constitui objeto do presente projeto básico a Contratação de Empresa Especializada para Prestação de Serviços de Jardinagem e Manutenção de Paisagismo, para atender as necessidades de preservação do projeto paisagístico dos prédios vinculados ao Departamento de Educação e Cultura do município de São Joaquim da Barra. Compreende-se que o serviço deve ser de acordo com a demanda devido à essencialidade e necessidade pública, considerando que sua interrupção comprometeria a continuidade das atividades educacionais. Faz-se necessário a realização de procedimento Administrativo de Licitação, observando sempre a busca da administração pública pela melhor qualidade e o menor preço, através de um procedimento formal de disputa e registro de preços. Por fim, na forma proposta de aquisição mais vantajosa para a Administração Pública de São Joaquim da Barra. Desta forma, constata-se a necessidade da contratação de empresa especializada para o fornecimento do serviço de Jardinagem e Manutenção de Paisagismo.</w:t>
      </w:r>
    </w:p>
    <w:p w14:paraId="74C28495" w14:textId="77777777" w:rsidR="00197598" w:rsidRPr="002878AA" w:rsidRDefault="00197598" w:rsidP="00197598">
      <w:pPr>
        <w:spacing w:line="276" w:lineRule="auto"/>
        <w:ind w:left="720"/>
        <w:jc w:val="both"/>
        <w:rPr>
          <w:rFonts w:asciiTheme="minorHAnsi" w:hAnsiTheme="minorHAnsi"/>
        </w:rPr>
      </w:pPr>
    </w:p>
    <w:p w14:paraId="6565482E" w14:textId="77777777" w:rsidR="00197598" w:rsidRPr="002878AA" w:rsidRDefault="00197598" w:rsidP="00197598">
      <w:pPr>
        <w:spacing w:line="276" w:lineRule="auto"/>
        <w:jc w:val="both"/>
        <w:rPr>
          <w:rFonts w:asciiTheme="minorHAnsi" w:hAnsiTheme="minorHAnsi"/>
          <w:b/>
        </w:rPr>
      </w:pPr>
      <w:r w:rsidRPr="002878AA">
        <w:rPr>
          <w:rFonts w:asciiTheme="minorHAnsi" w:hAnsiTheme="minorHAnsi"/>
          <w:b/>
        </w:rPr>
        <w:t>DESCRIÇÃO DA NECESSIDADE DA CONTRATAÇÃO</w:t>
      </w:r>
    </w:p>
    <w:p w14:paraId="798EF6E2" w14:textId="77777777" w:rsidR="00197598" w:rsidRPr="002878AA" w:rsidRDefault="00197598" w:rsidP="00197598">
      <w:pPr>
        <w:spacing w:line="276" w:lineRule="auto"/>
        <w:jc w:val="both"/>
        <w:rPr>
          <w:rFonts w:asciiTheme="minorHAnsi" w:hAnsiTheme="minorHAnsi"/>
        </w:rPr>
      </w:pPr>
      <w:r w:rsidRPr="002878AA">
        <w:rPr>
          <w:rFonts w:asciiTheme="minorHAnsi" w:hAnsiTheme="minorHAnsi"/>
        </w:rPr>
        <w:t xml:space="preserve">O presente documento tem como objeto a contratação de empresa especializada para a prestação de serviços de Jardinagem e Manutenção do Paisagismo, com a finalidade de atender ao projeto paisagístico, áreas verdes e jardins externos, visando conservação e manutenção dos prédios vinculados ao Departamento Municipal de Educação e Cultura de São Joaquim da Barra, com o intuito de manter as instalações em bom estado de conservação e propiciar maior bem-estar aos alunos, servidores e demais visitantes, dando-lhes as devidas noções de referência quanto aos aspectos de zelo e organização do bem público. </w:t>
      </w:r>
    </w:p>
    <w:p w14:paraId="7CA224B3" w14:textId="77777777" w:rsidR="00197598" w:rsidRPr="002878AA" w:rsidRDefault="00197598" w:rsidP="00197598">
      <w:pPr>
        <w:spacing w:line="276" w:lineRule="auto"/>
        <w:jc w:val="both"/>
        <w:rPr>
          <w:rFonts w:asciiTheme="minorHAnsi" w:hAnsiTheme="minorHAnsi"/>
        </w:rPr>
      </w:pPr>
    </w:p>
    <w:p w14:paraId="7366D6BE" w14:textId="77777777" w:rsidR="00197598" w:rsidRPr="002878AA" w:rsidRDefault="00197598" w:rsidP="00197598">
      <w:pPr>
        <w:spacing w:line="276" w:lineRule="auto"/>
        <w:jc w:val="both"/>
        <w:rPr>
          <w:rFonts w:asciiTheme="minorHAnsi" w:hAnsiTheme="minorHAnsi"/>
        </w:rPr>
      </w:pPr>
      <w:r w:rsidRPr="002878AA">
        <w:rPr>
          <w:rFonts w:asciiTheme="minorHAnsi" w:hAnsiTheme="minorHAnsi"/>
        </w:rPr>
        <w:t xml:space="preserve">Deve-se ressaltar que os serviços em questão têm como objetivo, não somente melhorar o aspecto visual das instituições, mas também proporcionar conforto e segurança, visto que o mato alto coloca em risco a saúde das crianças e funcionários, pois pode abrigar animais peçonhentos e venenosos. </w:t>
      </w:r>
    </w:p>
    <w:p w14:paraId="4B4930A2" w14:textId="77777777" w:rsidR="00197598" w:rsidRPr="002878AA" w:rsidRDefault="00197598" w:rsidP="00197598">
      <w:pPr>
        <w:spacing w:line="276" w:lineRule="auto"/>
        <w:jc w:val="both"/>
        <w:rPr>
          <w:rFonts w:asciiTheme="minorHAnsi" w:hAnsiTheme="minorHAnsi"/>
        </w:rPr>
      </w:pPr>
    </w:p>
    <w:p w14:paraId="51DB8932" w14:textId="77777777" w:rsidR="00197598" w:rsidRPr="002878AA" w:rsidRDefault="00197598" w:rsidP="00197598">
      <w:pPr>
        <w:spacing w:line="276" w:lineRule="auto"/>
        <w:jc w:val="both"/>
        <w:rPr>
          <w:rFonts w:asciiTheme="minorHAnsi" w:hAnsiTheme="minorHAnsi"/>
        </w:rPr>
      </w:pPr>
      <w:r w:rsidRPr="002878AA">
        <w:rPr>
          <w:rFonts w:asciiTheme="minorHAnsi" w:hAnsiTheme="minorHAnsi"/>
        </w:rPr>
        <w:t>O município não dispõe profissionais habilitados para a demanda dos serviços a serem contratados. Desta forma, visa-se a contratação de empresa especializada para prestação de serviços de Jardinagem e Manutenção de Paisagismo, para atender as necessidades de preservação do projeto paisagístico dos prédios vinculados ao Departamento de Educação e Cultura do município de São Joaquim da Barra, período que compreende um prazo de vigência de 12 (dose) meses, podendo ser prorrogado desde que plenamente justificado, atendendo ao interesse público, nos termos da legislação vigente. Além de que, exige-se que a empresa prestadora de serviços deverá demonstrar sua experiência através de comprovação de prestação de serviços por um período mínimo de 24 (vinte e quatro) meses, visando garantir a confiança e proporcionar serviços duradouros e consistentes ao órgão licitante, bem como boas condições de uso e com todos os itens de segurança dos materiais e equipamentos em perfeito estado, com fito de preservar a integridade dos alunos e servidores nas unidades incluídas nesta prestação de serviço.</w:t>
      </w:r>
    </w:p>
    <w:p w14:paraId="6E2B34E7" w14:textId="77777777" w:rsidR="00197598" w:rsidRPr="002878AA" w:rsidRDefault="00197598" w:rsidP="00197598">
      <w:pPr>
        <w:spacing w:line="276" w:lineRule="auto"/>
        <w:ind w:left="720"/>
        <w:jc w:val="both"/>
        <w:rPr>
          <w:rFonts w:asciiTheme="minorHAnsi" w:hAnsiTheme="minorHAnsi"/>
        </w:rPr>
      </w:pPr>
    </w:p>
    <w:p w14:paraId="0A9977C9" w14:textId="77777777" w:rsidR="00197598" w:rsidRPr="002878AA" w:rsidRDefault="00197598" w:rsidP="00197598">
      <w:pPr>
        <w:spacing w:line="276" w:lineRule="auto"/>
        <w:jc w:val="both"/>
        <w:rPr>
          <w:rFonts w:asciiTheme="minorHAnsi" w:hAnsiTheme="minorHAnsi"/>
          <w:b/>
        </w:rPr>
      </w:pPr>
      <w:r w:rsidRPr="002878AA">
        <w:rPr>
          <w:rFonts w:asciiTheme="minorHAnsi" w:hAnsiTheme="minorHAnsi"/>
          <w:b/>
        </w:rPr>
        <w:t>DO OBJETO:</w:t>
      </w:r>
    </w:p>
    <w:p w14:paraId="3C9502DB" w14:textId="77777777" w:rsidR="00197598" w:rsidRPr="002878AA" w:rsidRDefault="00197598" w:rsidP="00197598">
      <w:pPr>
        <w:jc w:val="both"/>
        <w:rPr>
          <w:rFonts w:asciiTheme="minorHAnsi" w:hAnsiTheme="minorHAnsi"/>
        </w:rPr>
      </w:pPr>
      <w:r w:rsidRPr="002878AA">
        <w:rPr>
          <w:rFonts w:asciiTheme="minorHAnsi" w:hAnsiTheme="minorHAnsi"/>
        </w:rPr>
        <w:t>Contratação</w:t>
      </w:r>
      <w:r w:rsidRPr="002878AA">
        <w:rPr>
          <w:rFonts w:asciiTheme="minorHAnsi" w:hAnsiTheme="minorHAnsi"/>
          <w:color w:val="FF0000"/>
        </w:rPr>
        <w:t xml:space="preserve"> </w:t>
      </w:r>
      <w:r w:rsidRPr="002878AA">
        <w:rPr>
          <w:rFonts w:asciiTheme="minorHAnsi" w:hAnsiTheme="minorHAnsi"/>
        </w:rPr>
        <w:t>de empresa especializada na prestação de serviço de Jardinagem e Manutenção de Paisagismo, nas instalações de prédios vinculados ao Departamento de Educação e Cultura da prefeitura de São Joaquim da Barra, incluindo o fornecimento de mão de obra, pulverização preventiva e corretiva contra pragas, escarificação e areação do solo, adubação orgânica (inodora, por duas vezes ao ano), irrigação, poda limpeza de ervas daninhas, retirada de lixo orgânico, reposição de plantas ornamentais e mudas de forração, colocação de estacas quando necessário, para o exercício de 2025.</w:t>
      </w:r>
    </w:p>
    <w:p w14:paraId="3B9B652C" w14:textId="77777777" w:rsidR="00197598" w:rsidRPr="002878AA" w:rsidRDefault="00197598" w:rsidP="00197598">
      <w:pPr>
        <w:spacing w:line="276" w:lineRule="auto"/>
        <w:jc w:val="both"/>
        <w:rPr>
          <w:rFonts w:asciiTheme="minorHAnsi" w:hAnsiTheme="minorHAnsi"/>
        </w:rPr>
      </w:pPr>
    </w:p>
    <w:p w14:paraId="53852C1D" w14:textId="77777777" w:rsidR="00197598" w:rsidRPr="002878AA" w:rsidRDefault="00197598" w:rsidP="00197598">
      <w:pPr>
        <w:spacing w:line="276" w:lineRule="auto"/>
        <w:jc w:val="both"/>
        <w:rPr>
          <w:rFonts w:asciiTheme="minorHAnsi" w:hAnsiTheme="minorHAnsi"/>
          <w:b/>
        </w:rPr>
      </w:pPr>
      <w:r w:rsidRPr="002878AA">
        <w:rPr>
          <w:rFonts w:asciiTheme="minorHAnsi" w:hAnsiTheme="minorHAnsi"/>
          <w:b/>
        </w:rPr>
        <w:t>DESCRIÇÃO DOS REQUISITOS DA CONTRATAÇÃO</w:t>
      </w:r>
    </w:p>
    <w:p w14:paraId="36FA3A4A" w14:textId="77777777" w:rsidR="00197598" w:rsidRPr="002878AA" w:rsidRDefault="00197598" w:rsidP="00197598">
      <w:pPr>
        <w:spacing w:line="276" w:lineRule="auto"/>
        <w:jc w:val="both"/>
        <w:rPr>
          <w:rFonts w:asciiTheme="minorHAnsi" w:hAnsiTheme="minorHAnsi"/>
        </w:rPr>
      </w:pPr>
    </w:p>
    <w:p w14:paraId="389AF5FC" w14:textId="77777777" w:rsidR="00197598" w:rsidRPr="002878AA" w:rsidRDefault="00197598" w:rsidP="00197598">
      <w:pPr>
        <w:pStyle w:val="PargrafodaLista"/>
        <w:widowControl/>
        <w:numPr>
          <w:ilvl w:val="0"/>
          <w:numId w:val="33"/>
        </w:numPr>
        <w:autoSpaceDE/>
        <w:autoSpaceDN/>
        <w:spacing w:line="276" w:lineRule="auto"/>
        <w:rPr>
          <w:rFonts w:asciiTheme="minorHAnsi" w:hAnsiTheme="minorHAnsi"/>
        </w:rPr>
      </w:pPr>
      <w:r w:rsidRPr="002878AA">
        <w:rPr>
          <w:rFonts w:asciiTheme="minorHAnsi" w:hAnsiTheme="minorHAnsi"/>
        </w:rPr>
        <w:t>Poderão participar deste processo de contratação, empresas do ramo de atividade relacionada ao objeto pretendido, que não possuam registro de sanção que impeça sua contratação, bem como estejam devidamente em situação regular com as Fazendas Públicas Municipal, Estadual e Federal, com o FGTS e com a Justiça do Trabalho;</w:t>
      </w:r>
    </w:p>
    <w:p w14:paraId="2BDB9ADE" w14:textId="77777777" w:rsidR="00197598" w:rsidRPr="002878AA" w:rsidRDefault="00197598" w:rsidP="00197598">
      <w:pPr>
        <w:pStyle w:val="PargrafodaLista"/>
        <w:widowControl/>
        <w:numPr>
          <w:ilvl w:val="0"/>
          <w:numId w:val="33"/>
        </w:numPr>
        <w:autoSpaceDE/>
        <w:autoSpaceDN/>
        <w:spacing w:line="276" w:lineRule="auto"/>
        <w:rPr>
          <w:rFonts w:asciiTheme="minorHAnsi" w:hAnsiTheme="minorHAnsi"/>
        </w:rPr>
      </w:pPr>
      <w:r w:rsidRPr="002878AA">
        <w:rPr>
          <w:rFonts w:asciiTheme="minorHAnsi" w:hAnsiTheme="minorHAnsi"/>
        </w:rPr>
        <w:t>A contratada deverá fornecer os serviços de Jardinagem e Manutenção do Paisagismo no município de São Joaquim da Barra, com recursos do município em abastecimentos mensais na forma autorizada pelos órgãos competentes, sem que isso onere o município, além do valor do produto definido na licitação;</w:t>
      </w:r>
    </w:p>
    <w:p w14:paraId="22D0F3B8" w14:textId="77777777" w:rsidR="00197598" w:rsidRPr="002878AA" w:rsidRDefault="00197598" w:rsidP="00197598">
      <w:pPr>
        <w:pStyle w:val="PargrafodaLista"/>
        <w:widowControl/>
        <w:numPr>
          <w:ilvl w:val="0"/>
          <w:numId w:val="33"/>
        </w:numPr>
        <w:autoSpaceDE/>
        <w:autoSpaceDN/>
        <w:spacing w:line="276" w:lineRule="auto"/>
        <w:rPr>
          <w:rFonts w:asciiTheme="minorHAnsi" w:hAnsiTheme="minorHAnsi"/>
        </w:rPr>
      </w:pPr>
      <w:r w:rsidRPr="002878AA">
        <w:rPr>
          <w:rFonts w:asciiTheme="minorHAnsi" w:hAnsiTheme="minorHAnsi"/>
        </w:rPr>
        <w:t xml:space="preserve">A contratada deverá fornecer os serviços sempre que solicitado pelo Departamento Municipal de Educação, com pessoal qualificado e equipamentos apropriados; </w:t>
      </w:r>
    </w:p>
    <w:p w14:paraId="45228EBE" w14:textId="77777777" w:rsidR="00197598" w:rsidRPr="002878AA" w:rsidRDefault="00197598" w:rsidP="00197598">
      <w:pPr>
        <w:pStyle w:val="PargrafodaLista"/>
        <w:widowControl/>
        <w:numPr>
          <w:ilvl w:val="0"/>
          <w:numId w:val="33"/>
        </w:numPr>
        <w:autoSpaceDE/>
        <w:autoSpaceDN/>
        <w:spacing w:line="276" w:lineRule="auto"/>
        <w:rPr>
          <w:rFonts w:asciiTheme="minorHAnsi" w:hAnsiTheme="minorHAnsi"/>
        </w:rPr>
      </w:pPr>
      <w:r w:rsidRPr="002878AA">
        <w:rPr>
          <w:rFonts w:asciiTheme="minorHAnsi" w:hAnsiTheme="minorHAnsi"/>
        </w:rPr>
        <w:t>Os serviços que constituem o objeto da licitação deverão estar de acordo com a solicitação da contratante, e orientação/fiscalização dos técnicos do Departamento Municipal de Educação;</w:t>
      </w:r>
    </w:p>
    <w:p w14:paraId="59CAF201" w14:textId="77777777" w:rsidR="00197598" w:rsidRPr="002878AA" w:rsidRDefault="00197598" w:rsidP="00197598">
      <w:pPr>
        <w:pStyle w:val="PargrafodaLista"/>
        <w:widowControl/>
        <w:numPr>
          <w:ilvl w:val="0"/>
          <w:numId w:val="33"/>
        </w:numPr>
        <w:autoSpaceDE/>
        <w:autoSpaceDN/>
        <w:spacing w:line="276" w:lineRule="auto"/>
        <w:rPr>
          <w:rFonts w:asciiTheme="minorHAnsi" w:hAnsiTheme="minorHAnsi"/>
        </w:rPr>
      </w:pPr>
      <w:r w:rsidRPr="002878AA">
        <w:rPr>
          <w:rFonts w:asciiTheme="minorHAnsi" w:hAnsiTheme="minorHAnsi"/>
        </w:rPr>
        <w:t xml:space="preserve">O prazo para o início dos serviços será de </w:t>
      </w:r>
      <w:r w:rsidRPr="002878AA">
        <w:rPr>
          <w:rFonts w:asciiTheme="minorHAnsi" w:hAnsiTheme="minorHAnsi"/>
          <w:b/>
          <w:bCs/>
        </w:rPr>
        <w:t>até 10 (dez) dias</w:t>
      </w:r>
      <w:r w:rsidRPr="002878AA">
        <w:rPr>
          <w:rFonts w:asciiTheme="minorHAnsi" w:hAnsiTheme="minorHAnsi"/>
        </w:rPr>
        <w:t>, contados da data do recebimento da autorização;</w:t>
      </w:r>
    </w:p>
    <w:p w14:paraId="59B2E82E" w14:textId="77777777" w:rsidR="00197598" w:rsidRPr="002878AA" w:rsidRDefault="00197598" w:rsidP="00197598">
      <w:pPr>
        <w:pStyle w:val="PargrafodaLista"/>
        <w:widowControl/>
        <w:numPr>
          <w:ilvl w:val="0"/>
          <w:numId w:val="33"/>
        </w:numPr>
        <w:autoSpaceDE/>
        <w:autoSpaceDN/>
        <w:spacing w:line="256" w:lineRule="auto"/>
        <w:contextualSpacing/>
        <w:rPr>
          <w:rFonts w:asciiTheme="minorHAnsi" w:hAnsiTheme="minorHAnsi"/>
          <w:snapToGrid w:val="0"/>
        </w:rPr>
      </w:pPr>
      <w:r w:rsidRPr="002878AA">
        <w:rPr>
          <w:rFonts w:asciiTheme="minorHAnsi" w:hAnsiTheme="minorHAnsi"/>
          <w:snapToGrid w:val="0"/>
        </w:rPr>
        <w:t>Os funcionários da empresa vencedora deverão apresentar-se nas escolas devidamente uniformizados;</w:t>
      </w:r>
    </w:p>
    <w:p w14:paraId="3F82020E" w14:textId="77777777" w:rsidR="00197598" w:rsidRPr="002878AA" w:rsidRDefault="00197598" w:rsidP="00197598">
      <w:pPr>
        <w:pStyle w:val="PargrafodaLista"/>
        <w:widowControl/>
        <w:numPr>
          <w:ilvl w:val="0"/>
          <w:numId w:val="33"/>
        </w:numPr>
        <w:autoSpaceDE/>
        <w:autoSpaceDN/>
        <w:spacing w:line="256" w:lineRule="auto"/>
        <w:contextualSpacing/>
        <w:rPr>
          <w:rFonts w:asciiTheme="minorHAnsi" w:hAnsiTheme="minorHAnsi"/>
          <w:snapToGrid w:val="0"/>
        </w:rPr>
      </w:pPr>
      <w:r w:rsidRPr="002878AA">
        <w:rPr>
          <w:rFonts w:asciiTheme="minorHAnsi" w:hAnsiTheme="minorHAnsi"/>
          <w:snapToGrid w:val="0"/>
        </w:rPr>
        <w:t>O funcionário deverá comprovar vínculo empregatício com a empresa vencedora sempre que apresentar-se nas escolas;</w:t>
      </w:r>
    </w:p>
    <w:p w14:paraId="7995A8A7" w14:textId="77777777" w:rsidR="00197598" w:rsidRPr="002878AA" w:rsidRDefault="00197598" w:rsidP="00197598">
      <w:pPr>
        <w:pStyle w:val="PargrafodaLista"/>
        <w:widowControl/>
        <w:numPr>
          <w:ilvl w:val="0"/>
          <w:numId w:val="33"/>
        </w:numPr>
        <w:autoSpaceDE/>
        <w:autoSpaceDN/>
        <w:spacing w:line="256" w:lineRule="auto"/>
        <w:contextualSpacing/>
        <w:rPr>
          <w:rFonts w:asciiTheme="minorHAnsi" w:hAnsiTheme="minorHAnsi"/>
          <w:snapToGrid w:val="0"/>
        </w:rPr>
      </w:pPr>
      <w:r w:rsidRPr="002878AA">
        <w:rPr>
          <w:rFonts w:asciiTheme="minorHAnsi" w:hAnsiTheme="minorHAnsi"/>
          <w:snapToGrid w:val="0"/>
        </w:rPr>
        <w:lastRenderedPageBreak/>
        <w:t>Estadia, alimentação e transportes necessários para a prestação dos serviços ficará por conta da empresa contratada;</w:t>
      </w:r>
    </w:p>
    <w:p w14:paraId="7D73F923" w14:textId="77777777" w:rsidR="00197598" w:rsidRPr="002878AA" w:rsidRDefault="00197598" w:rsidP="00197598">
      <w:pPr>
        <w:pStyle w:val="PargrafodaLista"/>
        <w:widowControl/>
        <w:numPr>
          <w:ilvl w:val="0"/>
          <w:numId w:val="33"/>
        </w:numPr>
        <w:autoSpaceDE/>
        <w:autoSpaceDN/>
        <w:spacing w:line="256" w:lineRule="auto"/>
        <w:contextualSpacing/>
        <w:rPr>
          <w:rFonts w:asciiTheme="minorHAnsi" w:hAnsiTheme="minorHAnsi"/>
          <w:snapToGrid w:val="0"/>
        </w:rPr>
      </w:pPr>
      <w:r w:rsidRPr="002878AA">
        <w:rPr>
          <w:rFonts w:asciiTheme="minorHAnsi" w:hAnsiTheme="minorHAnsi"/>
          <w:snapToGrid w:val="0"/>
        </w:rPr>
        <w:t>Assinar controle de serviço elaborado pelo setor de educação;</w:t>
      </w:r>
    </w:p>
    <w:p w14:paraId="6529B843" w14:textId="77777777" w:rsidR="00197598" w:rsidRPr="002878AA" w:rsidRDefault="00197598" w:rsidP="00197598">
      <w:pPr>
        <w:pStyle w:val="PargrafodaLista"/>
        <w:widowControl/>
        <w:numPr>
          <w:ilvl w:val="0"/>
          <w:numId w:val="33"/>
        </w:numPr>
        <w:autoSpaceDE/>
        <w:autoSpaceDN/>
        <w:spacing w:line="256" w:lineRule="auto"/>
        <w:contextualSpacing/>
        <w:rPr>
          <w:rFonts w:asciiTheme="minorHAnsi" w:hAnsiTheme="minorHAnsi"/>
          <w:snapToGrid w:val="0"/>
        </w:rPr>
      </w:pPr>
      <w:r w:rsidRPr="002878AA">
        <w:rPr>
          <w:rFonts w:asciiTheme="minorHAnsi" w:hAnsiTheme="minorHAnsi"/>
          <w:snapToGrid w:val="0"/>
        </w:rPr>
        <w:t>O serviço será acompanhado pela coordenadora e, na ausência, pelo profissional designado por ela.</w:t>
      </w:r>
    </w:p>
    <w:p w14:paraId="0C8EC89F" w14:textId="77777777" w:rsidR="00197598" w:rsidRPr="002878AA" w:rsidRDefault="00197598" w:rsidP="00197598">
      <w:pPr>
        <w:spacing w:line="276" w:lineRule="auto"/>
        <w:jc w:val="both"/>
        <w:rPr>
          <w:rFonts w:asciiTheme="minorHAnsi" w:hAnsiTheme="minorHAnsi"/>
        </w:rPr>
      </w:pPr>
    </w:p>
    <w:p w14:paraId="5CB32CEA" w14:textId="77777777" w:rsidR="00197598" w:rsidRPr="002878AA" w:rsidRDefault="00197598" w:rsidP="00197598">
      <w:pPr>
        <w:spacing w:line="276" w:lineRule="auto"/>
        <w:jc w:val="both"/>
        <w:rPr>
          <w:rFonts w:asciiTheme="minorHAnsi" w:hAnsiTheme="minorHAnsi"/>
          <w:b/>
        </w:rPr>
      </w:pPr>
      <w:r w:rsidRPr="002878AA">
        <w:rPr>
          <w:rFonts w:asciiTheme="minorHAnsi" w:hAnsiTheme="minorHAnsi"/>
          <w:b/>
        </w:rPr>
        <w:t>ESTIMATIVA DAS QUANTIDADES A SEREM CONTRATADAS</w:t>
      </w:r>
    </w:p>
    <w:p w14:paraId="60CEECD7" w14:textId="77777777" w:rsidR="00197598" w:rsidRPr="002878AA" w:rsidRDefault="00197598" w:rsidP="00197598">
      <w:pPr>
        <w:spacing w:line="276" w:lineRule="auto"/>
        <w:jc w:val="both"/>
        <w:rPr>
          <w:rFonts w:asciiTheme="minorHAnsi" w:hAnsiTheme="minorHAnsi"/>
        </w:rPr>
      </w:pPr>
      <w:r w:rsidRPr="002878AA">
        <w:rPr>
          <w:rFonts w:asciiTheme="minorHAnsi" w:hAnsiTheme="minorHAnsi"/>
        </w:rPr>
        <w:t>Para definição dos quantitativos dos serviços que serão prestados, foi levado em consideração o número de prédios vinculados ao Departamento de Educação e Cultura deste município, que necessitam de jardinagem e manutenção do paisagismo conforme demonstrado nos anexos a este. Também foram considerados levantamentos de dados e informações de anos anteriores, além da intenção de ampliação de estrutura física e construção de novas escolas, o que proporcionará uma crescente demanda por esse tipo de serviço.</w:t>
      </w:r>
    </w:p>
    <w:p w14:paraId="7D60DA28" w14:textId="77777777" w:rsidR="00197598" w:rsidRPr="002878AA" w:rsidRDefault="00197598" w:rsidP="00197598">
      <w:pPr>
        <w:spacing w:line="276" w:lineRule="auto"/>
        <w:jc w:val="both"/>
        <w:rPr>
          <w:rFonts w:asciiTheme="minorHAnsi" w:hAnsiTheme="minorHAnsi"/>
        </w:rPr>
      </w:pPr>
    </w:p>
    <w:p w14:paraId="079E1982" w14:textId="77777777" w:rsidR="00197598" w:rsidRPr="002878AA" w:rsidRDefault="00197598" w:rsidP="00197598">
      <w:pPr>
        <w:spacing w:line="276" w:lineRule="auto"/>
        <w:jc w:val="both"/>
        <w:rPr>
          <w:rFonts w:asciiTheme="minorHAnsi" w:hAnsiTheme="minorHAnsi"/>
          <w:b/>
        </w:rPr>
      </w:pPr>
      <w:r w:rsidRPr="002878AA">
        <w:rPr>
          <w:rFonts w:asciiTheme="minorHAnsi" w:hAnsiTheme="minorHAnsi"/>
          <w:b/>
        </w:rPr>
        <w:t xml:space="preserve">ESTIMATIVA DO VALOR DA CONTRATAÇÃO </w:t>
      </w:r>
    </w:p>
    <w:p w14:paraId="57455622" w14:textId="77777777" w:rsidR="00197598" w:rsidRPr="002878AA" w:rsidRDefault="00197598" w:rsidP="00197598">
      <w:pPr>
        <w:spacing w:line="276" w:lineRule="auto"/>
        <w:jc w:val="both"/>
        <w:rPr>
          <w:rFonts w:asciiTheme="minorHAnsi" w:hAnsiTheme="minorHAnsi"/>
        </w:rPr>
      </w:pPr>
      <w:r w:rsidRPr="002878AA">
        <w:rPr>
          <w:rFonts w:asciiTheme="minorHAnsi" w:hAnsiTheme="minorHAnsi"/>
        </w:rPr>
        <w:t>As estimativas do valor para contratação dos serviços são estabelecidas mediante as cotações de preço fornecidas por empresa habilitada no ramo do serviço e, ressalta-se que em razão das especificidades da prestação de serviço a ser contratado, os constantes aumentos no valor dos produtos elevam o valor estimado. Ademais a estimativa do valor total para possíveis contratações se encontra no Termo de Referência.</w:t>
      </w:r>
    </w:p>
    <w:p w14:paraId="1A064240" w14:textId="77777777" w:rsidR="00197598" w:rsidRPr="002878AA" w:rsidRDefault="00197598" w:rsidP="00197598">
      <w:pPr>
        <w:tabs>
          <w:tab w:val="left" w:pos="3114"/>
        </w:tabs>
        <w:spacing w:line="276" w:lineRule="auto"/>
        <w:jc w:val="right"/>
        <w:rPr>
          <w:rFonts w:asciiTheme="minorHAnsi" w:eastAsia="Arial Unicode MS" w:hAnsiTheme="minorHAnsi"/>
        </w:rPr>
      </w:pPr>
      <w:r w:rsidRPr="002878AA">
        <w:rPr>
          <w:rFonts w:asciiTheme="minorHAnsi" w:eastAsia="Arial Unicode MS" w:hAnsiTheme="minorHAnsi"/>
        </w:rPr>
        <w:br/>
        <w:t>São Joaquim da Barra, 05 de fevereiro de 2025.</w:t>
      </w:r>
    </w:p>
    <w:p w14:paraId="7D285A4D" w14:textId="77777777" w:rsidR="00197598" w:rsidRPr="002878AA" w:rsidRDefault="00197598" w:rsidP="00197598">
      <w:pPr>
        <w:spacing w:line="276" w:lineRule="auto"/>
        <w:jc w:val="both"/>
        <w:rPr>
          <w:rFonts w:asciiTheme="minorHAnsi" w:hAnsiTheme="minorHAnsi" w:cs="Arial"/>
        </w:rPr>
      </w:pPr>
    </w:p>
    <w:p w14:paraId="101D4000" w14:textId="77777777" w:rsidR="00197598" w:rsidRPr="002878AA" w:rsidRDefault="00197598" w:rsidP="00197598">
      <w:pPr>
        <w:spacing w:line="276" w:lineRule="auto"/>
        <w:jc w:val="both"/>
        <w:rPr>
          <w:rFonts w:asciiTheme="minorHAnsi" w:hAnsiTheme="minorHAnsi" w:cs="Arial"/>
        </w:rPr>
      </w:pPr>
    </w:p>
    <w:p w14:paraId="4D2CF593" w14:textId="77777777" w:rsidR="00197598" w:rsidRPr="002878AA" w:rsidRDefault="00197598" w:rsidP="00197598">
      <w:pPr>
        <w:spacing w:line="276" w:lineRule="auto"/>
        <w:jc w:val="both"/>
        <w:rPr>
          <w:rFonts w:asciiTheme="minorHAnsi" w:hAnsiTheme="minorHAnsi" w:cs="Arial"/>
        </w:rPr>
      </w:pPr>
    </w:p>
    <w:p w14:paraId="50D5DD5F" w14:textId="77777777" w:rsidR="00197598" w:rsidRPr="002878AA" w:rsidRDefault="00197598" w:rsidP="00197598">
      <w:pPr>
        <w:spacing w:line="276" w:lineRule="auto"/>
        <w:ind w:left="2124" w:firstLine="708"/>
        <w:jc w:val="center"/>
        <w:rPr>
          <w:rFonts w:asciiTheme="minorHAnsi" w:hAnsiTheme="minorHAnsi" w:cs="Arial"/>
          <w:b/>
          <w:i/>
          <w:iCs/>
        </w:rPr>
      </w:pPr>
      <w:r w:rsidRPr="002878AA">
        <w:rPr>
          <w:rFonts w:asciiTheme="minorHAnsi" w:hAnsiTheme="minorHAnsi" w:cs="Arial"/>
          <w:b/>
          <w:i/>
          <w:iCs/>
        </w:rPr>
        <w:t>Orlando Olivatto Júnior</w:t>
      </w:r>
    </w:p>
    <w:p w14:paraId="379A5E9A" w14:textId="77777777" w:rsidR="00197598" w:rsidRPr="002878AA" w:rsidRDefault="00197598" w:rsidP="00197598">
      <w:pPr>
        <w:spacing w:line="276" w:lineRule="auto"/>
        <w:ind w:left="2124" w:firstLine="708"/>
        <w:jc w:val="center"/>
        <w:rPr>
          <w:rFonts w:asciiTheme="minorHAnsi" w:hAnsiTheme="minorHAnsi" w:cs="Arial"/>
        </w:rPr>
      </w:pPr>
      <w:r w:rsidRPr="002878AA">
        <w:rPr>
          <w:rFonts w:asciiTheme="minorHAnsi" w:hAnsiTheme="minorHAnsi" w:cs="Arial"/>
        </w:rPr>
        <w:t>Chefe do Departamento Municipal de Educação</w:t>
      </w:r>
    </w:p>
    <w:p w14:paraId="78F99B34" w14:textId="77777777" w:rsidR="006214BA" w:rsidRPr="002878AA" w:rsidRDefault="006214BA" w:rsidP="00C76B8A">
      <w:pPr>
        <w:jc w:val="both"/>
        <w:rPr>
          <w:rFonts w:asciiTheme="minorHAnsi" w:hAnsiTheme="minorHAnsi" w:cs="Times New Roman"/>
          <w:b/>
        </w:rPr>
      </w:pPr>
    </w:p>
    <w:p w14:paraId="1AC406EB" w14:textId="77777777" w:rsidR="006214BA" w:rsidRPr="002878AA" w:rsidRDefault="006214BA" w:rsidP="00C76B8A">
      <w:pPr>
        <w:jc w:val="both"/>
        <w:rPr>
          <w:rFonts w:asciiTheme="minorHAnsi" w:hAnsiTheme="minorHAnsi" w:cs="Times New Roman"/>
          <w:b/>
        </w:rPr>
      </w:pPr>
    </w:p>
    <w:p w14:paraId="6ED442D7" w14:textId="77777777" w:rsidR="00496208" w:rsidRDefault="00496208">
      <w:pPr>
        <w:rPr>
          <w:rFonts w:asciiTheme="minorHAnsi" w:hAnsiTheme="minorHAnsi" w:cs="Times New Roman"/>
          <w:b/>
        </w:rPr>
      </w:pPr>
      <w:r>
        <w:rPr>
          <w:rFonts w:asciiTheme="minorHAnsi" w:hAnsiTheme="minorHAnsi" w:cs="Times New Roman"/>
          <w:b/>
        </w:rPr>
        <w:br w:type="page"/>
      </w:r>
    </w:p>
    <w:p w14:paraId="3FC63BB9" w14:textId="77777777" w:rsidR="002878AA" w:rsidRDefault="009D5193" w:rsidP="00D33712">
      <w:pPr>
        <w:tabs>
          <w:tab w:val="left" w:pos="1134"/>
          <w:tab w:val="left" w:pos="9639"/>
        </w:tabs>
        <w:ind w:left="284" w:right="687"/>
        <w:jc w:val="center"/>
        <w:rPr>
          <w:rFonts w:asciiTheme="minorHAnsi" w:hAnsiTheme="minorHAnsi" w:cs="Times New Roman"/>
          <w:b/>
        </w:rPr>
      </w:pPr>
      <w:r w:rsidRPr="009D5193">
        <w:rPr>
          <w:rFonts w:asciiTheme="minorHAnsi" w:hAnsiTheme="minorHAnsi" w:cs="Times New Roman"/>
          <w:b/>
        </w:rPr>
        <w:lastRenderedPageBreak/>
        <w:t>ANEXO II</w:t>
      </w:r>
    </w:p>
    <w:p w14:paraId="3D550E65" w14:textId="0C309B65" w:rsidR="00D33712" w:rsidRDefault="009D5193" w:rsidP="00D33712">
      <w:pPr>
        <w:tabs>
          <w:tab w:val="left" w:pos="1134"/>
          <w:tab w:val="left" w:pos="9639"/>
        </w:tabs>
        <w:ind w:left="284" w:right="687"/>
        <w:jc w:val="center"/>
        <w:rPr>
          <w:rFonts w:asciiTheme="minorHAnsi" w:hAnsiTheme="minorHAnsi" w:cs="Times New Roman"/>
          <w:b/>
        </w:rPr>
      </w:pPr>
      <w:r w:rsidRPr="009D5193">
        <w:rPr>
          <w:rFonts w:asciiTheme="minorHAnsi" w:hAnsiTheme="minorHAnsi" w:cs="Times New Roman"/>
          <w:b/>
        </w:rPr>
        <w:t xml:space="preserve"> </w:t>
      </w:r>
    </w:p>
    <w:p w14:paraId="7DA673A0" w14:textId="6940DA78" w:rsidR="002878AA" w:rsidRPr="002878AA" w:rsidRDefault="002878AA" w:rsidP="002878AA">
      <w:pPr>
        <w:jc w:val="center"/>
        <w:rPr>
          <w:rFonts w:asciiTheme="minorHAnsi" w:hAnsiTheme="minorHAnsi" w:cs="Times New Roman"/>
          <w:b/>
        </w:rPr>
      </w:pPr>
      <w:r w:rsidRPr="002878AA">
        <w:rPr>
          <w:rFonts w:asciiTheme="minorHAnsi" w:hAnsiTheme="minorHAnsi" w:cs="Times New Roman"/>
          <w:b/>
        </w:rPr>
        <w:t>TERMO DE REFERÊNCIA</w:t>
      </w:r>
    </w:p>
    <w:p w14:paraId="780A2DF1" w14:textId="77777777" w:rsidR="002878AA" w:rsidRPr="002878AA" w:rsidRDefault="002878AA" w:rsidP="002878AA">
      <w:pPr>
        <w:jc w:val="center"/>
        <w:rPr>
          <w:rFonts w:asciiTheme="minorHAnsi" w:hAnsiTheme="minorHAnsi" w:cs="Times New Roman"/>
          <w:b/>
        </w:rPr>
      </w:pPr>
    </w:p>
    <w:p w14:paraId="75AEBB68" w14:textId="77777777" w:rsidR="002878AA" w:rsidRPr="002878AA" w:rsidRDefault="002878AA" w:rsidP="002878AA">
      <w:pPr>
        <w:jc w:val="both"/>
        <w:rPr>
          <w:rFonts w:asciiTheme="minorHAnsi" w:hAnsiTheme="minorHAnsi" w:cs="Times New Roman"/>
        </w:rPr>
      </w:pPr>
      <w:r w:rsidRPr="002878AA">
        <w:rPr>
          <w:rFonts w:asciiTheme="minorHAnsi" w:hAnsiTheme="minorHAnsi" w:cs="Times New Roman"/>
          <w:b/>
        </w:rPr>
        <w:t>Órgão:</w:t>
      </w:r>
      <w:r w:rsidRPr="002878AA">
        <w:rPr>
          <w:rFonts w:asciiTheme="minorHAnsi" w:hAnsiTheme="minorHAnsi" w:cs="Times New Roman"/>
        </w:rPr>
        <w:t xml:space="preserve"> Prefeitura Municipal de São Joaquim da Barra - SP</w:t>
      </w:r>
    </w:p>
    <w:p w14:paraId="4B586F67" w14:textId="77777777" w:rsidR="002878AA" w:rsidRPr="002878AA" w:rsidRDefault="002878AA" w:rsidP="002878AA">
      <w:pPr>
        <w:jc w:val="both"/>
        <w:rPr>
          <w:rFonts w:asciiTheme="minorHAnsi" w:hAnsiTheme="minorHAnsi" w:cs="Times New Roman"/>
        </w:rPr>
      </w:pPr>
      <w:r w:rsidRPr="002878AA">
        <w:rPr>
          <w:rFonts w:asciiTheme="minorHAnsi" w:hAnsiTheme="minorHAnsi" w:cs="Times New Roman"/>
          <w:b/>
        </w:rPr>
        <w:t>Setor Requisitante:</w:t>
      </w:r>
      <w:r w:rsidRPr="002878AA">
        <w:rPr>
          <w:rFonts w:asciiTheme="minorHAnsi" w:hAnsiTheme="minorHAnsi" w:cs="Times New Roman"/>
        </w:rPr>
        <w:t xml:space="preserve"> Departamento Municipal de Educação</w:t>
      </w:r>
    </w:p>
    <w:p w14:paraId="1AB6AE8B" w14:textId="77777777" w:rsidR="002878AA" w:rsidRPr="002878AA" w:rsidRDefault="002878AA" w:rsidP="002878AA">
      <w:pPr>
        <w:jc w:val="both"/>
        <w:rPr>
          <w:rFonts w:asciiTheme="minorHAnsi" w:hAnsiTheme="minorHAnsi" w:cs="Times New Roman"/>
        </w:rPr>
      </w:pPr>
      <w:r w:rsidRPr="002878AA">
        <w:rPr>
          <w:rFonts w:asciiTheme="minorHAnsi" w:hAnsiTheme="minorHAnsi" w:cs="Times New Roman"/>
          <w:b/>
        </w:rPr>
        <w:t>Responsável pela Demanda:</w:t>
      </w:r>
      <w:r w:rsidRPr="002878AA">
        <w:rPr>
          <w:rFonts w:asciiTheme="minorHAnsi" w:hAnsiTheme="minorHAnsi" w:cs="Times New Roman"/>
        </w:rPr>
        <w:t xml:space="preserve"> Orlando Olivatto Júnior</w:t>
      </w:r>
    </w:p>
    <w:p w14:paraId="6D52C217" w14:textId="77777777" w:rsidR="002878AA" w:rsidRPr="002878AA" w:rsidRDefault="002878AA" w:rsidP="002878AA">
      <w:pPr>
        <w:jc w:val="both"/>
        <w:rPr>
          <w:rFonts w:asciiTheme="minorHAnsi" w:hAnsiTheme="minorHAnsi" w:cs="Times New Roman"/>
        </w:rPr>
      </w:pPr>
      <w:r w:rsidRPr="002878AA">
        <w:rPr>
          <w:rFonts w:asciiTheme="minorHAnsi" w:hAnsiTheme="minorHAnsi" w:cs="Times New Roman"/>
          <w:b/>
        </w:rPr>
        <w:t>Função:</w:t>
      </w:r>
      <w:r w:rsidRPr="002878AA">
        <w:rPr>
          <w:rFonts w:asciiTheme="minorHAnsi" w:hAnsiTheme="minorHAnsi" w:cs="Times New Roman"/>
        </w:rPr>
        <w:t xml:space="preserve"> Chefe do Departamento Municipal de Educação</w:t>
      </w:r>
    </w:p>
    <w:p w14:paraId="1AECE405" w14:textId="77777777" w:rsidR="002878AA" w:rsidRPr="002878AA" w:rsidRDefault="002878AA" w:rsidP="002878AA">
      <w:pPr>
        <w:jc w:val="both"/>
        <w:rPr>
          <w:rFonts w:asciiTheme="minorHAnsi" w:hAnsiTheme="minorHAnsi" w:cs="Times New Roman"/>
        </w:rPr>
      </w:pPr>
      <w:r w:rsidRPr="002878AA">
        <w:rPr>
          <w:rFonts w:asciiTheme="minorHAnsi" w:hAnsiTheme="minorHAnsi" w:cs="Times New Roman"/>
          <w:b/>
        </w:rPr>
        <w:t>E-mail:</w:t>
      </w:r>
      <w:r w:rsidRPr="002878AA">
        <w:rPr>
          <w:rFonts w:asciiTheme="minorHAnsi" w:hAnsiTheme="minorHAnsi" w:cs="Times New Roman"/>
        </w:rPr>
        <w:t xml:space="preserve"> depeducacao@saojoaquimdabarra.sp.gov.br</w:t>
      </w:r>
    </w:p>
    <w:p w14:paraId="0CF44A71" w14:textId="77777777" w:rsidR="002878AA" w:rsidRPr="002878AA" w:rsidRDefault="002878AA" w:rsidP="002878AA">
      <w:pPr>
        <w:jc w:val="both"/>
        <w:rPr>
          <w:rFonts w:asciiTheme="minorHAnsi" w:hAnsiTheme="minorHAnsi" w:cs="Times New Roman"/>
        </w:rPr>
      </w:pPr>
      <w:r w:rsidRPr="002878AA">
        <w:rPr>
          <w:rFonts w:asciiTheme="minorHAnsi" w:hAnsiTheme="minorHAnsi" w:cs="Times New Roman"/>
          <w:b/>
        </w:rPr>
        <w:t>Telefone:</w:t>
      </w:r>
      <w:r w:rsidRPr="002878AA">
        <w:rPr>
          <w:rFonts w:asciiTheme="minorHAnsi" w:hAnsiTheme="minorHAnsi" w:cs="Times New Roman"/>
        </w:rPr>
        <w:t xml:space="preserve"> (16) 3818-2351</w:t>
      </w:r>
    </w:p>
    <w:p w14:paraId="12D8947D" w14:textId="77777777" w:rsidR="002878AA" w:rsidRPr="002878AA" w:rsidRDefault="002878AA" w:rsidP="002878AA">
      <w:pPr>
        <w:jc w:val="both"/>
        <w:rPr>
          <w:rFonts w:asciiTheme="minorHAnsi" w:hAnsiTheme="minorHAnsi" w:cs="Times New Roman"/>
          <w:b/>
        </w:rPr>
      </w:pPr>
    </w:p>
    <w:p w14:paraId="19C5452C" w14:textId="77777777" w:rsidR="002878AA" w:rsidRPr="002878AA" w:rsidRDefault="002878AA" w:rsidP="002878AA">
      <w:pPr>
        <w:jc w:val="both"/>
        <w:rPr>
          <w:rFonts w:asciiTheme="minorHAnsi" w:hAnsiTheme="minorHAnsi" w:cs="Times New Roman"/>
          <w:b/>
        </w:rPr>
      </w:pPr>
      <w:r w:rsidRPr="002878AA">
        <w:rPr>
          <w:rFonts w:asciiTheme="minorHAnsi" w:hAnsiTheme="minorHAnsi" w:cs="Times New Roman"/>
          <w:b/>
        </w:rPr>
        <w:t>1. OBJETO</w:t>
      </w:r>
    </w:p>
    <w:p w14:paraId="3FFB6095" w14:textId="77777777" w:rsidR="002878AA" w:rsidRPr="002878AA" w:rsidRDefault="002878AA" w:rsidP="002878AA">
      <w:pPr>
        <w:spacing w:before="100" w:beforeAutospacing="1" w:after="100" w:afterAutospacing="1"/>
        <w:jc w:val="both"/>
        <w:rPr>
          <w:rFonts w:asciiTheme="minorHAnsi" w:eastAsia="Times New Roman" w:hAnsiTheme="minorHAnsi" w:cs="Times New Roman"/>
          <w:lang w:eastAsia="pt-BR"/>
        </w:rPr>
      </w:pPr>
      <w:r w:rsidRPr="002878AA">
        <w:rPr>
          <w:rFonts w:asciiTheme="minorHAnsi" w:eastAsia="Times New Roman" w:hAnsiTheme="minorHAnsi" w:cs="Times New Roman"/>
          <w:lang w:eastAsia="pt-BR"/>
        </w:rPr>
        <w:t>Contratação de empresa especializada na prestação de serviços de jardinagem e manutenção de paisagismo, destinados às instalações dos prédios do Departamento de Educação e Cultura do município de São Joaquim da Barra.</w:t>
      </w:r>
    </w:p>
    <w:p w14:paraId="29B5056E" w14:textId="77777777" w:rsidR="002878AA" w:rsidRPr="002878AA" w:rsidRDefault="002878AA" w:rsidP="002878AA">
      <w:pPr>
        <w:jc w:val="both"/>
        <w:rPr>
          <w:rFonts w:asciiTheme="minorHAnsi" w:hAnsiTheme="minorHAnsi" w:cs="Times New Roman"/>
        </w:rPr>
      </w:pPr>
      <w:r w:rsidRPr="002878AA">
        <w:rPr>
          <w:rFonts w:asciiTheme="minorHAnsi" w:eastAsia="Times New Roman" w:hAnsiTheme="minorHAnsi" w:cs="Times New Roman"/>
          <w:b/>
          <w:bCs/>
          <w:lang w:eastAsia="pt-BR"/>
        </w:rPr>
        <w:t>2. JUSTIFICATIVA DA CONTRATAÇÃO</w:t>
      </w:r>
    </w:p>
    <w:p w14:paraId="209E0383" w14:textId="77777777" w:rsidR="002878AA" w:rsidRPr="002878AA" w:rsidRDefault="002878AA" w:rsidP="002878AA">
      <w:pPr>
        <w:spacing w:before="100" w:beforeAutospacing="1" w:after="100" w:afterAutospacing="1"/>
        <w:jc w:val="both"/>
        <w:rPr>
          <w:rFonts w:asciiTheme="minorHAnsi" w:eastAsia="Times New Roman" w:hAnsiTheme="minorHAnsi" w:cs="Times New Roman"/>
          <w:lang w:eastAsia="pt-BR"/>
        </w:rPr>
      </w:pPr>
      <w:r w:rsidRPr="002878AA">
        <w:rPr>
          <w:rFonts w:asciiTheme="minorHAnsi" w:eastAsia="Times New Roman" w:hAnsiTheme="minorHAnsi" w:cs="Times New Roman"/>
          <w:lang w:eastAsia="pt-BR"/>
        </w:rPr>
        <w:t xml:space="preserve">A presente contratação justifica-se pela necessidade contínua de manutenção e conservação das áreas verdes dos prédios do </w:t>
      </w:r>
      <w:r w:rsidRPr="002878AA">
        <w:rPr>
          <w:rFonts w:asciiTheme="minorHAnsi" w:eastAsia="Times New Roman" w:hAnsiTheme="minorHAnsi" w:cs="Times New Roman"/>
          <w:b/>
          <w:bCs/>
          <w:lang w:eastAsia="pt-BR"/>
        </w:rPr>
        <w:t>Departamento de Educação e Cultura do Município de São Joaquim da Barra</w:t>
      </w:r>
      <w:r w:rsidRPr="002878AA">
        <w:rPr>
          <w:rFonts w:asciiTheme="minorHAnsi" w:eastAsia="Times New Roman" w:hAnsiTheme="minorHAnsi" w:cs="Times New Roman"/>
          <w:lang w:eastAsia="pt-BR"/>
        </w:rPr>
        <w:t>, assegurando um ambiente adequado para alunos, professores e demais servidores.</w:t>
      </w:r>
    </w:p>
    <w:p w14:paraId="68F9750E" w14:textId="77777777" w:rsidR="002878AA" w:rsidRPr="002878AA" w:rsidRDefault="002878AA" w:rsidP="002878AA">
      <w:pPr>
        <w:spacing w:before="100" w:beforeAutospacing="1" w:after="100" w:afterAutospacing="1"/>
        <w:jc w:val="both"/>
        <w:rPr>
          <w:rFonts w:asciiTheme="minorHAnsi" w:eastAsia="Times New Roman" w:hAnsiTheme="minorHAnsi" w:cs="Times New Roman"/>
          <w:lang w:eastAsia="pt-BR"/>
        </w:rPr>
      </w:pPr>
      <w:r w:rsidRPr="002878AA">
        <w:rPr>
          <w:rFonts w:asciiTheme="minorHAnsi" w:eastAsia="Times New Roman" w:hAnsiTheme="minorHAnsi" w:cs="Times New Roman"/>
          <w:lang w:eastAsia="pt-BR"/>
        </w:rPr>
        <w:t>A ausência de serviços especializados de jardinagem pode comprometer a segurança e o bem-estar dos usuários, além de impactar negativamente a estética e a funcionalidade dos espaços educacionais.</w:t>
      </w:r>
    </w:p>
    <w:p w14:paraId="450C8A54" w14:textId="77777777" w:rsidR="002878AA" w:rsidRPr="002878AA" w:rsidRDefault="002878AA" w:rsidP="002878AA">
      <w:pPr>
        <w:spacing w:before="100" w:beforeAutospacing="1" w:after="100" w:afterAutospacing="1"/>
        <w:jc w:val="both"/>
        <w:rPr>
          <w:rFonts w:asciiTheme="minorHAnsi" w:eastAsia="Times New Roman" w:hAnsiTheme="minorHAnsi" w:cs="Times New Roman"/>
          <w:lang w:eastAsia="pt-BR"/>
        </w:rPr>
      </w:pPr>
      <w:r w:rsidRPr="002878AA">
        <w:rPr>
          <w:rFonts w:asciiTheme="minorHAnsi" w:eastAsia="Times New Roman" w:hAnsiTheme="minorHAnsi" w:cs="Times New Roman"/>
          <w:lang w:eastAsia="pt-BR"/>
        </w:rPr>
        <w:t xml:space="preserve">A contratação está fundamentada nos princípios da </w:t>
      </w:r>
      <w:r w:rsidRPr="002878AA">
        <w:rPr>
          <w:rFonts w:asciiTheme="minorHAnsi" w:eastAsia="Times New Roman" w:hAnsiTheme="minorHAnsi" w:cs="Times New Roman"/>
          <w:b/>
          <w:bCs/>
          <w:lang w:eastAsia="pt-BR"/>
        </w:rPr>
        <w:t>Lei nº 14.133/2021</w:t>
      </w:r>
      <w:r w:rsidRPr="002878AA">
        <w:rPr>
          <w:rFonts w:asciiTheme="minorHAnsi" w:eastAsia="Times New Roman" w:hAnsiTheme="minorHAnsi" w:cs="Times New Roman"/>
          <w:lang w:eastAsia="pt-BR"/>
        </w:rPr>
        <w:t>, em especial:</w:t>
      </w:r>
    </w:p>
    <w:p w14:paraId="0D23961B" w14:textId="77777777" w:rsidR="002878AA" w:rsidRPr="002878AA" w:rsidRDefault="002878AA" w:rsidP="002878AA">
      <w:pPr>
        <w:widowControl/>
        <w:numPr>
          <w:ilvl w:val="0"/>
          <w:numId w:val="42"/>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2878AA">
        <w:rPr>
          <w:rFonts w:asciiTheme="minorHAnsi" w:eastAsia="Times New Roman" w:hAnsiTheme="minorHAnsi" w:cs="Times New Roman"/>
          <w:b/>
          <w:bCs/>
          <w:lang w:eastAsia="pt-BR"/>
        </w:rPr>
        <w:t>Princípio da Eficiência e Continuidade do Serviço Público (art. 5º, IV e VIII)</w:t>
      </w:r>
      <w:r w:rsidRPr="002878AA">
        <w:rPr>
          <w:rFonts w:asciiTheme="minorHAnsi" w:eastAsia="Times New Roman" w:hAnsiTheme="minorHAnsi" w:cs="Times New Roman"/>
          <w:lang w:eastAsia="pt-BR"/>
        </w:rPr>
        <w:t>: A adequada manutenção das áreas verdes é essencial para a conservação das instalações e a promoção da saúde pública, evitando proliferação de pragas e garantindo um ambiente escolar seguro.</w:t>
      </w:r>
    </w:p>
    <w:p w14:paraId="29423844" w14:textId="77777777" w:rsidR="002878AA" w:rsidRPr="002878AA" w:rsidRDefault="002878AA" w:rsidP="002878AA">
      <w:pPr>
        <w:widowControl/>
        <w:numPr>
          <w:ilvl w:val="0"/>
          <w:numId w:val="42"/>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2878AA">
        <w:rPr>
          <w:rFonts w:asciiTheme="minorHAnsi" w:eastAsia="Times New Roman" w:hAnsiTheme="minorHAnsi" w:cs="Times New Roman"/>
          <w:b/>
          <w:bCs/>
          <w:lang w:eastAsia="pt-BR"/>
        </w:rPr>
        <w:t>Princípio da Economicidade (art. 5º, VI)</w:t>
      </w:r>
      <w:r w:rsidRPr="002878AA">
        <w:rPr>
          <w:rFonts w:asciiTheme="minorHAnsi" w:eastAsia="Times New Roman" w:hAnsiTheme="minorHAnsi" w:cs="Times New Roman"/>
          <w:lang w:eastAsia="pt-BR"/>
        </w:rPr>
        <w:t>: A contratação visa garantir um planejamento eficiente, evitando gastos excessivos com correções futuras e garantindo melhor aproveitamento dos recursos públicos.</w:t>
      </w:r>
    </w:p>
    <w:p w14:paraId="6C7553DB" w14:textId="77777777" w:rsidR="002878AA" w:rsidRPr="002878AA" w:rsidRDefault="002878AA" w:rsidP="002878AA">
      <w:pPr>
        <w:widowControl/>
        <w:numPr>
          <w:ilvl w:val="0"/>
          <w:numId w:val="42"/>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2878AA">
        <w:rPr>
          <w:rFonts w:asciiTheme="minorHAnsi" w:eastAsia="Times New Roman" w:hAnsiTheme="minorHAnsi" w:cs="Times New Roman"/>
          <w:b/>
          <w:bCs/>
          <w:lang w:eastAsia="pt-BR"/>
        </w:rPr>
        <w:t>Princípio da Competitividade (art. 5º, V)</w:t>
      </w:r>
      <w:r w:rsidRPr="002878AA">
        <w:rPr>
          <w:rFonts w:asciiTheme="minorHAnsi" w:eastAsia="Times New Roman" w:hAnsiTheme="minorHAnsi" w:cs="Times New Roman"/>
          <w:lang w:eastAsia="pt-BR"/>
        </w:rPr>
        <w:t>: O processo licitatório buscará assegurar ampla participação de empresas especializadas no serviço, promovendo maior concorrência e melhor relação custo-benefício para a Administração.</w:t>
      </w:r>
    </w:p>
    <w:p w14:paraId="6C1ED983" w14:textId="77777777" w:rsidR="002878AA" w:rsidRPr="002878AA" w:rsidRDefault="002878AA" w:rsidP="002878AA">
      <w:pPr>
        <w:widowControl/>
        <w:numPr>
          <w:ilvl w:val="0"/>
          <w:numId w:val="42"/>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2878AA">
        <w:rPr>
          <w:rFonts w:asciiTheme="minorHAnsi" w:eastAsia="Times New Roman" w:hAnsiTheme="minorHAnsi" w:cs="Times New Roman"/>
          <w:b/>
          <w:bCs/>
          <w:lang w:eastAsia="pt-BR"/>
        </w:rPr>
        <w:t>Obrigação de Planejamento e Justificativa Técnica (art. 18 e 40)</w:t>
      </w:r>
      <w:r w:rsidRPr="002878AA">
        <w:rPr>
          <w:rFonts w:asciiTheme="minorHAnsi" w:eastAsia="Times New Roman" w:hAnsiTheme="minorHAnsi" w:cs="Times New Roman"/>
          <w:lang w:eastAsia="pt-BR"/>
        </w:rPr>
        <w:t>: Este Termo de Referência integra o planejamento da contratação, conforme exigido pela Lei nº 14.133/2021, garantindo que a escolha do fornecedor seja baseada em critérios objetivos e alinhados às necessidades do Departamento de Educação e Cultura.</w:t>
      </w:r>
    </w:p>
    <w:p w14:paraId="768B7896" w14:textId="77777777" w:rsidR="002878AA" w:rsidRPr="002878AA" w:rsidRDefault="002878AA" w:rsidP="002878AA">
      <w:pPr>
        <w:spacing w:before="100" w:beforeAutospacing="1" w:after="100" w:afterAutospacing="1"/>
        <w:jc w:val="both"/>
        <w:rPr>
          <w:rFonts w:asciiTheme="minorHAnsi" w:eastAsia="Times New Roman" w:hAnsiTheme="minorHAnsi" w:cs="Times New Roman"/>
          <w:lang w:eastAsia="pt-BR"/>
        </w:rPr>
      </w:pPr>
      <w:r w:rsidRPr="002878AA">
        <w:rPr>
          <w:rFonts w:asciiTheme="minorHAnsi" w:eastAsia="Times New Roman" w:hAnsiTheme="minorHAnsi" w:cs="Times New Roman"/>
          <w:lang w:eastAsia="pt-BR"/>
        </w:rPr>
        <w:t xml:space="preserve">Além disso, a contratação seguirá as regras de </w:t>
      </w:r>
      <w:r w:rsidRPr="002878AA">
        <w:rPr>
          <w:rFonts w:asciiTheme="minorHAnsi" w:eastAsia="Times New Roman" w:hAnsiTheme="minorHAnsi" w:cs="Times New Roman"/>
          <w:b/>
          <w:bCs/>
          <w:lang w:eastAsia="pt-BR"/>
        </w:rPr>
        <w:t>sustentabilidade ambiental</w:t>
      </w:r>
      <w:r w:rsidRPr="002878AA">
        <w:rPr>
          <w:rFonts w:asciiTheme="minorHAnsi" w:eastAsia="Times New Roman" w:hAnsiTheme="minorHAnsi" w:cs="Times New Roman"/>
          <w:lang w:eastAsia="pt-BR"/>
        </w:rPr>
        <w:t xml:space="preserve"> previstas no </w:t>
      </w:r>
      <w:r w:rsidRPr="002878AA">
        <w:rPr>
          <w:rFonts w:asciiTheme="minorHAnsi" w:eastAsia="Times New Roman" w:hAnsiTheme="minorHAnsi" w:cs="Times New Roman"/>
          <w:b/>
          <w:bCs/>
          <w:lang w:eastAsia="pt-BR"/>
        </w:rPr>
        <w:t xml:space="preserve">art. 11 da Lei nº </w:t>
      </w:r>
      <w:r w:rsidRPr="002878AA">
        <w:rPr>
          <w:rFonts w:asciiTheme="minorHAnsi" w:eastAsia="Times New Roman" w:hAnsiTheme="minorHAnsi" w:cs="Times New Roman"/>
          <w:b/>
          <w:bCs/>
          <w:lang w:eastAsia="pt-BR"/>
        </w:rPr>
        <w:lastRenderedPageBreak/>
        <w:t>14.133/2021</w:t>
      </w:r>
      <w:r w:rsidRPr="002878AA">
        <w:rPr>
          <w:rFonts w:asciiTheme="minorHAnsi" w:eastAsia="Times New Roman" w:hAnsiTheme="minorHAnsi" w:cs="Times New Roman"/>
          <w:lang w:eastAsia="pt-BR"/>
        </w:rPr>
        <w:t>, priorizando práticas que reduzam impactos ambientais, como o uso racional da água e a correta destinação dos resíduos orgânicos provenientes da poda e limpeza dos jardins.</w:t>
      </w:r>
    </w:p>
    <w:p w14:paraId="5F9E1863" w14:textId="77777777" w:rsidR="002878AA" w:rsidRPr="002878AA" w:rsidRDefault="002878AA" w:rsidP="002878AA">
      <w:pPr>
        <w:spacing w:before="100" w:beforeAutospacing="1" w:after="100" w:afterAutospacing="1"/>
        <w:jc w:val="both"/>
        <w:rPr>
          <w:rFonts w:asciiTheme="minorHAnsi" w:eastAsia="Times New Roman" w:hAnsiTheme="minorHAnsi" w:cs="Times New Roman"/>
          <w:lang w:eastAsia="pt-BR"/>
        </w:rPr>
      </w:pPr>
      <w:r w:rsidRPr="002878AA">
        <w:rPr>
          <w:rFonts w:asciiTheme="minorHAnsi" w:eastAsia="Times New Roman" w:hAnsiTheme="minorHAnsi" w:cs="Times New Roman"/>
          <w:lang w:eastAsia="pt-BR"/>
        </w:rPr>
        <w:t>Portanto, a contratação do serviço de jardinagem e manutenção de paisagismo é essencial para o cumprimento das atribuições do Município, garantindo espaços bem cuidados e preservados para a comunidade escolar.</w:t>
      </w:r>
    </w:p>
    <w:p w14:paraId="4F1A7E95" w14:textId="77777777" w:rsidR="002878AA" w:rsidRPr="002878AA" w:rsidRDefault="002878AA" w:rsidP="002878AA">
      <w:pPr>
        <w:jc w:val="both"/>
        <w:rPr>
          <w:rFonts w:asciiTheme="minorHAnsi" w:hAnsiTheme="minorHAnsi" w:cs="Times New Roman"/>
          <w:b/>
        </w:rPr>
      </w:pPr>
      <w:r w:rsidRPr="002878AA">
        <w:rPr>
          <w:rFonts w:asciiTheme="minorHAnsi" w:hAnsiTheme="minorHAnsi" w:cs="Times New Roman"/>
          <w:b/>
        </w:rPr>
        <w:t>3. DESCRIÇÃO DOS SERVIÇOS E ESPECIFICAÇÕES</w:t>
      </w:r>
    </w:p>
    <w:p w14:paraId="4676F431" w14:textId="77777777" w:rsidR="002878AA" w:rsidRPr="002878AA" w:rsidRDefault="002878AA" w:rsidP="002878AA">
      <w:pPr>
        <w:jc w:val="both"/>
        <w:rPr>
          <w:rFonts w:asciiTheme="minorHAnsi" w:hAnsiTheme="minorHAnsi" w:cs="Times New Roman"/>
          <w:b/>
        </w:rPr>
      </w:pPr>
      <w:r w:rsidRPr="002878AA">
        <w:rPr>
          <w:rFonts w:asciiTheme="minorHAnsi" w:hAnsiTheme="minorHAnsi" w:cs="Times New Roman"/>
          <w:b/>
        </w:rPr>
        <w:br/>
        <w:t>LOTE 01</w:t>
      </w:r>
    </w:p>
    <w:tbl>
      <w:tblPr>
        <w:tblW w:w="9692" w:type="dxa"/>
        <w:tblInd w:w="-60" w:type="dxa"/>
        <w:tblLayout w:type="fixed"/>
        <w:tblLook w:val="0000" w:firstRow="0" w:lastRow="0" w:firstColumn="0" w:lastColumn="0" w:noHBand="0" w:noVBand="0"/>
      </w:tblPr>
      <w:tblGrid>
        <w:gridCol w:w="877"/>
        <w:gridCol w:w="8815"/>
      </w:tblGrid>
      <w:tr w:rsidR="002878AA" w:rsidRPr="002878AA" w14:paraId="6466B00D" w14:textId="77777777" w:rsidTr="0062460E">
        <w:trPr>
          <w:trHeight w:val="478"/>
        </w:trPr>
        <w:tc>
          <w:tcPr>
            <w:tcW w:w="877" w:type="dxa"/>
            <w:tcBorders>
              <w:top w:val="single" w:sz="4" w:space="0" w:color="000000"/>
              <w:left w:val="single" w:sz="4" w:space="0" w:color="000000"/>
              <w:bottom w:val="single" w:sz="4" w:space="0" w:color="000000"/>
            </w:tcBorders>
            <w:shd w:val="clear" w:color="auto" w:fill="auto"/>
          </w:tcPr>
          <w:p w14:paraId="5C82E260" w14:textId="77777777" w:rsidR="002878AA" w:rsidRPr="002878AA" w:rsidRDefault="002878AA" w:rsidP="0062460E">
            <w:pPr>
              <w:jc w:val="center"/>
              <w:rPr>
                <w:rFonts w:asciiTheme="minorHAnsi" w:hAnsiTheme="minorHAnsi" w:cs="Times New Roman"/>
              </w:rPr>
            </w:pPr>
            <w:r w:rsidRPr="002878AA">
              <w:rPr>
                <w:rFonts w:asciiTheme="minorHAnsi" w:hAnsiTheme="minorHAnsi" w:cs="Times New Roman"/>
                <w:b/>
              </w:rPr>
              <w:t>ITEM</w:t>
            </w:r>
          </w:p>
        </w:tc>
        <w:tc>
          <w:tcPr>
            <w:tcW w:w="8815" w:type="dxa"/>
            <w:tcBorders>
              <w:top w:val="single" w:sz="4" w:space="0" w:color="000000"/>
              <w:left w:val="single" w:sz="4" w:space="0" w:color="000000"/>
              <w:bottom w:val="single" w:sz="4" w:space="0" w:color="000000"/>
              <w:right w:val="single" w:sz="4" w:space="0" w:color="000000"/>
            </w:tcBorders>
            <w:shd w:val="clear" w:color="auto" w:fill="auto"/>
          </w:tcPr>
          <w:p w14:paraId="24337044" w14:textId="77777777" w:rsidR="002878AA" w:rsidRPr="002878AA" w:rsidRDefault="002878AA" w:rsidP="0062460E">
            <w:pPr>
              <w:jc w:val="center"/>
              <w:rPr>
                <w:rFonts w:asciiTheme="minorHAnsi" w:hAnsiTheme="minorHAnsi" w:cs="Times New Roman"/>
              </w:rPr>
            </w:pPr>
            <w:r w:rsidRPr="002878AA">
              <w:rPr>
                <w:rFonts w:asciiTheme="minorHAnsi" w:hAnsiTheme="minorHAnsi" w:cs="Times New Roman"/>
                <w:b/>
              </w:rPr>
              <w:t>LOCAIS</w:t>
            </w:r>
          </w:p>
        </w:tc>
      </w:tr>
      <w:tr w:rsidR="002878AA" w:rsidRPr="002878AA" w14:paraId="791D85ED" w14:textId="77777777" w:rsidTr="0062460E">
        <w:trPr>
          <w:trHeight w:val="1204"/>
        </w:trPr>
        <w:tc>
          <w:tcPr>
            <w:tcW w:w="877" w:type="dxa"/>
            <w:tcBorders>
              <w:top w:val="single" w:sz="4" w:space="0" w:color="000000"/>
              <w:left w:val="single" w:sz="4" w:space="0" w:color="000000"/>
              <w:bottom w:val="single" w:sz="4" w:space="0" w:color="000000"/>
            </w:tcBorders>
            <w:shd w:val="clear" w:color="auto" w:fill="auto"/>
          </w:tcPr>
          <w:p w14:paraId="527CCA46" w14:textId="77777777" w:rsidR="002878AA" w:rsidRPr="002878AA" w:rsidRDefault="002878AA" w:rsidP="0062460E">
            <w:pPr>
              <w:pStyle w:val="Cabealho"/>
              <w:snapToGrid w:val="0"/>
              <w:jc w:val="center"/>
              <w:rPr>
                <w:rFonts w:asciiTheme="minorHAnsi" w:hAnsiTheme="minorHAnsi" w:cs="Times New Roman"/>
                <w:b/>
              </w:rPr>
            </w:pPr>
          </w:p>
          <w:p w14:paraId="1868BA52" w14:textId="77777777" w:rsidR="002878AA" w:rsidRPr="002878AA" w:rsidRDefault="002878AA" w:rsidP="0062460E">
            <w:pPr>
              <w:pStyle w:val="Cabealho"/>
              <w:jc w:val="center"/>
              <w:rPr>
                <w:rFonts w:asciiTheme="minorHAnsi" w:hAnsiTheme="minorHAnsi" w:cs="Times New Roman"/>
              </w:rPr>
            </w:pPr>
            <w:r w:rsidRPr="002878AA">
              <w:rPr>
                <w:rFonts w:asciiTheme="minorHAnsi" w:hAnsiTheme="minorHAnsi" w:cs="Times New Roman"/>
                <w:b/>
              </w:rPr>
              <w:t>01</w:t>
            </w:r>
          </w:p>
        </w:tc>
        <w:tc>
          <w:tcPr>
            <w:tcW w:w="8815" w:type="dxa"/>
            <w:tcBorders>
              <w:top w:val="single" w:sz="4" w:space="0" w:color="000000"/>
              <w:left w:val="single" w:sz="4" w:space="0" w:color="000000"/>
              <w:bottom w:val="single" w:sz="4" w:space="0" w:color="000000"/>
              <w:right w:val="single" w:sz="4" w:space="0" w:color="000000"/>
            </w:tcBorders>
            <w:shd w:val="clear" w:color="auto" w:fill="auto"/>
          </w:tcPr>
          <w:p w14:paraId="04C09BEE" w14:textId="77777777" w:rsidR="002878AA" w:rsidRPr="002878AA" w:rsidRDefault="002878AA" w:rsidP="0062460E">
            <w:pPr>
              <w:rPr>
                <w:rFonts w:asciiTheme="minorHAnsi" w:hAnsiTheme="minorHAnsi" w:cs="Times New Roman"/>
              </w:rPr>
            </w:pPr>
            <w:r w:rsidRPr="002878AA">
              <w:rPr>
                <w:rFonts w:asciiTheme="minorHAnsi" w:hAnsiTheme="minorHAnsi" w:cs="Times New Roman"/>
                <w:b/>
              </w:rPr>
              <w:t xml:space="preserve">- CEI DR. ANTÔNIO MARTORANO I: </w:t>
            </w:r>
            <w:r w:rsidRPr="002878AA">
              <w:rPr>
                <w:rFonts w:asciiTheme="minorHAnsi" w:hAnsiTheme="minorHAnsi" w:cs="Times New Roman"/>
              </w:rPr>
              <w:t>(RUA CANAAN DIPE Nº 63 – JÚLIO DE LOLLO).</w:t>
            </w:r>
          </w:p>
          <w:p w14:paraId="6C2ABF84" w14:textId="77777777" w:rsidR="002878AA" w:rsidRPr="002878AA" w:rsidRDefault="002878AA" w:rsidP="0062460E">
            <w:pPr>
              <w:rPr>
                <w:rFonts w:asciiTheme="minorHAnsi" w:hAnsiTheme="minorHAnsi" w:cs="Times New Roman"/>
              </w:rPr>
            </w:pPr>
            <w:r w:rsidRPr="002878AA">
              <w:rPr>
                <w:rFonts w:asciiTheme="minorHAnsi" w:hAnsiTheme="minorHAnsi" w:cs="Times New Roman"/>
                <w:b/>
              </w:rPr>
              <w:t>- CEI DR. ANTÔNIO MARTORANO II:</w:t>
            </w:r>
            <w:r w:rsidRPr="002878AA">
              <w:rPr>
                <w:rFonts w:asciiTheme="minorHAnsi" w:hAnsiTheme="minorHAnsi" w:cs="Times New Roman"/>
              </w:rPr>
              <w:t xml:space="preserve"> (RUA CANAAN DIPE Nº 162 – JÚLIO DE LOLLO)-</w:t>
            </w:r>
          </w:p>
          <w:p w14:paraId="3F0224C9" w14:textId="77777777" w:rsidR="002878AA" w:rsidRPr="002878AA" w:rsidRDefault="002878AA" w:rsidP="0062460E">
            <w:pPr>
              <w:rPr>
                <w:rFonts w:asciiTheme="minorHAnsi" w:hAnsiTheme="minorHAnsi" w:cs="Times New Roman"/>
              </w:rPr>
            </w:pPr>
            <w:r w:rsidRPr="002878AA">
              <w:rPr>
                <w:rFonts w:asciiTheme="minorHAnsi" w:hAnsiTheme="minorHAnsi" w:cs="Times New Roman"/>
                <w:b/>
              </w:rPr>
              <w:t>- EMEB JAYR DE ANDRADE:</w:t>
            </w:r>
            <w:r w:rsidRPr="002878AA">
              <w:rPr>
                <w:rFonts w:asciiTheme="minorHAnsi" w:hAnsiTheme="minorHAnsi" w:cs="Times New Roman"/>
              </w:rPr>
              <w:t xml:space="preserve"> (RUA AZIZI SALOMÃO Nº 220 – JOÃO PAULO II).</w:t>
            </w:r>
          </w:p>
          <w:p w14:paraId="504A1A58" w14:textId="77777777" w:rsidR="002878AA" w:rsidRPr="002878AA" w:rsidRDefault="002878AA" w:rsidP="0062460E">
            <w:pPr>
              <w:rPr>
                <w:rFonts w:asciiTheme="minorHAnsi" w:hAnsiTheme="minorHAnsi" w:cs="Times New Roman"/>
              </w:rPr>
            </w:pPr>
            <w:r w:rsidRPr="002878AA">
              <w:rPr>
                <w:rFonts w:asciiTheme="minorHAnsi" w:hAnsiTheme="minorHAnsi" w:cs="Times New Roman"/>
                <w:b/>
              </w:rPr>
              <w:t>- EMEF GRAZIELA MALHEIRO:</w:t>
            </w:r>
            <w:r w:rsidRPr="002878AA">
              <w:rPr>
                <w:rFonts w:asciiTheme="minorHAnsi" w:hAnsiTheme="minorHAnsi" w:cs="Times New Roman"/>
              </w:rPr>
              <w:t xml:space="preserve"> FORTES (RUA MARIA ROSA SILVA Nº 349 – JARDIM PARAÍSO).</w:t>
            </w:r>
          </w:p>
          <w:p w14:paraId="45E18E51" w14:textId="77777777" w:rsidR="002878AA" w:rsidRPr="002878AA" w:rsidRDefault="002878AA" w:rsidP="0062460E">
            <w:pPr>
              <w:jc w:val="both"/>
              <w:rPr>
                <w:rFonts w:asciiTheme="minorHAnsi" w:hAnsiTheme="minorHAnsi" w:cs="Times New Roman"/>
              </w:rPr>
            </w:pPr>
            <w:r w:rsidRPr="002878AA">
              <w:rPr>
                <w:rFonts w:asciiTheme="minorHAnsi" w:hAnsiTheme="minorHAnsi" w:cs="Times New Roman"/>
                <w:b/>
              </w:rPr>
              <w:t>- CEI EROTILDES ÁVILA SCHMIDT:</w:t>
            </w:r>
            <w:r w:rsidRPr="002878AA">
              <w:rPr>
                <w:rFonts w:asciiTheme="minorHAnsi" w:hAnsiTheme="minorHAnsi" w:cs="Times New Roman"/>
              </w:rPr>
              <w:t xml:space="preserve"> (RUA MARIA LÚCIA PANSANI, Nº 421 – MORADA DO SOL).</w:t>
            </w:r>
          </w:p>
        </w:tc>
      </w:tr>
    </w:tbl>
    <w:p w14:paraId="7CA7C064" w14:textId="77777777" w:rsidR="002878AA" w:rsidRPr="002878AA" w:rsidRDefault="002878AA" w:rsidP="002878AA">
      <w:pPr>
        <w:rPr>
          <w:rFonts w:asciiTheme="minorHAnsi" w:hAnsiTheme="minorHAnsi" w:cs="Times New Roman"/>
          <w:vanish/>
        </w:rPr>
      </w:pPr>
    </w:p>
    <w:tbl>
      <w:tblPr>
        <w:tblW w:w="0" w:type="auto"/>
        <w:tblInd w:w="-60" w:type="dxa"/>
        <w:tblLayout w:type="fixed"/>
        <w:tblLook w:val="0000" w:firstRow="0" w:lastRow="0" w:firstColumn="0" w:lastColumn="0" w:noHBand="0" w:noVBand="0"/>
      </w:tblPr>
      <w:tblGrid>
        <w:gridCol w:w="4322"/>
        <w:gridCol w:w="5344"/>
      </w:tblGrid>
      <w:tr w:rsidR="002878AA" w:rsidRPr="002878AA" w14:paraId="36670567" w14:textId="77777777" w:rsidTr="0062460E">
        <w:trPr>
          <w:trHeight w:val="427"/>
        </w:trPr>
        <w:tc>
          <w:tcPr>
            <w:tcW w:w="4322" w:type="dxa"/>
            <w:tcBorders>
              <w:top w:val="single" w:sz="4" w:space="0" w:color="000000"/>
              <w:left w:val="single" w:sz="4" w:space="0" w:color="000000"/>
              <w:bottom w:val="single" w:sz="4" w:space="0" w:color="000000"/>
            </w:tcBorders>
            <w:shd w:val="clear" w:color="auto" w:fill="auto"/>
          </w:tcPr>
          <w:p w14:paraId="4A8CC0BA" w14:textId="501D9E0A" w:rsidR="002878AA" w:rsidRPr="002878AA" w:rsidRDefault="002878AA" w:rsidP="0062460E">
            <w:pPr>
              <w:jc w:val="both"/>
              <w:rPr>
                <w:rFonts w:asciiTheme="minorHAnsi" w:hAnsiTheme="minorHAnsi" w:cs="Times New Roman"/>
              </w:rPr>
            </w:pPr>
            <w:r w:rsidRPr="002878AA">
              <w:rPr>
                <w:rFonts w:asciiTheme="minorHAnsi" w:hAnsiTheme="minorHAnsi" w:cs="Times New Roman"/>
              </w:rPr>
              <w:t>VALOR MENSAL</w:t>
            </w:r>
            <w:r w:rsidR="00767774">
              <w:rPr>
                <w:rFonts w:asciiTheme="minorHAnsi" w:hAnsiTheme="minorHAnsi" w:cs="Times New Roman"/>
              </w:rPr>
              <w:t xml:space="preserve"> ESTIMADO</w:t>
            </w:r>
            <w:r w:rsidRPr="002878AA">
              <w:rPr>
                <w:rFonts w:asciiTheme="minorHAnsi" w:hAnsiTheme="minorHAnsi" w:cs="Times New Roman"/>
              </w:rPr>
              <w:t xml:space="preserve"> DO LOTE</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14:paraId="14CA77EA" w14:textId="6B310288" w:rsidR="002878AA" w:rsidRPr="002878AA" w:rsidRDefault="002878AA" w:rsidP="0062460E">
            <w:pPr>
              <w:jc w:val="both"/>
              <w:rPr>
                <w:rFonts w:asciiTheme="minorHAnsi" w:hAnsiTheme="minorHAnsi" w:cs="Times New Roman"/>
              </w:rPr>
            </w:pPr>
            <w:r w:rsidRPr="002878AA">
              <w:rPr>
                <w:rFonts w:asciiTheme="minorHAnsi" w:hAnsiTheme="minorHAnsi" w:cs="Times New Roman"/>
              </w:rPr>
              <w:t>R$</w:t>
            </w:r>
            <w:r w:rsidR="00767774">
              <w:rPr>
                <w:rFonts w:asciiTheme="minorHAnsi" w:hAnsiTheme="minorHAnsi" w:cs="Times New Roman"/>
              </w:rPr>
              <w:t xml:space="preserve"> 3.541,66</w:t>
            </w:r>
          </w:p>
        </w:tc>
      </w:tr>
      <w:tr w:rsidR="002878AA" w:rsidRPr="002878AA" w14:paraId="4589D90A" w14:textId="77777777" w:rsidTr="0062460E">
        <w:tc>
          <w:tcPr>
            <w:tcW w:w="4322" w:type="dxa"/>
            <w:tcBorders>
              <w:top w:val="single" w:sz="4" w:space="0" w:color="000000"/>
              <w:left w:val="single" w:sz="4" w:space="0" w:color="000000"/>
              <w:bottom w:val="single" w:sz="4" w:space="0" w:color="000000"/>
            </w:tcBorders>
            <w:shd w:val="clear" w:color="auto" w:fill="auto"/>
          </w:tcPr>
          <w:p w14:paraId="29471F81" w14:textId="3ED6F32F" w:rsidR="002878AA" w:rsidRPr="002878AA" w:rsidRDefault="002878AA" w:rsidP="0062460E">
            <w:pPr>
              <w:jc w:val="both"/>
              <w:rPr>
                <w:rFonts w:asciiTheme="minorHAnsi" w:hAnsiTheme="minorHAnsi" w:cs="Times New Roman"/>
              </w:rPr>
            </w:pPr>
            <w:r w:rsidRPr="002878AA">
              <w:rPr>
                <w:rFonts w:asciiTheme="minorHAnsi" w:hAnsiTheme="minorHAnsi" w:cs="Times New Roman"/>
              </w:rPr>
              <w:t>VALOR TOTAL</w:t>
            </w:r>
            <w:r w:rsidR="00767774">
              <w:rPr>
                <w:rFonts w:asciiTheme="minorHAnsi" w:hAnsiTheme="minorHAnsi" w:cs="Times New Roman"/>
              </w:rPr>
              <w:t>ESTIMADO</w:t>
            </w:r>
            <w:r w:rsidRPr="002878AA">
              <w:rPr>
                <w:rFonts w:asciiTheme="minorHAnsi" w:hAnsiTheme="minorHAnsi" w:cs="Times New Roman"/>
              </w:rPr>
              <w:t xml:space="preserve"> DO LOTE (12 MESES)</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14:paraId="28905E99" w14:textId="18A47EB1" w:rsidR="002878AA" w:rsidRPr="002878AA" w:rsidRDefault="002878AA" w:rsidP="0062460E">
            <w:pPr>
              <w:jc w:val="both"/>
              <w:rPr>
                <w:rFonts w:asciiTheme="minorHAnsi" w:hAnsiTheme="minorHAnsi" w:cs="Times New Roman"/>
              </w:rPr>
            </w:pPr>
            <w:r w:rsidRPr="002878AA">
              <w:rPr>
                <w:rFonts w:asciiTheme="minorHAnsi" w:hAnsiTheme="minorHAnsi" w:cs="Times New Roman"/>
              </w:rPr>
              <w:t>R$</w:t>
            </w:r>
            <w:r w:rsidR="00767774">
              <w:rPr>
                <w:rFonts w:asciiTheme="minorHAnsi" w:hAnsiTheme="minorHAnsi" w:cs="Times New Roman"/>
              </w:rPr>
              <w:t xml:space="preserve"> 42.499,99</w:t>
            </w:r>
          </w:p>
        </w:tc>
      </w:tr>
    </w:tbl>
    <w:p w14:paraId="54583D15" w14:textId="77777777" w:rsidR="002878AA" w:rsidRPr="002878AA" w:rsidRDefault="002878AA" w:rsidP="002878AA">
      <w:pPr>
        <w:jc w:val="both"/>
        <w:rPr>
          <w:rFonts w:asciiTheme="minorHAnsi" w:hAnsiTheme="minorHAnsi" w:cs="Times New Roman"/>
        </w:rPr>
      </w:pPr>
    </w:p>
    <w:p w14:paraId="582C3069" w14:textId="77777777" w:rsidR="002878AA" w:rsidRPr="002878AA" w:rsidRDefault="002878AA" w:rsidP="002878AA">
      <w:pPr>
        <w:jc w:val="both"/>
        <w:rPr>
          <w:rFonts w:asciiTheme="minorHAnsi" w:hAnsiTheme="minorHAnsi" w:cs="Times New Roman"/>
          <w:b/>
        </w:rPr>
      </w:pPr>
      <w:r w:rsidRPr="002878AA">
        <w:rPr>
          <w:rFonts w:asciiTheme="minorHAnsi" w:hAnsiTheme="minorHAnsi" w:cs="Times New Roman"/>
          <w:b/>
        </w:rPr>
        <w:t xml:space="preserve">LOTE 02 </w:t>
      </w:r>
    </w:p>
    <w:tbl>
      <w:tblPr>
        <w:tblW w:w="9692" w:type="dxa"/>
        <w:tblInd w:w="-60" w:type="dxa"/>
        <w:tblLayout w:type="fixed"/>
        <w:tblLook w:val="0000" w:firstRow="0" w:lastRow="0" w:firstColumn="0" w:lastColumn="0" w:noHBand="0" w:noVBand="0"/>
      </w:tblPr>
      <w:tblGrid>
        <w:gridCol w:w="877"/>
        <w:gridCol w:w="8815"/>
      </w:tblGrid>
      <w:tr w:rsidR="002878AA" w:rsidRPr="002878AA" w14:paraId="6728FB6F" w14:textId="77777777" w:rsidTr="0062460E">
        <w:trPr>
          <w:trHeight w:val="478"/>
        </w:trPr>
        <w:tc>
          <w:tcPr>
            <w:tcW w:w="877" w:type="dxa"/>
            <w:tcBorders>
              <w:top w:val="single" w:sz="4" w:space="0" w:color="000000"/>
              <w:left w:val="single" w:sz="4" w:space="0" w:color="000000"/>
              <w:bottom w:val="single" w:sz="4" w:space="0" w:color="000000"/>
            </w:tcBorders>
            <w:shd w:val="clear" w:color="auto" w:fill="auto"/>
          </w:tcPr>
          <w:p w14:paraId="324A078F" w14:textId="77777777" w:rsidR="002878AA" w:rsidRPr="002878AA" w:rsidRDefault="002878AA" w:rsidP="0062460E">
            <w:pPr>
              <w:jc w:val="center"/>
              <w:rPr>
                <w:rFonts w:asciiTheme="minorHAnsi" w:hAnsiTheme="minorHAnsi" w:cs="Times New Roman"/>
              </w:rPr>
            </w:pPr>
            <w:r w:rsidRPr="002878AA">
              <w:rPr>
                <w:rFonts w:asciiTheme="minorHAnsi" w:hAnsiTheme="minorHAnsi" w:cs="Times New Roman"/>
                <w:b/>
              </w:rPr>
              <w:t>ITEM</w:t>
            </w:r>
          </w:p>
        </w:tc>
        <w:tc>
          <w:tcPr>
            <w:tcW w:w="8815" w:type="dxa"/>
            <w:tcBorders>
              <w:top w:val="single" w:sz="4" w:space="0" w:color="000000"/>
              <w:left w:val="single" w:sz="4" w:space="0" w:color="000000"/>
              <w:bottom w:val="single" w:sz="4" w:space="0" w:color="000000"/>
              <w:right w:val="single" w:sz="4" w:space="0" w:color="000000"/>
            </w:tcBorders>
            <w:shd w:val="clear" w:color="auto" w:fill="auto"/>
          </w:tcPr>
          <w:p w14:paraId="5D10C380" w14:textId="77777777" w:rsidR="002878AA" w:rsidRPr="002878AA" w:rsidRDefault="002878AA" w:rsidP="0062460E">
            <w:pPr>
              <w:jc w:val="center"/>
              <w:rPr>
                <w:rFonts w:asciiTheme="minorHAnsi" w:hAnsiTheme="minorHAnsi" w:cs="Times New Roman"/>
              </w:rPr>
            </w:pPr>
            <w:r w:rsidRPr="002878AA">
              <w:rPr>
                <w:rFonts w:asciiTheme="minorHAnsi" w:hAnsiTheme="minorHAnsi" w:cs="Times New Roman"/>
                <w:b/>
              </w:rPr>
              <w:t>ESCOLAS</w:t>
            </w:r>
          </w:p>
        </w:tc>
      </w:tr>
      <w:tr w:rsidR="002878AA" w:rsidRPr="002878AA" w14:paraId="29844054" w14:textId="77777777" w:rsidTr="0062460E">
        <w:trPr>
          <w:trHeight w:val="841"/>
        </w:trPr>
        <w:tc>
          <w:tcPr>
            <w:tcW w:w="877" w:type="dxa"/>
            <w:tcBorders>
              <w:top w:val="single" w:sz="4" w:space="0" w:color="000000"/>
              <w:left w:val="single" w:sz="4" w:space="0" w:color="000000"/>
              <w:bottom w:val="single" w:sz="4" w:space="0" w:color="000000"/>
            </w:tcBorders>
            <w:shd w:val="clear" w:color="auto" w:fill="auto"/>
          </w:tcPr>
          <w:p w14:paraId="2A42CDC8" w14:textId="77777777" w:rsidR="002878AA" w:rsidRPr="002878AA" w:rsidRDefault="002878AA" w:rsidP="0062460E">
            <w:pPr>
              <w:pStyle w:val="Cabealho"/>
              <w:snapToGrid w:val="0"/>
              <w:jc w:val="center"/>
              <w:rPr>
                <w:rFonts w:asciiTheme="minorHAnsi" w:hAnsiTheme="minorHAnsi" w:cs="Times New Roman"/>
                <w:b/>
              </w:rPr>
            </w:pPr>
          </w:p>
          <w:p w14:paraId="5FDD402E" w14:textId="77777777" w:rsidR="002878AA" w:rsidRPr="002878AA" w:rsidRDefault="002878AA" w:rsidP="0062460E">
            <w:pPr>
              <w:pStyle w:val="Cabealho"/>
              <w:jc w:val="center"/>
              <w:rPr>
                <w:rFonts w:asciiTheme="minorHAnsi" w:hAnsiTheme="minorHAnsi" w:cs="Times New Roman"/>
              </w:rPr>
            </w:pPr>
            <w:r w:rsidRPr="002878AA">
              <w:rPr>
                <w:rFonts w:asciiTheme="minorHAnsi" w:hAnsiTheme="minorHAnsi" w:cs="Times New Roman"/>
                <w:b/>
              </w:rPr>
              <w:t>01</w:t>
            </w:r>
          </w:p>
        </w:tc>
        <w:tc>
          <w:tcPr>
            <w:tcW w:w="8815" w:type="dxa"/>
            <w:tcBorders>
              <w:top w:val="single" w:sz="4" w:space="0" w:color="000000"/>
              <w:left w:val="single" w:sz="4" w:space="0" w:color="000000"/>
              <w:bottom w:val="single" w:sz="4" w:space="0" w:color="000000"/>
              <w:right w:val="single" w:sz="4" w:space="0" w:color="000000"/>
            </w:tcBorders>
            <w:shd w:val="clear" w:color="auto" w:fill="auto"/>
          </w:tcPr>
          <w:p w14:paraId="45F40C56" w14:textId="77777777" w:rsidR="002878AA" w:rsidRPr="002878AA" w:rsidRDefault="002878AA" w:rsidP="0062460E">
            <w:pPr>
              <w:rPr>
                <w:rFonts w:asciiTheme="minorHAnsi" w:hAnsiTheme="minorHAnsi" w:cs="Times New Roman"/>
              </w:rPr>
            </w:pPr>
            <w:r w:rsidRPr="002878AA">
              <w:rPr>
                <w:rFonts w:asciiTheme="minorHAnsi" w:hAnsiTheme="minorHAnsi" w:cs="Times New Roman"/>
                <w:i/>
              </w:rPr>
              <w:t xml:space="preserve">- </w:t>
            </w:r>
            <w:r w:rsidRPr="002878AA">
              <w:rPr>
                <w:rFonts w:asciiTheme="minorHAnsi" w:hAnsiTheme="minorHAnsi" w:cs="Times New Roman"/>
                <w:b/>
              </w:rPr>
              <w:t>CEI JOSÉ FLORA:</w:t>
            </w:r>
            <w:r w:rsidRPr="002878AA">
              <w:rPr>
                <w:rFonts w:asciiTheme="minorHAnsi" w:hAnsiTheme="minorHAnsi" w:cs="Times New Roman"/>
              </w:rPr>
              <w:t xml:space="preserve"> (RUA LUIZ AUGUSTO ALVES DE CARVALHO Nº 1121-( ALTO DA BARRA).</w:t>
            </w:r>
          </w:p>
          <w:p w14:paraId="3E8A2119" w14:textId="77777777" w:rsidR="002878AA" w:rsidRPr="002878AA" w:rsidRDefault="002878AA" w:rsidP="0062460E">
            <w:pPr>
              <w:rPr>
                <w:rFonts w:asciiTheme="minorHAnsi" w:hAnsiTheme="minorHAnsi" w:cs="Times New Roman"/>
              </w:rPr>
            </w:pPr>
            <w:r w:rsidRPr="002878AA">
              <w:rPr>
                <w:rFonts w:asciiTheme="minorHAnsi" w:hAnsiTheme="minorHAnsi" w:cs="Times New Roman"/>
                <w:b/>
              </w:rPr>
              <w:t>- DEPARTAMENTO DE EDUCAÇÃO:</w:t>
            </w:r>
            <w:r w:rsidRPr="002878AA">
              <w:rPr>
                <w:rFonts w:asciiTheme="minorHAnsi" w:hAnsiTheme="minorHAnsi" w:cs="Times New Roman"/>
              </w:rPr>
              <w:t xml:space="preserve"> (PRAÇA MAGINO DINIZ JUNQUEIRA, Nº 30 - CENTRO)</w:t>
            </w:r>
          </w:p>
          <w:p w14:paraId="54249E76" w14:textId="77777777" w:rsidR="002878AA" w:rsidRPr="002878AA" w:rsidRDefault="002878AA" w:rsidP="0062460E">
            <w:pPr>
              <w:spacing w:line="360" w:lineRule="auto"/>
              <w:rPr>
                <w:rFonts w:asciiTheme="minorHAnsi" w:hAnsiTheme="minorHAnsi" w:cs="Times New Roman"/>
              </w:rPr>
            </w:pPr>
            <w:r w:rsidRPr="002878AA">
              <w:rPr>
                <w:rFonts w:asciiTheme="minorHAnsi" w:hAnsiTheme="minorHAnsi" w:cs="Times New Roman"/>
                <w:b/>
              </w:rPr>
              <w:t>- EMEI MARGARIDA B. ZELESNIKAR</w:t>
            </w:r>
            <w:r w:rsidRPr="002878AA">
              <w:rPr>
                <w:rFonts w:asciiTheme="minorHAnsi" w:hAnsiTheme="minorHAnsi" w:cs="Times New Roman"/>
              </w:rPr>
              <w:t>: (RUA AMAZONAS Nº 833 - BAIXADA).</w:t>
            </w:r>
          </w:p>
          <w:p w14:paraId="1BE001AA" w14:textId="77777777" w:rsidR="002878AA" w:rsidRPr="002878AA" w:rsidRDefault="002878AA" w:rsidP="0062460E">
            <w:pPr>
              <w:spacing w:line="360" w:lineRule="auto"/>
              <w:rPr>
                <w:rFonts w:asciiTheme="minorHAnsi" w:hAnsiTheme="minorHAnsi" w:cs="Times New Roman"/>
              </w:rPr>
            </w:pPr>
            <w:r w:rsidRPr="002878AA">
              <w:rPr>
                <w:rFonts w:asciiTheme="minorHAnsi" w:hAnsiTheme="minorHAnsi" w:cs="Times New Roman"/>
              </w:rPr>
              <w:t xml:space="preserve">- </w:t>
            </w:r>
            <w:r w:rsidRPr="002878AA">
              <w:rPr>
                <w:rFonts w:asciiTheme="minorHAnsi" w:hAnsiTheme="minorHAnsi" w:cs="Times New Roman"/>
                <w:b/>
              </w:rPr>
              <w:t>ETAM FABIANO LOZANO:</w:t>
            </w:r>
            <w:r w:rsidRPr="002878AA">
              <w:rPr>
                <w:rFonts w:asciiTheme="minorHAnsi" w:hAnsiTheme="minorHAnsi" w:cs="Times New Roman"/>
              </w:rPr>
              <w:t xml:space="preserve"> (RUA RIO DE JANEIRO Nº 930 – ALTO DA BELA VISTA)</w:t>
            </w:r>
          </w:p>
          <w:p w14:paraId="7BACA6B4" w14:textId="77777777" w:rsidR="002878AA" w:rsidRPr="002878AA" w:rsidRDefault="002878AA" w:rsidP="0062460E">
            <w:pPr>
              <w:jc w:val="both"/>
              <w:rPr>
                <w:rFonts w:asciiTheme="minorHAnsi" w:hAnsiTheme="minorHAnsi" w:cs="Times New Roman"/>
                <w:i/>
              </w:rPr>
            </w:pPr>
            <w:r w:rsidRPr="002878AA">
              <w:rPr>
                <w:rFonts w:asciiTheme="minorHAnsi" w:hAnsiTheme="minorHAnsi" w:cs="Times New Roman"/>
                <w:b/>
              </w:rPr>
              <w:t>- EMEB PROF. NELSON SCHMIDT:</w:t>
            </w:r>
            <w:r w:rsidRPr="002878AA">
              <w:rPr>
                <w:rFonts w:asciiTheme="minorHAnsi" w:hAnsiTheme="minorHAnsi" w:cs="Times New Roman"/>
              </w:rPr>
              <w:t xml:space="preserve"> (RUA JOSÉ RIBEIRO FORTES ESQUIJNA COM A RUA MARIA MARTINS DE OLIVEIRA S/N – BOA BRISA)</w:t>
            </w:r>
          </w:p>
        </w:tc>
      </w:tr>
    </w:tbl>
    <w:p w14:paraId="51A49096" w14:textId="77777777" w:rsidR="002878AA" w:rsidRPr="002878AA" w:rsidRDefault="002878AA" w:rsidP="002878AA">
      <w:pPr>
        <w:rPr>
          <w:rFonts w:asciiTheme="minorHAnsi" w:hAnsiTheme="minorHAnsi" w:cs="Times New Roman"/>
          <w:vanish/>
        </w:rPr>
      </w:pPr>
    </w:p>
    <w:tbl>
      <w:tblPr>
        <w:tblW w:w="0" w:type="auto"/>
        <w:tblInd w:w="-68" w:type="dxa"/>
        <w:tblLayout w:type="fixed"/>
        <w:tblCellMar>
          <w:top w:w="55" w:type="dxa"/>
          <w:left w:w="55" w:type="dxa"/>
          <w:bottom w:w="55" w:type="dxa"/>
          <w:right w:w="55" w:type="dxa"/>
        </w:tblCellMar>
        <w:tblLook w:val="0000" w:firstRow="0" w:lastRow="0" w:firstColumn="0" w:lastColumn="0" w:noHBand="0" w:noVBand="0"/>
      </w:tblPr>
      <w:tblGrid>
        <w:gridCol w:w="4935"/>
        <w:gridCol w:w="4686"/>
      </w:tblGrid>
      <w:tr w:rsidR="002878AA" w:rsidRPr="002878AA" w14:paraId="40C7EF68" w14:textId="77777777" w:rsidTr="0062460E">
        <w:trPr>
          <w:trHeight w:val="345"/>
        </w:trPr>
        <w:tc>
          <w:tcPr>
            <w:tcW w:w="4935" w:type="dxa"/>
            <w:tcBorders>
              <w:top w:val="single" w:sz="1" w:space="0" w:color="000000"/>
              <w:left w:val="single" w:sz="1" w:space="0" w:color="000000"/>
              <w:bottom w:val="single" w:sz="1" w:space="0" w:color="000000"/>
            </w:tcBorders>
            <w:shd w:val="clear" w:color="auto" w:fill="auto"/>
          </w:tcPr>
          <w:p w14:paraId="314B9B91" w14:textId="6F9BB0FF" w:rsidR="002878AA" w:rsidRPr="002878AA" w:rsidRDefault="002878AA" w:rsidP="0062460E">
            <w:pPr>
              <w:jc w:val="both"/>
              <w:rPr>
                <w:rFonts w:asciiTheme="minorHAnsi" w:hAnsiTheme="minorHAnsi" w:cs="Times New Roman"/>
              </w:rPr>
            </w:pPr>
            <w:r w:rsidRPr="002878AA">
              <w:rPr>
                <w:rFonts w:asciiTheme="minorHAnsi" w:hAnsiTheme="minorHAnsi" w:cs="Times New Roman"/>
              </w:rPr>
              <w:t>VALOR MENSAL</w:t>
            </w:r>
            <w:r w:rsidR="00767774">
              <w:rPr>
                <w:rFonts w:asciiTheme="minorHAnsi" w:hAnsiTheme="minorHAnsi" w:cs="Times New Roman"/>
              </w:rPr>
              <w:t xml:space="preserve"> ESTIMADO</w:t>
            </w:r>
            <w:r w:rsidRPr="002878AA">
              <w:rPr>
                <w:rFonts w:asciiTheme="minorHAnsi" w:hAnsiTheme="minorHAnsi" w:cs="Times New Roman"/>
              </w:rPr>
              <w:t xml:space="preserve"> DO LOTE</w:t>
            </w:r>
          </w:p>
        </w:tc>
        <w:tc>
          <w:tcPr>
            <w:tcW w:w="4686" w:type="dxa"/>
            <w:tcBorders>
              <w:top w:val="single" w:sz="1" w:space="0" w:color="000000"/>
              <w:left w:val="single" w:sz="1" w:space="0" w:color="000000"/>
              <w:bottom w:val="single" w:sz="1" w:space="0" w:color="000000"/>
              <w:right w:val="single" w:sz="1" w:space="0" w:color="000000"/>
            </w:tcBorders>
            <w:shd w:val="clear" w:color="auto" w:fill="auto"/>
          </w:tcPr>
          <w:p w14:paraId="3C9BD1AF" w14:textId="4C87A0C2" w:rsidR="002878AA" w:rsidRPr="002878AA" w:rsidRDefault="002878AA" w:rsidP="0062460E">
            <w:pPr>
              <w:jc w:val="both"/>
              <w:rPr>
                <w:rFonts w:asciiTheme="minorHAnsi" w:hAnsiTheme="minorHAnsi" w:cs="Times New Roman"/>
              </w:rPr>
            </w:pPr>
            <w:r w:rsidRPr="002878AA">
              <w:rPr>
                <w:rFonts w:asciiTheme="minorHAnsi" w:hAnsiTheme="minorHAnsi" w:cs="Times New Roman"/>
              </w:rPr>
              <w:t>R$</w:t>
            </w:r>
            <w:r w:rsidR="00767774">
              <w:rPr>
                <w:rFonts w:asciiTheme="minorHAnsi" w:hAnsiTheme="minorHAnsi" w:cs="Times New Roman"/>
              </w:rPr>
              <w:t xml:space="preserve"> 3.541,66</w:t>
            </w:r>
          </w:p>
        </w:tc>
      </w:tr>
      <w:tr w:rsidR="002878AA" w:rsidRPr="002878AA" w14:paraId="3D1AEFA5" w14:textId="77777777" w:rsidTr="0062460E">
        <w:trPr>
          <w:trHeight w:val="345"/>
        </w:trPr>
        <w:tc>
          <w:tcPr>
            <w:tcW w:w="4935" w:type="dxa"/>
            <w:tcBorders>
              <w:top w:val="single" w:sz="1" w:space="0" w:color="000000"/>
              <w:left w:val="single" w:sz="1" w:space="0" w:color="000000"/>
              <w:bottom w:val="single" w:sz="1" w:space="0" w:color="000000"/>
            </w:tcBorders>
            <w:shd w:val="clear" w:color="auto" w:fill="auto"/>
          </w:tcPr>
          <w:p w14:paraId="51383189" w14:textId="6B8C0CCA" w:rsidR="002878AA" w:rsidRPr="002878AA" w:rsidRDefault="002878AA" w:rsidP="0062460E">
            <w:pPr>
              <w:jc w:val="both"/>
              <w:rPr>
                <w:rFonts w:asciiTheme="minorHAnsi" w:hAnsiTheme="minorHAnsi" w:cs="Times New Roman"/>
              </w:rPr>
            </w:pPr>
            <w:r w:rsidRPr="002878AA">
              <w:rPr>
                <w:rFonts w:asciiTheme="minorHAnsi" w:hAnsiTheme="minorHAnsi" w:cs="Times New Roman"/>
              </w:rPr>
              <w:t>VALOR TOTAL</w:t>
            </w:r>
            <w:r w:rsidR="00767774">
              <w:rPr>
                <w:rFonts w:asciiTheme="minorHAnsi" w:hAnsiTheme="minorHAnsi" w:cs="Times New Roman"/>
              </w:rPr>
              <w:t xml:space="preserve"> ESTIMADO</w:t>
            </w:r>
            <w:r w:rsidRPr="002878AA">
              <w:rPr>
                <w:rFonts w:asciiTheme="minorHAnsi" w:hAnsiTheme="minorHAnsi" w:cs="Times New Roman"/>
              </w:rPr>
              <w:t xml:space="preserve"> DO LOTE (12 MESES)</w:t>
            </w:r>
          </w:p>
        </w:tc>
        <w:tc>
          <w:tcPr>
            <w:tcW w:w="4686" w:type="dxa"/>
            <w:tcBorders>
              <w:top w:val="single" w:sz="1" w:space="0" w:color="000000"/>
              <w:left w:val="single" w:sz="1" w:space="0" w:color="000000"/>
              <w:bottom w:val="single" w:sz="1" w:space="0" w:color="000000"/>
              <w:right w:val="single" w:sz="1" w:space="0" w:color="000000"/>
            </w:tcBorders>
            <w:shd w:val="clear" w:color="auto" w:fill="auto"/>
          </w:tcPr>
          <w:p w14:paraId="73D13CEB" w14:textId="3F751722" w:rsidR="002878AA" w:rsidRPr="002878AA" w:rsidRDefault="002878AA" w:rsidP="0062460E">
            <w:pPr>
              <w:jc w:val="both"/>
              <w:rPr>
                <w:rFonts w:asciiTheme="minorHAnsi" w:hAnsiTheme="minorHAnsi" w:cs="Times New Roman"/>
              </w:rPr>
            </w:pPr>
            <w:r w:rsidRPr="002878AA">
              <w:rPr>
                <w:rFonts w:asciiTheme="minorHAnsi" w:hAnsiTheme="minorHAnsi" w:cs="Times New Roman"/>
              </w:rPr>
              <w:t>R$</w:t>
            </w:r>
            <w:r w:rsidR="00767774">
              <w:rPr>
                <w:rFonts w:asciiTheme="minorHAnsi" w:hAnsiTheme="minorHAnsi" w:cs="Times New Roman"/>
              </w:rPr>
              <w:t xml:space="preserve"> 42.499,99</w:t>
            </w:r>
          </w:p>
        </w:tc>
      </w:tr>
    </w:tbl>
    <w:p w14:paraId="4D68528D" w14:textId="77777777" w:rsidR="002878AA" w:rsidRPr="002878AA" w:rsidRDefault="002878AA" w:rsidP="002878AA">
      <w:pPr>
        <w:jc w:val="both"/>
        <w:rPr>
          <w:rFonts w:asciiTheme="minorHAnsi" w:hAnsiTheme="minorHAnsi" w:cs="Times New Roman"/>
          <w:b/>
        </w:rPr>
      </w:pPr>
    </w:p>
    <w:p w14:paraId="3633BB3F" w14:textId="77777777" w:rsidR="002878AA" w:rsidRPr="002878AA" w:rsidRDefault="002878AA" w:rsidP="002878AA">
      <w:pPr>
        <w:jc w:val="both"/>
        <w:rPr>
          <w:rFonts w:asciiTheme="minorHAnsi" w:hAnsiTheme="minorHAnsi" w:cs="Times New Roman"/>
          <w:b/>
        </w:rPr>
      </w:pPr>
      <w:r w:rsidRPr="002878AA">
        <w:rPr>
          <w:rFonts w:asciiTheme="minorHAnsi" w:hAnsiTheme="minorHAnsi" w:cs="Times New Roman"/>
          <w:b/>
        </w:rPr>
        <w:t xml:space="preserve">LOTE 03 </w:t>
      </w:r>
    </w:p>
    <w:tbl>
      <w:tblPr>
        <w:tblW w:w="9692" w:type="dxa"/>
        <w:tblInd w:w="-60" w:type="dxa"/>
        <w:tblLayout w:type="fixed"/>
        <w:tblLook w:val="0000" w:firstRow="0" w:lastRow="0" w:firstColumn="0" w:lastColumn="0" w:noHBand="0" w:noVBand="0"/>
      </w:tblPr>
      <w:tblGrid>
        <w:gridCol w:w="877"/>
        <w:gridCol w:w="8815"/>
      </w:tblGrid>
      <w:tr w:rsidR="002878AA" w:rsidRPr="002878AA" w14:paraId="53478A80" w14:textId="77777777" w:rsidTr="0062460E">
        <w:trPr>
          <w:trHeight w:val="478"/>
        </w:trPr>
        <w:tc>
          <w:tcPr>
            <w:tcW w:w="877" w:type="dxa"/>
            <w:tcBorders>
              <w:top w:val="single" w:sz="4" w:space="0" w:color="000000"/>
              <w:left w:val="single" w:sz="4" w:space="0" w:color="000000"/>
              <w:bottom w:val="single" w:sz="4" w:space="0" w:color="000000"/>
            </w:tcBorders>
            <w:shd w:val="clear" w:color="auto" w:fill="auto"/>
          </w:tcPr>
          <w:p w14:paraId="79A3396C" w14:textId="77777777" w:rsidR="002878AA" w:rsidRPr="002878AA" w:rsidRDefault="002878AA" w:rsidP="0062460E">
            <w:pPr>
              <w:jc w:val="center"/>
              <w:rPr>
                <w:rFonts w:asciiTheme="minorHAnsi" w:hAnsiTheme="minorHAnsi" w:cs="Times New Roman"/>
              </w:rPr>
            </w:pPr>
            <w:r w:rsidRPr="002878AA">
              <w:rPr>
                <w:rFonts w:asciiTheme="minorHAnsi" w:hAnsiTheme="minorHAnsi" w:cs="Times New Roman"/>
                <w:b/>
              </w:rPr>
              <w:t>ITEM</w:t>
            </w:r>
          </w:p>
        </w:tc>
        <w:tc>
          <w:tcPr>
            <w:tcW w:w="8815" w:type="dxa"/>
            <w:tcBorders>
              <w:top w:val="single" w:sz="4" w:space="0" w:color="000000"/>
              <w:left w:val="single" w:sz="4" w:space="0" w:color="000000"/>
              <w:bottom w:val="single" w:sz="4" w:space="0" w:color="000000"/>
              <w:right w:val="single" w:sz="4" w:space="0" w:color="000000"/>
            </w:tcBorders>
            <w:shd w:val="clear" w:color="auto" w:fill="auto"/>
          </w:tcPr>
          <w:p w14:paraId="05DEE6C3" w14:textId="77777777" w:rsidR="002878AA" w:rsidRPr="002878AA" w:rsidRDefault="002878AA" w:rsidP="0062460E">
            <w:pPr>
              <w:jc w:val="center"/>
              <w:rPr>
                <w:rFonts w:asciiTheme="minorHAnsi" w:hAnsiTheme="minorHAnsi" w:cs="Times New Roman"/>
              </w:rPr>
            </w:pPr>
            <w:r w:rsidRPr="002878AA">
              <w:rPr>
                <w:rFonts w:asciiTheme="minorHAnsi" w:hAnsiTheme="minorHAnsi" w:cs="Times New Roman"/>
                <w:b/>
              </w:rPr>
              <w:t>ESCOLAS</w:t>
            </w:r>
          </w:p>
        </w:tc>
      </w:tr>
      <w:tr w:rsidR="002878AA" w:rsidRPr="002878AA" w14:paraId="4C96A8E6" w14:textId="77777777" w:rsidTr="00767774">
        <w:trPr>
          <w:trHeight w:val="1396"/>
        </w:trPr>
        <w:tc>
          <w:tcPr>
            <w:tcW w:w="877" w:type="dxa"/>
            <w:tcBorders>
              <w:top w:val="single" w:sz="4" w:space="0" w:color="000000"/>
              <w:left w:val="single" w:sz="4" w:space="0" w:color="000000"/>
              <w:bottom w:val="single" w:sz="4" w:space="0" w:color="000000"/>
            </w:tcBorders>
            <w:shd w:val="clear" w:color="auto" w:fill="auto"/>
          </w:tcPr>
          <w:p w14:paraId="7A992B29" w14:textId="77777777" w:rsidR="002878AA" w:rsidRPr="002878AA" w:rsidRDefault="002878AA" w:rsidP="0062460E">
            <w:pPr>
              <w:pStyle w:val="Cabealho"/>
              <w:snapToGrid w:val="0"/>
              <w:jc w:val="center"/>
              <w:rPr>
                <w:rFonts w:asciiTheme="minorHAnsi" w:hAnsiTheme="minorHAnsi" w:cs="Times New Roman"/>
                <w:b/>
              </w:rPr>
            </w:pPr>
          </w:p>
          <w:p w14:paraId="6119BBDA" w14:textId="77777777" w:rsidR="002878AA" w:rsidRPr="002878AA" w:rsidRDefault="002878AA" w:rsidP="0062460E">
            <w:pPr>
              <w:pStyle w:val="Cabealho"/>
              <w:jc w:val="center"/>
              <w:rPr>
                <w:rFonts w:asciiTheme="minorHAnsi" w:hAnsiTheme="minorHAnsi" w:cs="Times New Roman"/>
              </w:rPr>
            </w:pPr>
            <w:r w:rsidRPr="002878AA">
              <w:rPr>
                <w:rFonts w:asciiTheme="minorHAnsi" w:hAnsiTheme="minorHAnsi" w:cs="Times New Roman"/>
                <w:b/>
              </w:rPr>
              <w:t>01</w:t>
            </w:r>
          </w:p>
        </w:tc>
        <w:tc>
          <w:tcPr>
            <w:tcW w:w="8815" w:type="dxa"/>
            <w:tcBorders>
              <w:top w:val="single" w:sz="4" w:space="0" w:color="000000"/>
              <w:left w:val="single" w:sz="4" w:space="0" w:color="000000"/>
              <w:bottom w:val="single" w:sz="4" w:space="0" w:color="000000"/>
              <w:right w:val="single" w:sz="4" w:space="0" w:color="000000"/>
            </w:tcBorders>
            <w:shd w:val="clear" w:color="auto" w:fill="auto"/>
          </w:tcPr>
          <w:p w14:paraId="3348930E" w14:textId="77777777" w:rsidR="002878AA" w:rsidRPr="002878AA" w:rsidRDefault="002878AA" w:rsidP="0062460E">
            <w:pPr>
              <w:rPr>
                <w:rFonts w:asciiTheme="minorHAnsi" w:hAnsiTheme="minorHAnsi" w:cs="Times New Roman"/>
              </w:rPr>
            </w:pPr>
            <w:r w:rsidRPr="002878AA">
              <w:rPr>
                <w:rFonts w:asciiTheme="minorHAnsi" w:hAnsiTheme="minorHAnsi" w:cs="Times New Roman"/>
                <w:b/>
              </w:rPr>
              <w:t>- EMEB RUTH BENINI REIS</w:t>
            </w:r>
            <w:r w:rsidRPr="002878AA">
              <w:rPr>
                <w:rFonts w:asciiTheme="minorHAnsi" w:hAnsiTheme="minorHAnsi" w:cs="Times New Roman"/>
              </w:rPr>
              <w:t>: (RUA PIRATININGA Nº 491 – VILA DEIENNO)</w:t>
            </w:r>
          </w:p>
          <w:p w14:paraId="023E5968" w14:textId="77777777" w:rsidR="002878AA" w:rsidRPr="002878AA" w:rsidRDefault="002878AA" w:rsidP="0062460E">
            <w:pPr>
              <w:rPr>
                <w:rFonts w:asciiTheme="minorHAnsi" w:hAnsiTheme="minorHAnsi" w:cs="Times New Roman"/>
              </w:rPr>
            </w:pPr>
            <w:r w:rsidRPr="002878AA">
              <w:rPr>
                <w:rFonts w:asciiTheme="minorHAnsi" w:hAnsiTheme="minorHAnsi" w:cs="Times New Roman"/>
                <w:b/>
              </w:rPr>
              <w:t>- EMEB FERNANDO CÉSAR FONSECA</w:t>
            </w:r>
            <w:r w:rsidRPr="002878AA">
              <w:rPr>
                <w:rFonts w:asciiTheme="minorHAnsi" w:hAnsiTheme="minorHAnsi" w:cs="Times New Roman"/>
              </w:rPr>
              <w:t>: (RUA JOSÉ GALDINO Nº 124 – JARDIM PARAÍSO).</w:t>
            </w:r>
          </w:p>
          <w:p w14:paraId="2CF88BAD" w14:textId="77777777" w:rsidR="002878AA" w:rsidRPr="002878AA" w:rsidRDefault="002878AA" w:rsidP="0062460E">
            <w:pPr>
              <w:rPr>
                <w:rFonts w:asciiTheme="minorHAnsi" w:hAnsiTheme="minorHAnsi" w:cs="Times New Roman"/>
              </w:rPr>
            </w:pPr>
            <w:r w:rsidRPr="002878AA">
              <w:rPr>
                <w:rFonts w:asciiTheme="minorHAnsi" w:hAnsiTheme="minorHAnsi" w:cs="Times New Roman"/>
                <w:b/>
              </w:rPr>
              <w:t>- CEI JOSÉ DO PINHO:</w:t>
            </w:r>
            <w:r w:rsidRPr="002878AA">
              <w:rPr>
                <w:rFonts w:asciiTheme="minorHAnsi" w:hAnsiTheme="minorHAnsi" w:cs="Times New Roman"/>
              </w:rPr>
              <w:t xml:space="preserve"> (RUA CLOTILDE TORRES PENEDO Nº 11 – JARDIM PARAÍSO).</w:t>
            </w:r>
          </w:p>
          <w:p w14:paraId="56133BB9" w14:textId="77777777" w:rsidR="002878AA" w:rsidRPr="002878AA" w:rsidRDefault="002878AA" w:rsidP="0062460E">
            <w:pPr>
              <w:rPr>
                <w:rFonts w:asciiTheme="minorHAnsi" w:hAnsiTheme="minorHAnsi" w:cs="Times New Roman"/>
              </w:rPr>
            </w:pPr>
            <w:r w:rsidRPr="002878AA">
              <w:rPr>
                <w:rFonts w:asciiTheme="minorHAnsi" w:hAnsiTheme="minorHAnsi" w:cs="Times New Roman"/>
              </w:rPr>
              <w:t xml:space="preserve">- </w:t>
            </w:r>
            <w:r w:rsidRPr="002878AA">
              <w:rPr>
                <w:rFonts w:asciiTheme="minorHAnsi" w:hAnsiTheme="minorHAnsi" w:cs="Times New Roman"/>
                <w:b/>
              </w:rPr>
              <w:t>EMEF CRESO ANTÔNIO FILETTI</w:t>
            </w:r>
            <w:r w:rsidRPr="002878AA">
              <w:rPr>
                <w:rFonts w:asciiTheme="minorHAnsi" w:hAnsiTheme="minorHAnsi" w:cs="Times New Roman"/>
              </w:rPr>
              <w:t xml:space="preserve">: (RUA AZIZI SALOMÃO Nº 669 – JOÃO PAULO II) </w:t>
            </w:r>
          </w:p>
          <w:p w14:paraId="3AE70AD0" w14:textId="77777777" w:rsidR="002878AA" w:rsidRPr="002878AA" w:rsidRDefault="002878AA" w:rsidP="0062460E">
            <w:pPr>
              <w:jc w:val="both"/>
              <w:rPr>
                <w:rFonts w:asciiTheme="minorHAnsi" w:hAnsiTheme="minorHAnsi" w:cs="Times New Roman"/>
              </w:rPr>
            </w:pPr>
            <w:r w:rsidRPr="002878AA">
              <w:rPr>
                <w:rFonts w:asciiTheme="minorHAnsi" w:hAnsiTheme="minorHAnsi" w:cs="Times New Roman"/>
                <w:b/>
              </w:rPr>
              <w:t>- CEI CRYSÓGONO PAULO DE CASTRO (CEICAM):</w:t>
            </w:r>
            <w:r w:rsidRPr="002878AA">
              <w:rPr>
                <w:rFonts w:asciiTheme="minorHAnsi" w:hAnsiTheme="minorHAnsi" w:cs="Times New Roman"/>
              </w:rPr>
              <w:t xml:space="preserve"> (RUA CAMPOS SALES Nº 83 – JARDIM PAULISTA)</w:t>
            </w:r>
          </w:p>
        </w:tc>
      </w:tr>
    </w:tbl>
    <w:p w14:paraId="4ADA6981" w14:textId="77777777" w:rsidR="002878AA" w:rsidRPr="002878AA" w:rsidRDefault="002878AA" w:rsidP="002878AA">
      <w:pPr>
        <w:rPr>
          <w:rFonts w:asciiTheme="minorHAnsi" w:hAnsiTheme="minorHAnsi" w:cs="Times New Roman"/>
          <w:vanish/>
        </w:rPr>
      </w:pPr>
    </w:p>
    <w:tbl>
      <w:tblPr>
        <w:tblW w:w="0" w:type="auto"/>
        <w:tblInd w:w="-60" w:type="dxa"/>
        <w:tblLayout w:type="fixed"/>
        <w:tblLook w:val="0000" w:firstRow="0" w:lastRow="0" w:firstColumn="0" w:lastColumn="0" w:noHBand="0" w:noVBand="0"/>
      </w:tblPr>
      <w:tblGrid>
        <w:gridCol w:w="4322"/>
        <w:gridCol w:w="5344"/>
      </w:tblGrid>
      <w:tr w:rsidR="002878AA" w:rsidRPr="002878AA" w14:paraId="119E3E2C" w14:textId="77777777" w:rsidTr="0062460E">
        <w:trPr>
          <w:trHeight w:val="428"/>
        </w:trPr>
        <w:tc>
          <w:tcPr>
            <w:tcW w:w="4322" w:type="dxa"/>
            <w:tcBorders>
              <w:top w:val="single" w:sz="4" w:space="0" w:color="000000"/>
              <w:left w:val="single" w:sz="4" w:space="0" w:color="000000"/>
              <w:bottom w:val="single" w:sz="4" w:space="0" w:color="000000"/>
            </w:tcBorders>
            <w:shd w:val="clear" w:color="auto" w:fill="auto"/>
          </w:tcPr>
          <w:p w14:paraId="380E4D8F" w14:textId="77777777" w:rsidR="002878AA" w:rsidRPr="002878AA" w:rsidRDefault="002878AA" w:rsidP="0062460E">
            <w:pPr>
              <w:jc w:val="both"/>
              <w:rPr>
                <w:rFonts w:asciiTheme="minorHAnsi" w:hAnsiTheme="minorHAnsi" w:cs="Times New Roman"/>
              </w:rPr>
            </w:pPr>
            <w:r w:rsidRPr="002878AA">
              <w:rPr>
                <w:rFonts w:asciiTheme="minorHAnsi" w:hAnsiTheme="minorHAnsi" w:cs="Times New Roman"/>
              </w:rPr>
              <w:t>VALOR MENSAL DO LOTE</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14:paraId="17C23CAC" w14:textId="765947FE" w:rsidR="002878AA" w:rsidRPr="002878AA" w:rsidRDefault="002878AA" w:rsidP="0062460E">
            <w:pPr>
              <w:jc w:val="both"/>
              <w:rPr>
                <w:rFonts w:asciiTheme="minorHAnsi" w:hAnsiTheme="minorHAnsi" w:cs="Times New Roman"/>
              </w:rPr>
            </w:pPr>
            <w:r w:rsidRPr="002878AA">
              <w:rPr>
                <w:rFonts w:asciiTheme="minorHAnsi" w:hAnsiTheme="minorHAnsi" w:cs="Times New Roman"/>
              </w:rPr>
              <w:t>R$</w:t>
            </w:r>
            <w:r w:rsidR="00767774">
              <w:rPr>
                <w:rFonts w:asciiTheme="minorHAnsi" w:hAnsiTheme="minorHAnsi" w:cs="Times New Roman"/>
              </w:rPr>
              <w:t xml:space="preserve"> 3.541,66</w:t>
            </w:r>
          </w:p>
        </w:tc>
      </w:tr>
      <w:tr w:rsidR="002878AA" w:rsidRPr="002878AA" w14:paraId="2FAE3465" w14:textId="77777777" w:rsidTr="0062460E">
        <w:trPr>
          <w:trHeight w:val="428"/>
        </w:trPr>
        <w:tc>
          <w:tcPr>
            <w:tcW w:w="4322" w:type="dxa"/>
            <w:tcBorders>
              <w:top w:val="single" w:sz="4" w:space="0" w:color="000000"/>
              <w:left w:val="single" w:sz="4" w:space="0" w:color="000000"/>
              <w:bottom w:val="single" w:sz="4" w:space="0" w:color="000000"/>
            </w:tcBorders>
            <w:shd w:val="clear" w:color="auto" w:fill="auto"/>
          </w:tcPr>
          <w:p w14:paraId="7EC3CD7C" w14:textId="77777777" w:rsidR="002878AA" w:rsidRPr="002878AA" w:rsidRDefault="002878AA" w:rsidP="0062460E">
            <w:pPr>
              <w:jc w:val="both"/>
              <w:rPr>
                <w:rFonts w:asciiTheme="minorHAnsi" w:hAnsiTheme="minorHAnsi" w:cs="Times New Roman"/>
              </w:rPr>
            </w:pPr>
            <w:r w:rsidRPr="002878AA">
              <w:rPr>
                <w:rFonts w:asciiTheme="minorHAnsi" w:hAnsiTheme="minorHAnsi" w:cs="Times New Roman"/>
              </w:rPr>
              <w:t>VALOR TOTAL DO LOTE (12 MESES)</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14:paraId="38AF1465" w14:textId="0F121827" w:rsidR="002878AA" w:rsidRPr="002878AA" w:rsidRDefault="002878AA" w:rsidP="0062460E">
            <w:pPr>
              <w:jc w:val="both"/>
              <w:rPr>
                <w:rFonts w:asciiTheme="minorHAnsi" w:hAnsiTheme="minorHAnsi" w:cs="Times New Roman"/>
              </w:rPr>
            </w:pPr>
            <w:r w:rsidRPr="002878AA">
              <w:rPr>
                <w:rFonts w:asciiTheme="minorHAnsi" w:hAnsiTheme="minorHAnsi" w:cs="Times New Roman"/>
              </w:rPr>
              <w:t>R$</w:t>
            </w:r>
            <w:r w:rsidR="00767774">
              <w:rPr>
                <w:rFonts w:asciiTheme="minorHAnsi" w:hAnsiTheme="minorHAnsi" w:cs="Times New Roman"/>
              </w:rPr>
              <w:t xml:space="preserve"> 42.499,99</w:t>
            </w:r>
          </w:p>
        </w:tc>
      </w:tr>
    </w:tbl>
    <w:p w14:paraId="491CC807" w14:textId="77777777" w:rsidR="002878AA" w:rsidRPr="002878AA" w:rsidRDefault="002878AA" w:rsidP="002878AA">
      <w:pPr>
        <w:jc w:val="both"/>
        <w:rPr>
          <w:rFonts w:asciiTheme="minorHAnsi" w:hAnsiTheme="minorHAnsi" w:cs="Times New Roman"/>
        </w:rPr>
      </w:pPr>
    </w:p>
    <w:p w14:paraId="70329D5D" w14:textId="77777777" w:rsidR="002878AA" w:rsidRPr="002878AA" w:rsidRDefault="002878AA" w:rsidP="002878AA">
      <w:pPr>
        <w:jc w:val="both"/>
        <w:rPr>
          <w:rFonts w:asciiTheme="minorHAnsi" w:hAnsiTheme="minorHAnsi" w:cs="Times New Roman"/>
          <w:b/>
        </w:rPr>
      </w:pPr>
      <w:r w:rsidRPr="002878AA">
        <w:rPr>
          <w:rFonts w:asciiTheme="minorHAnsi" w:hAnsiTheme="minorHAnsi" w:cs="Times New Roman"/>
          <w:b/>
        </w:rPr>
        <w:t xml:space="preserve">LOTE 04 </w:t>
      </w:r>
    </w:p>
    <w:tbl>
      <w:tblPr>
        <w:tblW w:w="9692" w:type="dxa"/>
        <w:tblInd w:w="-60" w:type="dxa"/>
        <w:tblLayout w:type="fixed"/>
        <w:tblLook w:val="0000" w:firstRow="0" w:lastRow="0" w:firstColumn="0" w:lastColumn="0" w:noHBand="0" w:noVBand="0"/>
      </w:tblPr>
      <w:tblGrid>
        <w:gridCol w:w="877"/>
        <w:gridCol w:w="8815"/>
      </w:tblGrid>
      <w:tr w:rsidR="002878AA" w:rsidRPr="002878AA" w14:paraId="0CD0FBD0" w14:textId="77777777" w:rsidTr="0062460E">
        <w:trPr>
          <w:trHeight w:val="478"/>
        </w:trPr>
        <w:tc>
          <w:tcPr>
            <w:tcW w:w="877" w:type="dxa"/>
            <w:tcBorders>
              <w:top w:val="single" w:sz="4" w:space="0" w:color="000000"/>
              <w:left w:val="single" w:sz="4" w:space="0" w:color="000000"/>
              <w:bottom w:val="single" w:sz="4" w:space="0" w:color="000000"/>
            </w:tcBorders>
            <w:shd w:val="clear" w:color="auto" w:fill="auto"/>
          </w:tcPr>
          <w:p w14:paraId="60CBFD68" w14:textId="77777777" w:rsidR="002878AA" w:rsidRPr="002878AA" w:rsidRDefault="002878AA" w:rsidP="0062460E">
            <w:pPr>
              <w:jc w:val="center"/>
              <w:rPr>
                <w:rFonts w:asciiTheme="minorHAnsi" w:hAnsiTheme="minorHAnsi" w:cs="Times New Roman"/>
              </w:rPr>
            </w:pPr>
            <w:r w:rsidRPr="002878AA">
              <w:rPr>
                <w:rFonts w:asciiTheme="minorHAnsi" w:hAnsiTheme="minorHAnsi" w:cs="Times New Roman"/>
                <w:b/>
              </w:rPr>
              <w:t>ITEM</w:t>
            </w:r>
          </w:p>
        </w:tc>
        <w:tc>
          <w:tcPr>
            <w:tcW w:w="8815" w:type="dxa"/>
            <w:tcBorders>
              <w:top w:val="single" w:sz="4" w:space="0" w:color="000000"/>
              <w:left w:val="single" w:sz="4" w:space="0" w:color="000000"/>
              <w:bottom w:val="single" w:sz="4" w:space="0" w:color="000000"/>
              <w:right w:val="single" w:sz="4" w:space="0" w:color="000000"/>
            </w:tcBorders>
            <w:shd w:val="clear" w:color="auto" w:fill="auto"/>
          </w:tcPr>
          <w:p w14:paraId="0CC56C1B" w14:textId="77777777" w:rsidR="002878AA" w:rsidRPr="002878AA" w:rsidRDefault="002878AA" w:rsidP="0062460E">
            <w:pPr>
              <w:jc w:val="center"/>
              <w:rPr>
                <w:rFonts w:asciiTheme="minorHAnsi" w:hAnsiTheme="minorHAnsi" w:cs="Times New Roman"/>
              </w:rPr>
            </w:pPr>
            <w:r w:rsidRPr="002878AA">
              <w:rPr>
                <w:rFonts w:asciiTheme="minorHAnsi" w:hAnsiTheme="minorHAnsi" w:cs="Times New Roman"/>
                <w:b/>
              </w:rPr>
              <w:t>ESCOLAS</w:t>
            </w:r>
          </w:p>
        </w:tc>
      </w:tr>
      <w:tr w:rsidR="002878AA" w:rsidRPr="002878AA" w14:paraId="36026554" w14:textId="77777777" w:rsidTr="002878AA">
        <w:trPr>
          <w:trHeight w:val="2036"/>
        </w:trPr>
        <w:tc>
          <w:tcPr>
            <w:tcW w:w="877" w:type="dxa"/>
            <w:tcBorders>
              <w:top w:val="single" w:sz="4" w:space="0" w:color="000000"/>
              <w:left w:val="single" w:sz="4" w:space="0" w:color="000000"/>
              <w:bottom w:val="single" w:sz="4" w:space="0" w:color="000000"/>
            </w:tcBorders>
            <w:shd w:val="clear" w:color="auto" w:fill="auto"/>
          </w:tcPr>
          <w:p w14:paraId="48591049" w14:textId="77777777" w:rsidR="002878AA" w:rsidRPr="002878AA" w:rsidRDefault="002878AA" w:rsidP="0062460E">
            <w:pPr>
              <w:pStyle w:val="Cabealho"/>
              <w:snapToGrid w:val="0"/>
              <w:jc w:val="center"/>
              <w:rPr>
                <w:rFonts w:asciiTheme="minorHAnsi" w:hAnsiTheme="minorHAnsi" w:cs="Times New Roman"/>
                <w:b/>
              </w:rPr>
            </w:pPr>
          </w:p>
          <w:p w14:paraId="1BD2A36D" w14:textId="77777777" w:rsidR="002878AA" w:rsidRPr="002878AA" w:rsidRDefault="002878AA" w:rsidP="0062460E">
            <w:pPr>
              <w:pStyle w:val="Cabealho"/>
              <w:jc w:val="center"/>
              <w:rPr>
                <w:rFonts w:asciiTheme="minorHAnsi" w:hAnsiTheme="minorHAnsi" w:cs="Times New Roman"/>
              </w:rPr>
            </w:pPr>
            <w:r w:rsidRPr="002878AA">
              <w:rPr>
                <w:rFonts w:asciiTheme="minorHAnsi" w:hAnsiTheme="minorHAnsi" w:cs="Times New Roman"/>
                <w:b/>
              </w:rPr>
              <w:t>01</w:t>
            </w:r>
          </w:p>
        </w:tc>
        <w:tc>
          <w:tcPr>
            <w:tcW w:w="8815" w:type="dxa"/>
            <w:tcBorders>
              <w:top w:val="single" w:sz="4" w:space="0" w:color="000000"/>
              <w:left w:val="single" w:sz="4" w:space="0" w:color="000000"/>
              <w:bottom w:val="single" w:sz="4" w:space="0" w:color="000000"/>
              <w:right w:val="single" w:sz="4" w:space="0" w:color="000000"/>
            </w:tcBorders>
            <w:shd w:val="clear" w:color="auto" w:fill="auto"/>
          </w:tcPr>
          <w:p w14:paraId="7AD45D71" w14:textId="77777777" w:rsidR="002878AA" w:rsidRPr="002878AA" w:rsidRDefault="002878AA" w:rsidP="0062460E">
            <w:pPr>
              <w:rPr>
                <w:rFonts w:asciiTheme="minorHAnsi" w:hAnsiTheme="minorHAnsi" w:cs="Times New Roman"/>
              </w:rPr>
            </w:pPr>
            <w:r w:rsidRPr="002878AA">
              <w:rPr>
                <w:rFonts w:asciiTheme="minorHAnsi" w:hAnsiTheme="minorHAnsi" w:cs="Times New Roman"/>
              </w:rPr>
              <w:t xml:space="preserve">- </w:t>
            </w:r>
            <w:r w:rsidRPr="002878AA">
              <w:rPr>
                <w:rFonts w:asciiTheme="minorHAnsi" w:hAnsiTheme="minorHAnsi" w:cs="Times New Roman"/>
                <w:b/>
              </w:rPr>
              <w:t>EMEB ANTONIETTA REZENDE CERQUEIRA CÉZAR:</w:t>
            </w:r>
            <w:r w:rsidRPr="002878AA">
              <w:rPr>
                <w:rFonts w:asciiTheme="minorHAnsi" w:hAnsiTheme="minorHAnsi" w:cs="Times New Roman"/>
              </w:rPr>
              <w:t xml:space="preserve"> (ADELINO DELMÔNACO, 570 - JOÃO MATTARAIA).</w:t>
            </w:r>
          </w:p>
          <w:p w14:paraId="4011B7E1" w14:textId="77777777" w:rsidR="002878AA" w:rsidRPr="002878AA" w:rsidRDefault="002878AA" w:rsidP="0062460E">
            <w:pPr>
              <w:rPr>
                <w:rFonts w:asciiTheme="minorHAnsi" w:hAnsiTheme="minorHAnsi" w:cs="Times New Roman"/>
              </w:rPr>
            </w:pPr>
            <w:r w:rsidRPr="002878AA">
              <w:rPr>
                <w:rFonts w:asciiTheme="minorHAnsi" w:hAnsiTheme="minorHAnsi" w:cs="Times New Roman"/>
                <w:b/>
              </w:rPr>
              <w:t>- CEI JOAQUIM PONTE MARQUES</w:t>
            </w:r>
            <w:r w:rsidRPr="002878AA">
              <w:rPr>
                <w:rFonts w:asciiTheme="minorHAnsi" w:hAnsiTheme="minorHAnsi" w:cs="Times New Roman"/>
              </w:rPr>
              <w:t>: (RUA JOANA DEIENNO MENEGHINI Nº 451 – BOA BRISA).</w:t>
            </w:r>
          </w:p>
          <w:p w14:paraId="02C80816" w14:textId="77777777" w:rsidR="002878AA" w:rsidRPr="002878AA" w:rsidRDefault="002878AA" w:rsidP="0062460E">
            <w:pPr>
              <w:rPr>
                <w:rFonts w:asciiTheme="minorHAnsi" w:hAnsiTheme="minorHAnsi" w:cs="Times New Roman"/>
              </w:rPr>
            </w:pPr>
            <w:r w:rsidRPr="002878AA">
              <w:rPr>
                <w:rFonts w:asciiTheme="minorHAnsi" w:hAnsiTheme="minorHAnsi" w:cs="Times New Roman"/>
                <w:b/>
              </w:rPr>
              <w:t>- EMEB PROF WÂNIA MARIA ANDRIANI FERNANDES:</w:t>
            </w:r>
            <w:r w:rsidRPr="002878AA">
              <w:rPr>
                <w:rFonts w:asciiTheme="minorHAnsi" w:hAnsiTheme="minorHAnsi" w:cs="Times New Roman"/>
              </w:rPr>
              <w:t xml:space="preserve"> (RUA SERGIPE Nº 3888 – VILA SÔNIA).</w:t>
            </w:r>
          </w:p>
          <w:p w14:paraId="4EEAE332" w14:textId="77777777" w:rsidR="002878AA" w:rsidRPr="002878AA" w:rsidRDefault="002878AA" w:rsidP="0062460E">
            <w:pPr>
              <w:rPr>
                <w:rFonts w:asciiTheme="minorHAnsi" w:hAnsiTheme="minorHAnsi" w:cs="Times New Roman"/>
              </w:rPr>
            </w:pPr>
            <w:r w:rsidRPr="002878AA">
              <w:rPr>
                <w:rFonts w:asciiTheme="minorHAnsi" w:hAnsiTheme="minorHAnsi" w:cs="Times New Roman"/>
                <w:b/>
              </w:rPr>
              <w:t xml:space="preserve">- EMEB ARTHUR PARADA: </w:t>
            </w:r>
            <w:r w:rsidRPr="002878AA">
              <w:rPr>
                <w:rFonts w:asciiTheme="minorHAnsi" w:hAnsiTheme="minorHAnsi" w:cs="Times New Roman"/>
              </w:rPr>
              <w:t>(RUA MARANHÃO Nº 2074- LAPA VELHA)/AUDITÓRIO ARTHUR PARADA (RUA SERGIPE Nº 1944 - LAPA VELHA).</w:t>
            </w:r>
          </w:p>
          <w:p w14:paraId="241ADFA4" w14:textId="77777777" w:rsidR="002878AA" w:rsidRPr="002878AA" w:rsidRDefault="002878AA" w:rsidP="0062460E">
            <w:pPr>
              <w:jc w:val="both"/>
              <w:rPr>
                <w:rFonts w:asciiTheme="minorHAnsi" w:hAnsiTheme="minorHAnsi" w:cs="Times New Roman"/>
                <w:i/>
                <w:color w:val="FF0000"/>
              </w:rPr>
            </w:pPr>
            <w:r w:rsidRPr="002878AA">
              <w:rPr>
                <w:rFonts w:asciiTheme="minorHAnsi" w:hAnsiTheme="minorHAnsi" w:cs="Times New Roman"/>
                <w:b/>
              </w:rPr>
              <w:t>- DEPÓSITO DO DEPARTAMENTO DE EDUCAÇÃO</w:t>
            </w:r>
            <w:r w:rsidRPr="002878AA">
              <w:rPr>
                <w:rFonts w:asciiTheme="minorHAnsi" w:hAnsiTheme="minorHAnsi" w:cs="Times New Roman"/>
              </w:rPr>
              <w:t>: (RUA PARANÁ Nº 2110 – VILA MARTUS)</w:t>
            </w:r>
          </w:p>
        </w:tc>
      </w:tr>
    </w:tbl>
    <w:p w14:paraId="14F61DB0" w14:textId="77777777" w:rsidR="002878AA" w:rsidRPr="002878AA" w:rsidRDefault="002878AA" w:rsidP="002878AA">
      <w:pPr>
        <w:rPr>
          <w:rFonts w:asciiTheme="minorHAnsi" w:hAnsiTheme="minorHAnsi" w:cs="Times New Roman"/>
          <w:vanish/>
        </w:rPr>
      </w:pPr>
    </w:p>
    <w:tbl>
      <w:tblPr>
        <w:tblW w:w="9666" w:type="dxa"/>
        <w:tblInd w:w="-60" w:type="dxa"/>
        <w:tblLayout w:type="fixed"/>
        <w:tblLook w:val="0000" w:firstRow="0" w:lastRow="0" w:firstColumn="0" w:lastColumn="0" w:noHBand="0" w:noVBand="0"/>
      </w:tblPr>
      <w:tblGrid>
        <w:gridCol w:w="4279"/>
        <w:gridCol w:w="5387"/>
      </w:tblGrid>
      <w:tr w:rsidR="002878AA" w:rsidRPr="002878AA" w14:paraId="2970A072" w14:textId="77777777" w:rsidTr="0062460E">
        <w:trPr>
          <w:trHeight w:val="381"/>
        </w:trPr>
        <w:tc>
          <w:tcPr>
            <w:tcW w:w="4279" w:type="dxa"/>
            <w:tcBorders>
              <w:top w:val="single" w:sz="4" w:space="0" w:color="000000"/>
              <w:left w:val="single" w:sz="4" w:space="0" w:color="000000"/>
              <w:bottom w:val="single" w:sz="4" w:space="0" w:color="000000"/>
            </w:tcBorders>
            <w:shd w:val="clear" w:color="auto" w:fill="auto"/>
          </w:tcPr>
          <w:p w14:paraId="40DD9811" w14:textId="7A99A671" w:rsidR="002878AA" w:rsidRPr="002878AA" w:rsidRDefault="002878AA" w:rsidP="0062460E">
            <w:pPr>
              <w:jc w:val="both"/>
              <w:rPr>
                <w:rFonts w:asciiTheme="minorHAnsi" w:hAnsiTheme="minorHAnsi" w:cs="Times New Roman"/>
              </w:rPr>
            </w:pPr>
            <w:r w:rsidRPr="002878AA">
              <w:rPr>
                <w:rFonts w:asciiTheme="minorHAnsi" w:hAnsiTheme="minorHAnsi" w:cs="Times New Roman"/>
              </w:rPr>
              <w:t xml:space="preserve">VALOR MENSAL </w:t>
            </w:r>
            <w:r w:rsidR="00537209">
              <w:rPr>
                <w:rFonts w:asciiTheme="minorHAnsi" w:hAnsiTheme="minorHAnsi" w:cs="Times New Roman"/>
              </w:rPr>
              <w:t xml:space="preserve">ESTIMADO </w:t>
            </w:r>
            <w:r w:rsidRPr="002878AA">
              <w:rPr>
                <w:rFonts w:asciiTheme="minorHAnsi" w:hAnsiTheme="minorHAnsi" w:cs="Times New Roman"/>
              </w:rPr>
              <w:t>DO LOTE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01FA7AF" w14:textId="06DA7672" w:rsidR="002878AA" w:rsidRPr="002878AA" w:rsidRDefault="002878AA" w:rsidP="0062460E">
            <w:pPr>
              <w:jc w:val="both"/>
              <w:rPr>
                <w:rFonts w:asciiTheme="minorHAnsi" w:hAnsiTheme="minorHAnsi" w:cs="Times New Roman"/>
              </w:rPr>
            </w:pPr>
            <w:r w:rsidRPr="002878AA">
              <w:rPr>
                <w:rFonts w:asciiTheme="minorHAnsi" w:hAnsiTheme="minorHAnsi" w:cs="Times New Roman"/>
              </w:rPr>
              <w:t>R$</w:t>
            </w:r>
            <w:r w:rsidR="00767774">
              <w:rPr>
                <w:rFonts w:asciiTheme="minorHAnsi" w:hAnsiTheme="minorHAnsi" w:cs="Times New Roman"/>
              </w:rPr>
              <w:t xml:space="preserve"> 3.541,66</w:t>
            </w:r>
          </w:p>
        </w:tc>
      </w:tr>
      <w:tr w:rsidR="002878AA" w:rsidRPr="002878AA" w14:paraId="7C44728F" w14:textId="77777777" w:rsidTr="0062460E">
        <w:trPr>
          <w:trHeight w:val="381"/>
        </w:trPr>
        <w:tc>
          <w:tcPr>
            <w:tcW w:w="4279" w:type="dxa"/>
            <w:tcBorders>
              <w:top w:val="single" w:sz="4" w:space="0" w:color="000000"/>
              <w:left w:val="single" w:sz="4" w:space="0" w:color="000000"/>
              <w:bottom w:val="single" w:sz="4" w:space="0" w:color="000000"/>
            </w:tcBorders>
            <w:shd w:val="clear" w:color="auto" w:fill="auto"/>
          </w:tcPr>
          <w:p w14:paraId="60C7EDE9" w14:textId="55A55499" w:rsidR="002878AA" w:rsidRPr="002878AA" w:rsidRDefault="002878AA" w:rsidP="0062460E">
            <w:pPr>
              <w:jc w:val="both"/>
              <w:rPr>
                <w:rFonts w:asciiTheme="minorHAnsi" w:hAnsiTheme="minorHAnsi" w:cs="Times New Roman"/>
              </w:rPr>
            </w:pPr>
            <w:r w:rsidRPr="002878AA">
              <w:rPr>
                <w:rFonts w:asciiTheme="minorHAnsi" w:hAnsiTheme="minorHAnsi" w:cs="Times New Roman"/>
              </w:rPr>
              <w:t xml:space="preserve">VALOR TOTAL </w:t>
            </w:r>
            <w:r w:rsidR="00537209">
              <w:rPr>
                <w:rFonts w:asciiTheme="minorHAnsi" w:hAnsiTheme="minorHAnsi" w:cs="Times New Roman"/>
              </w:rPr>
              <w:t xml:space="preserve">ESTIMADO </w:t>
            </w:r>
            <w:r w:rsidRPr="002878AA">
              <w:rPr>
                <w:rFonts w:asciiTheme="minorHAnsi" w:hAnsiTheme="minorHAnsi" w:cs="Times New Roman"/>
              </w:rPr>
              <w:t>DO</w:t>
            </w:r>
            <w:r w:rsidR="00537209">
              <w:rPr>
                <w:rFonts w:asciiTheme="minorHAnsi" w:hAnsiTheme="minorHAnsi" w:cs="Times New Roman"/>
              </w:rPr>
              <w:t xml:space="preserve"> </w:t>
            </w:r>
            <w:r w:rsidRPr="002878AA">
              <w:rPr>
                <w:rFonts w:asciiTheme="minorHAnsi" w:hAnsiTheme="minorHAnsi" w:cs="Times New Roman"/>
              </w:rPr>
              <w:t>LOTE (12 MESES)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0FEDBD5" w14:textId="3D66D8F5" w:rsidR="002878AA" w:rsidRPr="002878AA" w:rsidRDefault="002878AA" w:rsidP="0062460E">
            <w:pPr>
              <w:jc w:val="both"/>
              <w:rPr>
                <w:rFonts w:asciiTheme="minorHAnsi" w:hAnsiTheme="minorHAnsi" w:cs="Times New Roman"/>
              </w:rPr>
            </w:pPr>
            <w:r w:rsidRPr="002878AA">
              <w:rPr>
                <w:rFonts w:asciiTheme="minorHAnsi" w:hAnsiTheme="minorHAnsi" w:cs="Times New Roman"/>
              </w:rPr>
              <w:t>R$</w:t>
            </w:r>
            <w:r w:rsidR="00767774">
              <w:rPr>
                <w:rFonts w:asciiTheme="minorHAnsi" w:hAnsiTheme="minorHAnsi" w:cs="Times New Roman"/>
              </w:rPr>
              <w:t xml:space="preserve"> 42.499,99</w:t>
            </w:r>
          </w:p>
        </w:tc>
      </w:tr>
      <w:tr w:rsidR="002878AA" w:rsidRPr="002878AA" w14:paraId="673462AF" w14:textId="77777777" w:rsidTr="0062460E">
        <w:trPr>
          <w:trHeight w:val="381"/>
        </w:trPr>
        <w:tc>
          <w:tcPr>
            <w:tcW w:w="4279" w:type="dxa"/>
            <w:tcBorders>
              <w:top w:val="single" w:sz="4" w:space="0" w:color="000000"/>
              <w:left w:val="single" w:sz="4" w:space="0" w:color="000000"/>
              <w:bottom w:val="single" w:sz="4" w:space="0" w:color="000000"/>
            </w:tcBorders>
            <w:shd w:val="clear" w:color="auto" w:fill="auto"/>
          </w:tcPr>
          <w:p w14:paraId="68EBE5A3" w14:textId="77777777" w:rsidR="002878AA" w:rsidRPr="002878AA" w:rsidRDefault="002878AA" w:rsidP="0062460E">
            <w:pPr>
              <w:jc w:val="both"/>
              <w:rPr>
                <w:rFonts w:asciiTheme="minorHAnsi" w:hAnsiTheme="minorHAnsi" w:cs="Times New Roman"/>
              </w:rPr>
            </w:pPr>
            <w:r w:rsidRPr="002878AA">
              <w:rPr>
                <w:rFonts w:asciiTheme="minorHAnsi" w:hAnsiTheme="minorHAnsi" w:cs="Times New Roman"/>
              </w:rPr>
              <w:t>VALOR TOTAL DOS LOTES 1, 2, 3 e 4 (12 MESES).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CD58AA3" w14:textId="2ECEE36E" w:rsidR="002878AA" w:rsidRPr="002878AA" w:rsidRDefault="002878AA" w:rsidP="0062460E">
            <w:pPr>
              <w:jc w:val="both"/>
              <w:rPr>
                <w:rFonts w:asciiTheme="minorHAnsi" w:hAnsiTheme="minorHAnsi" w:cs="Times New Roman"/>
              </w:rPr>
            </w:pPr>
            <w:r w:rsidRPr="002878AA">
              <w:rPr>
                <w:rFonts w:asciiTheme="minorHAnsi" w:hAnsiTheme="minorHAnsi" w:cs="Times New Roman"/>
              </w:rPr>
              <w:t xml:space="preserve">R$ </w:t>
            </w:r>
            <w:r w:rsidR="00537209">
              <w:rPr>
                <w:rFonts w:asciiTheme="minorHAnsi" w:hAnsiTheme="minorHAnsi" w:cs="Times New Roman"/>
              </w:rPr>
              <w:t>170.000,00</w:t>
            </w:r>
          </w:p>
        </w:tc>
      </w:tr>
    </w:tbl>
    <w:p w14:paraId="5FBABAC0" w14:textId="77777777" w:rsidR="002878AA" w:rsidRPr="002878AA" w:rsidRDefault="002878AA" w:rsidP="002878AA">
      <w:pPr>
        <w:spacing w:before="100" w:beforeAutospacing="1" w:after="100" w:afterAutospacing="1"/>
        <w:rPr>
          <w:rFonts w:asciiTheme="minorHAnsi" w:eastAsia="Times New Roman" w:hAnsiTheme="minorHAnsi" w:cs="Times New Roman"/>
          <w:lang w:eastAsia="pt-BR"/>
        </w:rPr>
      </w:pPr>
      <w:r w:rsidRPr="002878AA">
        <w:rPr>
          <w:rFonts w:asciiTheme="minorHAnsi" w:eastAsia="Times New Roman" w:hAnsiTheme="minorHAnsi" w:cs="Times New Roman"/>
          <w:lang w:eastAsia="pt-BR"/>
        </w:rPr>
        <w:t>Os serviços contratados deverão abranger as seguintes especificações:</w:t>
      </w:r>
    </w:p>
    <w:p w14:paraId="199B362A"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Visitas mensais (em todos os locais apresentados neste termo);</w:t>
      </w:r>
    </w:p>
    <w:p w14:paraId="727997A3"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Poda de pequena monta: execução de serviços rotineiros de poda de arbustos (poda de formação e limpeza em arbustos e cercas vivas) e de árvores de pequeno porte (ou aquelas cuja altura na fase adulta atinja até 2,0 metros), inclusive nas calçadas;</w:t>
      </w:r>
    </w:p>
    <w:p w14:paraId="3DBB32C3"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Manutenção em vaso;</w:t>
      </w:r>
    </w:p>
    <w:p w14:paraId="51974811"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Delimitação e remodelagem dos canteiros, com aplicação de delimitador de canteiros ecológicos;</w:t>
      </w:r>
    </w:p>
    <w:p w14:paraId="33B49D3A"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Definição de canteiros sinuosos, com aplicação de delimitador de canteiros ecológicos;</w:t>
      </w:r>
    </w:p>
    <w:p w14:paraId="330086DF"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 xml:space="preserve">Revolvimento de solo; </w:t>
      </w:r>
    </w:p>
    <w:p w14:paraId="3642F9D2"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Limpeza da área do jardim e retirada do lixo;</w:t>
      </w:r>
    </w:p>
    <w:p w14:paraId="4276BAD7"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Remoção dos dejetos oriundos das podas de limpeza conforme necessidade;</w:t>
      </w:r>
    </w:p>
    <w:p w14:paraId="5FEAA3DE"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Aplicação de defensivos visando combater pragas e moléstias;</w:t>
      </w:r>
    </w:p>
    <w:p w14:paraId="479D6CB7"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Adubação química e orgânica, para adequação dos níveis de fertilidade do solo às exigências das plantas;</w:t>
      </w:r>
    </w:p>
    <w:p w14:paraId="7D6085FD"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Limpeza, retirada de galhos secos das árvores e remoção de ervas daninhas;</w:t>
      </w:r>
    </w:p>
    <w:p w14:paraId="7B012F1F"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Desinçamento da área de gramado manualmente;</w:t>
      </w:r>
    </w:p>
    <w:p w14:paraId="7779ADF9"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Remoções de ervas daninhas em todas as áreas com calçamento;</w:t>
      </w:r>
    </w:p>
    <w:p w14:paraId="12141116"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Recomposição dos jardins;</w:t>
      </w:r>
    </w:p>
    <w:p w14:paraId="26E03490"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Transportar para descarte os entulhos, resíduos e outros provenientes do desenvolvimento dos serviços propostos;</w:t>
      </w:r>
    </w:p>
    <w:p w14:paraId="024D3B4D"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Corte de grama de toda área gramada uma vez ao mês;</w:t>
      </w:r>
    </w:p>
    <w:p w14:paraId="67E8BB48"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As aparas de gramas deverão ser recolhidas depois de cada corte em todos os canteiros, calçadas e meio – fio;</w:t>
      </w:r>
    </w:p>
    <w:p w14:paraId="6665AFD8"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Plantação de mudas novas (folhagens, flores e árvores) quando houver manutenção do paisagismo;</w:t>
      </w:r>
    </w:p>
    <w:p w14:paraId="6617D785"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Reposição de grama nas áreas faltantes;</w:t>
      </w:r>
    </w:p>
    <w:p w14:paraId="3BB3F24B"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lastRenderedPageBreak/>
        <w:t>Limpeza, adubação foliar e de cobertura nas plantas (vasos) das áreas internas e externas;</w:t>
      </w:r>
    </w:p>
    <w:p w14:paraId="0162ED15"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Controle ecológico de pragas e doenças;</w:t>
      </w:r>
    </w:p>
    <w:p w14:paraId="4B2DFD32"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Poda e limpeza de árvores com galhos sobre o telhado dos prédios;</w:t>
      </w:r>
    </w:p>
    <w:p w14:paraId="3E573458"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Remoção de galhos no entorno dos jardins;</w:t>
      </w:r>
    </w:p>
    <w:p w14:paraId="327FD65B"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Remoção de árvores e arbustos secos;</w:t>
      </w:r>
    </w:p>
    <w:p w14:paraId="6D4F3859"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Limpeza e poda disciplinar nos arbustos e árvores dos canteiros e jardins;</w:t>
      </w:r>
    </w:p>
    <w:p w14:paraId="13319FA0"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Rega, limpeza e manutenção das folhagens internas;</w:t>
      </w:r>
    </w:p>
    <w:p w14:paraId="71C5892D"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Limpeza das áreas com calçamento;</w:t>
      </w:r>
    </w:p>
    <w:p w14:paraId="422C6B33"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Seguir o cronograma de serviços elaborado pela contratada (deverá ser realizada no mínimo uma visita mensal para realização dos serviços);</w:t>
      </w:r>
    </w:p>
    <w:p w14:paraId="3D195413"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Criação de novos caminhos, com grama e a recomposição dos já existentes;</w:t>
      </w:r>
    </w:p>
    <w:p w14:paraId="0FBB40DC"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Colocação de estacas quando necessário;</w:t>
      </w:r>
    </w:p>
    <w:p w14:paraId="1DB3F73D"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As árvores mortas deverão ser cortadas, arrancadas até as raízes e retiradas do local;</w:t>
      </w:r>
    </w:p>
    <w:p w14:paraId="1C20A54C"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Retirada de todas as pedrinhas de ornamentação e colocação de forração rasteira;</w:t>
      </w:r>
    </w:p>
    <w:p w14:paraId="2B7208B0" w14:textId="77777777" w:rsidR="002878AA" w:rsidRPr="002878AA" w:rsidRDefault="002878AA" w:rsidP="002878AA">
      <w:pPr>
        <w:widowControl/>
        <w:numPr>
          <w:ilvl w:val="0"/>
          <w:numId w:val="32"/>
        </w:numPr>
        <w:autoSpaceDE/>
        <w:autoSpaceDN/>
        <w:spacing w:after="160" w:line="256" w:lineRule="auto"/>
        <w:contextualSpacing/>
        <w:jc w:val="both"/>
        <w:rPr>
          <w:rFonts w:asciiTheme="minorHAnsi" w:hAnsiTheme="minorHAnsi" w:cs="Times New Roman"/>
          <w:snapToGrid w:val="0"/>
        </w:rPr>
      </w:pPr>
      <w:r w:rsidRPr="002878AA">
        <w:rPr>
          <w:rFonts w:asciiTheme="minorHAnsi" w:hAnsiTheme="minorHAnsi" w:cs="Times New Roman"/>
          <w:snapToGrid w:val="0"/>
        </w:rPr>
        <w:t>Em nenhum momento a contratada poderá realizar alterações no paisagismo sem autorização expressa da contratante;</w:t>
      </w:r>
    </w:p>
    <w:p w14:paraId="50C404A1" w14:textId="77777777" w:rsidR="002878AA" w:rsidRPr="002878AA" w:rsidRDefault="002878AA" w:rsidP="002878AA">
      <w:pPr>
        <w:widowControl/>
        <w:numPr>
          <w:ilvl w:val="0"/>
          <w:numId w:val="32"/>
        </w:numPr>
        <w:autoSpaceDE/>
        <w:autoSpaceDN/>
        <w:spacing w:line="254" w:lineRule="auto"/>
        <w:contextualSpacing/>
        <w:jc w:val="both"/>
        <w:rPr>
          <w:rFonts w:asciiTheme="minorHAnsi" w:hAnsiTheme="minorHAnsi"/>
          <w:snapToGrid w:val="0"/>
        </w:rPr>
      </w:pPr>
      <w:r w:rsidRPr="002878AA">
        <w:rPr>
          <w:rFonts w:asciiTheme="minorHAnsi" w:hAnsiTheme="minorHAnsi" w:cs="Times New Roman"/>
          <w:snapToGrid w:val="0"/>
        </w:rPr>
        <w:t>A contratada se obriga a zelar pela qualidade dos serviços prestados fazendo inclusive, um controle de qualidade dos produtos utilizados.</w:t>
      </w:r>
    </w:p>
    <w:p w14:paraId="0AF27347" w14:textId="77777777" w:rsidR="002878AA" w:rsidRPr="002878AA" w:rsidRDefault="002878AA" w:rsidP="002878AA">
      <w:pPr>
        <w:widowControl/>
        <w:numPr>
          <w:ilvl w:val="0"/>
          <w:numId w:val="32"/>
        </w:numPr>
        <w:autoSpaceDE/>
        <w:autoSpaceDN/>
        <w:spacing w:line="276" w:lineRule="auto"/>
        <w:contextualSpacing/>
        <w:jc w:val="both"/>
        <w:rPr>
          <w:rFonts w:asciiTheme="minorHAnsi" w:hAnsiTheme="minorHAnsi" w:cs="Times New Roman"/>
          <w:snapToGrid w:val="0"/>
        </w:rPr>
      </w:pPr>
      <w:r w:rsidRPr="002878AA">
        <w:rPr>
          <w:rFonts w:asciiTheme="minorHAnsi" w:hAnsiTheme="minorHAnsi" w:cs="Times New Roman"/>
          <w:snapToGrid w:val="0"/>
        </w:rPr>
        <w:t>Os funcionários da empresa vencedora deverão apresentar-se nas escolas devidamente uniformizados;</w:t>
      </w:r>
    </w:p>
    <w:p w14:paraId="123D15A8" w14:textId="77777777" w:rsidR="002878AA" w:rsidRPr="002878AA" w:rsidRDefault="002878AA" w:rsidP="002878AA">
      <w:pPr>
        <w:pStyle w:val="PargrafodaLista"/>
        <w:widowControl/>
        <w:numPr>
          <w:ilvl w:val="0"/>
          <w:numId w:val="32"/>
        </w:numPr>
        <w:autoSpaceDE/>
        <w:autoSpaceDN/>
        <w:spacing w:line="276" w:lineRule="auto"/>
        <w:contextualSpacing/>
        <w:rPr>
          <w:rFonts w:asciiTheme="minorHAnsi" w:hAnsiTheme="minorHAnsi" w:cs="Times New Roman"/>
          <w:snapToGrid w:val="0"/>
        </w:rPr>
      </w:pPr>
      <w:r w:rsidRPr="002878AA">
        <w:rPr>
          <w:rFonts w:asciiTheme="minorHAnsi" w:hAnsiTheme="minorHAnsi" w:cs="Times New Roman"/>
          <w:snapToGrid w:val="0"/>
        </w:rPr>
        <w:t>Os funcionários deverão comprovar vínculo empregatício com a empresa vencedora sempre que apresentar-se nas escolas;</w:t>
      </w:r>
    </w:p>
    <w:p w14:paraId="4C747D9C" w14:textId="77777777" w:rsidR="002878AA" w:rsidRPr="002878AA" w:rsidRDefault="002878AA" w:rsidP="002878AA">
      <w:pPr>
        <w:pStyle w:val="PargrafodaLista"/>
        <w:widowControl/>
        <w:numPr>
          <w:ilvl w:val="0"/>
          <w:numId w:val="32"/>
        </w:numPr>
        <w:autoSpaceDE/>
        <w:autoSpaceDN/>
        <w:spacing w:line="276" w:lineRule="auto"/>
        <w:contextualSpacing/>
        <w:rPr>
          <w:rFonts w:asciiTheme="minorHAnsi" w:hAnsiTheme="minorHAnsi" w:cs="Times New Roman"/>
          <w:snapToGrid w:val="0"/>
        </w:rPr>
      </w:pPr>
      <w:r w:rsidRPr="002878AA">
        <w:rPr>
          <w:rFonts w:asciiTheme="minorHAnsi" w:hAnsiTheme="minorHAnsi" w:cs="Times New Roman"/>
          <w:snapToGrid w:val="0"/>
        </w:rPr>
        <w:t>Estadia, alimentação e transportes necessários para a prestação dos serviços ficará por conta da empresa contratada;</w:t>
      </w:r>
    </w:p>
    <w:p w14:paraId="2C03B0A0" w14:textId="77777777" w:rsidR="002878AA" w:rsidRPr="002878AA" w:rsidRDefault="002878AA" w:rsidP="002878AA">
      <w:pPr>
        <w:pStyle w:val="PargrafodaLista"/>
        <w:widowControl/>
        <w:numPr>
          <w:ilvl w:val="0"/>
          <w:numId w:val="32"/>
        </w:numPr>
        <w:autoSpaceDE/>
        <w:autoSpaceDN/>
        <w:spacing w:line="276" w:lineRule="auto"/>
        <w:contextualSpacing/>
        <w:rPr>
          <w:rFonts w:asciiTheme="minorHAnsi" w:hAnsiTheme="minorHAnsi" w:cs="Times New Roman"/>
          <w:snapToGrid w:val="0"/>
        </w:rPr>
      </w:pPr>
      <w:r w:rsidRPr="002878AA">
        <w:rPr>
          <w:rFonts w:asciiTheme="minorHAnsi" w:hAnsiTheme="minorHAnsi" w:cs="Times New Roman"/>
          <w:snapToGrid w:val="0"/>
        </w:rPr>
        <w:t>Assinar controle de serviço elaborado pelo setor de educação;</w:t>
      </w:r>
    </w:p>
    <w:p w14:paraId="249BB3A2" w14:textId="77777777" w:rsidR="002878AA" w:rsidRPr="002878AA" w:rsidRDefault="002878AA" w:rsidP="002878AA">
      <w:pPr>
        <w:pStyle w:val="PargrafodaLista"/>
        <w:widowControl/>
        <w:numPr>
          <w:ilvl w:val="0"/>
          <w:numId w:val="32"/>
        </w:numPr>
        <w:autoSpaceDE/>
        <w:autoSpaceDN/>
        <w:spacing w:line="276" w:lineRule="auto"/>
        <w:contextualSpacing/>
        <w:rPr>
          <w:rFonts w:asciiTheme="minorHAnsi" w:hAnsiTheme="minorHAnsi" w:cs="Times New Roman"/>
          <w:snapToGrid w:val="0"/>
        </w:rPr>
      </w:pPr>
      <w:r w:rsidRPr="002878AA">
        <w:rPr>
          <w:rFonts w:asciiTheme="minorHAnsi" w:hAnsiTheme="minorHAnsi" w:cs="Times New Roman"/>
          <w:snapToGrid w:val="0"/>
        </w:rPr>
        <w:t>O serviço será acompanhado pela diretora/coordenadora e, na ausência, pelo profissional designado por ela.</w:t>
      </w:r>
    </w:p>
    <w:p w14:paraId="04470899" w14:textId="77777777" w:rsidR="002878AA" w:rsidRPr="002878AA" w:rsidRDefault="002878AA" w:rsidP="002878AA">
      <w:pPr>
        <w:pStyle w:val="NormalWeb"/>
        <w:spacing w:line="276" w:lineRule="auto"/>
        <w:jc w:val="both"/>
        <w:rPr>
          <w:rFonts w:asciiTheme="minorHAnsi" w:hAnsiTheme="minorHAnsi"/>
          <w:sz w:val="22"/>
          <w:szCs w:val="22"/>
        </w:rPr>
      </w:pPr>
      <w:r w:rsidRPr="002878AA">
        <w:rPr>
          <w:rStyle w:val="Forte"/>
          <w:rFonts w:asciiTheme="minorHAnsi" w:eastAsia="Arial MT" w:hAnsiTheme="minorHAnsi"/>
          <w:sz w:val="22"/>
          <w:szCs w:val="22"/>
        </w:rPr>
        <w:t>4. REQUISITOS DA CONTRATAÇÃO</w:t>
      </w:r>
      <w:r w:rsidRPr="002878AA">
        <w:rPr>
          <w:rFonts w:asciiTheme="minorHAnsi" w:hAnsiTheme="minorHAnsi"/>
          <w:sz w:val="22"/>
          <w:szCs w:val="22"/>
        </w:rPr>
        <w:t xml:space="preserve"> </w:t>
      </w:r>
      <w:r w:rsidRPr="002878AA">
        <w:rPr>
          <w:rFonts w:asciiTheme="minorHAnsi" w:hAnsiTheme="minorHAnsi"/>
          <w:b/>
          <w:sz w:val="22"/>
          <w:szCs w:val="22"/>
        </w:rPr>
        <w:t>E CONDIÇÕES DE PARTICIPAÇÃO</w:t>
      </w:r>
    </w:p>
    <w:p w14:paraId="342198A5" w14:textId="77777777" w:rsidR="002878AA" w:rsidRPr="002878AA" w:rsidRDefault="002878AA" w:rsidP="002878AA">
      <w:pPr>
        <w:pStyle w:val="NormalWeb"/>
        <w:spacing w:line="276" w:lineRule="auto"/>
        <w:jc w:val="both"/>
        <w:rPr>
          <w:rFonts w:asciiTheme="minorHAnsi" w:hAnsiTheme="minorHAnsi"/>
          <w:sz w:val="22"/>
          <w:szCs w:val="22"/>
        </w:rPr>
      </w:pPr>
      <w:r w:rsidRPr="002878AA">
        <w:rPr>
          <w:rFonts w:asciiTheme="minorHAnsi" w:hAnsiTheme="minorHAnsi"/>
          <w:sz w:val="22"/>
          <w:szCs w:val="22"/>
        </w:rPr>
        <w:t>Poderão participar do processo de licitação empresas do ramo de atividade relacionada ao objeto pretendido, que não possuam registro de sanção impeditiva de contratação, bem como estejam devidamente regulares com as Fazendas Públicas Municipal, Estadual e Federal, com o FGTS e com a Justiça do Trabalho.</w:t>
      </w:r>
    </w:p>
    <w:p w14:paraId="07E9BB3A" w14:textId="77777777" w:rsidR="002878AA" w:rsidRPr="002878AA" w:rsidRDefault="002878AA" w:rsidP="002878AA">
      <w:pPr>
        <w:jc w:val="both"/>
        <w:rPr>
          <w:rFonts w:asciiTheme="minorHAnsi" w:hAnsiTheme="minorHAnsi" w:cs="Times New Roman"/>
        </w:rPr>
      </w:pPr>
      <w:r w:rsidRPr="002878AA">
        <w:rPr>
          <w:rFonts w:asciiTheme="minorHAnsi" w:hAnsiTheme="minorHAnsi" w:cs="Times New Roman"/>
        </w:rPr>
        <w:t>A empresa vencedora deverá demonstrar sua experiência através de comprovação de prestação de serviços por um período mínimo de 24 (vinte e quatro) meses, visando garantir a confiança e proporcionar serviços duradouros e consistentes ao órgão licitante, bem como boas condições de uso e com todos os itens de segurança dos materiais e equipamentos em perfeito estado, com fito de preservar a integridade dos alunos e servidores nas unidades incluídas nesta prestação de serviço.</w:t>
      </w:r>
    </w:p>
    <w:p w14:paraId="2CC045E9" w14:textId="77777777" w:rsidR="002878AA" w:rsidRPr="002878AA" w:rsidRDefault="002878AA" w:rsidP="002878AA">
      <w:pPr>
        <w:pStyle w:val="NormalWeb"/>
        <w:spacing w:line="276" w:lineRule="auto"/>
        <w:jc w:val="both"/>
        <w:rPr>
          <w:rFonts w:asciiTheme="minorHAnsi" w:hAnsiTheme="minorHAnsi"/>
          <w:sz w:val="22"/>
          <w:szCs w:val="22"/>
        </w:rPr>
      </w:pPr>
      <w:r w:rsidRPr="002878AA">
        <w:rPr>
          <w:rFonts w:asciiTheme="minorHAnsi" w:hAnsiTheme="minorHAnsi"/>
          <w:sz w:val="22"/>
          <w:szCs w:val="22"/>
        </w:rPr>
        <w:t xml:space="preserve">A empresa contratada deverá fornecer mão de obra qualificada, equipamentos e insumos necessários para a execução dos serviços, sem qualquer ônus adicional ao município além do valor contratado. O atendimento </w:t>
      </w:r>
      <w:r w:rsidRPr="002878AA">
        <w:rPr>
          <w:rFonts w:asciiTheme="minorHAnsi" w:hAnsiTheme="minorHAnsi"/>
          <w:sz w:val="22"/>
          <w:szCs w:val="22"/>
        </w:rPr>
        <w:lastRenderedPageBreak/>
        <w:t>deverá ocorrer conforme demanda do Departamento Municipal de Educação e sob a supervisão de seus técnicos responsáveis.</w:t>
      </w:r>
    </w:p>
    <w:p w14:paraId="6746CB11" w14:textId="77777777" w:rsidR="002878AA" w:rsidRPr="002878AA" w:rsidRDefault="002878AA" w:rsidP="002878AA">
      <w:pPr>
        <w:pStyle w:val="NormalWeb"/>
        <w:spacing w:line="276" w:lineRule="auto"/>
        <w:jc w:val="both"/>
        <w:rPr>
          <w:rFonts w:asciiTheme="minorHAnsi" w:hAnsiTheme="minorHAnsi"/>
          <w:sz w:val="22"/>
          <w:szCs w:val="22"/>
        </w:rPr>
      </w:pPr>
      <w:r w:rsidRPr="002878AA">
        <w:rPr>
          <w:rStyle w:val="Forte"/>
          <w:rFonts w:asciiTheme="minorHAnsi" w:eastAsia="Arial MT" w:hAnsiTheme="minorHAnsi"/>
          <w:sz w:val="22"/>
          <w:szCs w:val="22"/>
        </w:rPr>
        <w:t>5. PRAZO DE VIGÊNCIA</w:t>
      </w:r>
      <w:r w:rsidRPr="002878AA">
        <w:rPr>
          <w:rFonts w:asciiTheme="minorHAnsi" w:hAnsiTheme="minorHAnsi"/>
          <w:sz w:val="22"/>
          <w:szCs w:val="22"/>
        </w:rPr>
        <w:t xml:space="preserve"> </w:t>
      </w:r>
    </w:p>
    <w:p w14:paraId="21E939B2" w14:textId="77777777" w:rsidR="002878AA" w:rsidRPr="002878AA" w:rsidRDefault="002878AA" w:rsidP="002878AA">
      <w:pPr>
        <w:pStyle w:val="NormalWeb"/>
        <w:spacing w:line="276" w:lineRule="auto"/>
        <w:jc w:val="both"/>
        <w:rPr>
          <w:rFonts w:asciiTheme="minorHAnsi" w:hAnsiTheme="minorHAnsi"/>
          <w:sz w:val="22"/>
          <w:szCs w:val="22"/>
        </w:rPr>
      </w:pPr>
      <w:r w:rsidRPr="002878AA">
        <w:rPr>
          <w:rFonts w:asciiTheme="minorHAnsi" w:hAnsiTheme="minorHAnsi"/>
          <w:sz w:val="22"/>
          <w:szCs w:val="22"/>
        </w:rPr>
        <w:t xml:space="preserve">O contrato terá vigência de </w:t>
      </w:r>
      <w:r w:rsidRPr="002878AA">
        <w:rPr>
          <w:rStyle w:val="Forte"/>
          <w:rFonts w:asciiTheme="minorHAnsi" w:eastAsia="Arial MT" w:hAnsiTheme="minorHAnsi"/>
          <w:sz w:val="22"/>
          <w:szCs w:val="22"/>
        </w:rPr>
        <w:t>12 (doze) meses</w:t>
      </w:r>
      <w:r w:rsidRPr="002878AA">
        <w:rPr>
          <w:rFonts w:asciiTheme="minorHAnsi" w:hAnsiTheme="minorHAnsi"/>
          <w:sz w:val="22"/>
          <w:szCs w:val="22"/>
        </w:rPr>
        <w:t>, podendo ser prorrogado nos termos da legislação vigente, conforme o interesse da Administração Pública e a necessidade dos serviços.</w:t>
      </w:r>
    </w:p>
    <w:p w14:paraId="0B57386F" w14:textId="77777777" w:rsidR="002878AA" w:rsidRPr="002878AA" w:rsidRDefault="002878AA" w:rsidP="002878AA">
      <w:pPr>
        <w:pStyle w:val="NormalWeb"/>
        <w:spacing w:line="276" w:lineRule="auto"/>
        <w:jc w:val="both"/>
        <w:rPr>
          <w:rFonts w:asciiTheme="minorHAnsi" w:hAnsiTheme="minorHAnsi"/>
          <w:sz w:val="22"/>
          <w:szCs w:val="22"/>
        </w:rPr>
      </w:pPr>
      <w:r w:rsidRPr="002878AA">
        <w:rPr>
          <w:rStyle w:val="Forte"/>
          <w:rFonts w:asciiTheme="minorHAnsi" w:eastAsia="Arial MT" w:hAnsiTheme="minorHAnsi"/>
          <w:sz w:val="22"/>
          <w:szCs w:val="22"/>
        </w:rPr>
        <w:t>6. FORMA E PRAZO DE PAGAMENTO</w:t>
      </w:r>
      <w:r w:rsidRPr="002878AA">
        <w:rPr>
          <w:rFonts w:asciiTheme="minorHAnsi" w:hAnsiTheme="minorHAnsi"/>
          <w:sz w:val="22"/>
          <w:szCs w:val="22"/>
        </w:rPr>
        <w:t xml:space="preserve"> </w:t>
      </w:r>
    </w:p>
    <w:p w14:paraId="2C1CBAD7" w14:textId="77777777" w:rsidR="002878AA" w:rsidRPr="002878AA" w:rsidRDefault="002878AA" w:rsidP="002878AA">
      <w:pPr>
        <w:pStyle w:val="NormalWeb"/>
        <w:spacing w:line="276" w:lineRule="auto"/>
        <w:jc w:val="both"/>
        <w:rPr>
          <w:rFonts w:asciiTheme="minorHAnsi" w:hAnsiTheme="minorHAnsi"/>
          <w:sz w:val="22"/>
          <w:szCs w:val="22"/>
        </w:rPr>
      </w:pPr>
      <w:r w:rsidRPr="002878AA">
        <w:rPr>
          <w:rFonts w:asciiTheme="minorHAnsi" w:hAnsiTheme="minorHAnsi"/>
          <w:sz w:val="22"/>
          <w:szCs w:val="22"/>
        </w:rPr>
        <w:t>O pagamento será efetuado em até 15, mediante apresentação da nota fiscal e do relatório dos serviços executados, devidamente atestados pelo fiscal do contrato.</w:t>
      </w:r>
    </w:p>
    <w:p w14:paraId="65388CA4" w14:textId="77777777" w:rsidR="002878AA" w:rsidRPr="002878AA" w:rsidRDefault="002878AA" w:rsidP="002878AA">
      <w:pPr>
        <w:pStyle w:val="NormalWeb"/>
        <w:spacing w:line="276" w:lineRule="auto"/>
        <w:jc w:val="both"/>
        <w:rPr>
          <w:rFonts w:asciiTheme="minorHAnsi" w:hAnsiTheme="minorHAnsi"/>
          <w:sz w:val="22"/>
          <w:szCs w:val="22"/>
        </w:rPr>
      </w:pPr>
      <w:r w:rsidRPr="002878AA">
        <w:rPr>
          <w:rStyle w:val="Forte"/>
          <w:rFonts w:asciiTheme="minorHAnsi" w:eastAsia="Arial MT" w:hAnsiTheme="minorHAnsi"/>
          <w:sz w:val="22"/>
          <w:szCs w:val="22"/>
        </w:rPr>
        <w:t>7. CRITÉRIOS DE JULGAMENTO</w:t>
      </w:r>
      <w:r w:rsidRPr="002878AA">
        <w:rPr>
          <w:rFonts w:asciiTheme="minorHAnsi" w:hAnsiTheme="minorHAnsi"/>
          <w:sz w:val="22"/>
          <w:szCs w:val="22"/>
        </w:rPr>
        <w:t xml:space="preserve"> </w:t>
      </w:r>
    </w:p>
    <w:p w14:paraId="457854CE" w14:textId="77777777" w:rsidR="002878AA" w:rsidRPr="002878AA" w:rsidRDefault="002878AA" w:rsidP="002878AA">
      <w:pPr>
        <w:pStyle w:val="NormalWeb"/>
        <w:spacing w:line="276" w:lineRule="auto"/>
        <w:jc w:val="both"/>
        <w:rPr>
          <w:rFonts w:asciiTheme="minorHAnsi" w:hAnsiTheme="minorHAnsi"/>
          <w:sz w:val="22"/>
          <w:szCs w:val="22"/>
        </w:rPr>
      </w:pPr>
      <w:r w:rsidRPr="002878AA">
        <w:rPr>
          <w:rFonts w:asciiTheme="minorHAnsi" w:hAnsiTheme="minorHAnsi"/>
          <w:sz w:val="22"/>
          <w:szCs w:val="22"/>
        </w:rPr>
        <w:t xml:space="preserve">O critério de julgamento adotado será </w:t>
      </w:r>
      <w:r w:rsidRPr="002878AA">
        <w:rPr>
          <w:rStyle w:val="Forte"/>
          <w:rFonts w:asciiTheme="minorHAnsi" w:eastAsia="Arial MT" w:hAnsiTheme="minorHAnsi"/>
          <w:sz w:val="22"/>
          <w:szCs w:val="22"/>
        </w:rPr>
        <w:t>o menor preço global</w:t>
      </w:r>
      <w:r w:rsidRPr="002878AA">
        <w:rPr>
          <w:rFonts w:asciiTheme="minorHAnsi" w:hAnsiTheme="minorHAnsi"/>
          <w:sz w:val="22"/>
          <w:szCs w:val="22"/>
        </w:rPr>
        <w:t>, desde que atendidos todos os requisitos técnicos e legais estabelecidos neste Termo de Referência.</w:t>
      </w:r>
    </w:p>
    <w:p w14:paraId="345A4BE3" w14:textId="77777777" w:rsidR="002878AA" w:rsidRPr="002878AA" w:rsidRDefault="002878AA" w:rsidP="002878AA">
      <w:pPr>
        <w:pStyle w:val="NormalWeb"/>
        <w:spacing w:line="276" w:lineRule="auto"/>
        <w:jc w:val="both"/>
        <w:rPr>
          <w:rFonts w:asciiTheme="minorHAnsi" w:hAnsiTheme="minorHAnsi"/>
          <w:sz w:val="22"/>
          <w:szCs w:val="22"/>
        </w:rPr>
      </w:pPr>
      <w:r w:rsidRPr="002878AA">
        <w:rPr>
          <w:rStyle w:val="Forte"/>
          <w:rFonts w:asciiTheme="minorHAnsi" w:eastAsia="Arial MT" w:hAnsiTheme="minorHAnsi"/>
          <w:sz w:val="22"/>
          <w:szCs w:val="22"/>
        </w:rPr>
        <w:t>8. FISCALIZAÇÃO E ACOMPANHAMENTO</w:t>
      </w:r>
      <w:r w:rsidRPr="002878AA">
        <w:rPr>
          <w:rFonts w:asciiTheme="minorHAnsi" w:hAnsiTheme="minorHAnsi"/>
          <w:sz w:val="22"/>
          <w:szCs w:val="22"/>
        </w:rPr>
        <w:t xml:space="preserve"> </w:t>
      </w:r>
    </w:p>
    <w:p w14:paraId="071E1045" w14:textId="77777777" w:rsidR="002878AA" w:rsidRPr="002878AA" w:rsidRDefault="002878AA" w:rsidP="002878AA">
      <w:pPr>
        <w:pStyle w:val="NormalWeb"/>
        <w:spacing w:line="276" w:lineRule="auto"/>
        <w:jc w:val="both"/>
        <w:rPr>
          <w:rFonts w:asciiTheme="minorHAnsi" w:hAnsiTheme="minorHAnsi"/>
          <w:sz w:val="22"/>
          <w:szCs w:val="22"/>
        </w:rPr>
      </w:pPr>
      <w:r w:rsidRPr="002878AA">
        <w:rPr>
          <w:rFonts w:asciiTheme="minorHAnsi" w:hAnsiTheme="minorHAnsi"/>
          <w:sz w:val="22"/>
          <w:szCs w:val="22"/>
        </w:rPr>
        <w:t>A fiscalização da execução dos serviços será realizada por servidores designados pelo Departamento Municipal de Educação e Cultura, que terão a responsabilidade de acompanhar, inspecionar e atestar a execução dos serviços contratados, garantindo o cumprimento das obrigações estabelecidas no contrato.</w:t>
      </w:r>
    </w:p>
    <w:p w14:paraId="2762E183" w14:textId="77777777" w:rsidR="002878AA" w:rsidRPr="002878AA" w:rsidRDefault="002878AA" w:rsidP="002878AA">
      <w:pPr>
        <w:pStyle w:val="NormalWeb"/>
        <w:spacing w:line="276" w:lineRule="auto"/>
        <w:jc w:val="both"/>
        <w:rPr>
          <w:rFonts w:asciiTheme="minorHAnsi" w:hAnsiTheme="minorHAnsi"/>
          <w:sz w:val="22"/>
          <w:szCs w:val="22"/>
        </w:rPr>
      </w:pPr>
      <w:r w:rsidRPr="002878AA">
        <w:rPr>
          <w:rStyle w:val="Forte"/>
          <w:rFonts w:asciiTheme="minorHAnsi" w:eastAsia="Arial MT" w:hAnsiTheme="minorHAnsi"/>
          <w:sz w:val="22"/>
          <w:szCs w:val="22"/>
        </w:rPr>
        <w:t>9. DISPOSIÇÕES FINAIS</w:t>
      </w:r>
      <w:r w:rsidRPr="002878AA">
        <w:rPr>
          <w:rFonts w:asciiTheme="minorHAnsi" w:hAnsiTheme="minorHAnsi"/>
          <w:sz w:val="22"/>
          <w:szCs w:val="22"/>
        </w:rPr>
        <w:t xml:space="preserve"> </w:t>
      </w:r>
    </w:p>
    <w:p w14:paraId="17722C25" w14:textId="77777777" w:rsidR="002878AA" w:rsidRPr="002878AA" w:rsidRDefault="002878AA" w:rsidP="002878AA">
      <w:pPr>
        <w:widowControl/>
        <w:numPr>
          <w:ilvl w:val="0"/>
          <w:numId w:val="41"/>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2878AA">
        <w:rPr>
          <w:rFonts w:asciiTheme="minorHAnsi" w:eastAsia="Times New Roman" w:hAnsiTheme="minorHAnsi" w:cs="Times New Roman"/>
          <w:lang w:eastAsia="pt-BR"/>
        </w:rPr>
        <w:t>Os serviços deverão ser realizados conforme cronograma acordado entre as partes.</w:t>
      </w:r>
    </w:p>
    <w:p w14:paraId="12143AD8" w14:textId="77777777" w:rsidR="002878AA" w:rsidRPr="002878AA" w:rsidRDefault="002878AA" w:rsidP="002878AA">
      <w:pPr>
        <w:widowControl/>
        <w:numPr>
          <w:ilvl w:val="0"/>
          <w:numId w:val="41"/>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2878AA">
        <w:rPr>
          <w:rFonts w:asciiTheme="minorHAnsi" w:eastAsia="Times New Roman" w:hAnsiTheme="minorHAnsi" w:cs="Times New Roman"/>
          <w:lang w:eastAsia="pt-BR"/>
        </w:rPr>
        <w:t>Qualquer alteração contratual deverá ser formalmente justificada e aprovada.</w:t>
      </w:r>
    </w:p>
    <w:p w14:paraId="2D223B2C" w14:textId="77777777" w:rsidR="002878AA" w:rsidRPr="002878AA" w:rsidRDefault="002878AA" w:rsidP="002878AA">
      <w:pPr>
        <w:widowControl/>
        <w:numPr>
          <w:ilvl w:val="0"/>
          <w:numId w:val="41"/>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2878AA">
        <w:rPr>
          <w:rFonts w:asciiTheme="minorHAnsi" w:eastAsia="Times New Roman" w:hAnsiTheme="minorHAnsi" w:cs="Times New Roman"/>
          <w:lang w:eastAsia="pt-BR"/>
        </w:rPr>
        <w:t>Este termo de referência integra o contrato e deverá ser rigorosamente observado.</w:t>
      </w:r>
    </w:p>
    <w:p w14:paraId="1544E47F" w14:textId="77777777" w:rsidR="002878AA" w:rsidRPr="002878AA" w:rsidRDefault="002878AA" w:rsidP="002878AA">
      <w:pPr>
        <w:widowControl/>
        <w:numPr>
          <w:ilvl w:val="0"/>
          <w:numId w:val="41"/>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2878AA">
        <w:rPr>
          <w:rFonts w:asciiTheme="minorHAnsi" w:hAnsiTheme="minorHAnsi" w:cs="Times New Roman"/>
        </w:rPr>
        <w:t>Quaisquer dúvidas ou esclarecimentos sobre o presente Termo de Referência deverão ser encaminhados ao Departamento Municipal de Educação e Cultura de São Joaquim da Barra.</w:t>
      </w:r>
    </w:p>
    <w:p w14:paraId="5ACC1E2F" w14:textId="77777777" w:rsidR="002878AA" w:rsidRPr="002878AA" w:rsidRDefault="002878AA" w:rsidP="00537209">
      <w:pPr>
        <w:spacing w:before="100" w:beforeAutospacing="1" w:after="100" w:afterAutospacing="1"/>
        <w:jc w:val="both"/>
        <w:rPr>
          <w:rFonts w:asciiTheme="minorHAnsi" w:eastAsia="Times New Roman" w:hAnsiTheme="minorHAnsi" w:cs="Times New Roman"/>
          <w:lang w:eastAsia="pt-BR"/>
        </w:rPr>
      </w:pPr>
    </w:p>
    <w:p w14:paraId="63AED1A8" w14:textId="77777777" w:rsidR="002878AA" w:rsidRPr="002878AA" w:rsidRDefault="002878AA" w:rsidP="002878AA">
      <w:pPr>
        <w:jc w:val="right"/>
        <w:rPr>
          <w:rFonts w:asciiTheme="minorHAnsi" w:hAnsiTheme="minorHAnsi" w:cs="Times New Roman"/>
        </w:rPr>
      </w:pPr>
      <w:r w:rsidRPr="002878AA">
        <w:rPr>
          <w:rFonts w:asciiTheme="minorHAnsi" w:hAnsiTheme="minorHAnsi" w:cs="Times New Roman"/>
        </w:rPr>
        <w:t>São Joaquim da Barra, 05 de fevereiro de 2025.</w:t>
      </w:r>
    </w:p>
    <w:p w14:paraId="44ADF90A" w14:textId="77777777" w:rsidR="002878AA" w:rsidRPr="002878AA" w:rsidRDefault="002878AA" w:rsidP="002878AA">
      <w:pPr>
        <w:jc w:val="right"/>
        <w:rPr>
          <w:rFonts w:asciiTheme="minorHAnsi" w:hAnsiTheme="minorHAnsi" w:cs="Times New Roman"/>
        </w:rPr>
      </w:pPr>
    </w:p>
    <w:p w14:paraId="6137DAC2" w14:textId="77777777" w:rsidR="002878AA" w:rsidRPr="002878AA" w:rsidRDefault="002878AA" w:rsidP="00537209">
      <w:pPr>
        <w:jc w:val="right"/>
        <w:rPr>
          <w:rFonts w:asciiTheme="minorHAnsi" w:hAnsiTheme="minorHAnsi" w:cs="Times New Roman"/>
          <w:b/>
          <w:bCs/>
        </w:rPr>
      </w:pPr>
    </w:p>
    <w:p w14:paraId="454B85FB" w14:textId="77777777" w:rsidR="00537209" w:rsidRDefault="00537209" w:rsidP="00537209">
      <w:pPr>
        <w:ind w:left="2124" w:firstLine="708"/>
        <w:rPr>
          <w:rFonts w:asciiTheme="minorHAnsi" w:hAnsiTheme="minorHAnsi" w:cs="Arial"/>
          <w:b/>
          <w:i/>
          <w:iCs/>
        </w:rPr>
      </w:pPr>
      <w:r>
        <w:rPr>
          <w:rFonts w:asciiTheme="minorHAnsi" w:hAnsiTheme="minorHAnsi" w:cs="Arial"/>
          <w:b/>
          <w:i/>
          <w:iCs/>
        </w:rPr>
        <w:t xml:space="preserve">                 </w:t>
      </w:r>
    </w:p>
    <w:p w14:paraId="36D0346C" w14:textId="589EDC29" w:rsidR="002878AA" w:rsidRPr="002878AA" w:rsidRDefault="00537209" w:rsidP="00537209">
      <w:pPr>
        <w:ind w:left="2124" w:firstLine="708"/>
        <w:rPr>
          <w:rFonts w:asciiTheme="minorHAnsi" w:hAnsiTheme="minorHAnsi" w:cs="Arial"/>
          <w:b/>
          <w:i/>
          <w:iCs/>
        </w:rPr>
      </w:pPr>
      <w:r>
        <w:rPr>
          <w:rFonts w:asciiTheme="minorHAnsi" w:hAnsiTheme="minorHAnsi" w:cs="Arial"/>
          <w:b/>
          <w:i/>
          <w:iCs/>
        </w:rPr>
        <w:t xml:space="preserve">                </w:t>
      </w:r>
      <w:r w:rsidR="002878AA" w:rsidRPr="002878AA">
        <w:rPr>
          <w:rFonts w:asciiTheme="minorHAnsi" w:hAnsiTheme="minorHAnsi" w:cs="Arial"/>
          <w:b/>
          <w:i/>
          <w:iCs/>
        </w:rPr>
        <w:t>Orlando Olivatto Júnior</w:t>
      </w:r>
    </w:p>
    <w:p w14:paraId="3FF8D6FD" w14:textId="072E5388" w:rsidR="002878AA" w:rsidRPr="002878AA" w:rsidRDefault="002878AA" w:rsidP="00537209">
      <w:pPr>
        <w:tabs>
          <w:tab w:val="left" w:pos="1134"/>
          <w:tab w:val="left" w:pos="9639"/>
        </w:tabs>
        <w:ind w:left="284" w:right="687"/>
        <w:jc w:val="center"/>
        <w:rPr>
          <w:rFonts w:asciiTheme="minorHAnsi" w:hAnsiTheme="minorHAnsi" w:cs="Times New Roman"/>
          <w:b/>
        </w:rPr>
      </w:pPr>
      <w:r w:rsidRPr="002878AA">
        <w:rPr>
          <w:rFonts w:asciiTheme="minorHAnsi" w:hAnsiTheme="minorHAnsi" w:cs="Arial"/>
        </w:rPr>
        <w:t>Chefe do Departamento Municipal de Educação</w:t>
      </w:r>
    </w:p>
    <w:p w14:paraId="35539D52" w14:textId="77777777" w:rsidR="008932F3" w:rsidRPr="002878AA" w:rsidRDefault="008932F3" w:rsidP="00D33712">
      <w:pPr>
        <w:tabs>
          <w:tab w:val="left" w:pos="1134"/>
          <w:tab w:val="left" w:pos="9639"/>
        </w:tabs>
        <w:ind w:left="284" w:right="687"/>
        <w:jc w:val="center"/>
        <w:rPr>
          <w:rFonts w:asciiTheme="minorHAnsi" w:hAnsiTheme="minorHAnsi" w:cs="Times New Roman"/>
          <w:b/>
        </w:rPr>
      </w:pPr>
    </w:p>
    <w:p w14:paraId="4631C884" w14:textId="2424F303" w:rsidR="006D4AAB" w:rsidRPr="00263BB1" w:rsidRDefault="006D4AAB" w:rsidP="00537209">
      <w:pPr>
        <w:spacing w:line="276" w:lineRule="auto"/>
        <w:rPr>
          <w:rFonts w:asciiTheme="minorHAnsi" w:hAnsiTheme="minorHAnsi" w:cs="Arial"/>
          <w:b/>
          <w:bCs/>
        </w:rPr>
      </w:pPr>
      <w:r>
        <w:rPr>
          <w:rFonts w:asciiTheme="minorHAnsi" w:hAnsiTheme="minorHAnsi"/>
          <w:b/>
        </w:rPr>
        <w:br w:type="page"/>
      </w:r>
    </w:p>
    <w:p w14:paraId="3BB8B054" w14:textId="77777777" w:rsidR="00E05083" w:rsidRDefault="00E05083" w:rsidP="008932F3">
      <w:pPr>
        <w:tabs>
          <w:tab w:val="left" w:pos="1134"/>
          <w:tab w:val="left" w:pos="9639"/>
        </w:tabs>
        <w:ind w:left="284" w:right="687"/>
        <w:jc w:val="center"/>
        <w:rPr>
          <w:rFonts w:asciiTheme="minorHAnsi" w:hAnsiTheme="minorHAnsi"/>
          <w:b/>
        </w:rPr>
      </w:pPr>
    </w:p>
    <w:p w14:paraId="6BB3FEC0" w14:textId="0DFCF110"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0F74E231"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1F13E7">
        <w:rPr>
          <w:rFonts w:asciiTheme="minorHAnsi" w:hAnsiTheme="minorHAnsi" w:cstheme="minorHAnsi"/>
          <w:b/>
        </w:rPr>
        <w:t>011</w:t>
      </w:r>
      <w:r w:rsidR="0073658C">
        <w:rPr>
          <w:rFonts w:asciiTheme="minorHAnsi" w:hAnsiTheme="minorHAnsi" w:cstheme="minorHAnsi"/>
          <w:b/>
        </w:rPr>
        <w:t>/202</w:t>
      </w:r>
      <w:r w:rsidR="00CF2C0D">
        <w:rPr>
          <w:rFonts w:asciiTheme="minorHAnsi" w:hAnsiTheme="minorHAnsi" w:cstheme="minorHAnsi"/>
          <w:b/>
        </w:rPr>
        <w:t>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397D80EE" w14:textId="6DD0F3D8" w:rsidR="00555E87" w:rsidRPr="00AB5EA6" w:rsidRDefault="00555E87" w:rsidP="00537209">
      <w:pPr>
        <w:pStyle w:val="Recuodecorpodetexto"/>
        <w:rPr>
          <w:rFonts w:asciiTheme="minorHAnsi" w:hAnsiTheme="minorHAnsi" w:cstheme="minorHAnsi"/>
        </w:rPr>
      </w:pPr>
      <w:r w:rsidRPr="00AB5EA6">
        <w:rPr>
          <w:rFonts w:asciiTheme="minorHAnsi" w:hAnsiTheme="minorHAnsi" w:cstheme="minorHAnsi"/>
        </w:rPr>
        <w:t>(local e data)</w:t>
      </w: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2A89581" w14:textId="04278E5F" w:rsidR="00555E87" w:rsidRPr="00537209" w:rsidRDefault="00555E87" w:rsidP="00537209">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687C26DD" w14:textId="2A2FAFA1"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1F13E7">
        <w:rPr>
          <w:rFonts w:asciiTheme="minorHAnsi" w:hAnsiTheme="minorHAnsi" w:cstheme="minorHAnsi"/>
        </w:rPr>
        <w:t>011</w:t>
      </w:r>
      <w:r w:rsidR="0073658C">
        <w:rPr>
          <w:rFonts w:asciiTheme="minorHAnsi" w:hAnsiTheme="minorHAnsi" w:cstheme="minorHAnsi"/>
        </w:rPr>
        <w:t>/202</w:t>
      </w:r>
      <w:r w:rsidR="00CF2C0D">
        <w:rPr>
          <w:rFonts w:asciiTheme="minorHAnsi" w:hAnsiTheme="minorHAnsi" w:cstheme="minorHAnsi"/>
        </w:rPr>
        <w:t>5</w:t>
      </w:r>
    </w:p>
    <w:p w14:paraId="1F3D4937" w14:textId="77777777" w:rsidR="00CF2C0D" w:rsidRDefault="00CF2C0D" w:rsidP="00CF2C0D">
      <w:pPr>
        <w:rPr>
          <w:rFonts w:asciiTheme="minorHAnsi" w:hAnsiTheme="minorHAnsi"/>
        </w:rPr>
      </w:pPr>
    </w:p>
    <w:p w14:paraId="4B21CB03" w14:textId="5AC3185E" w:rsidR="00CC20B0" w:rsidRDefault="00537209" w:rsidP="00CC20B0">
      <w:pPr>
        <w:jc w:val="both"/>
        <w:rPr>
          <w:rFonts w:cstheme="minorHAnsi"/>
          <w:b/>
        </w:rPr>
      </w:pPr>
      <w:r>
        <w:rPr>
          <w:rFonts w:asciiTheme="minorHAnsi" w:hAnsiTheme="minorHAnsi" w:cstheme="minorHAnsi"/>
          <w:b/>
        </w:rPr>
        <w:t xml:space="preserve">OBJETO: </w:t>
      </w:r>
      <w:r w:rsidR="00CC20B0">
        <w:rPr>
          <w:rFonts w:asciiTheme="minorHAnsi" w:hAnsiTheme="minorHAnsi" w:cstheme="minorHAnsi"/>
          <w:b/>
        </w:rPr>
        <w:t>CONTRATAÇÃO DE EMPRESA ESPECIALIZADA NA PRESTAÇÃO DE SERVIÇOS DE JARDINAGEM E MANUTENÇÃO DE PAISAGISMO, INCLUINDO O FORNECIMENTO DE MÃO DE OBRA, PARA AS INSTALAÇÕES DE PRÉDIOS VINCULADOS AO DEPARTAMENTO DE EDUCAÇÃO E CULTURA DESTE MUNICÍPIO, PELO PERÍODO DE 12 (DOZE) MESES, DE ACORDO COM AS DESCRIÇÕES, QUANTITATIVOS E CONDIÇÕES CONSTANTES NOS ANEXOS I E II DESTE EDITAL.</w:t>
      </w:r>
    </w:p>
    <w:p w14:paraId="1AC4AB9C" w14:textId="77777777" w:rsidR="00555E87" w:rsidRPr="00AB5EA6" w:rsidRDefault="00555E87" w:rsidP="00555E87">
      <w:pPr>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5967E5A5" w14:textId="77777777" w:rsidR="00537209" w:rsidRDefault="00555E87" w:rsidP="00537209">
      <w:pPr>
        <w:tabs>
          <w:tab w:val="left" w:pos="1134"/>
          <w:tab w:val="left" w:pos="9214"/>
          <w:tab w:val="left" w:pos="9498"/>
        </w:tabs>
        <w:spacing w:before="140"/>
        <w:ind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2EF2D6CE" w14:textId="4D275FC0" w:rsidR="00103B16" w:rsidRPr="00537209" w:rsidRDefault="00537209" w:rsidP="00537209">
      <w:pPr>
        <w:tabs>
          <w:tab w:val="left" w:pos="1134"/>
          <w:tab w:val="left" w:pos="9214"/>
          <w:tab w:val="left" w:pos="9498"/>
        </w:tabs>
        <w:spacing w:before="140"/>
        <w:ind w:right="317"/>
        <w:rPr>
          <w:rFonts w:asciiTheme="minorHAnsi" w:hAnsiTheme="minorHAnsi"/>
        </w:rPr>
      </w:pPr>
      <w:r>
        <w:rPr>
          <w:rFonts w:asciiTheme="minorHAnsi" w:hAnsiTheme="minorHAnsi"/>
          <w:b/>
          <w:bCs/>
        </w:rPr>
        <w:t xml:space="preserve">LOTE: </w:t>
      </w:r>
    </w:p>
    <w:tbl>
      <w:tblPr>
        <w:tblW w:w="9692" w:type="dxa"/>
        <w:tblInd w:w="-60" w:type="dxa"/>
        <w:tblLayout w:type="fixed"/>
        <w:tblLook w:val="0000" w:firstRow="0" w:lastRow="0" w:firstColumn="0" w:lastColumn="0" w:noHBand="0" w:noVBand="0"/>
      </w:tblPr>
      <w:tblGrid>
        <w:gridCol w:w="877"/>
        <w:gridCol w:w="8815"/>
      </w:tblGrid>
      <w:tr w:rsidR="00537209" w:rsidRPr="002878AA" w14:paraId="1E69C4DD" w14:textId="77777777" w:rsidTr="0062460E">
        <w:trPr>
          <w:trHeight w:val="478"/>
        </w:trPr>
        <w:tc>
          <w:tcPr>
            <w:tcW w:w="877" w:type="dxa"/>
            <w:tcBorders>
              <w:top w:val="single" w:sz="4" w:space="0" w:color="000000"/>
              <w:left w:val="single" w:sz="4" w:space="0" w:color="000000"/>
              <w:bottom w:val="single" w:sz="4" w:space="0" w:color="000000"/>
            </w:tcBorders>
            <w:shd w:val="clear" w:color="auto" w:fill="auto"/>
          </w:tcPr>
          <w:p w14:paraId="4EBB2F8E" w14:textId="77777777" w:rsidR="00537209" w:rsidRPr="002878AA" w:rsidRDefault="00537209" w:rsidP="0062460E">
            <w:pPr>
              <w:jc w:val="center"/>
              <w:rPr>
                <w:rFonts w:asciiTheme="minorHAnsi" w:hAnsiTheme="minorHAnsi" w:cs="Times New Roman"/>
              </w:rPr>
            </w:pPr>
            <w:r w:rsidRPr="002878AA">
              <w:rPr>
                <w:rFonts w:asciiTheme="minorHAnsi" w:hAnsiTheme="minorHAnsi" w:cs="Times New Roman"/>
                <w:b/>
              </w:rPr>
              <w:t>ITEM</w:t>
            </w:r>
          </w:p>
        </w:tc>
        <w:tc>
          <w:tcPr>
            <w:tcW w:w="8815" w:type="dxa"/>
            <w:tcBorders>
              <w:top w:val="single" w:sz="4" w:space="0" w:color="000000"/>
              <w:left w:val="single" w:sz="4" w:space="0" w:color="000000"/>
              <w:bottom w:val="single" w:sz="4" w:space="0" w:color="000000"/>
              <w:right w:val="single" w:sz="4" w:space="0" w:color="000000"/>
            </w:tcBorders>
            <w:shd w:val="clear" w:color="auto" w:fill="auto"/>
          </w:tcPr>
          <w:p w14:paraId="7E1C4AAD" w14:textId="5785D305" w:rsidR="00537209" w:rsidRPr="002878AA" w:rsidRDefault="00537209" w:rsidP="0062460E">
            <w:pPr>
              <w:jc w:val="center"/>
              <w:rPr>
                <w:rFonts w:asciiTheme="minorHAnsi" w:hAnsiTheme="minorHAnsi" w:cs="Times New Roman"/>
              </w:rPr>
            </w:pPr>
            <w:r w:rsidRPr="002878AA">
              <w:rPr>
                <w:rFonts w:asciiTheme="minorHAnsi" w:hAnsiTheme="minorHAnsi" w:cs="Times New Roman"/>
                <w:b/>
              </w:rPr>
              <w:t>LOCA</w:t>
            </w:r>
            <w:r>
              <w:rPr>
                <w:rFonts w:asciiTheme="minorHAnsi" w:hAnsiTheme="minorHAnsi" w:cs="Times New Roman"/>
                <w:b/>
              </w:rPr>
              <w:t>L/ESCOLAS</w:t>
            </w:r>
          </w:p>
        </w:tc>
      </w:tr>
      <w:tr w:rsidR="00537209" w:rsidRPr="002878AA" w14:paraId="44246363" w14:textId="77777777" w:rsidTr="0062460E">
        <w:trPr>
          <w:trHeight w:val="1204"/>
        </w:trPr>
        <w:tc>
          <w:tcPr>
            <w:tcW w:w="877" w:type="dxa"/>
            <w:tcBorders>
              <w:top w:val="single" w:sz="4" w:space="0" w:color="000000"/>
              <w:left w:val="single" w:sz="4" w:space="0" w:color="000000"/>
              <w:bottom w:val="single" w:sz="4" w:space="0" w:color="000000"/>
            </w:tcBorders>
            <w:shd w:val="clear" w:color="auto" w:fill="auto"/>
          </w:tcPr>
          <w:p w14:paraId="5AB2090E" w14:textId="77777777" w:rsidR="00537209" w:rsidRPr="002878AA" w:rsidRDefault="00537209" w:rsidP="0062460E">
            <w:pPr>
              <w:pStyle w:val="Cabealho"/>
              <w:snapToGrid w:val="0"/>
              <w:jc w:val="center"/>
              <w:rPr>
                <w:rFonts w:asciiTheme="minorHAnsi" w:hAnsiTheme="minorHAnsi" w:cs="Times New Roman"/>
                <w:b/>
              </w:rPr>
            </w:pPr>
          </w:p>
          <w:p w14:paraId="7B1255D1" w14:textId="77777777" w:rsidR="00537209" w:rsidRPr="002878AA" w:rsidRDefault="00537209" w:rsidP="0062460E">
            <w:pPr>
              <w:pStyle w:val="Cabealho"/>
              <w:jc w:val="center"/>
              <w:rPr>
                <w:rFonts w:asciiTheme="minorHAnsi" w:hAnsiTheme="minorHAnsi" w:cs="Times New Roman"/>
              </w:rPr>
            </w:pPr>
            <w:r w:rsidRPr="002878AA">
              <w:rPr>
                <w:rFonts w:asciiTheme="minorHAnsi" w:hAnsiTheme="minorHAnsi" w:cs="Times New Roman"/>
                <w:b/>
              </w:rPr>
              <w:t>01</w:t>
            </w:r>
          </w:p>
        </w:tc>
        <w:tc>
          <w:tcPr>
            <w:tcW w:w="8815" w:type="dxa"/>
            <w:tcBorders>
              <w:top w:val="single" w:sz="4" w:space="0" w:color="000000"/>
              <w:left w:val="single" w:sz="4" w:space="0" w:color="000000"/>
              <w:bottom w:val="single" w:sz="4" w:space="0" w:color="000000"/>
              <w:right w:val="single" w:sz="4" w:space="0" w:color="000000"/>
            </w:tcBorders>
            <w:shd w:val="clear" w:color="auto" w:fill="auto"/>
          </w:tcPr>
          <w:p w14:paraId="6A1927B1" w14:textId="77777777" w:rsidR="00537209" w:rsidRDefault="00537209" w:rsidP="00537209">
            <w:pPr>
              <w:rPr>
                <w:rFonts w:asciiTheme="minorHAnsi" w:hAnsiTheme="minorHAnsi" w:cs="Times New Roman"/>
                <w:b/>
              </w:rPr>
            </w:pPr>
          </w:p>
          <w:p w14:paraId="39105F4A" w14:textId="1C41CC22" w:rsidR="00537209" w:rsidRPr="002878AA" w:rsidRDefault="00537209" w:rsidP="00537209">
            <w:pPr>
              <w:jc w:val="center"/>
              <w:rPr>
                <w:rFonts w:asciiTheme="minorHAnsi" w:hAnsiTheme="minorHAnsi" w:cs="Times New Roman"/>
              </w:rPr>
            </w:pPr>
            <w:r>
              <w:rPr>
                <w:rFonts w:asciiTheme="minorHAnsi" w:hAnsiTheme="minorHAnsi" w:cs="Times New Roman"/>
                <w:b/>
              </w:rPr>
              <w:t>.........................</w:t>
            </w:r>
          </w:p>
        </w:tc>
      </w:tr>
    </w:tbl>
    <w:p w14:paraId="4305AE12" w14:textId="77777777" w:rsidR="00537209" w:rsidRPr="002878AA" w:rsidRDefault="00537209" w:rsidP="00537209">
      <w:pPr>
        <w:rPr>
          <w:rFonts w:asciiTheme="minorHAnsi" w:hAnsiTheme="minorHAnsi" w:cs="Times New Roman"/>
          <w:vanish/>
        </w:rPr>
      </w:pPr>
    </w:p>
    <w:tbl>
      <w:tblPr>
        <w:tblW w:w="0" w:type="auto"/>
        <w:tblInd w:w="-60" w:type="dxa"/>
        <w:tblLayout w:type="fixed"/>
        <w:tblLook w:val="0000" w:firstRow="0" w:lastRow="0" w:firstColumn="0" w:lastColumn="0" w:noHBand="0" w:noVBand="0"/>
      </w:tblPr>
      <w:tblGrid>
        <w:gridCol w:w="4322"/>
        <w:gridCol w:w="5344"/>
      </w:tblGrid>
      <w:tr w:rsidR="00537209" w:rsidRPr="002878AA" w14:paraId="734ED14A" w14:textId="77777777" w:rsidTr="0062460E">
        <w:trPr>
          <w:trHeight w:val="427"/>
        </w:trPr>
        <w:tc>
          <w:tcPr>
            <w:tcW w:w="4322" w:type="dxa"/>
            <w:tcBorders>
              <w:top w:val="single" w:sz="4" w:space="0" w:color="000000"/>
              <w:left w:val="single" w:sz="4" w:space="0" w:color="000000"/>
              <w:bottom w:val="single" w:sz="4" w:space="0" w:color="000000"/>
            </w:tcBorders>
            <w:shd w:val="clear" w:color="auto" w:fill="auto"/>
          </w:tcPr>
          <w:p w14:paraId="4BF3D1F6" w14:textId="1E1807AA" w:rsidR="00537209" w:rsidRPr="002878AA" w:rsidRDefault="00537209" w:rsidP="0062460E">
            <w:pPr>
              <w:jc w:val="both"/>
              <w:rPr>
                <w:rFonts w:asciiTheme="minorHAnsi" w:hAnsiTheme="minorHAnsi" w:cs="Times New Roman"/>
              </w:rPr>
            </w:pPr>
            <w:r w:rsidRPr="002878AA">
              <w:rPr>
                <w:rFonts w:asciiTheme="minorHAnsi" w:hAnsiTheme="minorHAnsi" w:cs="Times New Roman"/>
              </w:rPr>
              <w:t>VALOR MENSAL</w:t>
            </w:r>
            <w:r>
              <w:rPr>
                <w:rFonts w:asciiTheme="minorHAnsi" w:hAnsiTheme="minorHAnsi" w:cs="Times New Roman"/>
              </w:rPr>
              <w:t xml:space="preserve"> </w:t>
            </w:r>
            <w:r w:rsidRPr="002878AA">
              <w:rPr>
                <w:rFonts w:asciiTheme="minorHAnsi" w:hAnsiTheme="minorHAnsi" w:cs="Times New Roman"/>
              </w:rPr>
              <w:t xml:space="preserve"> DO LOTE</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14:paraId="63CABA02" w14:textId="6CAA92EC" w:rsidR="00537209" w:rsidRPr="002878AA" w:rsidRDefault="00537209" w:rsidP="0062460E">
            <w:pPr>
              <w:jc w:val="both"/>
              <w:rPr>
                <w:rFonts w:asciiTheme="minorHAnsi" w:hAnsiTheme="minorHAnsi" w:cs="Times New Roman"/>
              </w:rPr>
            </w:pPr>
            <w:r w:rsidRPr="002878AA">
              <w:rPr>
                <w:rFonts w:asciiTheme="minorHAnsi" w:hAnsiTheme="minorHAnsi" w:cs="Times New Roman"/>
              </w:rPr>
              <w:t>R$</w:t>
            </w:r>
            <w:r>
              <w:rPr>
                <w:rFonts w:asciiTheme="minorHAnsi" w:hAnsiTheme="minorHAnsi" w:cs="Times New Roman"/>
              </w:rPr>
              <w:t xml:space="preserve"> .................</w:t>
            </w:r>
          </w:p>
        </w:tc>
      </w:tr>
      <w:tr w:rsidR="00537209" w:rsidRPr="002878AA" w14:paraId="42CA8158" w14:textId="77777777" w:rsidTr="0062460E">
        <w:tc>
          <w:tcPr>
            <w:tcW w:w="4322" w:type="dxa"/>
            <w:tcBorders>
              <w:top w:val="single" w:sz="4" w:space="0" w:color="000000"/>
              <w:left w:val="single" w:sz="4" w:space="0" w:color="000000"/>
              <w:bottom w:val="single" w:sz="4" w:space="0" w:color="000000"/>
            </w:tcBorders>
            <w:shd w:val="clear" w:color="auto" w:fill="auto"/>
          </w:tcPr>
          <w:p w14:paraId="31BFF9AC" w14:textId="592B4AD1" w:rsidR="00537209" w:rsidRPr="002878AA" w:rsidRDefault="00537209" w:rsidP="0062460E">
            <w:pPr>
              <w:jc w:val="both"/>
              <w:rPr>
                <w:rFonts w:asciiTheme="minorHAnsi" w:hAnsiTheme="minorHAnsi" w:cs="Times New Roman"/>
              </w:rPr>
            </w:pPr>
            <w:r w:rsidRPr="002878AA">
              <w:rPr>
                <w:rFonts w:asciiTheme="minorHAnsi" w:hAnsiTheme="minorHAnsi" w:cs="Times New Roman"/>
              </w:rPr>
              <w:t>VALOR TOTAL</w:t>
            </w:r>
            <w:r>
              <w:rPr>
                <w:rFonts w:asciiTheme="minorHAnsi" w:hAnsiTheme="minorHAnsi" w:cs="Times New Roman"/>
              </w:rPr>
              <w:t xml:space="preserve"> </w:t>
            </w:r>
            <w:r w:rsidRPr="002878AA">
              <w:rPr>
                <w:rFonts w:asciiTheme="minorHAnsi" w:hAnsiTheme="minorHAnsi" w:cs="Times New Roman"/>
              </w:rPr>
              <w:t xml:space="preserve"> DO LOTE (12 MESES)</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14:paraId="2CDA03A4" w14:textId="38C10381" w:rsidR="00537209" w:rsidRPr="002878AA" w:rsidRDefault="00537209" w:rsidP="0062460E">
            <w:pPr>
              <w:jc w:val="both"/>
              <w:rPr>
                <w:rFonts w:asciiTheme="minorHAnsi" w:hAnsiTheme="minorHAnsi" w:cs="Times New Roman"/>
              </w:rPr>
            </w:pPr>
            <w:r w:rsidRPr="002878AA">
              <w:rPr>
                <w:rFonts w:asciiTheme="minorHAnsi" w:hAnsiTheme="minorHAnsi" w:cs="Times New Roman"/>
              </w:rPr>
              <w:t>R$</w:t>
            </w:r>
            <w:r>
              <w:rPr>
                <w:rFonts w:asciiTheme="minorHAnsi" w:hAnsiTheme="minorHAnsi" w:cs="Times New Roman"/>
              </w:rPr>
              <w:t xml:space="preserve"> .................</w:t>
            </w:r>
          </w:p>
        </w:tc>
      </w:tr>
      <w:tr w:rsidR="0081722B" w:rsidRPr="002878AA" w14:paraId="2AB09F78" w14:textId="77777777" w:rsidTr="0062460E">
        <w:tc>
          <w:tcPr>
            <w:tcW w:w="4322" w:type="dxa"/>
            <w:tcBorders>
              <w:top w:val="single" w:sz="4" w:space="0" w:color="000000"/>
              <w:left w:val="single" w:sz="4" w:space="0" w:color="000000"/>
              <w:bottom w:val="single" w:sz="4" w:space="0" w:color="000000"/>
            </w:tcBorders>
            <w:shd w:val="clear" w:color="auto" w:fill="auto"/>
          </w:tcPr>
          <w:p w14:paraId="4F8676E2" w14:textId="1B9D99B2" w:rsidR="0081722B" w:rsidRPr="002878AA" w:rsidRDefault="0081722B" w:rsidP="0081722B">
            <w:pPr>
              <w:jc w:val="both"/>
              <w:rPr>
                <w:rFonts w:asciiTheme="minorHAnsi" w:hAnsiTheme="minorHAnsi" w:cs="Times New Roman"/>
              </w:rPr>
            </w:pPr>
            <w:r>
              <w:rPr>
                <w:rFonts w:asciiTheme="minorHAnsi" w:hAnsiTheme="minorHAnsi" w:cs="Times New Roman"/>
              </w:rPr>
              <w:t>VALOR TOTAL DOS LOTES 1, 2, 3 e 4 (12 meses)</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14:paraId="748B9A70" w14:textId="081E12E4" w:rsidR="0081722B" w:rsidRPr="002878AA" w:rsidRDefault="0081722B" w:rsidP="0081722B">
            <w:pPr>
              <w:jc w:val="both"/>
              <w:rPr>
                <w:rFonts w:asciiTheme="minorHAnsi" w:hAnsiTheme="minorHAnsi" w:cs="Times New Roman"/>
              </w:rPr>
            </w:pPr>
            <w:r w:rsidRPr="002878AA">
              <w:rPr>
                <w:rFonts w:asciiTheme="minorHAnsi" w:hAnsiTheme="minorHAnsi" w:cs="Times New Roman"/>
              </w:rPr>
              <w:t>R$</w:t>
            </w:r>
            <w:r>
              <w:rPr>
                <w:rFonts w:asciiTheme="minorHAnsi" w:hAnsiTheme="minorHAnsi" w:cs="Times New Roman"/>
              </w:rPr>
              <w:t xml:space="preserve"> .................</w:t>
            </w:r>
          </w:p>
        </w:tc>
      </w:tr>
    </w:tbl>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37"/>
          <w:footerReference w:type="default" r:id="rId38"/>
          <w:pgSz w:w="11910" w:h="16840"/>
          <w:pgMar w:top="1920" w:right="995" w:bottom="940" w:left="1100" w:header="641" w:footer="756" w:gutter="0"/>
          <w:cols w:space="720"/>
        </w:sectPr>
      </w:pPr>
      <w:r w:rsidRPr="00AB5EA6">
        <w:rPr>
          <w:rFonts w:asciiTheme="minorHAnsi" w:hAnsiTheme="minorHAnsi" w:cs="Calibri"/>
        </w:rPr>
        <w:t>Cargo</w:t>
      </w:r>
    </w:p>
    <w:p w14:paraId="650E5D13" w14:textId="77777777" w:rsidR="00CD515F" w:rsidRDefault="00CD515F" w:rsidP="00AE378A">
      <w:pPr>
        <w:pStyle w:val="Ttulo1"/>
        <w:tabs>
          <w:tab w:val="left" w:pos="1134"/>
          <w:tab w:val="left" w:pos="9639"/>
        </w:tabs>
        <w:ind w:left="284" w:right="687"/>
        <w:jc w:val="center"/>
        <w:rPr>
          <w:rFonts w:asciiTheme="minorHAnsi" w:hAnsiTheme="minorHAnsi"/>
          <w:sz w:val="22"/>
          <w:szCs w:val="22"/>
        </w:rPr>
      </w:pPr>
      <w:bookmarkStart w:id="35" w:name="_bookmark38"/>
      <w:bookmarkStart w:id="36" w:name="_Hlk163653214"/>
      <w:bookmarkEnd w:id="35"/>
    </w:p>
    <w:p w14:paraId="7FF5DC8A" w14:textId="663D9F1F"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7EE3B232"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00BC7445">
        <w:rPr>
          <w:rFonts w:asciiTheme="minorHAnsi" w:hAnsiTheme="minorHAnsi"/>
          <w:sz w:val="22"/>
          <w:szCs w:val="22"/>
        </w:rPr>
        <w:t xml:space="preserve"> </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AE378A" w:rsidRDefault="00C4237A" w:rsidP="004C1B10">
      <w:pPr>
        <w:pStyle w:val="Corpodetexto"/>
        <w:tabs>
          <w:tab w:val="left" w:pos="1134"/>
          <w:tab w:val="left" w:pos="9639"/>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A76269D" w14:textId="16E0B9BD" w:rsidR="00941D9B" w:rsidRPr="00AE378A"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42FF8E2" w14:textId="77777777" w:rsidR="00D16232" w:rsidRDefault="00D16232" w:rsidP="00AE378A">
      <w:pPr>
        <w:pStyle w:val="Ttulo1"/>
        <w:tabs>
          <w:tab w:val="left" w:pos="1134"/>
          <w:tab w:val="left" w:pos="9639"/>
        </w:tabs>
        <w:ind w:left="284" w:right="687"/>
        <w:jc w:val="center"/>
        <w:rPr>
          <w:rFonts w:asciiTheme="minorHAnsi" w:hAnsiTheme="minorHAnsi"/>
          <w:sz w:val="22"/>
          <w:szCs w:val="22"/>
        </w:rPr>
      </w:pPr>
      <w:bookmarkStart w:id="37" w:name="_bookmark39"/>
      <w:bookmarkEnd w:id="37"/>
    </w:p>
    <w:p w14:paraId="7A026CE9" w14:textId="79E653F6"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AE378A" w:rsidRDefault="00C4237A" w:rsidP="009C0996">
      <w:pPr>
        <w:pStyle w:val="Corpodetexto"/>
        <w:tabs>
          <w:tab w:val="left" w:pos="1134"/>
          <w:tab w:val="left" w:leader="dot" w:pos="8290"/>
          <w:tab w:val="left" w:pos="9639"/>
        </w:tabs>
        <w:ind w:left="284" w:right="971"/>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9C0996">
      <w:pPr>
        <w:pStyle w:val="Corpodetexto"/>
        <w:tabs>
          <w:tab w:val="left" w:pos="1134"/>
          <w:tab w:val="left" w:pos="9639"/>
        </w:tabs>
        <w:ind w:left="284" w:right="971"/>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AE378A"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3016008B" w:rsidR="00941D9B" w:rsidRPr="00AE378A" w:rsidRDefault="00C4237A" w:rsidP="009C0996">
      <w:pPr>
        <w:pStyle w:val="Corpodetexto"/>
        <w:tabs>
          <w:tab w:val="left" w:pos="1134"/>
          <w:tab w:val="left" w:pos="9639"/>
        </w:tabs>
        <w:spacing w:before="94"/>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1F13E7">
        <w:rPr>
          <w:rFonts w:asciiTheme="minorHAnsi" w:hAnsiTheme="minorHAnsi"/>
          <w:b/>
        </w:rPr>
        <w:t>011</w:t>
      </w:r>
      <w:r w:rsidR="0073658C">
        <w:rPr>
          <w:rFonts w:asciiTheme="minorHAnsi" w:hAnsiTheme="minorHAnsi"/>
          <w:b/>
        </w:rPr>
        <w:t>/202</w:t>
      </w:r>
      <w:r w:rsidR="00DC7A27">
        <w:rPr>
          <w:rFonts w:asciiTheme="minorHAnsi" w:hAnsiTheme="minorHAnsi"/>
          <w:b/>
        </w:rPr>
        <w:t>5</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844CA2"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535352D" w14:textId="77777777" w:rsidR="0015023B" w:rsidRDefault="0015023B" w:rsidP="00AE378A">
      <w:pPr>
        <w:pStyle w:val="Ttulo1"/>
        <w:tabs>
          <w:tab w:val="left" w:pos="1134"/>
          <w:tab w:val="left" w:pos="9639"/>
        </w:tabs>
        <w:ind w:left="284" w:right="687"/>
        <w:jc w:val="center"/>
        <w:rPr>
          <w:rFonts w:asciiTheme="minorHAnsi" w:hAnsiTheme="minorHAnsi"/>
          <w:sz w:val="22"/>
          <w:szCs w:val="22"/>
        </w:rPr>
      </w:pPr>
      <w:bookmarkStart w:id="38" w:name="_bookmark40"/>
      <w:bookmarkEnd w:id="38"/>
    </w:p>
    <w:p w14:paraId="57176A82" w14:textId="1B37C2B4"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ANEXO VI</w:t>
      </w:r>
    </w:p>
    <w:p w14:paraId="4167F295" w14:textId="1286C3EF"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39"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33BE28D6"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w:t>
      </w:r>
      <w:r w:rsidR="007344F0">
        <w:rPr>
          <w:rFonts w:asciiTheme="minorHAnsi" w:hAnsiTheme="minorHAnsi"/>
        </w:rPr>
        <w:t>5</w:t>
      </w:r>
      <w:r w:rsidRPr="00611987">
        <w:rPr>
          <w:rFonts w:asciiTheme="minorHAnsi" w:hAnsiTheme="minorHAnsi"/>
        </w:rPr>
        <w:t>.</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B3E8DEE" w14:textId="77777777" w:rsidR="00CD515F" w:rsidRDefault="00CD515F" w:rsidP="004C1B10">
      <w:pPr>
        <w:pStyle w:val="Ttulo1"/>
        <w:tabs>
          <w:tab w:val="left" w:pos="1134"/>
          <w:tab w:val="left" w:pos="9639"/>
        </w:tabs>
        <w:ind w:left="284" w:right="687"/>
        <w:jc w:val="center"/>
        <w:rPr>
          <w:rFonts w:asciiTheme="minorHAnsi" w:hAnsiTheme="minorHAnsi"/>
          <w:sz w:val="22"/>
          <w:szCs w:val="22"/>
        </w:rPr>
      </w:pPr>
      <w:bookmarkStart w:id="39" w:name="_bookmark41"/>
      <w:bookmarkStart w:id="40" w:name="_bookmark42"/>
      <w:bookmarkStart w:id="41" w:name="_bookmark43"/>
      <w:bookmarkEnd w:id="39"/>
      <w:bookmarkEnd w:id="40"/>
      <w:bookmarkEnd w:id="41"/>
    </w:p>
    <w:p w14:paraId="14A726B7" w14:textId="7315828F"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F5D219E"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5F0AA77" w14:textId="77777777" w:rsidR="00C5397D" w:rsidRDefault="00C5397D" w:rsidP="00AE378A">
      <w:pPr>
        <w:pStyle w:val="Ttulo1"/>
        <w:tabs>
          <w:tab w:val="left" w:pos="1134"/>
          <w:tab w:val="left" w:pos="9639"/>
        </w:tabs>
        <w:ind w:left="284" w:right="1112"/>
        <w:jc w:val="center"/>
        <w:rPr>
          <w:rFonts w:asciiTheme="minorHAnsi" w:hAnsiTheme="minorHAnsi"/>
          <w:sz w:val="22"/>
          <w:szCs w:val="22"/>
        </w:rPr>
      </w:pPr>
      <w:bookmarkStart w:id="42" w:name="_bookmark44"/>
      <w:bookmarkEnd w:id="42"/>
    </w:p>
    <w:p w14:paraId="1CCA7C09" w14:textId="0531E37B" w:rsidR="00AE378A"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0"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1112"/>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1112"/>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4B4174DD"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1D82450" w14:textId="77777777" w:rsidR="006A1F90" w:rsidRDefault="006A1F90" w:rsidP="004C1B10">
      <w:pPr>
        <w:pStyle w:val="Ttulo1"/>
        <w:tabs>
          <w:tab w:val="left" w:pos="1134"/>
          <w:tab w:val="left" w:pos="9639"/>
        </w:tabs>
        <w:ind w:left="284" w:right="687"/>
        <w:jc w:val="center"/>
        <w:rPr>
          <w:rFonts w:asciiTheme="minorHAnsi" w:hAnsiTheme="minorHAnsi"/>
          <w:sz w:val="22"/>
          <w:szCs w:val="22"/>
        </w:rPr>
      </w:pPr>
      <w:bookmarkStart w:id="43" w:name="_bookmark45"/>
      <w:bookmarkEnd w:id="43"/>
    </w:p>
    <w:p w14:paraId="5363C671" w14:textId="0FBC3208"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76BEBF64" w14:textId="34232E69" w:rsidR="00941D9B" w:rsidRPr="00AE378A" w:rsidRDefault="00C4237A" w:rsidP="00C5397D">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r w:rsidR="00C5397D">
        <w:rPr>
          <w:rFonts w:asciiTheme="minorHAnsi" w:hAnsiTheme="minorHAnsi"/>
        </w:rPr>
        <w:t xml:space="preserve"> </w:t>
      </w: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5397D">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44FB4E02"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4D9CABC" w14:textId="77777777" w:rsidR="006A1F90" w:rsidRDefault="006A1F90" w:rsidP="004C1B10">
      <w:pPr>
        <w:pStyle w:val="Ttulo1"/>
        <w:tabs>
          <w:tab w:val="left" w:pos="1134"/>
          <w:tab w:val="left" w:pos="9639"/>
        </w:tabs>
        <w:spacing w:before="0"/>
        <w:ind w:left="284" w:right="687"/>
        <w:jc w:val="center"/>
        <w:rPr>
          <w:rFonts w:asciiTheme="minorHAnsi" w:hAnsiTheme="minorHAnsi"/>
          <w:sz w:val="22"/>
          <w:szCs w:val="22"/>
        </w:rPr>
      </w:pPr>
      <w:bookmarkStart w:id="44" w:name="_bookmark46"/>
      <w:bookmarkEnd w:id="44"/>
    </w:p>
    <w:p w14:paraId="025C12FF" w14:textId="1BF5EEE0"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AE378A"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484DE302"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8618FD4" w14:textId="77777777" w:rsidR="00B33F3E" w:rsidRDefault="00B33F3E" w:rsidP="004C1B10">
      <w:pPr>
        <w:pStyle w:val="Ttulo1"/>
        <w:tabs>
          <w:tab w:val="left" w:pos="1134"/>
          <w:tab w:val="left" w:pos="9639"/>
        </w:tabs>
        <w:spacing w:before="0"/>
        <w:ind w:left="284" w:right="687"/>
        <w:jc w:val="center"/>
        <w:rPr>
          <w:rFonts w:asciiTheme="minorHAnsi" w:hAnsiTheme="minorHAnsi"/>
          <w:sz w:val="22"/>
          <w:szCs w:val="22"/>
        </w:rPr>
      </w:pPr>
      <w:bookmarkStart w:id="45" w:name="_bookmark47"/>
      <w:bookmarkEnd w:id="45"/>
    </w:p>
    <w:p w14:paraId="391591A9" w14:textId="3424F1EB"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06D283C3"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54AE4506" w14:textId="77777777" w:rsidR="00A103EA" w:rsidRDefault="008A1E95" w:rsidP="008A1E95">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1CBE628E" w14:textId="77777777" w:rsidR="00A103EA" w:rsidRDefault="00A103EA" w:rsidP="008A1E95">
      <w:pPr>
        <w:tabs>
          <w:tab w:val="num" w:pos="426"/>
          <w:tab w:val="left" w:pos="709"/>
        </w:tabs>
        <w:ind w:left="426" w:right="-444" w:hanging="425"/>
        <w:jc w:val="center"/>
        <w:rPr>
          <w:rFonts w:asciiTheme="minorHAnsi" w:hAnsiTheme="minorHAnsi"/>
          <w:sz w:val="24"/>
          <w:szCs w:val="24"/>
        </w:rPr>
      </w:pPr>
    </w:p>
    <w:p w14:paraId="16A4A6A2" w14:textId="3C9AE134"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16AAB493"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1F13E7">
        <w:rPr>
          <w:rFonts w:asciiTheme="minorHAnsi" w:hAnsiTheme="minorHAnsi" w:cs="Calibri"/>
          <w:b/>
          <w:szCs w:val="24"/>
        </w:rPr>
        <w:t>011</w:t>
      </w:r>
      <w:r w:rsidR="0073658C">
        <w:rPr>
          <w:rFonts w:asciiTheme="minorHAnsi" w:hAnsiTheme="minorHAnsi" w:cs="Calibri"/>
          <w:b/>
          <w:szCs w:val="24"/>
        </w:rPr>
        <w:t>/202</w:t>
      </w:r>
      <w:r w:rsidR="007344F0">
        <w:rPr>
          <w:rFonts w:asciiTheme="minorHAnsi" w:hAnsiTheme="minorHAnsi" w:cs="Calibri"/>
          <w:b/>
          <w:szCs w:val="24"/>
        </w:rPr>
        <w:t>5</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5C607BEC"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7344F0">
        <w:rPr>
          <w:rFonts w:asciiTheme="minorHAnsi" w:hAnsiTheme="minorHAnsi" w:cs="Calibri"/>
          <w:szCs w:val="24"/>
        </w:rPr>
        <w:t>5</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CF2C0D">
        <w:fldChar w:fldCharType="begin"/>
      </w:r>
      <w:r w:rsidR="00CF2C0D">
        <w:instrText xml:space="preserve"> HYPERLINK "mailto:licitacao@saojoaquimdabarra.sp.gov.br" </w:instrText>
      </w:r>
      <w:r w:rsidR="00CF2C0D">
        <w:fldChar w:fldCharType="separate"/>
      </w:r>
      <w:r w:rsidRPr="00B5508C">
        <w:rPr>
          <w:rStyle w:val="Hyperlink"/>
          <w:rFonts w:asciiTheme="minorHAnsi" w:hAnsiTheme="minorHAnsi" w:cstheme="minorHAnsi"/>
          <w:b/>
          <w:sz w:val="20"/>
          <w:szCs w:val="20"/>
        </w:rPr>
        <w:t>licitacao@saojoaquimdabarra.sp.gov.br</w:t>
      </w:r>
      <w:r w:rsidR="00CF2C0D">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46" w:name="_bookmark48"/>
      <w:bookmarkEnd w:id="46"/>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4401E47F" w14:textId="77777777" w:rsidR="00A103EA"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03A13993"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1F13E7">
        <w:rPr>
          <w:rFonts w:asciiTheme="minorHAnsi" w:hAnsiTheme="minorHAnsi"/>
        </w:rPr>
        <w:t>011</w:t>
      </w:r>
      <w:r w:rsidR="0073658C">
        <w:rPr>
          <w:rFonts w:asciiTheme="minorHAnsi" w:hAnsiTheme="minorHAnsi"/>
        </w:rPr>
        <w:t>/202</w:t>
      </w:r>
      <w:r w:rsidR="007344F0">
        <w:rPr>
          <w:rFonts w:asciiTheme="minorHAnsi" w:hAnsiTheme="minorHAnsi"/>
        </w:rPr>
        <w:t>5</w:t>
      </w:r>
    </w:p>
    <w:p w14:paraId="196007D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AE378A"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2019BE91" w14:textId="77777777" w:rsidR="00E008B6" w:rsidRPr="00AE378A" w:rsidRDefault="00E008B6" w:rsidP="00E008B6">
      <w:pPr>
        <w:pStyle w:val="Corpodetexto"/>
        <w:tabs>
          <w:tab w:val="left" w:pos="1134"/>
          <w:tab w:val="left" w:pos="9639"/>
          <w:tab w:val="left" w:pos="9923"/>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AE378A"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AE378A"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AE378A" w:rsidRDefault="00E008B6" w:rsidP="00B33F3E">
      <w:pPr>
        <w:pStyle w:val="Corpodetexto"/>
        <w:tabs>
          <w:tab w:val="left" w:pos="1134"/>
          <w:tab w:val="left" w:pos="9498"/>
          <w:tab w:val="left" w:pos="9639"/>
          <w:tab w:val="left" w:pos="9923"/>
        </w:tabs>
        <w:ind w:left="284" w:right="971"/>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rsidR="00CF2C0D">
        <w:fldChar w:fldCharType="begin"/>
      </w:r>
      <w:r w:rsidR="00CF2C0D">
        <w:instrText xml:space="preserve"> HYPERLINK "http://www.planalto.gov.br/ccivil_03/LEIS/LCP/Lcp123.htm" \l "art42" \h </w:instrText>
      </w:r>
      <w:r w:rsidR="00CF2C0D">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sidR="00CF2C0D">
        <w:rPr>
          <w:rFonts w:asciiTheme="minorHAnsi" w:hAnsiTheme="minorHAnsi"/>
          <w:color w:val="0000ED"/>
        </w:rPr>
        <w:fldChar w:fldCharType="end"/>
      </w:r>
      <w:r w:rsidRPr="00AE378A">
        <w:rPr>
          <w:rFonts w:asciiTheme="minorHAnsi" w:hAnsiTheme="minorHAnsi"/>
          <w:color w:val="0000ED"/>
          <w:spacing w:val="1"/>
        </w:rPr>
        <w:t xml:space="preserve"> </w:t>
      </w:r>
      <w:hyperlink r:id="rId41"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rsidR="00CF2C0D">
        <w:fldChar w:fldCharType="begin"/>
      </w:r>
      <w:r w:rsidR="00CF2C0D">
        <w:instrText xml:space="preserve"> HYPERLINK "http://www.planalto.gov.br/ccivil_03/_ato2019-2022/2021/lei/L14133.htm" \l "%3A~%3Atext%3D%C2%A7%202%C2%BA%20A%20obten%C3%A7%C3%A3o%2Climite%20na%20licita%C3%A7%C3%A3o" \h </w:instrText>
      </w:r>
      <w:r w:rsidR="00CF2C0D">
        <w:fldChar w:fldCharType="separate"/>
      </w:r>
      <w:r w:rsidRPr="00AE378A">
        <w:rPr>
          <w:rFonts w:asciiTheme="minorHAnsi" w:hAnsiTheme="minorHAnsi"/>
          <w:color w:val="0000FF"/>
          <w:u w:val="single" w:color="0000FF"/>
        </w:rPr>
        <w:t>§2º do Art. 4º da Lei 14133/2021</w:t>
      </w:r>
      <w:r w:rsidR="00CF2C0D">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502E3348"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w:t>
      </w:r>
      <w:r w:rsidR="007344F0">
        <w:rPr>
          <w:rFonts w:asciiTheme="minorHAnsi" w:hAnsiTheme="minorHAnsi"/>
        </w:rPr>
        <w:t>5</w:t>
      </w:r>
      <w:r w:rsidRPr="00AE378A">
        <w:rPr>
          <w:rFonts w:asciiTheme="minorHAnsi" w:hAnsiTheme="minorHAnsi"/>
        </w:rPr>
        <w:t>.</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36"/>
    <w:p w14:paraId="37115637" w14:textId="77777777" w:rsidR="004A773A" w:rsidRDefault="004A773A" w:rsidP="00B5508C">
      <w:pPr>
        <w:tabs>
          <w:tab w:val="left" w:pos="5423"/>
        </w:tabs>
        <w:jc w:val="center"/>
        <w:rPr>
          <w:rFonts w:asciiTheme="minorHAnsi" w:hAnsiTheme="minorHAnsi" w:cs="Times New Roman"/>
          <w:b/>
          <w:bCs/>
        </w:rPr>
      </w:pPr>
    </w:p>
    <w:p w14:paraId="229ED7C1" w14:textId="4FC4417E"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ANEXO XIV</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02840269"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1F13E7">
        <w:rPr>
          <w:rFonts w:ascii="Calibri" w:eastAsia="Lucida Sans Unicode" w:hAnsi="Calibri" w:cs="Calibri"/>
          <w:b/>
          <w:bCs/>
        </w:rPr>
        <w:t>011</w:t>
      </w:r>
      <w:r w:rsidR="0073658C">
        <w:rPr>
          <w:rFonts w:ascii="Calibri" w:eastAsia="Lucida Sans Unicode" w:hAnsi="Calibri" w:cs="Calibri"/>
          <w:b/>
          <w:bCs/>
        </w:rPr>
        <w:t>/202</w:t>
      </w:r>
      <w:r w:rsidR="007344F0">
        <w:rPr>
          <w:rFonts w:ascii="Calibri" w:eastAsia="Lucida Sans Unicode" w:hAnsi="Calibri" w:cs="Calibri"/>
          <w:b/>
          <w:bCs/>
        </w:rPr>
        <w:t>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78484930" w14:textId="31FE562F" w:rsidR="00CC20B0" w:rsidRPr="00F24849" w:rsidRDefault="00FD5209" w:rsidP="00F24849">
      <w:pPr>
        <w:pStyle w:val="PargrafodaLista"/>
        <w:numPr>
          <w:ilvl w:val="1"/>
          <w:numId w:val="19"/>
        </w:numPr>
        <w:rPr>
          <w:rFonts w:asciiTheme="minorHAnsi" w:hAnsiTheme="minorHAnsi" w:cstheme="minorHAnsi"/>
          <w:b/>
        </w:rPr>
      </w:pPr>
      <w:r w:rsidRPr="00F24849">
        <w:rPr>
          <w:rFonts w:asciiTheme="minorHAnsi" w:hAnsiTheme="minorHAnsi"/>
        </w:rPr>
        <w:t>O</w:t>
      </w:r>
      <w:r w:rsidRPr="00F24849">
        <w:rPr>
          <w:rFonts w:asciiTheme="minorHAnsi" w:hAnsiTheme="minorHAnsi"/>
          <w:spacing w:val="3"/>
        </w:rPr>
        <w:t xml:space="preserve"> </w:t>
      </w:r>
      <w:r w:rsidRPr="00F24849">
        <w:rPr>
          <w:rFonts w:asciiTheme="minorHAnsi" w:hAnsiTheme="minorHAnsi"/>
        </w:rPr>
        <w:t>objeto do</w:t>
      </w:r>
      <w:r w:rsidRPr="00F24849">
        <w:rPr>
          <w:rFonts w:asciiTheme="minorHAnsi" w:hAnsiTheme="minorHAnsi"/>
          <w:spacing w:val="2"/>
        </w:rPr>
        <w:t xml:space="preserve"> </w:t>
      </w:r>
      <w:r w:rsidRPr="00F24849">
        <w:rPr>
          <w:rFonts w:asciiTheme="minorHAnsi" w:hAnsiTheme="minorHAnsi"/>
        </w:rPr>
        <w:t>presente</w:t>
      </w:r>
      <w:r w:rsidRPr="00F24849">
        <w:rPr>
          <w:rFonts w:asciiTheme="minorHAnsi" w:hAnsiTheme="minorHAnsi"/>
          <w:spacing w:val="-1"/>
        </w:rPr>
        <w:t xml:space="preserve"> </w:t>
      </w:r>
      <w:r w:rsidRPr="00F24849">
        <w:rPr>
          <w:rFonts w:asciiTheme="minorHAnsi" w:hAnsiTheme="minorHAnsi"/>
        </w:rPr>
        <w:t>instrumento</w:t>
      </w:r>
      <w:r w:rsidRPr="00F24849">
        <w:rPr>
          <w:rFonts w:asciiTheme="minorHAnsi" w:hAnsiTheme="minorHAnsi"/>
          <w:spacing w:val="-1"/>
        </w:rPr>
        <w:t xml:space="preserve"> </w:t>
      </w:r>
      <w:r w:rsidRPr="00F24849">
        <w:rPr>
          <w:rFonts w:asciiTheme="minorHAnsi" w:hAnsiTheme="minorHAnsi"/>
        </w:rPr>
        <w:t>é</w:t>
      </w:r>
      <w:r w:rsidRPr="00F24849">
        <w:rPr>
          <w:rFonts w:asciiTheme="minorHAnsi" w:hAnsiTheme="minorHAnsi"/>
          <w:spacing w:val="3"/>
        </w:rPr>
        <w:t xml:space="preserve"> </w:t>
      </w:r>
      <w:r w:rsidR="00214447" w:rsidRPr="00F24849">
        <w:rPr>
          <w:rFonts w:asciiTheme="minorHAnsi" w:hAnsiTheme="minorHAnsi"/>
        </w:rPr>
        <w:t>a</w:t>
      </w:r>
      <w:r w:rsidR="007344F0" w:rsidRPr="00F24849">
        <w:rPr>
          <w:rFonts w:asciiTheme="minorHAnsi" w:hAnsiTheme="minorHAnsi" w:cstheme="minorHAnsi"/>
          <w:b/>
        </w:rPr>
        <w:t xml:space="preserve"> </w:t>
      </w:r>
      <w:r w:rsidR="00CC20B0" w:rsidRPr="00F24849">
        <w:rPr>
          <w:rFonts w:asciiTheme="minorHAnsi" w:hAnsiTheme="minorHAnsi" w:cstheme="minorHAnsi"/>
          <w:b/>
        </w:rPr>
        <w:t xml:space="preserve"> CONTRATAÇÃO DE EMPRESA ESPECIALIZADA NA PRESTAÇÃO DE SERVIÇOS DE JARDINAGEM E MANUTENÇÃO DE PAISAGISMO, INCLUINDO O FORNECIMENTO DE MÃO DE OBRA, PARA AS INSTALAÇÕES DE PRÉDIOS VINCULADOS AO DEPARTAMENTO DE EDUCAÇÃO E CULTURA DESTE MUNICÍPIO, PELO PERÍODO DE 12 (DOZE) MESES, DE ACORDO COM AS DESCRIÇÕES, QUANTITATIVOS E CONDIÇÕES CONSTANTES NOS ANEXOS I E II DESTE EDITAL.</w:t>
      </w:r>
    </w:p>
    <w:p w14:paraId="3E9D421E" w14:textId="77777777" w:rsidR="00F24849" w:rsidRPr="00F24849" w:rsidRDefault="00F24849" w:rsidP="00F24849">
      <w:pPr>
        <w:pStyle w:val="PargrafodaLista"/>
        <w:ind w:left="786"/>
        <w:rPr>
          <w:rFonts w:cstheme="minorHAnsi"/>
          <w:b/>
        </w:rPr>
      </w:pPr>
    </w:p>
    <w:p w14:paraId="6FDCBB47" w14:textId="31200E3B" w:rsidR="00AF7ACC" w:rsidRPr="00CC20B0" w:rsidRDefault="00F24849" w:rsidP="00CC20B0">
      <w:pPr>
        <w:tabs>
          <w:tab w:val="left" w:pos="709"/>
          <w:tab w:val="left" w:pos="1310"/>
          <w:tab w:val="left" w:pos="9639"/>
        </w:tabs>
        <w:spacing w:before="1"/>
        <w:ind w:right="176"/>
        <w:rPr>
          <w:rFonts w:ascii="Calibri" w:hAnsi="Calibri" w:cs="Calibri"/>
          <w:b/>
        </w:rPr>
      </w:pPr>
      <w:r>
        <w:rPr>
          <w:rFonts w:ascii="Calibri" w:hAnsi="Calibri" w:cs="Calibri"/>
          <w:b/>
        </w:rPr>
        <w:t xml:space="preserve">LOTE: </w:t>
      </w:r>
    </w:p>
    <w:tbl>
      <w:tblPr>
        <w:tblW w:w="9692" w:type="dxa"/>
        <w:tblInd w:w="-60" w:type="dxa"/>
        <w:tblLayout w:type="fixed"/>
        <w:tblLook w:val="0000" w:firstRow="0" w:lastRow="0" w:firstColumn="0" w:lastColumn="0" w:noHBand="0" w:noVBand="0"/>
      </w:tblPr>
      <w:tblGrid>
        <w:gridCol w:w="877"/>
        <w:gridCol w:w="8815"/>
      </w:tblGrid>
      <w:tr w:rsidR="00F24849" w:rsidRPr="002878AA" w14:paraId="510DEAEB" w14:textId="77777777" w:rsidTr="0062460E">
        <w:trPr>
          <w:trHeight w:val="478"/>
        </w:trPr>
        <w:tc>
          <w:tcPr>
            <w:tcW w:w="877" w:type="dxa"/>
            <w:tcBorders>
              <w:top w:val="single" w:sz="4" w:space="0" w:color="000000"/>
              <w:left w:val="single" w:sz="4" w:space="0" w:color="000000"/>
              <w:bottom w:val="single" w:sz="4" w:space="0" w:color="000000"/>
            </w:tcBorders>
            <w:shd w:val="clear" w:color="auto" w:fill="auto"/>
          </w:tcPr>
          <w:p w14:paraId="12DE6427" w14:textId="77777777" w:rsidR="00F24849" w:rsidRPr="002878AA" w:rsidRDefault="00F24849" w:rsidP="0062460E">
            <w:pPr>
              <w:jc w:val="center"/>
              <w:rPr>
                <w:rFonts w:asciiTheme="minorHAnsi" w:hAnsiTheme="minorHAnsi" w:cs="Times New Roman"/>
              </w:rPr>
            </w:pPr>
            <w:r w:rsidRPr="002878AA">
              <w:rPr>
                <w:rFonts w:asciiTheme="minorHAnsi" w:hAnsiTheme="minorHAnsi" w:cs="Times New Roman"/>
                <w:b/>
              </w:rPr>
              <w:t>ITEM</w:t>
            </w:r>
          </w:p>
        </w:tc>
        <w:tc>
          <w:tcPr>
            <w:tcW w:w="8815" w:type="dxa"/>
            <w:tcBorders>
              <w:top w:val="single" w:sz="4" w:space="0" w:color="000000"/>
              <w:left w:val="single" w:sz="4" w:space="0" w:color="000000"/>
              <w:bottom w:val="single" w:sz="4" w:space="0" w:color="000000"/>
              <w:right w:val="single" w:sz="4" w:space="0" w:color="000000"/>
            </w:tcBorders>
            <w:shd w:val="clear" w:color="auto" w:fill="auto"/>
          </w:tcPr>
          <w:p w14:paraId="78B4F452" w14:textId="77777777" w:rsidR="00F24849" w:rsidRPr="002878AA" w:rsidRDefault="00F24849" w:rsidP="0062460E">
            <w:pPr>
              <w:jc w:val="center"/>
              <w:rPr>
                <w:rFonts w:asciiTheme="minorHAnsi" w:hAnsiTheme="minorHAnsi" w:cs="Times New Roman"/>
              </w:rPr>
            </w:pPr>
            <w:r w:rsidRPr="002878AA">
              <w:rPr>
                <w:rFonts w:asciiTheme="minorHAnsi" w:hAnsiTheme="minorHAnsi" w:cs="Times New Roman"/>
                <w:b/>
              </w:rPr>
              <w:t>LOCA</w:t>
            </w:r>
            <w:r>
              <w:rPr>
                <w:rFonts w:asciiTheme="minorHAnsi" w:hAnsiTheme="minorHAnsi" w:cs="Times New Roman"/>
                <w:b/>
              </w:rPr>
              <w:t>L/ESCOLAS</w:t>
            </w:r>
          </w:p>
        </w:tc>
      </w:tr>
      <w:tr w:rsidR="00F24849" w:rsidRPr="002878AA" w14:paraId="578CC8BA" w14:textId="77777777" w:rsidTr="00E36770">
        <w:trPr>
          <w:trHeight w:val="946"/>
        </w:trPr>
        <w:tc>
          <w:tcPr>
            <w:tcW w:w="877" w:type="dxa"/>
            <w:tcBorders>
              <w:top w:val="single" w:sz="4" w:space="0" w:color="000000"/>
              <w:left w:val="single" w:sz="4" w:space="0" w:color="000000"/>
              <w:bottom w:val="single" w:sz="4" w:space="0" w:color="000000"/>
            </w:tcBorders>
            <w:shd w:val="clear" w:color="auto" w:fill="auto"/>
          </w:tcPr>
          <w:p w14:paraId="1DFA2066" w14:textId="77777777" w:rsidR="00F24849" w:rsidRPr="002878AA" w:rsidRDefault="00F24849" w:rsidP="0062460E">
            <w:pPr>
              <w:pStyle w:val="Cabealho"/>
              <w:snapToGrid w:val="0"/>
              <w:jc w:val="center"/>
              <w:rPr>
                <w:rFonts w:asciiTheme="minorHAnsi" w:hAnsiTheme="minorHAnsi" w:cs="Times New Roman"/>
                <w:b/>
              </w:rPr>
            </w:pPr>
          </w:p>
          <w:p w14:paraId="1FB9B988" w14:textId="77777777" w:rsidR="00F24849" w:rsidRPr="002878AA" w:rsidRDefault="00F24849" w:rsidP="0062460E">
            <w:pPr>
              <w:pStyle w:val="Cabealho"/>
              <w:jc w:val="center"/>
              <w:rPr>
                <w:rFonts w:asciiTheme="minorHAnsi" w:hAnsiTheme="minorHAnsi" w:cs="Times New Roman"/>
              </w:rPr>
            </w:pPr>
            <w:r w:rsidRPr="002878AA">
              <w:rPr>
                <w:rFonts w:asciiTheme="minorHAnsi" w:hAnsiTheme="minorHAnsi" w:cs="Times New Roman"/>
                <w:b/>
              </w:rPr>
              <w:t>01</w:t>
            </w:r>
          </w:p>
        </w:tc>
        <w:tc>
          <w:tcPr>
            <w:tcW w:w="8815" w:type="dxa"/>
            <w:tcBorders>
              <w:top w:val="single" w:sz="4" w:space="0" w:color="000000"/>
              <w:left w:val="single" w:sz="4" w:space="0" w:color="000000"/>
              <w:bottom w:val="single" w:sz="4" w:space="0" w:color="000000"/>
              <w:right w:val="single" w:sz="4" w:space="0" w:color="000000"/>
            </w:tcBorders>
            <w:shd w:val="clear" w:color="auto" w:fill="auto"/>
          </w:tcPr>
          <w:p w14:paraId="330F4D08" w14:textId="77777777" w:rsidR="00F24849" w:rsidRDefault="00F24849" w:rsidP="0062460E">
            <w:pPr>
              <w:rPr>
                <w:rFonts w:asciiTheme="minorHAnsi" w:hAnsiTheme="minorHAnsi" w:cs="Times New Roman"/>
                <w:b/>
              </w:rPr>
            </w:pPr>
          </w:p>
          <w:p w14:paraId="6D0AEF57" w14:textId="77777777" w:rsidR="00F24849" w:rsidRPr="002878AA" w:rsidRDefault="00F24849" w:rsidP="0062460E">
            <w:pPr>
              <w:jc w:val="center"/>
              <w:rPr>
                <w:rFonts w:asciiTheme="minorHAnsi" w:hAnsiTheme="minorHAnsi" w:cs="Times New Roman"/>
              </w:rPr>
            </w:pPr>
            <w:r>
              <w:rPr>
                <w:rFonts w:asciiTheme="minorHAnsi" w:hAnsiTheme="minorHAnsi" w:cs="Times New Roman"/>
                <w:b/>
              </w:rPr>
              <w:t>.........................</w:t>
            </w:r>
          </w:p>
        </w:tc>
      </w:tr>
    </w:tbl>
    <w:p w14:paraId="4EFD659B" w14:textId="77777777" w:rsidR="00F24849" w:rsidRPr="002878AA" w:rsidRDefault="00F24849" w:rsidP="00F24849">
      <w:pPr>
        <w:rPr>
          <w:rFonts w:asciiTheme="minorHAnsi" w:hAnsiTheme="minorHAnsi" w:cs="Times New Roman"/>
          <w:vanish/>
        </w:rPr>
      </w:pPr>
    </w:p>
    <w:tbl>
      <w:tblPr>
        <w:tblW w:w="0" w:type="auto"/>
        <w:tblInd w:w="-60" w:type="dxa"/>
        <w:tblLayout w:type="fixed"/>
        <w:tblLook w:val="0000" w:firstRow="0" w:lastRow="0" w:firstColumn="0" w:lastColumn="0" w:noHBand="0" w:noVBand="0"/>
      </w:tblPr>
      <w:tblGrid>
        <w:gridCol w:w="4322"/>
        <w:gridCol w:w="5344"/>
      </w:tblGrid>
      <w:tr w:rsidR="00F24849" w:rsidRPr="002878AA" w14:paraId="4376B602" w14:textId="77777777" w:rsidTr="0062460E">
        <w:trPr>
          <w:trHeight w:val="427"/>
        </w:trPr>
        <w:tc>
          <w:tcPr>
            <w:tcW w:w="4322" w:type="dxa"/>
            <w:tcBorders>
              <w:top w:val="single" w:sz="4" w:space="0" w:color="000000"/>
              <w:left w:val="single" w:sz="4" w:space="0" w:color="000000"/>
              <w:bottom w:val="single" w:sz="4" w:space="0" w:color="000000"/>
            </w:tcBorders>
            <w:shd w:val="clear" w:color="auto" w:fill="auto"/>
          </w:tcPr>
          <w:p w14:paraId="6A2FC392" w14:textId="77777777" w:rsidR="00F24849" w:rsidRPr="002878AA" w:rsidRDefault="00F24849" w:rsidP="0062460E">
            <w:pPr>
              <w:jc w:val="both"/>
              <w:rPr>
                <w:rFonts w:asciiTheme="minorHAnsi" w:hAnsiTheme="minorHAnsi" w:cs="Times New Roman"/>
              </w:rPr>
            </w:pPr>
            <w:r w:rsidRPr="002878AA">
              <w:rPr>
                <w:rFonts w:asciiTheme="minorHAnsi" w:hAnsiTheme="minorHAnsi" w:cs="Times New Roman"/>
              </w:rPr>
              <w:t>VALOR MENSAL</w:t>
            </w:r>
            <w:r>
              <w:rPr>
                <w:rFonts w:asciiTheme="minorHAnsi" w:hAnsiTheme="minorHAnsi" w:cs="Times New Roman"/>
              </w:rPr>
              <w:t xml:space="preserve"> </w:t>
            </w:r>
            <w:r w:rsidRPr="002878AA">
              <w:rPr>
                <w:rFonts w:asciiTheme="minorHAnsi" w:hAnsiTheme="minorHAnsi" w:cs="Times New Roman"/>
              </w:rPr>
              <w:t xml:space="preserve"> DO LOTE</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14:paraId="456EB731" w14:textId="77777777" w:rsidR="00F24849" w:rsidRPr="002878AA" w:rsidRDefault="00F24849" w:rsidP="0062460E">
            <w:pPr>
              <w:jc w:val="both"/>
              <w:rPr>
                <w:rFonts w:asciiTheme="minorHAnsi" w:hAnsiTheme="minorHAnsi" w:cs="Times New Roman"/>
              </w:rPr>
            </w:pPr>
            <w:r w:rsidRPr="002878AA">
              <w:rPr>
                <w:rFonts w:asciiTheme="minorHAnsi" w:hAnsiTheme="minorHAnsi" w:cs="Times New Roman"/>
              </w:rPr>
              <w:t>R$</w:t>
            </w:r>
            <w:r>
              <w:rPr>
                <w:rFonts w:asciiTheme="minorHAnsi" w:hAnsiTheme="minorHAnsi" w:cs="Times New Roman"/>
              </w:rPr>
              <w:t xml:space="preserve"> .................</w:t>
            </w:r>
          </w:p>
        </w:tc>
      </w:tr>
      <w:tr w:rsidR="00F24849" w:rsidRPr="002878AA" w14:paraId="75CDE425" w14:textId="77777777" w:rsidTr="0062460E">
        <w:tc>
          <w:tcPr>
            <w:tcW w:w="4322" w:type="dxa"/>
            <w:tcBorders>
              <w:top w:val="single" w:sz="4" w:space="0" w:color="000000"/>
              <w:left w:val="single" w:sz="4" w:space="0" w:color="000000"/>
              <w:bottom w:val="single" w:sz="4" w:space="0" w:color="000000"/>
            </w:tcBorders>
            <w:shd w:val="clear" w:color="auto" w:fill="auto"/>
          </w:tcPr>
          <w:p w14:paraId="3C313116" w14:textId="77777777" w:rsidR="00F24849" w:rsidRPr="002878AA" w:rsidRDefault="00F24849" w:rsidP="0062460E">
            <w:pPr>
              <w:jc w:val="both"/>
              <w:rPr>
                <w:rFonts w:asciiTheme="minorHAnsi" w:hAnsiTheme="minorHAnsi" w:cs="Times New Roman"/>
              </w:rPr>
            </w:pPr>
            <w:r w:rsidRPr="002878AA">
              <w:rPr>
                <w:rFonts w:asciiTheme="minorHAnsi" w:hAnsiTheme="minorHAnsi" w:cs="Times New Roman"/>
              </w:rPr>
              <w:t>VALOR TOTAL</w:t>
            </w:r>
            <w:r>
              <w:rPr>
                <w:rFonts w:asciiTheme="minorHAnsi" w:hAnsiTheme="minorHAnsi" w:cs="Times New Roman"/>
              </w:rPr>
              <w:t xml:space="preserve"> </w:t>
            </w:r>
            <w:r w:rsidRPr="002878AA">
              <w:rPr>
                <w:rFonts w:asciiTheme="minorHAnsi" w:hAnsiTheme="minorHAnsi" w:cs="Times New Roman"/>
              </w:rPr>
              <w:t xml:space="preserve"> DO LOTE (12 MESES)</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14:paraId="4634E1F9" w14:textId="77777777" w:rsidR="00F24849" w:rsidRPr="002878AA" w:rsidRDefault="00F24849" w:rsidP="0062460E">
            <w:pPr>
              <w:jc w:val="both"/>
              <w:rPr>
                <w:rFonts w:asciiTheme="minorHAnsi" w:hAnsiTheme="minorHAnsi" w:cs="Times New Roman"/>
              </w:rPr>
            </w:pPr>
            <w:r w:rsidRPr="002878AA">
              <w:rPr>
                <w:rFonts w:asciiTheme="minorHAnsi" w:hAnsiTheme="minorHAnsi" w:cs="Times New Roman"/>
              </w:rPr>
              <w:t>R$</w:t>
            </w:r>
            <w:r>
              <w:rPr>
                <w:rFonts w:asciiTheme="minorHAnsi" w:hAnsiTheme="minorHAnsi" w:cs="Times New Roman"/>
              </w:rPr>
              <w:t xml:space="preserve"> .................</w:t>
            </w:r>
          </w:p>
        </w:tc>
      </w:tr>
      <w:tr w:rsidR="0031429B" w:rsidRPr="002878AA" w14:paraId="0FCAEEE3" w14:textId="77777777" w:rsidTr="0062460E">
        <w:tc>
          <w:tcPr>
            <w:tcW w:w="4322" w:type="dxa"/>
            <w:tcBorders>
              <w:top w:val="single" w:sz="4" w:space="0" w:color="000000"/>
              <w:left w:val="single" w:sz="4" w:space="0" w:color="000000"/>
              <w:bottom w:val="single" w:sz="4" w:space="0" w:color="000000"/>
            </w:tcBorders>
            <w:shd w:val="clear" w:color="auto" w:fill="auto"/>
          </w:tcPr>
          <w:p w14:paraId="7D464DC8" w14:textId="22ADCFAF" w:rsidR="0031429B" w:rsidRPr="002878AA" w:rsidRDefault="0031429B" w:rsidP="0062460E">
            <w:pPr>
              <w:jc w:val="both"/>
              <w:rPr>
                <w:rFonts w:asciiTheme="minorHAnsi" w:hAnsiTheme="minorHAnsi" w:cs="Times New Roman"/>
              </w:rPr>
            </w:pPr>
            <w:r>
              <w:rPr>
                <w:rFonts w:asciiTheme="minorHAnsi" w:hAnsiTheme="minorHAnsi" w:cs="Times New Roman"/>
              </w:rPr>
              <w:t>VALOR TOTAL DOS LOTES 1, 2, 3 e 4 (12 meses)</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14:paraId="0D22EC2B" w14:textId="3ECD8BD3" w:rsidR="0031429B" w:rsidRPr="002878AA" w:rsidRDefault="0031429B" w:rsidP="0062460E">
            <w:pPr>
              <w:jc w:val="both"/>
              <w:rPr>
                <w:rFonts w:asciiTheme="minorHAnsi" w:hAnsiTheme="minorHAnsi" w:cs="Times New Roman"/>
              </w:rPr>
            </w:pPr>
            <w:r w:rsidRPr="002878AA">
              <w:rPr>
                <w:rFonts w:asciiTheme="minorHAnsi" w:hAnsiTheme="minorHAnsi" w:cs="Times New Roman"/>
              </w:rPr>
              <w:t>R$</w:t>
            </w:r>
            <w:r>
              <w:rPr>
                <w:rFonts w:asciiTheme="minorHAnsi" w:hAnsiTheme="minorHAnsi" w:cs="Times New Roman"/>
              </w:rPr>
              <w:t xml:space="preserve"> .................</w:t>
            </w:r>
          </w:p>
        </w:tc>
      </w:tr>
    </w:tbl>
    <w:p w14:paraId="7A261080" w14:textId="77777777" w:rsidR="0031429B" w:rsidRDefault="0031429B" w:rsidP="0031429B">
      <w:pPr>
        <w:pStyle w:val="PargrafodaLista"/>
        <w:tabs>
          <w:tab w:val="left" w:pos="709"/>
          <w:tab w:val="left" w:pos="1310"/>
          <w:tab w:val="left" w:pos="9639"/>
        </w:tabs>
        <w:spacing w:before="1"/>
        <w:ind w:left="284" w:right="176"/>
        <w:jc w:val="center"/>
        <w:rPr>
          <w:rFonts w:ascii="Calibri" w:hAnsi="Calibri" w:cs="Calibri"/>
          <w:b/>
        </w:rPr>
      </w:pPr>
    </w:p>
    <w:p w14:paraId="56C91D91" w14:textId="328B9851"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1F13E7">
        <w:rPr>
          <w:rFonts w:asciiTheme="minorHAnsi" w:hAnsiTheme="minorHAnsi"/>
          <w:b/>
          <w:spacing w:val="1"/>
        </w:rPr>
        <w:t>011</w:t>
      </w:r>
      <w:r w:rsidR="0073658C">
        <w:rPr>
          <w:rFonts w:asciiTheme="minorHAnsi" w:hAnsiTheme="minorHAnsi"/>
          <w:b/>
          <w:spacing w:val="1"/>
        </w:rPr>
        <w:t>/202</w:t>
      </w:r>
      <w:r w:rsidR="007344F0">
        <w:rPr>
          <w:rFonts w:asciiTheme="minorHAnsi" w:hAnsiTheme="minorHAnsi"/>
          <w:b/>
          <w:spacing w:val="1"/>
        </w:rPr>
        <w:t>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77777777"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GLOBAL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2"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3"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5EE439A9"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47"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F99361C" w14:textId="3F0F19A4" w:rsidR="000F7C12" w:rsidRDefault="000F7C12" w:rsidP="000F7C12">
      <w:pPr>
        <w:pStyle w:val="PargrafodaLista"/>
        <w:numPr>
          <w:ilvl w:val="1"/>
          <w:numId w:val="23"/>
        </w:numPr>
        <w:tabs>
          <w:tab w:val="left" w:pos="284"/>
          <w:tab w:val="left" w:pos="709"/>
          <w:tab w:val="left" w:pos="9639"/>
        </w:tabs>
        <w:spacing w:before="122"/>
        <w:ind w:left="284" w:right="176" w:firstLine="0"/>
        <w:rPr>
          <w:rFonts w:asciiTheme="minorHAnsi" w:hAnsiTheme="minorHAnsi"/>
        </w:rPr>
      </w:pPr>
      <w:r w:rsidRPr="00E40476">
        <w:rPr>
          <w:rFonts w:asciiTheme="minorHAnsi" w:hAnsiTheme="minorHAnsi"/>
        </w:rPr>
        <w:t xml:space="preserve">Após a emissão da ordem </w:t>
      </w:r>
      <w:r w:rsidR="00F24849">
        <w:rPr>
          <w:rFonts w:asciiTheme="minorHAnsi" w:hAnsiTheme="minorHAnsi"/>
        </w:rPr>
        <w:t>do Departamento de Educação,</w:t>
      </w:r>
      <w:r w:rsidRPr="00E40476">
        <w:rPr>
          <w:rFonts w:asciiTheme="minorHAnsi" w:hAnsiTheme="minorHAnsi"/>
        </w:rPr>
        <w:t xml:space="preserve"> a empresa terá o prazo de </w:t>
      </w:r>
      <w:r>
        <w:rPr>
          <w:rFonts w:asciiTheme="minorHAnsi" w:hAnsiTheme="minorHAnsi"/>
        </w:rPr>
        <w:t>até</w:t>
      </w:r>
      <w:r w:rsidR="00CC20B0">
        <w:rPr>
          <w:rFonts w:asciiTheme="minorHAnsi" w:hAnsiTheme="minorHAnsi"/>
        </w:rPr>
        <w:t xml:space="preserve"> </w:t>
      </w:r>
      <w:r w:rsidR="00CC20B0" w:rsidRPr="00CC20B0">
        <w:rPr>
          <w:rFonts w:asciiTheme="minorHAnsi" w:hAnsiTheme="minorHAnsi"/>
          <w:b/>
          <w:bCs/>
        </w:rPr>
        <w:t>10 (</w:t>
      </w:r>
      <w:r w:rsidR="00CC20B0">
        <w:rPr>
          <w:rFonts w:asciiTheme="minorHAnsi" w:hAnsiTheme="minorHAnsi"/>
          <w:b/>
          <w:bCs/>
        </w:rPr>
        <w:t>dez</w:t>
      </w:r>
      <w:r w:rsidRPr="0087047D">
        <w:rPr>
          <w:rFonts w:asciiTheme="minorHAnsi" w:hAnsiTheme="minorHAnsi"/>
          <w:b/>
          <w:bCs/>
        </w:rPr>
        <w:t>) dias</w:t>
      </w:r>
      <w:r w:rsidRPr="00E40476">
        <w:rPr>
          <w:rFonts w:asciiTheme="minorHAnsi" w:hAnsiTheme="minorHAnsi"/>
        </w:rPr>
        <w:t xml:space="preserve"> para iniciar a prestação dos serviços.</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ABD55FB"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B84BC8">
        <w:rPr>
          <w:rFonts w:asciiTheme="minorHAnsi" w:hAnsiTheme="minorHAnsi"/>
        </w:rPr>
        <w:t>Infraestrutura</w:t>
      </w:r>
      <w:r w:rsidRPr="009C4665">
        <w:rPr>
          <w:rFonts w:asciiTheme="minorHAnsi" w:hAnsiTheme="minorHAnsi"/>
        </w:rPr>
        <w:t>.</w:t>
      </w:r>
    </w:p>
    <w:p w14:paraId="6F81BC3F" w14:textId="0B04A9FF"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rPr>
        <w:t>.</w:t>
      </w:r>
    </w:p>
    <w:bookmarkEnd w:id="47"/>
    <w:p w14:paraId="5406B03E" w14:textId="1C9D9915"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w:t>
      </w:r>
      <w:r w:rsidRPr="00A11769">
        <w:rPr>
          <w:rFonts w:asciiTheme="minorHAnsi" w:eastAsia="Times New Roman" w:hAnsiTheme="minorHAnsi"/>
          <w:lang w:eastAsia="pt-BR"/>
        </w:rPr>
        <w:lastRenderedPageBreak/>
        <w:t xml:space="preserve">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5394A88A" w14:textId="77777777" w:rsidR="00CC20B0" w:rsidRPr="00C76B8A" w:rsidRDefault="00CC20B0" w:rsidP="00CC20B0">
      <w:pPr>
        <w:pStyle w:val="Default"/>
        <w:ind w:left="360"/>
        <w:rPr>
          <w:rFonts w:asciiTheme="minorHAnsi" w:hAnsiTheme="minorHAnsi"/>
          <w:sz w:val="22"/>
          <w:szCs w:val="22"/>
        </w:rPr>
      </w:pPr>
      <w:r>
        <w:rPr>
          <w:rFonts w:asciiTheme="minorHAnsi" w:hAnsiTheme="minorHAnsi"/>
          <w:b/>
          <w:bCs/>
          <w:sz w:val="22"/>
          <w:szCs w:val="22"/>
        </w:rPr>
        <w:t>02</w:t>
      </w:r>
      <w:r w:rsidRPr="00C76B8A">
        <w:rPr>
          <w:rFonts w:asciiTheme="minorHAnsi" w:hAnsiTheme="minorHAnsi"/>
          <w:b/>
          <w:bCs/>
          <w:sz w:val="22"/>
          <w:szCs w:val="22"/>
        </w:rPr>
        <w:t>.</w:t>
      </w:r>
      <w:r>
        <w:rPr>
          <w:rFonts w:asciiTheme="minorHAnsi" w:hAnsiTheme="minorHAnsi"/>
          <w:b/>
          <w:bCs/>
          <w:sz w:val="22"/>
          <w:szCs w:val="22"/>
        </w:rPr>
        <w:t>03</w:t>
      </w:r>
      <w:r w:rsidRPr="00C76B8A">
        <w:rPr>
          <w:rFonts w:asciiTheme="minorHAnsi" w:hAnsiTheme="minorHAnsi"/>
          <w:b/>
          <w:bCs/>
          <w:sz w:val="22"/>
          <w:szCs w:val="22"/>
        </w:rPr>
        <w:t>.</w:t>
      </w:r>
      <w:r>
        <w:rPr>
          <w:rFonts w:asciiTheme="minorHAnsi" w:hAnsiTheme="minorHAnsi"/>
          <w:b/>
          <w:bCs/>
          <w:sz w:val="22"/>
          <w:szCs w:val="22"/>
        </w:rPr>
        <w:t>02</w:t>
      </w:r>
      <w:r w:rsidRPr="00C76B8A">
        <w:rPr>
          <w:rFonts w:asciiTheme="minorHAnsi" w:hAnsiTheme="minorHAnsi"/>
          <w:b/>
          <w:bCs/>
          <w:sz w:val="22"/>
          <w:szCs w:val="22"/>
        </w:rPr>
        <w:t xml:space="preserve">                                    </w:t>
      </w:r>
      <w:r>
        <w:rPr>
          <w:rFonts w:asciiTheme="minorHAnsi" w:hAnsiTheme="minorHAnsi"/>
          <w:b/>
          <w:bCs/>
          <w:sz w:val="22"/>
          <w:szCs w:val="22"/>
        </w:rPr>
        <w:t xml:space="preserve">  </w:t>
      </w:r>
      <w:r>
        <w:rPr>
          <w:rFonts w:asciiTheme="minorHAnsi" w:hAnsiTheme="minorHAnsi"/>
          <w:sz w:val="22"/>
          <w:szCs w:val="22"/>
        </w:rPr>
        <w:t xml:space="preserve"> </w:t>
      </w:r>
      <w:r w:rsidRPr="00842F4F">
        <w:rPr>
          <w:rFonts w:asciiTheme="minorHAnsi" w:hAnsiTheme="minorHAnsi"/>
          <w:b/>
          <w:bCs/>
          <w:sz w:val="22"/>
          <w:szCs w:val="22"/>
        </w:rPr>
        <w:t>EDUCAÇÃO BÁSICA – ENSINO INFANTIL</w:t>
      </w:r>
      <w:r w:rsidRPr="00C76B8A">
        <w:rPr>
          <w:rFonts w:asciiTheme="minorHAnsi" w:hAnsiTheme="minorHAnsi"/>
          <w:sz w:val="22"/>
          <w:szCs w:val="22"/>
        </w:rPr>
        <w:t xml:space="preserve"> </w:t>
      </w:r>
    </w:p>
    <w:p w14:paraId="48FF30BC" w14:textId="77777777" w:rsidR="00CC20B0" w:rsidRDefault="00CC20B0" w:rsidP="00CC20B0">
      <w:pPr>
        <w:pStyle w:val="Default"/>
        <w:ind w:left="360"/>
        <w:rPr>
          <w:rFonts w:asciiTheme="minorHAnsi" w:hAnsiTheme="minorHAnsi"/>
          <w:b/>
          <w:bCs/>
          <w:sz w:val="22"/>
          <w:szCs w:val="22"/>
        </w:rPr>
      </w:pPr>
    </w:p>
    <w:p w14:paraId="09128569" w14:textId="2A3832BC" w:rsidR="00CC20B0" w:rsidRPr="00C76B8A" w:rsidRDefault="00CC20B0" w:rsidP="00CC20B0">
      <w:pPr>
        <w:pStyle w:val="Default"/>
        <w:ind w:left="360"/>
        <w:rPr>
          <w:rFonts w:asciiTheme="minorHAnsi" w:hAnsiTheme="minorHAnsi"/>
          <w:sz w:val="22"/>
          <w:szCs w:val="22"/>
        </w:rPr>
      </w:pPr>
      <w:r>
        <w:rPr>
          <w:rFonts w:asciiTheme="minorHAnsi" w:hAnsiTheme="minorHAnsi"/>
          <w:b/>
          <w:bCs/>
          <w:sz w:val="22"/>
          <w:szCs w:val="22"/>
        </w:rPr>
        <w:t>12.365.0005.2023.0000</w:t>
      </w:r>
      <w:r w:rsidRPr="00C76B8A">
        <w:rPr>
          <w:rFonts w:asciiTheme="minorHAnsi" w:hAnsiTheme="minorHAnsi"/>
          <w:b/>
          <w:bCs/>
          <w:sz w:val="22"/>
          <w:szCs w:val="22"/>
        </w:rPr>
        <w:t xml:space="preserve">         </w:t>
      </w:r>
      <w:r>
        <w:rPr>
          <w:rFonts w:asciiTheme="minorHAnsi" w:hAnsiTheme="minorHAnsi"/>
          <w:sz w:val="22"/>
          <w:szCs w:val="22"/>
        </w:rPr>
        <w:t xml:space="preserve">   </w:t>
      </w:r>
      <w:r w:rsidRPr="00842F4F">
        <w:rPr>
          <w:rFonts w:asciiTheme="minorHAnsi" w:hAnsiTheme="minorHAnsi"/>
          <w:b/>
          <w:bCs/>
          <w:sz w:val="22"/>
          <w:szCs w:val="22"/>
        </w:rPr>
        <w:t>MANUTENÇÃO DA EDUCAÇÃO BÁSICA – ENSNIO INFANTIL 25%</w:t>
      </w:r>
    </w:p>
    <w:p w14:paraId="180B7E7B" w14:textId="77777777" w:rsidR="00CC20B0" w:rsidRDefault="00CC20B0" w:rsidP="00CC20B0">
      <w:pPr>
        <w:ind w:left="360" w:right="601"/>
        <w:rPr>
          <w:rFonts w:asciiTheme="minorHAnsi" w:hAnsiTheme="minorHAnsi" w:cs="Calibri"/>
          <w:b/>
          <w:bCs/>
          <w:color w:val="000000"/>
        </w:rPr>
      </w:pPr>
    </w:p>
    <w:p w14:paraId="2694C75E" w14:textId="00FD7F5B" w:rsidR="00CC20B0" w:rsidRPr="00CC20B0" w:rsidRDefault="00CC20B0" w:rsidP="00CC20B0">
      <w:pPr>
        <w:ind w:left="360" w:right="601"/>
        <w:rPr>
          <w:rFonts w:asciiTheme="minorHAnsi" w:hAnsiTheme="minorHAnsi"/>
          <w:b/>
          <w:bCs/>
        </w:rPr>
      </w:pPr>
      <w:r w:rsidRPr="00CC20B0">
        <w:rPr>
          <w:rFonts w:asciiTheme="minorHAnsi" w:hAnsiTheme="minorHAnsi" w:cs="Calibri"/>
          <w:b/>
          <w:bCs/>
          <w:color w:val="000000"/>
        </w:rPr>
        <w:t xml:space="preserve">3.3.90.39.00 </w:t>
      </w:r>
      <w:r w:rsidRPr="00CC20B0">
        <w:rPr>
          <w:rFonts w:asciiTheme="minorHAnsi" w:hAnsiTheme="minorHAnsi"/>
          <w:b/>
          <w:bCs/>
        </w:rPr>
        <w:t xml:space="preserve">                               </w:t>
      </w:r>
      <w:r w:rsidRPr="00CC20B0">
        <w:rPr>
          <w:rFonts w:asciiTheme="minorHAnsi" w:hAnsiTheme="minorHAnsi" w:cs="Calibri"/>
          <w:b/>
          <w:bCs/>
          <w:color w:val="000000"/>
        </w:rPr>
        <w:t>OUTROS SERVIÇOS DE TERCEIROS – PESSOA JURÍDICA</w:t>
      </w:r>
    </w:p>
    <w:p w14:paraId="34B119CC" w14:textId="77777777" w:rsidR="00CC20B0" w:rsidRPr="00CC20B0" w:rsidRDefault="00CC20B0" w:rsidP="00CC20B0">
      <w:pPr>
        <w:ind w:left="360" w:right="317"/>
        <w:rPr>
          <w:rFonts w:asciiTheme="minorHAnsi" w:hAnsiTheme="minorHAnsi"/>
          <w:b/>
          <w:bCs/>
        </w:rPr>
      </w:pPr>
    </w:p>
    <w:p w14:paraId="093766E1" w14:textId="77777777" w:rsidR="00CC20B0" w:rsidRPr="00CC20B0" w:rsidRDefault="00CC20B0" w:rsidP="00CC20B0">
      <w:pPr>
        <w:tabs>
          <w:tab w:val="left" w:pos="993"/>
        </w:tabs>
        <w:spacing w:after="240"/>
        <w:ind w:left="360" w:right="176"/>
        <w:rPr>
          <w:rFonts w:asciiTheme="minorHAnsi" w:hAnsiTheme="minorHAnsi"/>
          <w:b/>
          <w:szCs w:val="24"/>
        </w:rPr>
      </w:pPr>
      <w:r w:rsidRPr="00CC20B0">
        <w:rPr>
          <w:rFonts w:asciiTheme="minorHAnsi" w:hAnsiTheme="minorHAnsi"/>
          <w:b/>
          <w:szCs w:val="24"/>
        </w:rPr>
        <w:t xml:space="preserve">02.03.01                                       EDUCAÇÃO BÁSICA – ENSINO FUNDAMENTAL </w:t>
      </w:r>
    </w:p>
    <w:p w14:paraId="2D7268F5" w14:textId="77777777" w:rsidR="00CC20B0" w:rsidRPr="00CC20B0" w:rsidRDefault="00CC20B0" w:rsidP="00CC20B0">
      <w:pPr>
        <w:tabs>
          <w:tab w:val="left" w:pos="993"/>
        </w:tabs>
        <w:spacing w:after="240"/>
        <w:ind w:left="360" w:right="176"/>
        <w:rPr>
          <w:rFonts w:asciiTheme="minorHAnsi" w:hAnsiTheme="minorHAnsi"/>
          <w:b/>
          <w:szCs w:val="24"/>
        </w:rPr>
      </w:pPr>
      <w:r w:rsidRPr="00CC20B0">
        <w:rPr>
          <w:rFonts w:asciiTheme="minorHAnsi" w:hAnsiTheme="minorHAnsi"/>
          <w:b/>
          <w:szCs w:val="24"/>
        </w:rPr>
        <w:t xml:space="preserve">12.361.0004.2017.0000            MANUTENÇÃO DA EDUCAÇÃO BÁSICA – ENSINO FUNDAMENTAL </w:t>
      </w:r>
    </w:p>
    <w:p w14:paraId="193140B8" w14:textId="77777777" w:rsidR="00CC20B0" w:rsidRPr="00CC20B0" w:rsidRDefault="00CC20B0" w:rsidP="00CC20B0">
      <w:pPr>
        <w:tabs>
          <w:tab w:val="left" w:pos="993"/>
        </w:tabs>
        <w:spacing w:after="240"/>
        <w:ind w:left="360" w:right="176"/>
        <w:rPr>
          <w:rFonts w:asciiTheme="minorHAnsi" w:hAnsiTheme="minorHAnsi"/>
          <w:b/>
          <w:szCs w:val="24"/>
        </w:rPr>
      </w:pPr>
      <w:r w:rsidRPr="00CC20B0">
        <w:rPr>
          <w:rFonts w:asciiTheme="minorHAnsi" w:hAnsiTheme="minorHAnsi"/>
          <w:b/>
          <w:szCs w:val="24"/>
        </w:rPr>
        <w:t xml:space="preserve">3.3.90.39.00                                OUTROS SERVIÇOS DE TERCEIROS – PESSOA JURÍDICA </w:t>
      </w:r>
    </w:p>
    <w:p w14:paraId="51DE1768" w14:textId="77777777"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14:paraId="2DDE5D24" w14:textId="5D00195F" w:rsidR="00382F83"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 xml:space="preserve">dos custos </w:t>
      </w:r>
      <w:r w:rsidRPr="003B435D">
        <w:rPr>
          <w:rFonts w:asciiTheme="minorHAnsi" w:hAnsiTheme="minorHAnsi"/>
        </w:rPr>
        <w:lastRenderedPageBreak/>
        <w:t>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1B3224BD" w:rsidR="00382F83"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CC20B0">
        <w:rPr>
          <w:rFonts w:asciiTheme="minorHAnsi" w:hAnsiTheme="minorHAnsi"/>
          <w:b/>
        </w:rPr>
        <w:t>Serviços de Jardinagem e Paisagismo</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5FFB6182"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9D89A15" w14:textId="77777777" w:rsidR="005B3D63" w:rsidRPr="005B3D63" w:rsidRDefault="005B3D63" w:rsidP="00322672">
      <w:pPr>
        <w:tabs>
          <w:tab w:val="left" w:pos="1134"/>
          <w:tab w:val="left" w:pos="1310"/>
          <w:tab w:val="left" w:pos="9639"/>
        </w:tabs>
        <w:ind w:right="176"/>
        <w:rPr>
          <w:rFonts w:asciiTheme="minorHAnsi" w:hAnsiTheme="minorHAnsi"/>
        </w:rPr>
      </w:pPr>
    </w:p>
    <w:p w14:paraId="70005B95" w14:textId="77777777" w:rsidR="00382F83" w:rsidRPr="003B435D"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lastRenderedPageBreak/>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028612DC" w:rsidR="008827C9"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CC20B0">
        <w:rPr>
          <w:rFonts w:asciiTheme="minorHAnsi" w:hAnsiTheme="minorHAnsi"/>
        </w:rPr>
        <w:t>Educação</w:t>
      </w:r>
      <w:r w:rsidRPr="003B435D">
        <w:rPr>
          <w:rFonts w:asciiTheme="minorHAnsi" w:hAnsiTheme="minorHAnsi"/>
        </w:rPr>
        <w:t>, ________________________;</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lastRenderedPageBreak/>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 xml:space="preserve">cumprindo </w:t>
      </w:r>
      <w:r w:rsidRPr="003B435D">
        <w:rPr>
          <w:rFonts w:asciiTheme="minorHAnsi" w:hAnsiTheme="minorHAnsi"/>
        </w:rPr>
        <w:lastRenderedPageBreak/>
        <w:t>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4"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24842B62" w:rsidR="00052242" w:rsidRDefault="00052242" w:rsidP="00052242">
      <w:pPr>
        <w:pStyle w:val="Ttulo3"/>
        <w:tabs>
          <w:tab w:val="left" w:pos="567"/>
          <w:tab w:val="left" w:pos="1310"/>
          <w:tab w:val="left" w:pos="9639"/>
        </w:tabs>
        <w:ind w:left="284" w:right="687"/>
        <w:jc w:val="both"/>
        <w:rPr>
          <w:rFonts w:asciiTheme="minorHAnsi" w:hAnsiTheme="minorHAnsi"/>
        </w:rPr>
      </w:pP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F46CB0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29E7D19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D6065F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634CC50"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7F9EFE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68EC13D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3C2713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57DBE05"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2802D8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1A5E9DE2"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ADBAFC8"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18F36CD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DA33E22"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0A9389E1"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lastRenderedPageBreak/>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AFBB0C8" w14:textId="77777777"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8107D8"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6968E532" w14:textId="143EDD6F" w:rsidR="00382F83" w:rsidRDefault="00382F83" w:rsidP="00F23A4F">
      <w:pPr>
        <w:pStyle w:val="Ttulo3"/>
        <w:numPr>
          <w:ilvl w:val="0"/>
          <w:numId w:val="26"/>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782D9450" w14:textId="3BBE3348"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45"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46"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lastRenderedPageBreak/>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47"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48"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49"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0"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1"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2">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lastRenderedPageBreak/>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3">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4">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lastRenderedPageBreak/>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55"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56"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57"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58"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164D8482"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8B6D15">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48" w:name="_Hlk163652315"/>
    </w:p>
    <w:p w14:paraId="157E29F7" w14:textId="77777777"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40062A8E" w14:textId="08A36013" w:rsidR="00A64EDE" w:rsidRDefault="00A64EDE">
      <w:pPr>
        <w:rPr>
          <w:rFonts w:asciiTheme="minorHAnsi" w:eastAsiaTheme="majorEastAsia" w:hAnsiTheme="minorHAnsi" w:cs="Calibri"/>
          <w:b/>
        </w:rPr>
      </w:pPr>
    </w:p>
    <w:p w14:paraId="3D361883" w14:textId="77777777" w:rsidR="00A8540C" w:rsidRDefault="00A8540C"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25FC7417" w14:textId="1776A21E"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ANEXO XV</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40E8A90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1F13E7">
        <w:rPr>
          <w:rFonts w:asciiTheme="minorHAnsi" w:eastAsia="Lucida Sans Unicode" w:hAnsiTheme="minorHAnsi" w:cs="Calibri"/>
        </w:rPr>
        <w:t>011</w:t>
      </w:r>
      <w:r w:rsidR="0073658C">
        <w:rPr>
          <w:rFonts w:asciiTheme="minorHAnsi" w:eastAsia="Lucida Sans Unicode" w:hAnsiTheme="minorHAnsi" w:cs="Calibri"/>
        </w:rPr>
        <w:t>/202</w:t>
      </w:r>
      <w:r w:rsidR="007344F0">
        <w:rPr>
          <w:rFonts w:asciiTheme="minorHAnsi" w:eastAsia="Lucida Sans Unicode" w:hAnsiTheme="minorHAnsi" w:cs="Calibri"/>
        </w:rPr>
        <w:t>5</w:t>
      </w:r>
    </w:p>
    <w:p w14:paraId="1CA7071D" w14:textId="77777777" w:rsidR="00F33D02" w:rsidRPr="004E4079" w:rsidRDefault="00F33D02" w:rsidP="00F33D02">
      <w:pPr>
        <w:suppressAutoHyphens/>
        <w:rPr>
          <w:rFonts w:asciiTheme="minorHAnsi" w:eastAsia="Lucida Sans Unicode" w:hAnsiTheme="minorHAnsi" w:cs="Calibri"/>
        </w:rPr>
      </w:pPr>
    </w:p>
    <w:p w14:paraId="479AF549" w14:textId="652F1AE2" w:rsidR="00857A13" w:rsidRDefault="00857A13" w:rsidP="00857A13">
      <w:pPr>
        <w:jc w:val="both"/>
        <w:rPr>
          <w:rFonts w:cstheme="minorHAnsi"/>
          <w:b/>
        </w:rPr>
      </w:pPr>
      <w:r>
        <w:rPr>
          <w:rFonts w:asciiTheme="minorHAnsi" w:hAnsiTheme="minorHAnsi" w:cstheme="minorHAnsi"/>
          <w:b/>
        </w:rPr>
        <w:t>OBJETO: CONTRATAÇÃO DE EMPRESA ESPECIALIZADA NA PRESTAÇÃO DE SERVIÇOS DE JARDINAGEM E MANUTENÇÃO DE PAISAGISMO, INCLUINDO O FORNECIMENTO DE MÃO DE OBRA, PARA AS INSTALAÇÕES DE PRÉDIOS VINCULADOS AO DEPARTAMENTO DE EDUCAÇÃO E CULTURA DESTE MUNICÍPIO, PELO PERÍODO DE 12 (DOZE) MESES, DE ACORDO COM AS DESCRIÇÕES, QUANTITATIVOS E CONDIÇÕES CONSTANTES NOS ANEXOS I E II DESTE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8"/>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A8D1" w14:textId="77777777" w:rsidR="00197598" w:rsidRDefault="00197598">
      <w:r>
        <w:separator/>
      </w:r>
    </w:p>
  </w:endnote>
  <w:endnote w:type="continuationSeparator" w:id="0">
    <w:p w14:paraId="2158F2F6" w14:textId="77777777" w:rsidR="00197598" w:rsidRDefault="0019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197598" w:rsidRDefault="00197598"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197598" w:rsidRDefault="00197598"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197598" w:rsidRDefault="00197598"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197598" w:rsidRPr="00DC470B" w:rsidRDefault="00A633ED" w:rsidP="00DC470B">
    <w:pPr>
      <w:pStyle w:val="Rodap"/>
      <w:ind w:right="360"/>
      <w:jc w:val="center"/>
      <w:rPr>
        <w:rFonts w:asciiTheme="minorHAnsi" w:hAnsiTheme="minorHAnsi" w:cstheme="minorHAnsi"/>
      </w:rPr>
    </w:pPr>
    <w:hyperlink r:id="rId1" w:history="1">
      <w:r w:rsidR="00197598">
        <w:rPr>
          <w:rStyle w:val="Hyperlink"/>
          <w:rFonts w:asciiTheme="minorHAnsi" w:hAnsiTheme="minorHAnsi" w:cstheme="minorHAnsi"/>
        </w:rPr>
        <w:t>licitacao@saojoaquimdabarra.sp.gov.br</w:t>
      </w:r>
    </w:hyperlink>
  </w:p>
  <w:p w14:paraId="0BBBC4C6" w14:textId="77777777" w:rsidR="00197598" w:rsidRDefault="00A633ED" w:rsidP="00DC470B">
    <w:pPr>
      <w:pStyle w:val="Rodap"/>
      <w:ind w:right="687"/>
      <w:jc w:val="right"/>
    </w:pPr>
    <w:sdt>
      <w:sdtPr>
        <w:id w:val="584498296"/>
        <w:docPartObj>
          <w:docPartGallery w:val="Page Numbers (Bottom of Page)"/>
          <w:docPartUnique/>
        </w:docPartObj>
      </w:sdtPr>
      <w:sdtEndPr/>
      <w:sdtContent>
        <w:r w:rsidR="00197598">
          <w:fldChar w:fldCharType="begin"/>
        </w:r>
        <w:r w:rsidR="00197598">
          <w:instrText>PAGE   \* MERGEFORMAT</w:instrText>
        </w:r>
        <w:r w:rsidR="00197598">
          <w:fldChar w:fldCharType="separate"/>
        </w:r>
        <w:r w:rsidR="00197598" w:rsidRPr="00496208">
          <w:rPr>
            <w:noProof/>
            <w:lang w:val="pt-BR"/>
          </w:rPr>
          <w:t>41</w:t>
        </w:r>
        <w:r w:rsidR="00197598">
          <w:fldChar w:fldCharType="end"/>
        </w:r>
      </w:sdtContent>
    </w:sdt>
  </w:p>
  <w:p w14:paraId="3D78A05E" w14:textId="77777777" w:rsidR="00197598" w:rsidRDefault="00197598">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9ABA" w14:textId="77777777" w:rsidR="00197598" w:rsidRDefault="00197598">
      <w:r>
        <w:separator/>
      </w:r>
    </w:p>
  </w:footnote>
  <w:footnote w:type="continuationSeparator" w:id="0">
    <w:p w14:paraId="05D5B2DC" w14:textId="77777777" w:rsidR="00197598" w:rsidRDefault="00197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197598" w:rsidRDefault="00197598"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197598" w:rsidRDefault="00197598"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197598" w:rsidRDefault="00197598"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197598" w:rsidRDefault="00197598"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197598" w:rsidRDefault="00197598"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3A74D8D9" w:rsidR="00197598" w:rsidRDefault="00197598"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 xml:space="preserve">PREGÃO ELETRÔNICO N.º </w:t>
    </w:r>
    <w:r w:rsidR="001F13E7">
      <w:rPr>
        <w:rFonts w:asciiTheme="minorHAnsi" w:hAnsiTheme="minorHAnsi" w:cstheme="minorHAnsi"/>
        <w:b/>
        <w:sz w:val="28"/>
        <w:szCs w:val="28"/>
      </w:rPr>
      <w:t>011</w:t>
    </w:r>
    <w:r>
      <w:rPr>
        <w:rFonts w:asciiTheme="minorHAnsi" w:hAnsiTheme="minorHAnsi" w:cstheme="minorHAnsi"/>
        <w:b/>
        <w:sz w:val="28"/>
        <w:szCs w:val="28"/>
      </w:rPr>
      <w:t>/2025                           PROC. ADM. N°. 0321/2025</w:t>
    </w:r>
  </w:p>
  <w:p w14:paraId="77037352" w14:textId="77777777" w:rsidR="00197598" w:rsidRDefault="00197598"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39B33811"/>
    <w:multiLevelType w:val="multilevel"/>
    <w:tmpl w:val="54A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7"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9"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1" w15:restartNumberingAfterBreak="0">
    <w:nsid w:val="5EE36576"/>
    <w:multiLevelType w:val="multilevel"/>
    <w:tmpl w:val="559C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1"/>
  </w:num>
  <w:num w:numId="2">
    <w:abstractNumId w:val="9"/>
  </w:num>
  <w:num w:numId="3">
    <w:abstractNumId w:val="1"/>
  </w:num>
  <w:num w:numId="4">
    <w:abstractNumId w:val="24"/>
  </w:num>
  <w:num w:numId="5">
    <w:abstractNumId w:val="18"/>
  </w:num>
  <w:num w:numId="6">
    <w:abstractNumId w:val="27"/>
  </w:num>
  <w:num w:numId="7">
    <w:abstractNumId w:val="7"/>
  </w:num>
  <w:num w:numId="8">
    <w:abstractNumId w:val="0"/>
  </w:num>
  <w:num w:numId="9">
    <w:abstractNumId w:val="12"/>
  </w:num>
  <w:num w:numId="10">
    <w:abstractNumId w:val="26"/>
  </w:num>
  <w:num w:numId="11">
    <w:abstractNumId w:val="13"/>
  </w:num>
  <w:num w:numId="12">
    <w:abstractNumId w:val="5"/>
  </w:num>
  <w:num w:numId="13">
    <w:abstractNumId w:val="40"/>
  </w:num>
  <w:num w:numId="14">
    <w:abstractNumId w:val="39"/>
  </w:num>
  <w:num w:numId="15">
    <w:abstractNumId w:val="34"/>
  </w:num>
  <w:num w:numId="16">
    <w:abstractNumId w:val="19"/>
  </w:num>
  <w:num w:numId="17">
    <w:abstractNumId w:val="11"/>
  </w:num>
  <w:num w:numId="18">
    <w:abstractNumId w:val="16"/>
  </w:num>
  <w:num w:numId="19">
    <w:abstractNumId w:val="2"/>
  </w:num>
  <w:num w:numId="20">
    <w:abstractNumId w:val="28"/>
  </w:num>
  <w:num w:numId="21">
    <w:abstractNumId w:val="30"/>
  </w:num>
  <w:num w:numId="22">
    <w:abstractNumId w:val="10"/>
  </w:num>
  <w:num w:numId="23">
    <w:abstractNumId w:val="17"/>
  </w:num>
  <w:num w:numId="24">
    <w:abstractNumId w:val="35"/>
  </w:num>
  <w:num w:numId="25">
    <w:abstractNumId w:val="22"/>
  </w:num>
  <w:num w:numId="26">
    <w:abstractNumId w:val="3"/>
  </w:num>
  <w:num w:numId="27">
    <w:abstractNumId w:val="41"/>
  </w:num>
  <w:num w:numId="28">
    <w:abstractNumId w:val="15"/>
  </w:num>
  <w:num w:numId="29">
    <w:abstractNumId w:val="25"/>
  </w:num>
  <w:num w:numId="30">
    <w:abstractNumId w:val="4"/>
  </w:num>
  <w:num w:numId="31">
    <w:abstractNumId w:val="14"/>
  </w:num>
  <w:num w:numId="32">
    <w:abstractNumId w:val="38"/>
  </w:num>
  <w:num w:numId="33">
    <w:abstractNumId w:val="20"/>
  </w:num>
  <w:num w:numId="34">
    <w:abstractNumId w:val="8"/>
  </w:num>
  <w:num w:numId="35">
    <w:abstractNumId w:val="6"/>
  </w:num>
  <w:num w:numId="36">
    <w:abstractNumId w:val="37"/>
  </w:num>
  <w:num w:numId="37">
    <w:abstractNumId w:val="33"/>
  </w:num>
  <w:num w:numId="38">
    <w:abstractNumId w:val="29"/>
  </w:num>
  <w:num w:numId="39">
    <w:abstractNumId w:val="32"/>
  </w:num>
  <w:num w:numId="40">
    <w:abstractNumId w:val="36"/>
  </w:num>
  <w:num w:numId="41">
    <w:abstractNumId w:val="31"/>
  </w:num>
  <w:num w:numId="42">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A094C"/>
    <w:rsid w:val="000A1D0A"/>
    <w:rsid w:val="000A5F39"/>
    <w:rsid w:val="000A75F0"/>
    <w:rsid w:val="000B191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97598"/>
    <w:rsid w:val="001A4086"/>
    <w:rsid w:val="001A4467"/>
    <w:rsid w:val="001A5B35"/>
    <w:rsid w:val="001A6883"/>
    <w:rsid w:val="001B5735"/>
    <w:rsid w:val="001C1B15"/>
    <w:rsid w:val="001C4539"/>
    <w:rsid w:val="001C56AD"/>
    <w:rsid w:val="001D277D"/>
    <w:rsid w:val="001D4BC8"/>
    <w:rsid w:val="001D7339"/>
    <w:rsid w:val="001E363D"/>
    <w:rsid w:val="001E556A"/>
    <w:rsid w:val="001E6630"/>
    <w:rsid w:val="001F13E7"/>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63BB1"/>
    <w:rsid w:val="00273926"/>
    <w:rsid w:val="00276907"/>
    <w:rsid w:val="00276CEE"/>
    <w:rsid w:val="00282F4B"/>
    <w:rsid w:val="00286E3B"/>
    <w:rsid w:val="002878AA"/>
    <w:rsid w:val="002906DA"/>
    <w:rsid w:val="00291414"/>
    <w:rsid w:val="00292CE0"/>
    <w:rsid w:val="0029344B"/>
    <w:rsid w:val="002939D6"/>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429B"/>
    <w:rsid w:val="00315040"/>
    <w:rsid w:val="00322672"/>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3A98"/>
    <w:rsid w:val="003C4D41"/>
    <w:rsid w:val="003D744A"/>
    <w:rsid w:val="003E2FFF"/>
    <w:rsid w:val="003E6811"/>
    <w:rsid w:val="003F1F9E"/>
    <w:rsid w:val="003F3867"/>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37209"/>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2E6D"/>
    <w:rsid w:val="00716A8D"/>
    <w:rsid w:val="00722F44"/>
    <w:rsid w:val="00726042"/>
    <w:rsid w:val="00727525"/>
    <w:rsid w:val="007332D1"/>
    <w:rsid w:val="007344F0"/>
    <w:rsid w:val="00734F83"/>
    <w:rsid w:val="00736120"/>
    <w:rsid w:val="0073658C"/>
    <w:rsid w:val="007408DC"/>
    <w:rsid w:val="00743A8B"/>
    <w:rsid w:val="007441A7"/>
    <w:rsid w:val="00747C54"/>
    <w:rsid w:val="007536E9"/>
    <w:rsid w:val="0075554C"/>
    <w:rsid w:val="00755E6C"/>
    <w:rsid w:val="00760FF8"/>
    <w:rsid w:val="00763CC4"/>
    <w:rsid w:val="00764857"/>
    <w:rsid w:val="00765514"/>
    <w:rsid w:val="0076777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1722B"/>
    <w:rsid w:val="00823459"/>
    <w:rsid w:val="008269CE"/>
    <w:rsid w:val="00830A9C"/>
    <w:rsid w:val="00832B55"/>
    <w:rsid w:val="00837AE2"/>
    <w:rsid w:val="008400F8"/>
    <w:rsid w:val="00842F4F"/>
    <w:rsid w:val="00856AB1"/>
    <w:rsid w:val="00856B1F"/>
    <w:rsid w:val="00857A13"/>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6D15"/>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33ED"/>
    <w:rsid w:val="00A64EDE"/>
    <w:rsid w:val="00A70213"/>
    <w:rsid w:val="00A71471"/>
    <w:rsid w:val="00A7357D"/>
    <w:rsid w:val="00A75660"/>
    <w:rsid w:val="00A779DA"/>
    <w:rsid w:val="00A820D2"/>
    <w:rsid w:val="00A8540C"/>
    <w:rsid w:val="00A919A3"/>
    <w:rsid w:val="00A91F0F"/>
    <w:rsid w:val="00A93AD0"/>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4405"/>
    <w:rsid w:val="00B102BC"/>
    <w:rsid w:val="00B12EB7"/>
    <w:rsid w:val="00B13036"/>
    <w:rsid w:val="00B14792"/>
    <w:rsid w:val="00B1497D"/>
    <w:rsid w:val="00B14B07"/>
    <w:rsid w:val="00B31CB6"/>
    <w:rsid w:val="00B33F3E"/>
    <w:rsid w:val="00B507C3"/>
    <w:rsid w:val="00B5508C"/>
    <w:rsid w:val="00B576E1"/>
    <w:rsid w:val="00B64088"/>
    <w:rsid w:val="00B71967"/>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0B0"/>
    <w:rsid w:val="00CC2508"/>
    <w:rsid w:val="00CC4BCD"/>
    <w:rsid w:val="00CC7FFA"/>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6770"/>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38C1"/>
    <w:rsid w:val="00E96D91"/>
    <w:rsid w:val="00EA4D28"/>
    <w:rsid w:val="00EB12B7"/>
    <w:rsid w:val="00EB1624"/>
    <w:rsid w:val="00EB2D88"/>
    <w:rsid w:val="00EB34CD"/>
    <w:rsid w:val="00ED16B7"/>
    <w:rsid w:val="00ED1E84"/>
    <w:rsid w:val="00ED4902"/>
    <w:rsid w:val="00ED56D8"/>
    <w:rsid w:val="00EE025C"/>
    <w:rsid w:val="00EE536B"/>
    <w:rsid w:val="00EE5C1F"/>
    <w:rsid w:val="00EE6200"/>
    <w:rsid w:val="00EE7EAA"/>
    <w:rsid w:val="00EF07DC"/>
    <w:rsid w:val="00EF1C8F"/>
    <w:rsid w:val="00EF23AD"/>
    <w:rsid w:val="00EF383B"/>
    <w:rsid w:val="00F004E8"/>
    <w:rsid w:val="00F00643"/>
    <w:rsid w:val="00F01F67"/>
    <w:rsid w:val="00F0206F"/>
    <w:rsid w:val="00F06E6D"/>
    <w:rsid w:val="00F1149F"/>
    <w:rsid w:val="00F11C9A"/>
    <w:rsid w:val="00F1538D"/>
    <w:rsid w:val="00F17509"/>
    <w:rsid w:val="00F23A4F"/>
    <w:rsid w:val="00F23BA8"/>
    <w:rsid w:val="00F24849"/>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semiHidden/>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Constituicao/Constituicao.htm"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s://www.planalto.gov.br/ccivil_03/_ato2019-2022/2020/lei/l1406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footer" Target="footer1.xm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29" Type="http://schemas.openxmlformats.org/officeDocument/2006/relationships/hyperlink" Target="https://certidoes-apf.apps.tcu.gov.br" TargetMode="External"/><Relationship Id="rId41" Type="http://schemas.openxmlformats.org/officeDocument/2006/relationships/hyperlink" Target="http://www.planalto.gov.br/ccivil_03/LEIS/LCP/Lcp123.htm" TargetMode="External"/><Relationship Id="rId54"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eader" Target="header1.xm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s://www.planalto.gov.br/ccivil_03/_ato2011-2014/2012/decreto/d7724.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saojoaquimdabarra.sp.gov.br/paginas/portal/licitacoes/exercicios"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10" Type="http://schemas.openxmlformats.org/officeDocument/2006/relationships/hyperlink" Target="https://bllcompras.com/Home/Login"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1/lei/l12527.htm"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A8948-56D9-4831-99CB-9F2D4FDC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59</Pages>
  <Words>19102</Words>
  <Characters>103151</Characters>
  <Application>Microsoft Office Word</Application>
  <DocSecurity>0</DocSecurity>
  <Lines>859</Lines>
  <Paragraphs>244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cp:lastModifiedBy>
  <cp:revision>10</cp:revision>
  <cp:lastPrinted>2024-05-21T18:37:00Z</cp:lastPrinted>
  <dcterms:created xsi:type="dcterms:W3CDTF">2025-02-26T18:15:00Z</dcterms:created>
  <dcterms:modified xsi:type="dcterms:W3CDTF">2025-02-26T18:32:00Z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