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13791C">
        <w:fldChar w:fldCharType="begin"/>
      </w:r>
      <w:r w:rsidR="0013791C">
        <w:instrText xml:space="preserve"> HYPERLINK "http://www.saojoaquimdabarra.sp.gov.br" </w:instrText>
      </w:r>
      <w:r w:rsidR="0013791C">
        <w:fldChar w:fldCharType="separate"/>
      </w:r>
      <w:r w:rsidRPr="00E463D0">
        <w:rPr>
          <w:rStyle w:val="Hyperlink"/>
          <w:rFonts w:asciiTheme="minorHAnsi" w:hAnsiTheme="minorHAnsi" w:cstheme="minorHAnsi"/>
          <w:sz w:val="24"/>
          <w:szCs w:val="24"/>
        </w:rPr>
        <w:t>www.saojoaquimdabarra.sp.gov.br</w:t>
      </w:r>
      <w:r w:rsidR="0013791C">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918BD" w:rsidRPr="00115C37">
          <w:rPr>
            <w:rStyle w:val="Hyperlink"/>
            <w:rFonts w:asciiTheme="minorHAnsi" w:hAnsiTheme="minorHAnsi" w:cstheme="minorHAnsi"/>
            <w:b/>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2C36B8" w:rsidRDefault="00E463D0" w:rsidP="004C1B10">
            <w:pPr>
              <w:pStyle w:val="Ttulo1"/>
              <w:tabs>
                <w:tab w:val="left" w:pos="1134"/>
              </w:tabs>
              <w:overflowPunct w:val="0"/>
              <w:jc w:val="center"/>
              <w:rPr>
                <w:rFonts w:asciiTheme="minorHAnsi" w:hAnsiTheme="minorHAnsi" w:cstheme="minorHAnsi"/>
                <w:b w:val="0"/>
                <w:sz w:val="22"/>
                <w:szCs w:val="22"/>
              </w:rPr>
            </w:pPr>
            <w:r w:rsidRPr="002C36B8">
              <w:rPr>
                <w:rFonts w:asciiTheme="minorHAnsi" w:hAnsiTheme="minorHAnsi" w:cstheme="minorHAnsi"/>
                <w:sz w:val="22"/>
                <w:szCs w:val="22"/>
              </w:rPr>
              <w:t>RECIBO DE RETIRADA DE EDITAL PELA INTERNET</w:t>
            </w:r>
          </w:p>
          <w:p w14:paraId="558ADA1E" w14:textId="124F9829" w:rsidR="00E463D0" w:rsidRPr="002C36B8"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2C36B8">
              <w:rPr>
                <w:rFonts w:asciiTheme="minorHAnsi" w:eastAsia="Times New Roman" w:hAnsiTheme="minorHAnsi" w:cstheme="minorHAnsi"/>
                <w:iCs/>
                <w:sz w:val="22"/>
                <w:szCs w:val="22"/>
              </w:rPr>
              <w:t>(</w:t>
            </w:r>
            <w:r w:rsidR="001D7339" w:rsidRPr="002C36B8">
              <w:rPr>
                <w:rFonts w:asciiTheme="minorHAnsi" w:eastAsia="Times New Roman" w:hAnsiTheme="minorHAnsi" w:cstheme="minorHAnsi"/>
                <w:iCs/>
                <w:sz w:val="22"/>
                <w:szCs w:val="22"/>
              </w:rPr>
              <w:t>E</w:t>
            </w:r>
            <w:r w:rsidRPr="002C36B8">
              <w:rPr>
                <w:rFonts w:asciiTheme="minorHAnsi" w:eastAsia="Times New Roman" w:hAnsiTheme="minorHAnsi" w:cstheme="minorHAnsi"/>
                <w:iCs/>
                <w:sz w:val="22"/>
                <w:szCs w:val="22"/>
              </w:rPr>
              <w:t xml:space="preserve">nviar para e-mail </w:t>
            </w:r>
            <w:r w:rsidR="00C918BD" w:rsidRPr="002C36B8">
              <w:rPr>
                <w:rFonts w:asciiTheme="minorHAnsi" w:hAnsiTheme="minorHAnsi" w:cstheme="minorHAnsi"/>
                <w:bCs w:val="0"/>
                <w:color w:val="0070C0"/>
                <w:sz w:val="22"/>
                <w:szCs w:val="22"/>
              </w:rPr>
              <w:fldChar w:fldCharType="begin"/>
            </w:r>
            <w:r w:rsidR="00C918BD" w:rsidRPr="002C36B8">
              <w:rPr>
                <w:rFonts w:asciiTheme="minorHAnsi" w:hAnsiTheme="minorHAnsi" w:cstheme="minorHAnsi"/>
                <w:bCs w:val="0"/>
                <w:color w:val="0070C0"/>
                <w:sz w:val="22"/>
                <w:szCs w:val="22"/>
              </w:rPr>
              <w:instrText xml:space="preserve"> HYPERLINK "mailto:cml@saojoaquimdabarra.sp.gov.br" </w:instrText>
            </w:r>
            <w:r w:rsidR="00C918BD" w:rsidRPr="002C36B8">
              <w:rPr>
                <w:rFonts w:asciiTheme="minorHAnsi" w:hAnsiTheme="minorHAnsi" w:cstheme="minorHAnsi"/>
                <w:bCs w:val="0"/>
                <w:color w:val="0070C0"/>
                <w:sz w:val="22"/>
                <w:szCs w:val="22"/>
              </w:rPr>
              <w:fldChar w:fldCharType="separate"/>
            </w:r>
            <w:r w:rsidR="00C918BD" w:rsidRPr="002C36B8">
              <w:rPr>
                <w:rStyle w:val="Hyperlink"/>
                <w:rFonts w:asciiTheme="minorHAnsi" w:hAnsiTheme="minorHAnsi" w:cstheme="minorHAnsi"/>
                <w:bCs w:val="0"/>
                <w:color w:val="0070C0"/>
                <w:sz w:val="22"/>
                <w:szCs w:val="22"/>
              </w:rPr>
              <w:t>cml@saojoaquimdabarra.sp.gov.br</w:t>
            </w:r>
            <w:r w:rsidR="00C918BD" w:rsidRPr="002C36B8">
              <w:rPr>
                <w:rFonts w:asciiTheme="minorHAnsi" w:hAnsiTheme="minorHAnsi" w:cstheme="minorHAnsi"/>
                <w:bCs w:val="0"/>
                <w:color w:val="0070C0"/>
                <w:sz w:val="22"/>
                <w:szCs w:val="22"/>
              </w:rPr>
              <w:fldChar w:fldCharType="end"/>
            </w:r>
            <w:r w:rsidR="00C918BD" w:rsidRPr="002C36B8">
              <w:rPr>
                <w:rFonts w:asciiTheme="minorHAnsi" w:hAnsiTheme="minorHAnsi" w:cstheme="minorHAnsi"/>
                <w:bCs w:val="0"/>
                <w:color w:val="000000" w:themeColor="text1"/>
                <w:sz w:val="22"/>
                <w:szCs w:val="22"/>
              </w:rPr>
              <w:t>)</w:t>
            </w:r>
          </w:p>
          <w:p w14:paraId="4ADEA124" w14:textId="77777777" w:rsidR="00E463D0" w:rsidRPr="002C36B8" w:rsidRDefault="00E463D0" w:rsidP="004C1B10">
            <w:pPr>
              <w:tabs>
                <w:tab w:val="left" w:pos="1134"/>
              </w:tabs>
              <w:rPr>
                <w:rFonts w:asciiTheme="minorHAnsi" w:hAnsiTheme="minorHAnsi" w:cstheme="minorHAnsi"/>
              </w:rPr>
            </w:pPr>
          </w:p>
          <w:p w14:paraId="59D8BFAA" w14:textId="57F0D11C" w:rsidR="00E463D0" w:rsidRPr="002C36B8" w:rsidRDefault="00E463D0" w:rsidP="004C1B10">
            <w:pPr>
              <w:pStyle w:val="Ttulo1"/>
              <w:tabs>
                <w:tab w:val="left" w:pos="1134"/>
              </w:tabs>
              <w:overflowPunct w:val="0"/>
              <w:jc w:val="center"/>
              <w:rPr>
                <w:rFonts w:asciiTheme="minorHAnsi" w:hAnsiTheme="minorHAnsi" w:cstheme="minorHAnsi"/>
                <w:b w:val="0"/>
                <w:sz w:val="22"/>
                <w:szCs w:val="22"/>
              </w:rPr>
            </w:pPr>
            <w:r w:rsidRPr="002C36B8">
              <w:rPr>
                <w:rFonts w:asciiTheme="minorHAnsi" w:hAnsiTheme="minorHAnsi" w:cstheme="minorHAnsi"/>
                <w:sz w:val="22"/>
                <w:szCs w:val="22"/>
              </w:rPr>
              <w:t xml:space="preserve">EDITAL PREGÃO </w:t>
            </w:r>
            <w:r w:rsidR="004154CC" w:rsidRPr="002C36B8">
              <w:rPr>
                <w:rFonts w:asciiTheme="minorHAnsi" w:hAnsiTheme="minorHAnsi" w:cstheme="minorHAnsi"/>
                <w:sz w:val="22"/>
                <w:szCs w:val="22"/>
              </w:rPr>
              <w:t>ELETRÔNICO</w:t>
            </w:r>
            <w:r w:rsidRPr="002C36B8">
              <w:rPr>
                <w:rFonts w:asciiTheme="minorHAnsi" w:hAnsiTheme="minorHAnsi" w:cstheme="minorHAnsi"/>
                <w:sz w:val="22"/>
                <w:szCs w:val="22"/>
              </w:rPr>
              <w:t xml:space="preserve"> Nº </w:t>
            </w:r>
            <w:r w:rsidR="00D23666">
              <w:rPr>
                <w:rFonts w:asciiTheme="minorHAnsi" w:hAnsiTheme="minorHAnsi" w:cstheme="minorHAnsi"/>
                <w:sz w:val="22"/>
                <w:szCs w:val="22"/>
              </w:rPr>
              <w:t>077/2025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5CAFA299" w:rsidR="00E463D0" w:rsidRPr="000B7A88" w:rsidRDefault="000B7A88" w:rsidP="004C1B10">
            <w:pPr>
              <w:tabs>
                <w:tab w:val="left" w:pos="1134"/>
              </w:tabs>
              <w:jc w:val="both"/>
              <w:rPr>
                <w:rFonts w:asciiTheme="minorHAnsi" w:hAnsiTheme="minorHAnsi" w:cstheme="minorHAnsi"/>
                <w:b/>
              </w:rPr>
            </w:pPr>
            <w:r w:rsidRPr="000B7A88">
              <w:rPr>
                <w:rStyle w:val="Forte"/>
                <w:rFonts w:asciiTheme="minorHAnsi" w:hAnsiTheme="minorHAnsi"/>
              </w:rPr>
              <w:t>OBJETO:</w:t>
            </w:r>
            <w:r w:rsidRPr="000B7A88">
              <w:rPr>
                <w:rFonts w:asciiTheme="minorHAnsi" w:hAnsiTheme="minorHAnsi"/>
              </w:rPr>
              <w:t xml:space="preserve"> </w:t>
            </w:r>
            <w:r w:rsidRPr="000B7A88">
              <w:rPr>
                <w:rFonts w:asciiTheme="minorHAnsi" w:hAnsiTheme="minorHAnsi"/>
                <w:b/>
                <w:bCs/>
              </w:rPr>
              <w:t>REGISTRO DE PREÇOS</w:t>
            </w:r>
            <w:r w:rsidR="009D0E65">
              <w:rPr>
                <w:rFonts w:asciiTheme="minorHAnsi" w:hAnsiTheme="minorHAnsi"/>
                <w:b/>
                <w:bCs/>
              </w:rPr>
              <w:t xml:space="preserve"> </w:t>
            </w:r>
            <w:r w:rsidRPr="000B7A88">
              <w:rPr>
                <w:rFonts w:asciiTheme="minorHAnsi" w:hAnsiTheme="minorHAnsi"/>
                <w:b/>
                <w:bCs/>
              </w:rPr>
              <w:t>VISANDO À</w:t>
            </w:r>
            <w:r w:rsidR="00994379">
              <w:rPr>
                <w:rFonts w:asciiTheme="minorHAnsi" w:hAnsiTheme="minorHAnsi"/>
                <w:b/>
                <w:bCs/>
              </w:rPr>
              <w:t xml:space="preserve"> </w:t>
            </w:r>
            <w:r w:rsidRPr="000B7A88">
              <w:rPr>
                <w:rFonts w:asciiTheme="minorHAnsi" w:hAnsiTheme="minorHAnsi"/>
                <w:b/>
                <w:bCs/>
              </w:rPr>
              <w:t xml:space="preserve">AQUISIÇÃO DE </w:t>
            </w:r>
            <w:r w:rsidR="00994379">
              <w:rPr>
                <w:rFonts w:asciiTheme="minorHAnsi" w:hAnsiTheme="minorHAnsi"/>
                <w:b/>
                <w:bCs/>
              </w:rPr>
              <w:t>02 (</w:t>
            </w:r>
            <w:r w:rsidR="009D0E65">
              <w:rPr>
                <w:rFonts w:asciiTheme="minorHAnsi" w:hAnsiTheme="minorHAnsi"/>
                <w:b/>
                <w:bCs/>
              </w:rPr>
              <w:t>DUAS</w:t>
            </w:r>
            <w:r w:rsidR="00994379">
              <w:rPr>
                <w:rFonts w:asciiTheme="minorHAnsi" w:hAnsiTheme="minorHAnsi"/>
                <w:b/>
                <w:bCs/>
              </w:rPr>
              <w:t>)</w:t>
            </w:r>
            <w:r w:rsidR="009D0E65">
              <w:rPr>
                <w:rFonts w:asciiTheme="minorHAnsi" w:hAnsiTheme="minorHAnsi"/>
                <w:b/>
                <w:bCs/>
              </w:rPr>
              <w:t xml:space="preserve"> AMBULÂNCIAS TIPO A – SIMPLES REMOÇÃO – TIPO FURGÃO, </w:t>
            </w:r>
            <w:r w:rsidR="00994379">
              <w:rPr>
                <w:rFonts w:asciiTheme="minorHAnsi" w:hAnsiTheme="minorHAnsi"/>
                <w:b/>
                <w:bCs/>
              </w:rPr>
              <w:t xml:space="preserve">PARA ATENDER A DEMANDA DA DIRETORIA MUNICIPAL DE SAÚDE, </w:t>
            </w:r>
            <w:r w:rsidRPr="000B7A88">
              <w:rPr>
                <w:rFonts w:asciiTheme="minorHAnsi" w:hAnsiTheme="minorHAnsi"/>
                <w:b/>
                <w:bCs/>
              </w:rPr>
              <w:t>CONFORME DESCRIÇÕES, QUANTITATIVOS E CONDIÇÕES CONSTANTES NO ANEXO I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7C63340"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593582">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CB50202"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784484">
        <w:rPr>
          <w:rFonts w:asciiTheme="minorHAnsi" w:eastAsia="Times New Roman" w:hAnsiTheme="minorHAnsi" w:cs="Times New Roman"/>
          <w:b/>
          <w:color w:val="000000"/>
          <w:sz w:val="24"/>
          <w:szCs w:val="24"/>
          <w:lang w:val="pt-BR" w:eastAsia="pt-BR"/>
        </w:rPr>
        <w:t xml:space="preserve">PREGÃO ELETRÔNICO Nº </w:t>
      </w:r>
      <w:r w:rsidR="00D23666">
        <w:rPr>
          <w:rFonts w:asciiTheme="minorHAnsi" w:eastAsia="Times New Roman" w:hAnsiTheme="minorHAnsi" w:cs="Times New Roman"/>
          <w:b/>
          <w:color w:val="000000"/>
          <w:sz w:val="24"/>
          <w:szCs w:val="24"/>
          <w:lang w:val="pt-BR" w:eastAsia="pt-BR"/>
        </w:rPr>
        <w:t>077/2025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E5C982C"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593582">
        <w:rPr>
          <w:rFonts w:asciiTheme="minorHAnsi" w:eastAsia="Times New Roman" w:hAnsiTheme="minorHAnsi" w:cs="Times New Roman"/>
          <w:color w:val="000000"/>
          <w:sz w:val="24"/>
          <w:szCs w:val="24"/>
          <w:lang w:val="pt-BR" w:eastAsia="pt-BR"/>
        </w:rPr>
        <w:t xml:space="preserve">Saúde.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269EA47E"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593582">
        <w:rPr>
          <w:rFonts w:asciiTheme="minorHAnsi" w:eastAsia="Times New Roman" w:hAnsiTheme="minorHAnsi" w:cs="Times New Roman"/>
          <w:sz w:val="24"/>
          <w:szCs w:val="24"/>
          <w:lang w:val="pt-BR" w:eastAsia="pt-BR"/>
        </w:rPr>
        <w:t xml:space="preserve">Menor </w:t>
      </w:r>
      <w:r w:rsidR="003A0F82" w:rsidRPr="00593582">
        <w:rPr>
          <w:rFonts w:asciiTheme="minorHAnsi" w:eastAsia="Times New Roman" w:hAnsiTheme="minorHAnsi" w:cs="Times New Roman"/>
          <w:sz w:val="24"/>
          <w:szCs w:val="24"/>
          <w:lang w:val="pt-BR" w:eastAsia="pt-BR"/>
        </w:rPr>
        <w:t xml:space="preserve">Valor </w:t>
      </w:r>
      <w:r w:rsidR="00593582">
        <w:rPr>
          <w:rFonts w:asciiTheme="minorHAnsi" w:eastAsia="Times New Roman" w:hAnsiTheme="minorHAnsi" w:cs="Times New Roman"/>
          <w:sz w:val="24"/>
          <w:szCs w:val="24"/>
          <w:lang w:val="pt-BR" w:eastAsia="pt-BR"/>
        </w:rPr>
        <w:t xml:space="preserve">Unitário </w:t>
      </w:r>
      <w:r w:rsidR="008F5D2D">
        <w:rPr>
          <w:rFonts w:asciiTheme="minorHAnsi" w:eastAsia="Times New Roman" w:hAnsiTheme="minorHAnsi" w:cs="Times New Roman"/>
          <w:sz w:val="24"/>
          <w:szCs w:val="24"/>
          <w:lang w:val="pt-BR" w:eastAsia="pt-BR"/>
        </w:rPr>
        <w:t>do</w:t>
      </w:r>
      <w:r w:rsidR="00593582">
        <w:rPr>
          <w:rFonts w:asciiTheme="minorHAnsi" w:eastAsia="Times New Roman" w:hAnsiTheme="minorHAnsi" w:cs="Times New Roman"/>
          <w:sz w:val="24"/>
          <w:szCs w:val="24"/>
          <w:lang w:val="pt-BR" w:eastAsia="pt-BR"/>
        </w:rPr>
        <w:t xml:space="preserve">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A4B31EF"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1" w:name="_Hlk19871006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 xml:space="preserve">entrega </w:t>
      </w:r>
      <w:r w:rsidR="00076694">
        <w:rPr>
          <w:rFonts w:asciiTheme="minorHAnsi" w:hAnsiTheme="minorHAnsi" w:cstheme="minorHAnsi"/>
          <w:sz w:val="24"/>
          <w:szCs w:val="24"/>
        </w:rPr>
        <w:t>do objeto</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w:t>
      </w:r>
      <w:r w:rsidR="00593582">
        <w:rPr>
          <w:rFonts w:asciiTheme="minorHAnsi" w:hAnsiTheme="minorHAnsi" w:cstheme="minorHAnsi"/>
          <w:sz w:val="24"/>
          <w:szCs w:val="24"/>
        </w:rPr>
        <w:t xml:space="preserve"> </w:t>
      </w:r>
      <w:r w:rsidR="00B666DF">
        <w:rPr>
          <w:rFonts w:asciiTheme="minorHAnsi" w:hAnsiTheme="minorHAnsi" w:cstheme="minorHAnsi"/>
          <w:b/>
          <w:bCs/>
          <w:sz w:val="24"/>
          <w:szCs w:val="24"/>
        </w:rPr>
        <w:t>60</w:t>
      </w:r>
      <w:r w:rsidR="00593582" w:rsidRPr="00593582">
        <w:rPr>
          <w:rFonts w:asciiTheme="minorHAnsi" w:hAnsiTheme="minorHAnsi" w:cstheme="minorHAnsi"/>
          <w:b/>
          <w:bCs/>
          <w:sz w:val="24"/>
          <w:szCs w:val="24"/>
        </w:rPr>
        <w:t xml:space="preserve"> </w:t>
      </w:r>
      <w:r w:rsidR="000A5C7A" w:rsidRPr="00593582">
        <w:rPr>
          <w:rFonts w:asciiTheme="minorHAnsi" w:hAnsiTheme="minorHAnsi" w:cstheme="minorHAnsi"/>
          <w:b/>
          <w:bCs/>
          <w:sz w:val="24"/>
          <w:szCs w:val="24"/>
        </w:rPr>
        <w:t>(</w:t>
      </w:r>
      <w:r w:rsidR="00B666DF">
        <w:rPr>
          <w:rFonts w:asciiTheme="minorHAnsi" w:hAnsiTheme="minorHAnsi" w:cstheme="minorHAnsi"/>
          <w:b/>
          <w:bCs/>
          <w:sz w:val="24"/>
          <w:szCs w:val="24"/>
        </w:rPr>
        <w:t>SESSENTA</w:t>
      </w:r>
      <w:r w:rsidR="000A5C7A" w:rsidRPr="00593582">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593582">
        <w:rPr>
          <w:rFonts w:asciiTheme="minorHAnsi" w:hAnsiTheme="minorHAnsi" w:cstheme="minorHAnsi"/>
          <w:sz w:val="24"/>
          <w:szCs w:val="24"/>
        </w:rPr>
        <w:t xml:space="preserve">Saúde. </w:t>
      </w:r>
      <w:bookmarkEnd w:id="1"/>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2AA6644"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593582">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105222B0"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593582">
        <w:rPr>
          <w:rFonts w:asciiTheme="minorHAnsi" w:eastAsia="Times New Roman" w:hAnsiTheme="minorHAnsi" w:cs="Times New Roman"/>
          <w:b/>
          <w:color w:val="000000"/>
          <w:sz w:val="24"/>
          <w:szCs w:val="24"/>
          <w:lang w:val="pt-BR" w:eastAsia="pt-BR"/>
        </w:rPr>
        <w:t>Valor total estimado do certame: R$</w:t>
      </w:r>
      <w:r w:rsidR="00267BDE">
        <w:rPr>
          <w:rFonts w:asciiTheme="minorHAnsi" w:eastAsia="Times New Roman" w:hAnsiTheme="minorHAnsi" w:cs="Times New Roman"/>
          <w:b/>
          <w:color w:val="000000"/>
          <w:sz w:val="24"/>
          <w:szCs w:val="24"/>
          <w:lang w:val="pt-BR" w:eastAsia="pt-BR"/>
        </w:rPr>
        <w:t xml:space="preserve"> </w:t>
      </w:r>
      <w:r w:rsidR="00660CBA">
        <w:rPr>
          <w:rFonts w:asciiTheme="minorHAnsi" w:eastAsia="Times New Roman" w:hAnsiTheme="minorHAnsi" w:cs="Times New Roman"/>
          <w:b/>
          <w:color w:val="000000"/>
          <w:sz w:val="24"/>
          <w:szCs w:val="24"/>
          <w:lang w:val="pt-BR" w:eastAsia="pt-BR"/>
        </w:rPr>
        <w:t>639.000</w:t>
      </w:r>
      <w:r w:rsidR="00267BDE">
        <w:rPr>
          <w:rFonts w:asciiTheme="minorHAnsi" w:eastAsia="Times New Roman" w:hAnsiTheme="minorHAnsi" w:cs="Times New Roman"/>
          <w:b/>
          <w:color w:val="000000"/>
          <w:sz w:val="24"/>
          <w:szCs w:val="24"/>
          <w:lang w:val="pt-BR" w:eastAsia="pt-BR"/>
        </w:rPr>
        <w:t>,00</w:t>
      </w:r>
      <w:r w:rsidR="00593582">
        <w:rPr>
          <w:rFonts w:asciiTheme="minorHAnsi" w:eastAsia="Times New Roman" w:hAnsiTheme="minorHAnsi" w:cs="Times New Roman"/>
          <w:b/>
          <w:color w:val="000000"/>
          <w:sz w:val="24"/>
          <w:szCs w:val="24"/>
          <w:lang w:val="pt-BR" w:eastAsia="pt-BR"/>
        </w:rPr>
        <w:t xml:space="preserve"> (</w:t>
      </w:r>
      <w:r w:rsidR="00660CBA" w:rsidRPr="00660CBA">
        <w:rPr>
          <w:rFonts w:asciiTheme="minorHAnsi" w:eastAsia="Times New Roman" w:hAnsiTheme="minorHAnsi" w:cs="Times New Roman"/>
          <w:b/>
          <w:color w:val="000000"/>
          <w:sz w:val="24"/>
          <w:szCs w:val="24"/>
          <w:lang w:val="pt-BR" w:eastAsia="pt-BR"/>
        </w:rPr>
        <w:t>SEISCENTOS E TRINTA E NOVE MIL REAIS</w:t>
      </w:r>
      <w:r w:rsidR="00593582">
        <w:rPr>
          <w:rFonts w:asciiTheme="minorHAnsi" w:eastAsia="Times New Roman" w:hAnsiTheme="minorHAnsi" w:cs="Times New Roman"/>
          <w:b/>
          <w:color w:val="000000"/>
          <w:sz w:val="24"/>
          <w:szCs w:val="24"/>
          <w:lang w:val="pt-BR" w:eastAsia="pt-BR"/>
        </w:rPr>
        <w:t>).</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64DA7D25"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INÍCIO DE RECEBIMENTO DAS PROPOSTAS:</w:t>
      </w:r>
      <w:r w:rsidRPr="00BF4D9E">
        <w:rPr>
          <w:rFonts w:asciiTheme="minorHAnsi" w:hAnsiTheme="minorHAnsi"/>
        </w:rPr>
        <w:t xml:space="preserve"> </w:t>
      </w:r>
      <w:bookmarkStart w:id="2" w:name="_Hlk47950801"/>
      <w:r w:rsidRPr="00BF4D9E">
        <w:rPr>
          <w:rFonts w:asciiTheme="minorHAnsi" w:hAnsiTheme="minorHAnsi"/>
        </w:rPr>
        <w:t xml:space="preserve">a partir das </w:t>
      </w:r>
      <w:r w:rsidR="00D23666">
        <w:rPr>
          <w:rFonts w:asciiTheme="minorHAnsi" w:hAnsiTheme="minorHAnsi"/>
        </w:rPr>
        <w:t>17</w:t>
      </w:r>
      <w:r w:rsidRPr="00BF4D9E">
        <w:rPr>
          <w:rFonts w:asciiTheme="minorHAnsi" w:hAnsiTheme="minorHAnsi"/>
        </w:rPr>
        <w:t>h00min do dia</w:t>
      </w:r>
      <w:r w:rsidR="00C624B5" w:rsidRPr="00BF4D9E">
        <w:rPr>
          <w:rFonts w:asciiTheme="minorHAnsi" w:hAnsiTheme="minorHAnsi"/>
        </w:rPr>
        <w:t xml:space="preserve"> </w:t>
      </w:r>
      <w:r w:rsidR="00D23666">
        <w:rPr>
          <w:rFonts w:asciiTheme="minorHAnsi" w:hAnsiTheme="minorHAnsi"/>
        </w:rPr>
        <w:t>11</w:t>
      </w:r>
      <w:r w:rsidR="00712DDB">
        <w:rPr>
          <w:rFonts w:asciiTheme="minorHAnsi" w:hAnsiTheme="minorHAnsi"/>
        </w:rPr>
        <w:t xml:space="preserve"> </w:t>
      </w:r>
      <w:r w:rsidRPr="00BF4D9E">
        <w:rPr>
          <w:rFonts w:asciiTheme="minorHAnsi" w:hAnsiTheme="minorHAnsi"/>
        </w:rPr>
        <w:t xml:space="preserve">DE </w:t>
      </w:r>
      <w:r w:rsidR="00D23666">
        <w:rPr>
          <w:rFonts w:asciiTheme="minorHAnsi" w:hAnsiTheme="minorHAnsi"/>
        </w:rPr>
        <w:t>AGOSTO</w:t>
      </w:r>
      <w:r w:rsidRPr="00BF4D9E">
        <w:rPr>
          <w:rFonts w:asciiTheme="minorHAnsi" w:hAnsiTheme="minorHAnsi"/>
        </w:rPr>
        <w:t xml:space="preserve"> DE</w:t>
      </w:r>
      <w:r w:rsidR="00CD1DED" w:rsidRPr="00BF4D9E">
        <w:rPr>
          <w:rFonts w:asciiTheme="minorHAnsi" w:hAnsiTheme="minorHAnsi"/>
        </w:rPr>
        <w:t xml:space="preserve"> </w:t>
      </w:r>
      <w:r w:rsidR="00D23666">
        <w:rPr>
          <w:rFonts w:asciiTheme="minorHAnsi" w:hAnsiTheme="minorHAnsi"/>
        </w:rPr>
        <w:t>2025</w:t>
      </w:r>
      <w:r w:rsidRPr="00BF4D9E">
        <w:rPr>
          <w:rFonts w:asciiTheme="minorHAnsi" w:hAnsiTheme="minorHAnsi"/>
        </w:rPr>
        <w:t>.</w:t>
      </w:r>
      <w:bookmarkEnd w:id="2"/>
    </w:p>
    <w:p w14:paraId="7FF4A2BD" w14:textId="4A380E81" w:rsidR="00CF2A08" w:rsidRPr="00BF4D9E" w:rsidRDefault="00CF2A08" w:rsidP="005C7FDE">
      <w:pPr>
        <w:keepLines/>
        <w:tabs>
          <w:tab w:val="left" w:pos="1134"/>
          <w:tab w:val="left" w:pos="9639"/>
        </w:tabs>
        <w:spacing w:after="240"/>
        <w:ind w:left="284" w:right="34"/>
        <w:rPr>
          <w:rFonts w:asciiTheme="minorHAnsi" w:hAnsiTheme="minorHAnsi"/>
        </w:rPr>
      </w:pPr>
      <w:r w:rsidRPr="00BF4D9E">
        <w:rPr>
          <w:rFonts w:asciiTheme="minorHAnsi" w:hAnsiTheme="minorHAnsi"/>
          <w:b/>
        </w:rPr>
        <w:t>FIM DE RECEBIMENTO DAS PROPOSTAS:</w:t>
      </w:r>
      <w:r w:rsidRPr="00BF4D9E">
        <w:rPr>
          <w:rFonts w:asciiTheme="minorHAnsi" w:hAnsiTheme="minorHAnsi"/>
        </w:rPr>
        <w:t xml:space="preserve"> </w:t>
      </w:r>
      <w:bookmarkStart w:id="3" w:name="_Hlk47950842"/>
      <w:r w:rsidRPr="00BF4D9E">
        <w:rPr>
          <w:rFonts w:asciiTheme="minorHAnsi" w:hAnsiTheme="minorHAnsi"/>
        </w:rPr>
        <w:t xml:space="preserve">às </w:t>
      </w:r>
      <w:r w:rsidR="00D23666">
        <w:rPr>
          <w:rFonts w:asciiTheme="minorHAnsi" w:hAnsiTheme="minorHAnsi"/>
        </w:rPr>
        <w:t>08</w:t>
      </w:r>
      <w:r w:rsidRPr="00BF4D9E">
        <w:rPr>
          <w:rFonts w:asciiTheme="minorHAnsi" w:hAnsiTheme="minorHAnsi"/>
        </w:rPr>
        <w:t xml:space="preserve">h00min do dia </w:t>
      </w:r>
      <w:r w:rsidR="00D23666">
        <w:rPr>
          <w:rFonts w:asciiTheme="minorHAnsi" w:hAnsiTheme="minorHAnsi"/>
        </w:rPr>
        <w:t>28</w:t>
      </w:r>
      <w:r w:rsidRPr="00BF4D9E">
        <w:rPr>
          <w:rFonts w:asciiTheme="minorHAnsi" w:hAnsiTheme="minorHAnsi"/>
        </w:rPr>
        <w:t xml:space="preserve"> DE</w:t>
      </w:r>
      <w:r w:rsidR="00717FB7">
        <w:rPr>
          <w:rFonts w:asciiTheme="minorHAnsi" w:hAnsiTheme="minorHAnsi"/>
        </w:rPr>
        <w:t xml:space="preserve"> </w:t>
      </w:r>
      <w:r w:rsidR="00D23666">
        <w:rPr>
          <w:rFonts w:asciiTheme="minorHAnsi" w:hAnsiTheme="minorHAnsi"/>
        </w:rPr>
        <w:t>AGOSTO</w:t>
      </w:r>
      <w:r w:rsidRPr="00BF4D9E">
        <w:rPr>
          <w:rFonts w:asciiTheme="minorHAnsi" w:hAnsiTheme="minorHAnsi"/>
        </w:rPr>
        <w:t xml:space="preserve"> DE </w:t>
      </w:r>
      <w:r w:rsidR="00D23666">
        <w:rPr>
          <w:rFonts w:asciiTheme="minorHAnsi" w:hAnsiTheme="minorHAnsi"/>
        </w:rPr>
        <w:t>2025</w:t>
      </w:r>
      <w:r w:rsidRPr="00BF4D9E">
        <w:rPr>
          <w:rFonts w:asciiTheme="minorHAnsi" w:hAnsiTheme="minorHAnsi"/>
        </w:rPr>
        <w:t>.</w:t>
      </w:r>
    </w:p>
    <w:bookmarkEnd w:id="3"/>
    <w:p w14:paraId="0B1E36A4" w14:textId="275B7B79" w:rsidR="00E4408D" w:rsidRDefault="00CF2A08" w:rsidP="003C6BD6">
      <w:pPr>
        <w:keepLines/>
        <w:tabs>
          <w:tab w:val="left" w:pos="1134"/>
          <w:tab w:val="left" w:pos="9639"/>
        </w:tabs>
        <w:ind w:left="284" w:right="34"/>
        <w:rPr>
          <w:rFonts w:asciiTheme="minorHAnsi" w:hAnsiTheme="minorHAnsi"/>
        </w:rPr>
      </w:pPr>
      <w:r w:rsidRPr="00BF4D9E">
        <w:rPr>
          <w:rFonts w:asciiTheme="minorHAnsi" w:hAnsiTheme="minorHAnsi"/>
          <w:b/>
        </w:rPr>
        <w:t>INÍCIO DE ANÁLISE DAS PROPOSTAS:</w:t>
      </w:r>
      <w:r w:rsidRPr="00BF4D9E">
        <w:rPr>
          <w:rFonts w:asciiTheme="minorHAnsi" w:hAnsiTheme="minorHAnsi"/>
        </w:rPr>
        <w:t xml:space="preserve"> às </w:t>
      </w:r>
      <w:r w:rsidR="00D23666">
        <w:rPr>
          <w:rFonts w:asciiTheme="minorHAnsi" w:hAnsiTheme="minorHAnsi"/>
        </w:rPr>
        <w:t>09</w:t>
      </w:r>
      <w:r w:rsidRPr="00BF4D9E">
        <w:rPr>
          <w:rFonts w:asciiTheme="minorHAnsi" w:hAnsiTheme="minorHAnsi"/>
        </w:rPr>
        <w:t>h0</w:t>
      </w:r>
      <w:r w:rsidR="00E4408D" w:rsidRPr="00BF4D9E">
        <w:rPr>
          <w:rFonts w:asciiTheme="minorHAnsi" w:hAnsiTheme="minorHAnsi"/>
        </w:rPr>
        <w:t>0</w:t>
      </w:r>
      <w:r w:rsidRPr="00BF4D9E">
        <w:rPr>
          <w:rFonts w:asciiTheme="minorHAnsi" w:hAnsiTheme="minorHAnsi"/>
        </w:rPr>
        <w:t xml:space="preserve">min do dia </w:t>
      </w:r>
      <w:r w:rsidR="00D23666">
        <w:rPr>
          <w:rFonts w:asciiTheme="minorHAnsi" w:hAnsiTheme="minorHAnsi"/>
        </w:rPr>
        <w:t>28</w:t>
      </w:r>
      <w:r w:rsidRPr="00BF4D9E">
        <w:rPr>
          <w:rFonts w:asciiTheme="minorHAnsi" w:hAnsiTheme="minorHAnsi"/>
        </w:rPr>
        <w:t xml:space="preserve"> DE</w:t>
      </w:r>
      <w:r w:rsidR="00D4228F" w:rsidRPr="00BF4D9E">
        <w:rPr>
          <w:rFonts w:asciiTheme="minorHAnsi" w:hAnsiTheme="minorHAnsi"/>
        </w:rPr>
        <w:t xml:space="preserve"> </w:t>
      </w:r>
      <w:r w:rsidR="00D23666">
        <w:rPr>
          <w:rFonts w:asciiTheme="minorHAnsi" w:hAnsiTheme="minorHAnsi"/>
        </w:rPr>
        <w:t>AGOSTO</w:t>
      </w:r>
      <w:r w:rsidRPr="00BF4D9E">
        <w:rPr>
          <w:rFonts w:asciiTheme="minorHAnsi" w:hAnsiTheme="minorHAnsi"/>
        </w:rPr>
        <w:t xml:space="preserve"> DE </w:t>
      </w:r>
      <w:r w:rsidR="00D23666">
        <w:rPr>
          <w:rFonts w:asciiTheme="minorHAnsi" w:hAnsiTheme="minorHAnsi"/>
        </w:rPr>
        <w:t>2025</w:t>
      </w:r>
      <w:r w:rsidRPr="00BF4D9E">
        <w:rPr>
          <w:rFonts w:asciiTheme="minorHAnsi" w:hAnsiTheme="minorHAnsi"/>
        </w:rPr>
        <w:t>.</w:t>
      </w:r>
    </w:p>
    <w:p w14:paraId="3A8C31C5" w14:textId="656B473E" w:rsidR="00CE6166" w:rsidRDefault="00CE6166" w:rsidP="003C6BD6">
      <w:pPr>
        <w:keepLines/>
        <w:tabs>
          <w:tab w:val="left" w:pos="1134"/>
          <w:tab w:val="left" w:pos="9639"/>
        </w:tabs>
        <w:ind w:left="284" w:right="34"/>
        <w:rPr>
          <w:rFonts w:asciiTheme="minorHAnsi" w:hAnsiTheme="minorHAnsi"/>
        </w:rPr>
      </w:pPr>
    </w:p>
    <w:p w14:paraId="5F990E28" w14:textId="77777777" w:rsidR="00672A88" w:rsidRPr="003C6BD6" w:rsidRDefault="00672A88" w:rsidP="003C6BD6">
      <w:pPr>
        <w:keepLines/>
        <w:tabs>
          <w:tab w:val="left" w:pos="1134"/>
          <w:tab w:val="left" w:pos="9639"/>
        </w:tabs>
        <w:ind w:left="284" w:right="34"/>
        <w:rPr>
          <w:rFonts w:asciiTheme="minorHAnsi" w:hAnsiTheme="minorHAnsi"/>
        </w:rPr>
      </w:pPr>
    </w:p>
    <w:p w14:paraId="389AE3F1" w14:textId="527A2C95" w:rsidR="0039681C" w:rsidRPr="000F509B"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0F509B">
        <w:rPr>
          <w:rFonts w:asciiTheme="minorHAnsi" w:hAnsiTheme="minorHAnsi"/>
          <w:b/>
          <w:sz w:val="22"/>
          <w:szCs w:val="22"/>
        </w:rPr>
        <w:t xml:space="preserve">REFERÊNCIA DE TEMPO: </w:t>
      </w:r>
      <w:r w:rsidRPr="000F509B">
        <w:rPr>
          <w:rFonts w:asciiTheme="minorHAnsi" w:hAnsiTheme="minorHAnsi"/>
          <w:sz w:val="22"/>
          <w:szCs w:val="22"/>
        </w:rPr>
        <w:t>PARA TODAS AS REFERÊNCIAS DE TEMPO SERÁ OBSERVADO O HORÁRIO DE BRASÍLIA /DF E, DESSA FORMA, SERÃO REGISTRADAS NO SISTEMA ELETRÔNICO E NA DOCUMENTAÇÃO RELATIVA AO CERTAME.</w:t>
      </w:r>
      <w:bookmarkStart w:id="4" w:name="_bookmark0"/>
      <w:bookmarkEnd w:id="4"/>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603F3AAE" w:rsidR="00941D9B" w:rsidRPr="000E749F"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0E749F">
        <w:rPr>
          <w:rFonts w:asciiTheme="minorHAnsi" w:hAnsiTheme="minorHAnsi"/>
        </w:rPr>
        <w:t>Torna-se</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para</w:t>
      </w:r>
      <w:r w:rsidRPr="000E749F">
        <w:rPr>
          <w:rFonts w:asciiTheme="minorHAnsi" w:hAnsiTheme="minorHAnsi"/>
          <w:spacing w:val="1"/>
        </w:rPr>
        <w:t xml:space="preserve"> </w:t>
      </w:r>
      <w:r w:rsidRPr="000E749F">
        <w:rPr>
          <w:rFonts w:asciiTheme="minorHAnsi" w:hAnsiTheme="minorHAnsi"/>
        </w:rPr>
        <w:t>conhecimento</w:t>
      </w:r>
      <w:r w:rsidRPr="000E749F">
        <w:rPr>
          <w:rFonts w:asciiTheme="minorHAnsi" w:hAnsiTheme="minorHAnsi"/>
          <w:spacing w:val="1"/>
        </w:rPr>
        <w:t xml:space="preserve"> </w:t>
      </w:r>
      <w:r w:rsidRPr="000E749F">
        <w:rPr>
          <w:rFonts w:asciiTheme="minorHAnsi" w:hAnsiTheme="minorHAnsi"/>
        </w:rPr>
        <w:t>dos</w:t>
      </w:r>
      <w:r w:rsidRPr="000E749F">
        <w:rPr>
          <w:rFonts w:asciiTheme="minorHAnsi" w:hAnsiTheme="minorHAnsi"/>
          <w:spacing w:val="1"/>
        </w:rPr>
        <w:t xml:space="preserve"> </w:t>
      </w:r>
      <w:r w:rsidRPr="000E749F">
        <w:rPr>
          <w:rFonts w:asciiTheme="minorHAnsi" w:hAnsiTheme="minorHAnsi"/>
        </w:rPr>
        <w:t>interessados,</w:t>
      </w:r>
      <w:r w:rsidRPr="000E749F">
        <w:rPr>
          <w:rFonts w:asciiTheme="minorHAnsi" w:hAnsiTheme="minorHAnsi"/>
          <w:spacing w:val="1"/>
        </w:rPr>
        <w:t xml:space="preserve"> </w:t>
      </w:r>
      <w:r w:rsidRPr="000E749F">
        <w:rPr>
          <w:rFonts w:asciiTheme="minorHAnsi" w:hAnsiTheme="minorHAnsi"/>
        </w:rPr>
        <w:t>que</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00E4408D" w:rsidRPr="000E749F">
        <w:rPr>
          <w:rFonts w:asciiTheme="minorHAnsi" w:hAnsiTheme="minorHAnsi"/>
          <w:b/>
        </w:rPr>
        <w:t>Município</w:t>
      </w:r>
      <w:r w:rsidR="00E4408D" w:rsidRPr="000E749F">
        <w:rPr>
          <w:rFonts w:asciiTheme="minorHAnsi" w:hAnsiTheme="minorHAnsi"/>
          <w:b/>
          <w:spacing w:val="1"/>
        </w:rPr>
        <w:t xml:space="preserve"> </w:t>
      </w:r>
      <w:r w:rsidR="00C47B87" w:rsidRPr="000E749F">
        <w:rPr>
          <w:rFonts w:asciiTheme="minorHAnsi" w:hAnsiTheme="minorHAnsi"/>
          <w:b/>
        </w:rPr>
        <w:t>d</w:t>
      </w:r>
      <w:r w:rsidR="00E4408D" w:rsidRPr="000E749F">
        <w:rPr>
          <w:rFonts w:asciiTheme="minorHAnsi" w:hAnsiTheme="minorHAnsi"/>
          <w:b/>
        </w:rPr>
        <w:t>e</w:t>
      </w:r>
      <w:r w:rsidR="00E4408D" w:rsidRPr="000E749F">
        <w:rPr>
          <w:rFonts w:asciiTheme="minorHAnsi" w:hAnsiTheme="minorHAnsi"/>
          <w:b/>
          <w:spacing w:val="1"/>
        </w:rPr>
        <w:t xml:space="preserve"> </w:t>
      </w:r>
      <w:r w:rsidR="00FC0EDE" w:rsidRPr="000E749F">
        <w:rPr>
          <w:rFonts w:asciiTheme="minorHAnsi" w:hAnsiTheme="minorHAnsi"/>
          <w:b/>
        </w:rPr>
        <w:t xml:space="preserve">São Joaquim </w:t>
      </w:r>
      <w:r w:rsidR="00C47B87" w:rsidRPr="000E749F">
        <w:rPr>
          <w:rFonts w:asciiTheme="minorHAnsi" w:hAnsiTheme="minorHAnsi"/>
          <w:b/>
        </w:rPr>
        <w:t>d</w:t>
      </w:r>
      <w:r w:rsidR="00FC0EDE" w:rsidRPr="000E749F">
        <w:rPr>
          <w:rFonts w:asciiTheme="minorHAnsi" w:hAnsiTheme="minorHAnsi"/>
          <w:b/>
        </w:rPr>
        <w:t>a Barra/</w:t>
      </w:r>
      <w:r w:rsidR="00E4408D" w:rsidRPr="000E749F">
        <w:rPr>
          <w:rFonts w:asciiTheme="minorHAnsi" w:hAnsiTheme="minorHAnsi"/>
          <w:b/>
        </w:rPr>
        <w:t>SP</w:t>
      </w:r>
      <w:r w:rsidRPr="000E749F">
        <w:rPr>
          <w:rFonts w:asciiTheme="minorHAnsi" w:hAnsiTheme="minorHAnsi"/>
        </w:rPr>
        <w:t>,</w:t>
      </w:r>
      <w:r w:rsidRPr="000E749F">
        <w:rPr>
          <w:rFonts w:asciiTheme="minorHAnsi" w:hAnsiTheme="minorHAnsi"/>
          <w:spacing w:val="1"/>
        </w:rPr>
        <w:t xml:space="preserve"> </w:t>
      </w:r>
      <w:r w:rsidRPr="000E749F">
        <w:rPr>
          <w:rFonts w:asciiTheme="minorHAnsi" w:hAnsiTheme="minorHAnsi"/>
        </w:rPr>
        <w:t>pessoa</w:t>
      </w:r>
      <w:r w:rsidRPr="000E749F">
        <w:rPr>
          <w:rFonts w:asciiTheme="minorHAnsi" w:hAnsiTheme="minorHAnsi"/>
          <w:spacing w:val="1"/>
        </w:rPr>
        <w:t xml:space="preserve"> </w:t>
      </w:r>
      <w:r w:rsidRPr="000E749F">
        <w:rPr>
          <w:rFonts w:asciiTheme="minorHAnsi" w:hAnsiTheme="minorHAnsi"/>
        </w:rPr>
        <w:t>jurídica</w:t>
      </w:r>
      <w:r w:rsidRPr="000E749F">
        <w:rPr>
          <w:rFonts w:asciiTheme="minorHAnsi" w:hAnsiTheme="minorHAnsi"/>
          <w:spacing w:val="1"/>
        </w:rPr>
        <w:t xml:space="preserve"> </w:t>
      </w:r>
      <w:r w:rsidRPr="000E749F">
        <w:rPr>
          <w:rFonts w:asciiTheme="minorHAnsi" w:hAnsiTheme="minorHAnsi"/>
        </w:rPr>
        <w:t>de</w:t>
      </w:r>
      <w:r w:rsidRPr="000E749F">
        <w:rPr>
          <w:rFonts w:asciiTheme="minorHAnsi" w:hAnsiTheme="minorHAnsi"/>
          <w:spacing w:val="1"/>
        </w:rPr>
        <w:t xml:space="preserve"> </w:t>
      </w:r>
      <w:r w:rsidRPr="000E749F">
        <w:rPr>
          <w:rFonts w:asciiTheme="minorHAnsi" w:hAnsiTheme="minorHAnsi"/>
        </w:rPr>
        <w:t>direito</w:t>
      </w:r>
      <w:r w:rsidRPr="000E749F">
        <w:rPr>
          <w:rFonts w:asciiTheme="minorHAnsi" w:hAnsiTheme="minorHAnsi"/>
          <w:spacing w:val="1"/>
        </w:rPr>
        <w:t xml:space="preserve"> </w:t>
      </w:r>
      <w:r w:rsidRPr="000E749F">
        <w:rPr>
          <w:rFonts w:asciiTheme="minorHAnsi" w:hAnsiTheme="minorHAnsi"/>
        </w:rPr>
        <w:t>público,</w:t>
      </w:r>
      <w:r w:rsidRPr="000E749F">
        <w:rPr>
          <w:rFonts w:asciiTheme="minorHAnsi" w:hAnsiTheme="minorHAnsi"/>
          <w:spacing w:val="1"/>
        </w:rPr>
        <w:t xml:space="preserve"> </w:t>
      </w:r>
      <w:r w:rsidRPr="000E749F">
        <w:rPr>
          <w:rFonts w:asciiTheme="minorHAnsi" w:hAnsiTheme="minorHAnsi"/>
        </w:rPr>
        <w:t>inscrita</w:t>
      </w:r>
      <w:r w:rsidRPr="000E749F">
        <w:rPr>
          <w:rFonts w:asciiTheme="minorHAnsi" w:hAnsiTheme="minorHAnsi"/>
          <w:spacing w:val="1"/>
        </w:rPr>
        <w:t xml:space="preserve"> </w:t>
      </w:r>
      <w:r w:rsidRPr="000E749F">
        <w:rPr>
          <w:rFonts w:asciiTheme="minorHAnsi" w:hAnsiTheme="minorHAnsi"/>
        </w:rPr>
        <w:t>no</w:t>
      </w:r>
      <w:r w:rsidRPr="000E749F">
        <w:rPr>
          <w:rFonts w:asciiTheme="minorHAnsi" w:hAnsiTheme="minorHAnsi"/>
          <w:spacing w:val="1"/>
        </w:rPr>
        <w:t xml:space="preserve"> </w:t>
      </w:r>
      <w:r w:rsidRPr="000E749F">
        <w:rPr>
          <w:rFonts w:asciiTheme="minorHAnsi" w:hAnsiTheme="minorHAnsi"/>
        </w:rPr>
        <w:t>CNPJ</w:t>
      </w:r>
      <w:r w:rsidRPr="000E749F">
        <w:rPr>
          <w:rFonts w:asciiTheme="minorHAnsi" w:hAnsiTheme="minorHAnsi"/>
          <w:spacing w:val="1"/>
        </w:rPr>
        <w:t xml:space="preserve"> </w:t>
      </w:r>
      <w:r w:rsidRPr="000E749F">
        <w:rPr>
          <w:rFonts w:asciiTheme="minorHAnsi" w:hAnsiTheme="minorHAnsi"/>
        </w:rPr>
        <w:t>sob</w:t>
      </w:r>
      <w:r w:rsidRPr="000E749F">
        <w:rPr>
          <w:rFonts w:asciiTheme="minorHAnsi" w:hAnsiTheme="minorHAnsi"/>
          <w:spacing w:val="1"/>
        </w:rPr>
        <w:t xml:space="preserve"> </w:t>
      </w:r>
      <w:r w:rsidRPr="000E749F">
        <w:rPr>
          <w:rFonts w:asciiTheme="minorHAnsi" w:hAnsiTheme="minorHAnsi"/>
        </w:rPr>
        <w:t>o</w:t>
      </w:r>
      <w:r w:rsidRPr="000E749F">
        <w:rPr>
          <w:rFonts w:asciiTheme="minorHAnsi" w:hAnsiTheme="minorHAnsi"/>
          <w:spacing w:val="1"/>
        </w:rPr>
        <w:t xml:space="preserve"> </w:t>
      </w:r>
      <w:r w:rsidRPr="000E749F">
        <w:rPr>
          <w:rFonts w:asciiTheme="minorHAnsi" w:hAnsiTheme="minorHAnsi"/>
        </w:rPr>
        <w:t>nº</w:t>
      </w:r>
      <w:r w:rsidRPr="000E749F">
        <w:rPr>
          <w:rFonts w:asciiTheme="minorHAnsi" w:hAnsiTheme="minorHAnsi"/>
          <w:spacing w:val="1"/>
        </w:rPr>
        <w:t xml:space="preserve"> </w:t>
      </w:r>
      <w:r w:rsidR="009C1BB6" w:rsidRPr="000E749F">
        <w:rPr>
          <w:rFonts w:asciiTheme="minorHAnsi" w:hAnsiTheme="minorHAnsi"/>
        </w:rPr>
        <w:t>59.851.543</w:t>
      </w:r>
      <w:r w:rsidRPr="000E749F">
        <w:rPr>
          <w:rFonts w:asciiTheme="minorHAnsi" w:hAnsiTheme="minorHAnsi"/>
        </w:rPr>
        <w:t>/0001-</w:t>
      </w:r>
      <w:r w:rsidR="009C1BB6" w:rsidRPr="000E749F">
        <w:rPr>
          <w:rFonts w:asciiTheme="minorHAnsi" w:hAnsiTheme="minorHAnsi"/>
        </w:rPr>
        <w:t>65</w:t>
      </w:r>
      <w:r w:rsidRPr="000E749F">
        <w:rPr>
          <w:rFonts w:asciiTheme="minorHAnsi" w:hAnsiTheme="minorHAnsi"/>
        </w:rPr>
        <w:t xml:space="preserve"> com sede </w:t>
      </w:r>
      <w:r w:rsidR="00155516" w:rsidRPr="000E749F">
        <w:rPr>
          <w:rFonts w:asciiTheme="minorHAnsi" w:hAnsiTheme="minorHAnsi"/>
        </w:rPr>
        <w:t>n</w:t>
      </w:r>
      <w:r w:rsidRPr="000E749F">
        <w:rPr>
          <w:rFonts w:asciiTheme="minorHAnsi" w:hAnsiTheme="minorHAnsi"/>
        </w:rPr>
        <w:t xml:space="preserve">a </w:t>
      </w:r>
      <w:r w:rsidR="009C1BB6" w:rsidRPr="000E749F">
        <w:rPr>
          <w:rFonts w:asciiTheme="minorHAnsi" w:hAnsiTheme="minorHAnsi"/>
        </w:rPr>
        <w:t xml:space="preserve">Praça </w:t>
      </w:r>
      <w:r w:rsidR="009C1BB6" w:rsidRPr="000E749F">
        <w:rPr>
          <w:rFonts w:asciiTheme="minorHAnsi" w:hAnsiTheme="minorHAnsi"/>
        </w:rPr>
        <w:lastRenderedPageBreak/>
        <w:t>Prof. Ivo Vannuchi, S/N – Bela Vista</w:t>
      </w:r>
      <w:r w:rsidRPr="000E749F">
        <w:rPr>
          <w:rFonts w:asciiTheme="minorHAnsi" w:hAnsiTheme="minorHAnsi"/>
        </w:rPr>
        <w:t>, por meio</w:t>
      </w:r>
      <w:r w:rsidRPr="000E749F">
        <w:rPr>
          <w:rFonts w:asciiTheme="minorHAnsi" w:hAnsiTheme="minorHAnsi"/>
          <w:spacing w:val="1"/>
        </w:rPr>
        <w:t xml:space="preserve"> </w:t>
      </w:r>
      <w:r w:rsidRPr="000E749F">
        <w:rPr>
          <w:rFonts w:asciiTheme="minorHAnsi" w:hAnsiTheme="minorHAnsi"/>
        </w:rPr>
        <w:t>d</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spacing w:val="1"/>
        </w:rPr>
        <w:t xml:space="preserve"> </w:t>
      </w:r>
      <w:r w:rsidRPr="000E749F">
        <w:rPr>
          <w:rFonts w:asciiTheme="minorHAnsi" w:hAnsiTheme="minorHAnsi"/>
        </w:rPr>
        <w:t>Pregoeir</w:t>
      </w:r>
      <w:r w:rsidR="009C1BB6" w:rsidRPr="000E749F">
        <w:rPr>
          <w:rFonts w:asciiTheme="minorHAnsi" w:hAnsiTheme="minorHAnsi"/>
        </w:rPr>
        <w:t>a</w:t>
      </w:r>
      <w:r w:rsidR="00635CA3" w:rsidRPr="000E749F">
        <w:rPr>
          <w:rFonts w:asciiTheme="minorHAnsi" w:hAnsiTheme="minorHAnsi"/>
        </w:rPr>
        <w:t>s</w:t>
      </w:r>
      <w:r w:rsidRPr="000E749F">
        <w:rPr>
          <w:rFonts w:asciiTheme="minorHAnsi" w:hAnsiTheme="minorHAnsi"/>
        </w:rPr>
        <w:t xml:space="preserve"> </w:t>
      </w:r>
      <w:r w:rsidR="009C1BB6" w:rsidRPr="000E749F">
        <w:rPr>
          <w:rFonts w:asciiTheme="minorHAnsi" w:hAnsiTheme="minorHAnsi"/>
        </w:rPr>
        <w:t>Mayara Lemos Bregantin</w:t>
      </w:r>
      <w:r w:rsidRPr="000E749F">
        <w:rPr>
          <w:rFonts w:asciiTheme="minorHAnsi" w:hAnsiTheme="minorHAnsi"/>
        </w:rPr>
        <w:t xml:space="preserve"> </w:t>
      </w:r>
      <w:r w:rsidR="00635CA3" w:rsidRPr="000E749F">
        <w:rPr>
          <w:rFonts w:asciiTheme="minorHAnsi" w:hAnsiTheme="minorHAnsi"/>
        </w:rPr>
        <w:t>e</w:t>
      </w:r>
      <w:r w:rsidR="000E749F" w:rsidRPr="000E749F">
        <w:rPr>
          <w:rFonts w:asciiTheme="minorHAnsi" w:hAnsiTheme="minorHAnsi"/>
        </w:rPr>
        <w:t xml:space="preserve"> </w:t>
      </w:r>
      <w:r w:rsidR="009C1BB6" w:rsidRPr="000E749F">
        <w:rPr>
          <w:rFonts w:asciiTheme="minorHAnsi" w:hAnsiTheme="minorHAnsi"/>
        </w:rPr>
        <w:t>Andréia Santos de Oliveira, e os demais membros da equipe de apoio</w:t>
      </w:r>
      <w:r w:rsidRPr="000E749F">
        <w:rPr>
          <w:rFonts w:asciiTheme="minorHAnsi" w:hAnsiTheme="minorHAnsi"/>
        </w:rPr>
        <w:t xml:space="preserve">, designados pela Portaria nº </w:t>
      </w:r>
      <w:r w:rsidR="00EE4DFC" w:rsidRPr="000E749F">
        <w:rPr>
          <w:rFonts w:asciiTheme="minorHAnsi" w:hAnsiTheme="minorHAnsi"/>
        </w:rPr>
        <w:t>2.072</w:t>
      </w:r>
      <w:r w:rsidRPr="000E749F">
        <w:rPr>
          <w:rFonts w:asciiTheme="minorHAnsi" w:hAnsiTheme="minorHAnsi"/>
        </w:rPr>
        <w:t>/202</w:t>
      </w:r>
      <w:r w:rsidR="00EE4DFC" w:rsidRPr="000E749F">
        <w:rPr>
          <w:rFonts w:asciiTheme="minorHAnsi" w:hAnsiTheme="minorHAnsi"/>
        </w:rPr>
        <w:t>4</w:t>
      </w:r>
      <w:r w:rsidRPr="000E749F">
        <w:rPr>
          <w:rFonts w:asciiTheme="minorHAnsi" w:hAnsiTheme="minorHAnsi" w:cstheme="minorHAnsi"/>
        </w:rPr>
        <w:t>,</w:t>
      </w:r>
      <w:r w:rsidRPr="000E749F">
        <w:rPr>
          <w:rFonts w:asciiTheme="minorHAnsi" w:hAnsiTheme="minorHAnsi" w:cstheme="minorHAnsi"/>
          <w:spacing w:val="1"/>
        </w:rPr>
        <w:t xml:space="preserve"> </w:t>
      </w:r>
      <w:r w:rsidRPr="000E749F">
        <w:rPr>
          <w:rFonts w:asciiTheme="minorHAnsi" w:hAnsiTheme="minorHAnsi" w:cstheme="minorHAnsi"/>
        </w:rPr>
        <w:t xml:space="preserve">realizará licitação, para contratação, na modalidade </w:t>
      </w:r>
      <w:r w:rsidRPr="000E749F">
        <w:rPr>
          <w:rFonts w:asciiTheme="minorHAnsi" w:hAnsiTheme="minorHAnsi" w:cstheme="minorHAnsi"/>
          <w:b/>
        </w:rPr>
        <w:t>PREGÃO</w:t>
      </w:r>
      <w:r w:rsidRPr="000E749F">
        <w:rPr>
          <w:rFonts w:asciiTheme="minorHAnsi" w:hAnsiTheme="minorHAnsi" w:cstheme="minorHAnsi"/>
        </w:rPr>
        <w:t xml:space="preserve">, na forma </w:t>
      </w:r>
      <w:r w:rsidRPr="000E749F">
        <w:rPr>
          <w:rFonts w:asciiTheme="minorHAnsi" w:hAnsiTheme="minorHAnsi" w:cstheme="minorHAnsi"/>
          <w:b/>
        </w:rPr>
        <w:t>ELETRÔNICA</w:t>
      </w:r>
      <w:r w:rsidRPr="000E749F">
        <w:rPr>
          <w:rFonts w:asciiTheme="minorHAnsi" w:hAnsiTheme="minorHAnsi" w:cstheme="minorHAnsi"/>
        </w:rPr>
        <w:t>, nos</w:t>
      </w:r>
      <w:r w:rsidRPr="000E749F">
        <w:rPr>
          <w:rFonts w:asciiTheme="minorHAnsi" w:hAnsiTheme="minorHAnsi" w:cstheme="minorHAnsi"/>
          <w:spacing w:val="1"/>
        </w:rPr>
        <w:t xml:space="preserve"> </w:t>
      </w:r>
      <w:r w:rsidRPr="000E749F">
        <w:rPr>
          <w:rFonts w:asciiTheme="minorHAnsi" w:hAnsiTheme="minorHAnsi" w:cstheme="minorHAnsi"/>
        </w:rPr>
        <w:t xml:space="preserve">termos </w:t>
      </w:r>
      <w:r w:rsidRPr="000E749F">
        <w:rPr>
          <w:rFonts w:asciiTheme="minorHAnsi" w:hAnsiTheme="minorHAnsi" w:cstheme="minorHAnsi"/>
          <w:color w:val="000000" w:themeColor="text1"/>
        </w:rPr>
        <w:t xml:space="preserve">da </w:t>
      </w:r>
      <w:r w:rsidR="0013791C" w:rsidRPr="000E749F">
        <w:rPr>
          <w:rFonts w:asciiTheme="minorHAnsi" w:hAnsiTheme="minorHAnsi"/>
        </w:rPr>
        <w:fldChar w:fldCharType="begin"/>
      </w:r>
      <w:r w:rsidR="0013791C" w:rsidRPr="000E749F">
        <w:rPr>
          <w:rFonts w:asciiTheme="minorHAnsi" w:hAnsiTheme="minorHAnsi"/>
        </w:rPr>
        <w:instrText xml:space="preserve"> HYPERLINK "https://www.planalto.gov.br/ccivil_03/_ato2019-2022/2021/lei/l14133.htm" \h </w:instrText>
      </w:r>
      <w:r w:rsidR="0013791C" w:rsidRPr="000E749F">
        <w:rPr>
          <w:rFonts w:asciiTheme="minorHAnsi" w:hAnsiTheme="minorHAnsi"/>
        </w:rPr>
        <w:fldChar w:fldCharType="separate"/>
      </w:r>
      <w:r w:rsidRPr="000E749F">
        <w:rPr>
          <w:rFonts w:asciiTheme="minorHAnsi" w:hAnsiTheme="minorHAnsi" w:cstheme="minorHAnsi"/>
          <w:color w:val="000000" w:themeColor="text1"/>
        </w:rPr>
        <w:t>Lei nº 14.133, de 01 de abril de 2021</w:t>
      </w:r>
      <w:r w:rsidR="0013791C" w:rsidRPr="000E749F">
        <w:rPr>
          <w:rFonts w:asciiTheme="minorHAnsi" w:hAnsiTheme="minorHAnsi" w:cstheme="minorHAnsi"/>
          <w:color w:val="000000" w:themeColor="text1"/>
        </w:rPr>
        <w:fldChar w:fldCharType="end"/>
      </w:r>
      <w:r w:rsidRPr="000E749F">
        <w:rPr>
          <w:rFonts w:asciiTheme="minorHAnsi" w:hAnsiTheme="minorHAnsi" w:cstheme="minorHAnsi"/>
          <w:color w:val="000000" w:themeColor="text1"/>
        </w:rPr>
        <w:t xml:space="preserve">, da </w:t>
      </w:r>
      <w:r w:rsidR="0013791C" w:rsidRPr="000E749F">
        <w:rPr>
          <w:rFonts w:asciiTheme="minorHAnsi" w:hAnsiTheme="minorHAnsi"/>
        </w:rPr>
        <w:fldChar w:fldCharType="begin"/>
      </w:r>
      <w:r w:rsidR="0013791C" w:rsidRPr="000E749F">
        <w:rPr>
          <w:rFonts w:asciiTheme="minorHAnsi" w:hAnsiTheme="minorHAnsi"/>
        </w:rPr>
        <w:instrText xml:space="preserve"> HYPERLINK "http://www.planalto.gov.br/ccivil_03/leis/lcp/lcp123.htm" \h </w:instrText>
      </w:r>
      <w:r w:rsidR="0013791C" w:rsidRPr="000E749F">
        <w:rPr>
          <w:rFonts w:asciiTheme="minorHAnsi" w:hAnsiTheme="minorHAnsi"/>
        </w:rPr>
        <w:fldChar w:fldCharType="separate"/>
      </w:r>
      <w:r w:rsidRPr="000E749F">
        <w:rPr>
          <w:rFonts w:asciiTheme="minorHAnsi" w:hAnsiTheme="minorHAnsi" w:cstheme="minorHAnsi"/>
          <w:color w:val="000000" w:themeColor="text1"/>
        </w:rPr>
        <w:t>Lei Complementar n° 123, de 14 de</w:t>
      </w:r>
      <w:r w:rsidR="0013791C" w:rsidRPr="000E749F">
        <w:rPr>
          <w:rFonts w:asciiTheme="minorHAnsi" w:hAnsiTheme="minorHAnsi" w:cstheme="minorHAnsi"/>
          <w:color w:val="000000" w:themeColor="text1"/>
        </w:rPr>
        <w:fldChar w:fldCharType="end"/>
      </w:r>
      <w:r w:rsidRPr="000E749F">
        <w:rPr>
          <w:rFonts w:asciiTheme="minorHAnsi" w:hAnsiTheme="minorHAnsi" w:cstheme="minorHAnsi"/>
          <w:color w:val="000000" w:themeColor="text1"/>
          <w:spacing w:val="1"/>
        </w:rPr>
        <w:t xml:space="preserve"> </w:t>
      </w:r>
      <w:hyperlink r:id="rId10">
        <w:r w:rsidRPr="000E749F">
          <w:rPr>
            <w:rFonts w:asciiTheme="minorHAnsi" w:hAnsiTheme="minorHAnsi" w:cstheme="minorHAnsi"/>
            <w:color w:val="000000" w:themeColor="text1"/>
          </w:rPr>
          <w:t>dezembro</w:t>
        </w:r>
        <w:r w:rsidRPr="000E749F">
          <w:rPr>
            <w:rFonts w:asciiTheme="minorHAnsi" w:hAnsiTheme="minorHAnsi" w:cstheme="minorHAnsi"/>
            <w:color w:val="000000" w:themeColor="text1"/>
            <w:spacing w:val="-3"/>
          </w:rPr>
          <w:t xml:space="preserve"> </w:t>
        </w:r>
        <w:r w:rsidRPr="000E749F">
          <w:rPr>
            <w:rFonts w:asciiTheme="minorHAnsi" w:hAnsiTheme="minorHAnsi" w:cstheme="minorHAnsi"/>
            <w:color w:val="000000" w:themeColor="text1"/>
          </w:rPr>
          <w:t>de 2006</w:t>
        </w:r>
      </w:hyperlink>
      <w:r w:rsidRPr="000E749F">
        <w:rPr>
          <w:rFonts w:asciiTheme="minorHAnsi" w:hAnsiTheme="minorHAnsi" w:cstheme="minorHAnsi"/>
          <w:color w:val="000000" w:themeColor="text1"/>
        </w:rPr>
        <w:t>,</w:t>
      </w:r>
      <w:r w:rsidR="00327426" w:rsidRPr="000E749F">
        <w:rPr>
          <w:rFonts w:asciiTheme="minorHAnsi" w:hAnsiTheme="minorHAnsi" w:cstheme="minorHAnsi"/>
          <w:color w:val="000000" w:themeColor="text1"/>
        </w:rPr>
        <w:t xml:space="preserve"> </w:t>
      </w:r>
      <w:r w:rsidR="00214751" w:rsidRPr="000E749F">
        <w:rPr>
          <w:rFonts w:asciiTheme="minorHAnsi" w:hAnsiTheme="minorHAnsi"/>
          <w:color w:val="000000" w:themeColor="text1"/>
        </w:rPr>
        <w:t xml:space="preserve">Lei Municipal n.º 021/1997 e </w:t>
      </w:r>
      <w:r w:rsidR="00327426" w:rsidRPr="000E749F">
        <w:rPr>
          <w:rFonts w:asciiTheme="minorHAnsi" w:hAnsiTheme="minorHAnsi" w:cstheme="minorHAnsi"/>
          <w:color w:val="000000" w:themeColor="text1"/>
        </w:rPr>
        <w:t xml:space="preserve">Decreto Municipal nº 1841/2024, </w:t>
      </w:r>
      <w:r w:rsidRPr="000E749F">
        <w:rPr>
          <w:rFonts w:asciiTheme="minorHAnsi" w:hAnsiTheme="minorHAnsi" w:cstheme="minorHAnsi"/>
          <w:color w:val="000000" w:themeColor="text1"/>
        </w:rPr>
        <w:t>e as</w:t>
      </w:r>
      <w:r w:rsidRPr="000E749F">
        <w:rPr>
          <w:rFonts w:asciiTheme="minorHAnsi" w:hAnsiTheme="minorHAnsi" w:cstheme="minorHAnsi"/>
          <w:color w:val="000000" w:themeColor="text1"/>
          <w:spacing w:val="-4"/>
        </w:rPr>
        <w:t xml:space="preserve"> </w:t>
      </w:r>
      <w:r w:rsidRPr="000E749F">
        <w:rPr>
          <w:rFonts w:asciiTheme="minorHAnsi" w:hAnsiTheme="minorHAnsi" w:cstheme="minorHAnsi"/>
          <w:color w:val="000000" w:themeColor="text1"/>
        </w:rPr>
        <w:t>exigências estabelecidas</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neste</w:t>
      </w:r>
      <w:r w:rsidRPr="000E749F">
        <w:rPr>
          <w:rFonts w:asciiTheme="minorHAnsi" w:hAnsiTheme="minorHAnsi" w:cstheme="minorHAnsi"/>
          <w:color w:val="000000" w:themeColor="text1"/>
          <w:spacing w:val="-2"/>
        </w:rPr>
        <w:t xml:space="preserve"> </w:t>
      </w:r>
      <w:r w:rsidRPr="000E749F">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0BB5AC54"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F00C00" w:rsidRPr="000B7A88">
        <w:rPr>
          <w:rFonts w:asciiTheme="minorHAnsi" w:hAnsiTheme="minorHAnsi"/>
          <w:b/>
          <w:bCs/>
        </w:rPr>
        <w:t>REGISTRO DE PREÇOS</w:t>
      </w:r>
      <w:r w:rsidR="00F00C00">
        <w:rPr>
          <w:rFonts w:asciiTheme="minorHAnsi" w:hAnsiTheme="minorHAnsi"/>
          <w:b/>
          <w:bCs/>
        </w:rPr>
        <w:t xml:space="preserve"> </w:t>
      </w:r>
      <w:r w:rsidR="00F00C00" w:rsidRPr="000B7A88">
        <w:rPr>
          <w:rFonts w:asciiTheme="minorHAnsi" w:hAnsiTheme="minorHAnsi"/>
          <w:b/>
          <w:bCs/>
        </w:rPr>
        <w:t>VISANDO À</w:t>
      </w:r>
      <w:r w:rsidR="00F00C00">
        <w:rPr>
          <w:rFonts w:asciiTheme="minorHAnsi" w:hAnsiTheme="minorHAnsi"/>
          <w:b/>
          <w:bCs/>
        </w:rPr>
        <w:t xml:space="preserve"> </w:t>
      </w:r>
      <w:r w:rsidR="00F00C00" w:rsidRPr="000B7A88">
        <w:rPr>
          <w:rFonts w:asciiTheme="minorHAnsi" w:hAnsiTheme="minorHAnsi"/>
          <w:b/>
          <w:bCs/>
        </w:rPr>
        <w:t xml:space="preserve">AQUISIÇÃO DE </w:t>
      </w:r>
      <w:r w:rsidR="00F00C00">
        <w:rPr>
          <w:rFonts w:asciiTheme="minorHAnsi" w:hAnsiTheme="minorHAnsi"/>
          <w:b/>
          <w:bCs/>
        </w:rPr>
        <w:t xml:space="preserve">02 (DUAS) AMBULÂNCIAS TIPO A – SIMPLES REMOÇÃO – TIPO FURGÃO, PARA ATENDER A DEMANDA DA DIRETORIA MUNICIPAL DE SAÚDE, </w:t>
      </w:r>
      <w:r w:rsidR="00F00C00" w:rsidRPr="000B7A88">
        <w:rPr>
          <w:rFonts w:asciiTheme="minorHAnsi" w:hAnsiTheme="minorHAnsi"/>
          <w:b/>
          <w:bCs/>
        </w:rPr>
        <w:t>CONFORME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3C69F007" w14:textId="3A2429DB" w:rsidR="00593582" w:rsidRPr="000F509B" w:rsidRDefault="00593582" w:rsidP="000E749F">
      <w:pPr>
        <w:pStyle w:val="PargrafodaLista"/>
        <w:numPr>
          <w:ilvl w:val="1"/>
          <w:numId w:val="5"/>
        </w:numPr>
        <w:ind w:left="284" w:firstLine="0"/>
      </w:pPr>
      <w:r w:rsidRPr="000F509B">
        <w:rPr>
          <w:rFonts w:asciiTheme="minorHAnsi" w:hAnsiTheme="minorHAnsi" w:cstheme="minorHAnsi"/>
        </w:rPr>
        <w:t>O prazo para entrega do</w:t>
      </w:r>
      <w:r w:rsidR="00362DB2">
        <w:rPr>
          <w:rFonts w:asciiTheme="minorHAnsi" w:hAnsiTheme="minorHAnsi" w:cstheme="minorHAnsi"/>
        </w:rPr>
        <w:t xml:space="preserve"> objeto </w:t>
      </w:r>
      <w:r w:rsidRPr="000F509B">
        <w:rPr>
          <w:rFonts w:asciiTheme="minorHAnsi" w:hAnsiTheme="minorHAnsi" w:cstheme="minorHAnsi"/>
        </w:rPr>
        <w:t xml:space="preserve">será de até </w:t>
      </w:r>
      <w:r w:rsidR="009676A6">
        <w:rPr>
          <w:rFonts w:asciiTheme="minorHAnsi" w:hAnsiTheme="minorHAnsi" w:cstheme="minorHAnsi"/>
          <w:b/>
          <w:bCs/>
        </w:rPr>
        <w:t>60</w:t>
      </w:r>
      <w:r w:rsidRPr="000F509B">
        <w:rPr>
          <w:rFonts w:asciiTheme="minorHAnsi" w:hAnsiTheme="minorHAnsi" w:cstheme="minorHAnsi"/>
          <w:b/>
          <w:bCs/>
        </w:rPr>
        <w:t xml:space="preserve"> (</w:t>
      </w:r>
      <w:r w:rsidR="009676A6">
        <w:rPr>
          <w:rFonts w:asciiTheme="minorHAnsi" w:hAnsiTheme="minorHAnsi" w:cstheme="minorHAnsi"/>
          <w:b/>
          <w:bCs/>
        </w:rPr>
        <w:t>SESSENTA</w:t>
      </w:r>
      <w:r w:rsidRPr="000F509B">
        <w:rPr>
          <w:rFonts w:asciiTheme="minorHAnsi" w:hAnsiTheme="minorHAnsi" w:cstheme="minorHAnsi"/>
          <w:b/>
          <w:bCs/>
        </w:rPr>
        <w:t>)</w:t>
      </w:r>
      <w:r w:rsidRPr="000F509B">
        <w:rPr>
          <w:rFonts w:asciiTheme="minorHAnsi" w:hAnsiTheme="minorHAnsi" w:cstheme="minorHAnsi"/>
        </w:rPr>
        <w:t xml:space="preserve"> dias a contar da data da requisição do Departamento Municipal de Saúde.</w:t>
      </w:r>
    </w:p>
    <w:p w14:paraId="58CDBCEA" w14:textId="77777777" w:rsidR="0042605D" w:rsidRPr="000F509B" w:rsidRDefault="0042605D" w:rsidP="0042605D">
      <w:pPr>
        <w:tabs>
          <w:tab w:val="left" w:pos="709"/>
          <w:tab w:val="left" w:pos="1310"/>
          <w:tab w:val="left" w:pos="9356"/>
          <w:tab w:val="left" w:pos="9639"/>
        </w:tabs>
        <w:ind w:right="176"/>
        <w:rPr>
          <w:rFonts w:asciiTheme="minorHAnsi" w:hAnsiTheme="minorHAnsi"/>
        </w:rPr>
      </w:pPr>
    </w:p>
    <w:p w14:paraId="2674B9B0" w14:textId="7E00014E" w:rsidR="00FD66D7" w:rsidRPr="000F509B"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0F509B">
        <w:rPr>
          <w:rFonts w:asciiTheme="minorHAnsi" w:hAnsiTheme="minorHAnsi"/>
        </w:rPr>
        <w:t xml:space="preserve">O critério de julgamento adotado será o </w:t>
      </w:r>
      <w:r w:rsidRPr="000F509B">
        <w:rPr>
          <w:rFonts w:asciiTheme="minorHAnsi" w:hAnsiTheme="minorHAnsi"/>
          <w:b/>
        </w:rPr>
        <w:t xml:space="preserve">MENOR </w:t>
      </w:r>
      <w:r w:rsidR="00CB1CAD" w:rsidRPr="000F509B">
        <w:rPr>
          <w:rFonts w:asciiTheme="minorHAnsi" w:hAnsiTheme="minorHAnsi"/>
          <w:b/>
        </w:rPr>
        <w:t>VALOR</w:t>
      </w:r>
      <w:r w:rsidR="00EA1172" w:rsidRPr="000F509B">
        <w:rPr>
          <w:rFonts w:asciiTheme="minorHAnsi" w:hAnsiTheme="minorHAnsi"/>
          <w:b/>
        </w:rPr>
        <w:t xml:space="preserve"> </w:t>
      </w:r>
      <w:r w:rsidR="00593582" w:rsidRPr="000F509B">
        <w:rPr>
          <w:rFonts w:asciiTheme="minorHAnsi" w:hAnsiTheme="minorHAnsi"/>
          <w:b/>
        </w:rPr>
        <w:t>UNITÁRIO</w:t>
      </w:r>
      <w:r w:rsidR="00362DB2">
        <w:rPr>
          <w:rFonts w:asciiTheme="minorHAnsi" w:hAnsiTheme="minorHAnsi"/>
          <w:b/>
        </w:rPr>
        <w:t xml:space="preserve"> DO</w:t>
      </w:r>
      <w:r w:rsidR="00593582" w:rsidRPr="000F509B">
        <w:rPr>
          <w:rFonts w:asciiTheme="minorHAnsi" w:hAnsiTheme="minorHAnsi"/>
          <w:b/>
        </w:rPr>
        <w:t xml:space="preserve"> ITEM</w:t>
      </w:r>
      <w:r w:rsidRPr="000F509B">
        <w:rPr>
          <w:rFonts w:asciiTheme="minorHAnsi" w:hAnsiTheme="minorHAnsi"/>
        </w:rPr>
        <w:t>,</w:t>
      </w:r>
      <w:r w:rsidR="005E5C3B" w:rsidRPr="000F509B">
        <w:rPr>
          <w:rFonts w:asciiTheme="minorHAnsi" w:hAnsiTheme="minorHAnsi"/>
        </w:rPr>
        <w:t xml:space="preserve"> </w:t>
      </w:r>
      <w:r w:rsidRPr="000F509B">
        <w:rPr>
          <w:rFonts w:asciiTheme="minorHAnsi" w:hAnsiTheme="minorHAnsi"/>
        </w:rPr>
        <w:t>observadas as</w:t>
      </w:r>
      <w:r w:rsidRPr="000F509B">
        <w:rPr>
          <w:rFonts w:asciiTheme="minorHAnsi" w:hAnsiTheme="minorHAnsi"/>
          <w:spacing w:val="1"/>
        </w:rPr>
        <w:t xml:space="preserve"> </w:t>
      </w:r>
      <w:r w:rsidRPr="000F509B">
        <w:rPr>
          <w:rFonts w:asciiTheme="minorHAnsi" w:hAnsiTheme="minorHAnsi"/>
        </w:rPr>
        <w:t>exigências</w:t>
      </w:r>
      <w:r w:rsidRPr="000F509B">
        <w:rPr>
          <w:rFonts w:asciiTheme="minorHAnsi" w:hAnsiTheme="minorHAnsi"/>
          <w:spacing w:val="-1"/>
        </w:rPr>
        <w:t xml:space="preserve"> </w:t>
      </w:r>
      <w:r w:rsidRPr="000F509B">
        <w:rPr>
          <w:rFonts w:asciiTheme="minorHAnsi" w:hAnsiTheme="minorHAnsi"/>
        </w:rPr>
        <w:t>contidas</w:t>
      </w:r>
      <w:r w:rsidRPr="000F509B">
        <w:rPr>
          <w:rFonts w:asciiTheme="minorHAnsi" w:hAnsiTheme="minorHAnsi"/>
          <w:spacing w:val="1"/>
        </w:rPr>
        <w:t xml:space="preserve"> </w:t>
      </w:r>
      <w:r w:rsidRPr="000F509B">
        <w:rPr>
          <w:rFonts w:asciiTheme="minorHAnsi" w:hAnsiTheme="minorHAnsi"/>
        </w:rPr>
        <w:t>neste</w:t>
      </w:r>
      <w:r w:rsidRPr="000F509B">
        <w:rPr>
          <w:rFonts w:asciiTheme="minorHAnsi" w:hAnsiTheme="minorHAnsi"/>
          <w:spacing w:val="-1"/>
        </w:rPr>
        <w:t xml:space="preserve"> </w:t>
      </w:r>
      <w:r w:rsidRPr="000F509B">
        <w:rPr>
          <w:rFonts w:asciiTheme="minorHAnsi" w:hAnsiTheme="minorHAnsi"/>
        </w:rPr>
        <w:t>Edital</w:t>
      </w:r>
      <w:r w:rsidRPr="000F509B">
        <w:rPr>
          <w:rFonts w:asciiTheme="minorHAnsi" w:hAnsiTheme="minorHAnsi"/>
          <w:spacing w:val="-1"/>
        </w:rPr>
        <w:t xml:space="preserve"> </w:t>
      </w:r>
      <w:r w:rsidRPr="000F509B">
        <w:rPr>
          <w:rFonts w:asciiTheme="minorHAnsi" w:hAnsiTheme="minorHAnsi"/>
        </w:rPr>
        <w:t>e</w:t>
      </w:r>
      <w:r w:rsidRPr="000F509B">
        <w:rPr>
          <w:rFonts w:asciiTheme="minorHAnsi" w:hAnsiTheme="minorHAnsi"/>
          <w:spacing w:val="-1"/>
        </w:rPr>
        <w:t xml:space="preserve"> </w:t>
      </w:r>
      <w:r w:rsidRPr="000F509B">
        <w:rPr>
          <w:rFonts w:asciiTheme="minorHAnsi" w:hAnsiTheme="minorHAnsi"/>
        </w:rPr>
        <w:t>seus</w:t>
      </w:r>
      <w:r w:rsidRPr="000F509B">
        <w:rPr>
          <w:rFonts w:asciiTheme="minorHAnsi" w:hAnsiTheme="minorHAnsi"/>
          <w:spacing w:val="1"/>
        </w:rPr>
        <w:t xml:space="preserve"> </w:t>
      </w:r>
      <w:r w:rsidRPr="000F509B">
        <w:rPr>
          <w:rFonts w:asciiTheme="minorHAnsi" w:hAnsiTheme="minorHAnsi"/>
        </w:rPr>
        <w:t>Anexos</w:t>
      </w:r>
      <w:r w:rsidRPr="000F509B">
        <w:rPr>
          <w:rFonts w:asciiTheme="minorHAnsi" w:hAnsiTheme="minorHAnsi"/>
          <w:spacing w:val="-2"/>
        </w:rPr>
        <w:t xml:space="preserve"> </w:t>
      </w:r>
      <w:r w:rsidRPr="000F509B">
        <w:rPr>
          <w:rFonts w:asciiTheme="minorHAnsi" w:hAnsiTheme="minorHAnsi"/>
        </w:rPr>
        <w:t>quanto às</w:t>
      </w:r>
      <w:r w:rsidRPr="000F509B">
        <w:rPr>
          <w:rFonts w:asciiTheme="minorHAnsi" w:hAnsiTheme="minorHAnsi"/>
          <w:spacing w:val="-2"/>
        </w:rPr>
        <w:t xml:space="preserve"> </w:t>
      </w:r>
      <w:r w:rsidRPr="000F509B">
        <w:rPr>
          <w:rFonts w:asciiTheme="minorHAnsi" w:hAnsiTheme="minorHAnsi"/>
        </w:rPr>
        <w:t>especificações</w:t>
      </w:r>
      <w:r w:rsidRPr="000F509B">
        <w:rPr>
          <w:rFonts w:asciiTheme="minorHAnsi" w:hAnsiTheme="minorHAnsi"/>
          <w:spacing w:val="-3"/>
        </w:rPr>
        <w:t xml:space="preserve"> </w:t>
      </w:r>
      <w:r w:rsidRPr="000F509B">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20ED8532" w:rsidR="00941D9B" w:rsidRDefault="00941D9B" w:rsidP="004C1B10">
      <w:pPr>
        <w:pStyle w:val="Corpodetexto"/>
        <w:tabs>
          <w:tab w:val="left" w:pos="1134"/>
          <w:tab w:val="left" w:pos="9639"/>
        </w:tabs>
        <w:spacing w:before="120" w:after="120"/>
        <w:ind w:left="284" w:right="686"/>
        <w:jc w:val="left"/>
        <w:rPr>
          <w:rFonts w:asciiTheme="minorHAnsi" w:hAnsiTheme="minorHAnsi"/>
        </w:rPr>
      </w:pPr>
    </w:p>
    <w:p w14:paraId="531B9346" w14:textId="77777777" w:rsidR="008D5344" w:rsidRPr="003D5407" w:rsidRDefault="008D5344"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lastRenderedPageBreak/>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5">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13791C">
        <w:fldChar w:fldCharType="begin"/>
      </w:r>
      <w:r w:rsidR="0013791C">
        <w:instrText xml:space="preserve"> HYPERLINK "http://www.planalto.gov.br/ccivil_03/_ato2019-2022/2021/lei/L14133.htm" \l "art16%3A~%3Atext%3DArt.%2016.%20Os%20profissionais%20organizados%20sob%20a%20forma%20de%20cooperativa%20poder%C3%A3o%20participar%20de%20licita%C3%A7%C3%A3o%20quando%3A" \h </w:instrText>
      </w:r>
      <w:r w:rsidR="0013791C">
        <w:fldChar w:fldCharType="separate"/>
      </w:r>
      <w:r w:rsidRPr="003D5407">
        <w:rPr>
          <w:rFonts w:asciiTheme="minorHAnsi" w:hAnsiTheme="minorHAnsi"/>
          <w:color w:val="000000" w:themeColor="text1"/>
          <w:u w:val="single"/>
        </w:rPr>
        <w:t>artigo 16 da Lei nº 14.133,</w:t>
      </w:r>
      <w:r w:rsidR="0013791C">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8"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19"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13791C">
        <w:fldChar w:fldCharType="begin"/>
      </w:r>
      <w:r w:rsidR="0013791C">
        <w:instrText xml:space="preserve"> HYPERLINK \l "_bookmark5" </w:instrText>
      </w:r>
      <w:r w:rsidR="0013791C">
        <w:fldChar w:fldCharType="separate"/>
      </w:r>
      <w:r w:rsidRPr="003D5407">
        <w:rPr>
          <w:rFonts w:asciiTheme="minorHAnsi" w:hAnsiTheme="minorHAnsi"/>
        </w:rPr>
        <w:t xml:space="preserve">4.5.2 </w:t>
      </w:r>
      <w:r w:rsidR="0013791C">
        <w:rPr>
          <w:rFonts w:asciiTheme="minorHAnsi" w:hAnsiTheme="minorHAnsi"/>
        </w:rPr>
        <w:fldChar w:fldCharType="end"/>
      </w:r>
      <w:r w:rsidRPr="003D5407">
        <w:rPr>
          <w:rFonts w:asciiTheme="minorHAnsi" w:hAnsiTheme="minorHAnsi"/>
        </w:rPr>
        <w:t xml:space="preserve">e </w:t>
      </w:r>
      <w:r w:rsidR="0013791C">
        <w:fldChar w:fldCharType="begin"/>
      </w:r>
      <w:r w:rsidR="0013791C">
        <w:instrText xml:space="preserve"> HYPERLINK \l "_bookmark6" </w:instrText>
      </w:r>
      <w:r w:rsidR="0013791C">
        <w:fldChar w:fldCharType="separate"/>
      </w:r>
      <w:r w:rsidRPr="003D5407">
        <w:rPr>
          <w:rFonts w:asciiTheme="minorHAnsi" w:hAnsiTheme="minorHAnsi"/>
        </w:rPr>
        <w:t xml:space="preserve">4.5.3 </w:t>
      </w:r>
      <w:r w:rsidR="0013791C">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13791C">
        <w:fldChar w:fldCharType="begin"/>
      </w:r>
      <w:r w:rsidR="0013791C">
        <w:instrText xml:space="preserve"> HYPERLINK \l "_bookmark8" </w:instrText>
      </w:r>
      <w:r w:rsidR="0013791C">
        <w:fldChar w:fldCharType="separate"/>
      </w:r>
      <w:r w:rsidRPr="003D5407">
        <w:rPr>
          <w:rFonts w:asciiTheme="minorHAnsi" w:hAnsiTheme="minorHAnsi"/>
        </w:rPr>
        <w:t xml:space="preserve">4.5.8 </w:t>
      </w:r>
      <w:r w:rsidR="0013791C">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0">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04B0CC9E"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w:t>
      </w:r>
      <w:r w:rsidR="00D258DB">
        <w:rPr>
          <w:rFonts w:asciiTheme="minorHAnsi" w:hAnsiTheme="minorHAnsi"/>
        </w:rPr>
        <w:t xml:space="preserve">o </w:t>
      </w:r>
      <w:r w:rsidRPr="003D5407">
        <w:rPr>
          <w:rFonts w:asciiTheme="minorHAnsi" w:hAnsiTheme="minorHAnsi"/>
        </w:rPr>
        <w:t xml:space="preserve">e total até, no máximo, </w:t>
      </w:r>
      <w:r w:rsidR="00B47CB5">
        <w:rPr>
          <w:rFonts w:asciiTheme="minorHAnsi" w:hAnsiTheme="minorHAnsi"/>
          <w:b/>
        </w:rPr>
        <w:t>duas</w:t>
      </w:r>
      <w:r w:rsidRPr="00AF46A3">
        <w:rPr>
          <w:rFonts w:asciiTheme="minorHAnsi" w:hAnsiTheme="minorHAnsi"/>
          <w:b/>
        </w:rPr>
        <w:t xml:space="preserve"> casas</w:t>
      </w:r>
      <w:r w:rsidRPr="00593582">
        <w:rPr>
          <w:rFonts w:asciiTheme="minorHAnsi" w:hAnsiTheme="minorHAnsi"/>
          <w:b/>
        </w:rPr>
        <w:t xml:space="preserve">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lastRenderedPageBreak/>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033A8FCB"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00B2757C">
        <w:rPr>
          <w:rFonts w:asciiTheme="minorHAnsi" w:hAnsiTheme="minorHAnsi"/>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95D0A34"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593582">
        <w:rPr>
          <w:rFonts w:asciiTheme="minorHAnsi" w:hAnsiTheme="minorHAnsi"/>
          <w:b/>
          <w:bCs/>
          <w:spacing w:val="1"/>
        </w:rPr>
        <w:t xml:space="preserve">Menor </w:t>
      </w:r>
      <w:r w:rsidR="007D63A5" w:rsidRPr="00593582">
        <w:rPr>
          <w:rFonts w:asciiTheme="minorHAnsi" w:hAnsiTheme="minorHAnsi"/>
          <w:b/>
          <w:bCs/>
        </w:rPr>
        <w:t>V</w:t>
      </w:r>
      <w:r w:rsidRPr="00593582">
        <w:rPr>
          <w:rFonts w:asciiTheme="minorHAnsi" w:hAnsiTheme="minorHAnsi"/>
          <w:b/>
          <w:bCs/>
        </w:rPr>
        <w:t>alor</w:t>
      </w:r>
      <w:r w:rsidRPr="00593582">
        <w:rPr>
          <w:rFonts w:asciiTheme="minorHAnsi" w:hAnsiTheme="minorHAnsi"/>
          <w:spacing w:val="1"/>
        </w:rPr>
        <w:t xml:space="preserve"> </w:t>
      </w:r>
      <w:r w:rsidR="00593582">
        <w:rPr>
          <w:rFonts w:asciiTheme="minorHAnsi" w:hAnsiTheme="minorHAnsi"/>
          <w:b/>
        </w:rPr>
        <w:t xml:space="preserve">Unitário </w:t>
      </w:r>
      <w:r w:rsidR="008B09EE">
        <w:rPr>
          <w:rFonts w:asciiTheme="minorHAnsi" w:hAnsiTheme="minorHAnsi"/>
          <w:b/>
        </w:rPr>
        <w:t>do</w:t>
      </w:r>
      <w:r w:rsidR="00593582">
        <w:rPr>
          <w:rFonts w:asciiTheme="minorHAnsi" w:hAnsiTheme="minorHAnsi"/>
          <w:b/>
        </w:rPr>
        <w:t xml:space="preserve">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lastRenderedPageBreak/>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1"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2">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3">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lastRenderedPageBreak/>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4"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6">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7">
        <w:r w:rsidRPr="00411554">
          <w:rPr>
            <w:rFonts w:asciiTheme="minorHAnsi" w:hAnsiTheme="minorHAnsi"/>
            <w:b/>
            <w:bCs/>
            <w:color w:val="5F497A" w:themeColor="accent4" w:themeShade="BF"/>
            <w:u w:val="single" w:color="0000FF"/>
          </w:rPr>
          <w:t>https://portaldatransparencia.gov.br/sancoes/consulta?cadastro=2&amp;o</w:t>
        </w:r>
      </w:hyperlink>
      <w:hyperlink r:id="rId28">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hyperlink r:id="rId29">
        <w:r w:rsidRPr="00411554">
          <w:rPr>
            <w:rFonts w:asciiTheme="minorHAnsi" w:hAnsiTheme="minorHAnsi"/>
            <w:b/>
            <w:bCs/>
            <w:color w:val="5F497A" w:themeColor="accent4" w:themeShade="BF"/>
            <w:u w:val="single" w:color="0000FF"/>
          </w:rPr>
          <w:t>https://www.cnj.jus.br/improbidade_adm/consultar_requerido.php</w:t>
        </w:r>
      </w:hyperlink>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0"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1"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2328A5A9" w14:textId="7DAD162F" w:rsidR="001102AC" w:rsidRPr="000F509B" w:rsidRDefault="001102AC" w:rsidP="000F509B">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9E4130">
      <w:pPr>
        <w:pStyle w:val="PargrafodaLista"/>
        <w:numPr>
          <w:ilvl w:val="2"/>
          <w:numId w:val="26"/>
        </w:numPr>
        <w:tabs>
          <w:tab w:val="left" w:pos="851"/>
        </w:tabs>
        <w:spacing w:after="120"/>
        <w:ind w:left="284" w:right="34" w:hanging="11"/>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9E4130">
      <w:pPr>
        <w:pStyle w:val="PargrafodaLista"/>
        <w:numPr>
          <w:ilvl w:val="2"/>
          <w:numId w:val="26"/>
        </w:numPr>
        <w:tabs>
          <w:tab w:val="left" w:pos="284"/>
          <w:tab w:val="left" w:pos="851"/>
        </w:tabs>
        <w:spacing w:after="120"/>
        <w:ind w:left="284" w:right="176" w:firstLine="0"/>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9E4130">
      <w:pPr>
        <w:pStyle w:val="PargrafodaLista"/>
        <w:numPr>
          <w:ilvl w:val="2"/>
          <w:numId w:val="25"/>
        </w:numPr>
        <w:tabs>
          <w:tab w:val="left" w:pos="993"/>
        </w:tabs>
        <w:spacing w:after="120"/>
        <w:ind w:left="284" w:right="34" w:firstLine="0"/>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2"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3"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0F509B"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0F509B">
        <w:rPr>
          <w:rFonts w:asciiTheme="minorHAnsi" w:hAnsiTheme="minorHAnsi"/>
        </w:rPr>
        <w:t>Declaração</w:t>
      </w:r>
      <w:r w:rsidRPr="000F509B">
        <w:rPr>
          <w:rFonts w:asciiTheme="minorHAnsi" w:hAnsiTheme="minorHAnsi"/>
          <w:spacing w:val="-2"/>
        </w:rPr>
        <w:t xml:space="preserve"> </w:t>
      </w:r>
      <w:r w:rsidRPr="000F509B">
        <w:rPr>
          <w:rFonts w:asciiTheme="minorHAnsi" w:hAnsiTheme="minorHAnsi"/>
        </w:rPr>
        <w:t>de</w:t>
      </w:r>
      <w:r w:rsidRPr="000F509B">
        <w:rPr>
          <w:rFonts w:asciiTheme="minorHAnsi" w:hAnsiTheme="minorHAnsi"/>
          <w:spacing w:val="-1"/>
        </w:rPr>
        <w:t xml:space="preserve"> </w:t>
      </w:r>
      <w:r w:rsidRPr="000F509B">
        <w:rPr>
          <w:rFonts w:asciiTheme="minorHAnsi" w:hAnsiTheme="minorHAnsi"/>
        </w:rPr>
        <w:t>nepotismo –</w:t>
      </w:r>
      <w:r w:rsidRPr="000F509B">
        <w:rPr>
          <w:rFonts w:asciiTheme="minorHAnsi" w:hAnsiTheme="minorHAnsi"/>
          <w:spacing w:val="-1"/>
        </w:rPr>
        <w:t xml:space="preserve"> </w:t>
      </w:r>
      <w:r w:rsidRPr="000F509B">
        <w:rPr>
          <w:rFonts w:asciiTheme="minorHAnsi" w:hAnsiTheme="minorHAnsi"/>
        </w:rPr>
        <w:t>Conforme</w:t>
      </w:r>
      <w:r w:rsidRPr="000F509B">
        <w:rPr>
          <w:rFonts w:asciiTheme="minorHAnsi" w:hAnsiTheme="minorHAnsi"/>
          <w:spacing w:val="-3"/>
        </w:rPr>
        <w:t xml:space="preserve"> </w:t>
      </w:r>
      <w:r w:rsidRPr="000F509B">
        <w:rPr>
          <w:rFonts w:asciiTheme="minorHAnsi" w:hAnsiTheme="minorHAnsi"/>
        </w:rPr>
        <w:t>modelo</w:t>
      </w:r>
      <w:r w:rsidRPr="000F509B">
        <w:rPr>
          <w:rFonts w:asciiTheme="minorHAnsi" w:hAnsiTheme="minorHAnsi"/>
          <w:spacing w:val="-1"/>
        </w:rPr>
        <w:t xml:space="preserve"> </w:t>
      </w:r>
      <w:r w:rsidRPr="000F509B">
        <w:rPr>
          <w:rFonts w:asciiTheme="minorHAnsi" w:hAnsiTheme="minorHAnsi"/>
        </w:rPr>
        <w:t>do</w:t>
      </w:r>
      <w:r w:rsidRPr="000F509B">
        <w:rPr>
          <w:rFonts w:asciiTheme="minorHAnsi" w:hAnsiTheme="minorHAnsi"/>
          <w:spacing w:val="-2"/>
        </w:rPr>
        <w:t xml:space="preserve"> </w:t>
      </w:r>
      <w:r w:rsidRPr="000F509B">
        <w:rPr>
          <w:rFonts w:asciiTheme="minorHAnsi" w:hAnsiTheme="minorHAnsi"/>
          <w:b/>
        </w:rPr>
        <w:t>Anexo</w:t>
      </w:r>
      <w:r w:rsidRPr="000F509B">
        <w:rPr>
          <w:rFonts w:asciiTheme="minorHAnsi" w:hAnsiTheme="minorHAnsi"/>
          <w:b/>
          <w:spacing w:val="-4"/>
        </w:rPr>
        <w:t xml:space="preserve"> I</w:t>
      </w:r>
      <w:r w:rsidRPr="000F509B">
        <w:rPr>
          <w:rFonts w:asciiTheme="minorHAnsi" w:hAnsiTheme="minorHAnsi"/>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0F509B">
        <w:rPr>
          <w:rFonts w:asciiTheme="minorHAnsi" w:hAnsiTheme="minorHAnsi"/>
        </w:rPr>
        <w:t>Declaração de que suas propostas econômicas compreendem a integralidade dos</w:t>
      </w:r>
      <w:r w:rsidRPr="000F509B">
        <w:rPr>
          <w:rFonts w:asciiTheme="minorHAnsi" w:hAnsiTheme="minorHAnsi"/>
          <w:spacing w:val="1"/>
        </w:rPr>
        <w:t xml:space="preserve"> </w:t>
      </w:r>
      <w:r w:rsidRPr="000F509B">
        <w:rPr>
          <w:rFonts w:asciiTheme="minorHAnsi" w:hAnsiTheme="minorHAnsi"/>
        </w:rPr>
        <w:t>custos para atendimento dos direitos trabalhistas assegurados na Constituição Federal, nas</w:t>
      </w:r>
      <w:r w:rsidRPr="000F509B">
        <w:rPr>
          <w:rFonts w:asciiTheme="minorHAnsi" w:hAnsiTheme="minorHAnsi"/>
          <w:spacing w:val="1"/>
        </w:rPr>
        <w:t xml:space="preserve"> </w:t>
      </w:r>
      <w:r w:rsidRPr="000F509B">
        <w:rPr>
          <w:rFonts w:asciiTheme="minorHAnsi" w:hAnsiTheme="minorHAnsi"/>
        </w:rPr>
        <w:t>leis trabalhistas, nas normas infralegais, nas convenções coletivas de trabalho e nos termos</w:t>
      </w:r>
      <w:r w:rsidRPr="000F509B">
        <w:rPr>
          <w:rFonts w:asciiTheme="minorHAnsi" w:hAnsiTheme="minorHAnsi"/>
          <w:spacing w:val="1"/>
        </w:rPr>
        <w:t xml:space="preserve"> </w:t>
      </w:r>
      <w:r w:rsidRPr="000F509B">
        <w:rPr>
          <w:rFonts w:asciiTheme="minorHAnsi" w:hAnsiTheme="minorHAnsi"/>
        </w:rPr>
        <w:t>de ajustamento de conduta vigentes na data de entrega das propostas (</w:t>
      </w:r>
      <w:r w:rsidRPr="000F509B">
        <w:rPr>
          <w:rFonts w:asciiTheme="minorHAnsi" w:hAnsiTheme="minorHAnsi"/>
        </w:rPr>
        <w:fldChar w:fldCharType="begin"/>
      </w:r>
      <w:r w:rsidRPr="000F509B">
        <w:rPr>
          <w:rFonts w:asciiTheme="minorHAnsi" w:hAnsiTheme="minorHAnsi"/>
        </w:rPr>
        <w:instrText xml:space="preserve"> HYPERLINK "http://www.planalto.gov.br/ccivil_03/_ato2019-2022/2021/lei/L14133.htm" \l "%3A~%3Atext%3D%C2%A7%201%C2%BA%20Constar%C3%A1%20do%2Centrega%20das%20propostas" \h </w:instrText>
      </w:r>
      <w:r w:rsidRPr="000F509B">
        <w:rPr>
          <w:rFonts w:asciiTheme="minorHAnsi" w:hAnsiTheme="minorHAnsi"/>
        </w:rPr>
        <w:fldChar w:fldCharType="separate"/>
      </w:r>
      <w:r w:rsidRPr="000F509B">
        <w:rPr>
          <w:rFonts w:asciiTheme="minorHAnsi" w:hAnsiTheme="minorHAnsi"/>
          <w:b/>
          <w:color w:val="0000FF"/>
          <w:u w:val="thick" w:color="0000FF"/>
        </w:rPr>
        <w:t>§1º DO ART. 63 DA</w:t>
      </w:r>
      <w:r w:rsidRPr="000F509B">
        <w:rPr>
          <w:rFonts w:asciiTheme="minorHAnsi" w:hAnsiTheme="minorHAnsi"/>
          <w:b/>
          <w:color w:val="0000FF"/>
          <w:u w:val="thick" w:color="0000FF"/>
        </w:rPr>
        <w:fldChar w:fldCharType="end"/>
      </w:r>
      <w:r w:rsidRPr="000F509B">
        <w:rPr>
          <w:rFonts w:asciiTheme="minorHAnsi" w:hAnsiTheme="minorHAnsi"/>
          <w:b/>
          <w:color w:val="0000FF"/>
          <w:spacing w:val="1"/>
        </w:rPr>
        <w:t xml:space="preserve"> </w:t>
      </w:r>
      <w:hyperlink r:id="rId34" w:anchor="%3A~%3Atext%3D%C2%A7%201%C2%BA%20Constar%C3%A1%20do%2Centrega%20das%20propostas">
        <w:r w:rsidRPr="000F509B">
          <w:rPr>
            <w:rFonts w:asciiTheme="minorHAnsi" w:hAnsiTheme="minorHAnsi"/>
            <w:b/>
            <w:color w:val="0000FF"/>
            <w:u w:val="thick" w:color="0000FF"/>
          </w:rPr>
          <w:t>LEI</w:t>
        </w:r>
        <w:r w:rsidRPr="000F509B">
          <w:rPr>
            <w:rFonts w:asciiTheme="minorHAnsi" w:hAnsiTheme="minorHAnsi"/>
            <w:b/>
            <w:color w:val="0000FF"/>
            <w:spacing w:val="1"/>
            <w:u w:val="thick" w:color="0000FF"/>
          </w:rPr>
          <w:t xml:space="preserve"> </w:t>
        </w:r>
        <w:r w:rsidRPr="000F509B">
          <w:rPr>
            <w:rFonts w:asciiTheme="minorHAnsi" w:hAnsiTheme="minorHAnsi"/>
            <w:b/>
            <w:color w:val="0000FF"/>
            <w:u w:val="thick" w:color="0000FF"/>
          </w:rPr>
          <w:t>14.133 DE 2021</w:t>
        </w:r>
      </w:hyperlink>
      <w:r w:rsidRPr="000F509B">
        <w:rPr>
          <w:rFonts w:asciiTheme="minorHAnsi" w:hAnsiTheme="minorHAnsi"/>
          <w:b/>
          <w:color w:val="0000FF"/>
          <w:u w:val="thick" w:color="0000FF"/>
        </w:rPr>
        <w:t>)</w:t>
      </w:r>
      <w:r w:rsidRPr="000F509B">
        <w:rPr>
          <w:rFonts w:asciiTheme="minorHAnsi" w:hAnsiTheme="minorHAnsi"/>
          <w:b/>
          <w:color w:val="0000FF"/>
          <w:spacing w:val="2"/>
        </w:rPr>
        <w:t xml:space="preserve"> </w:t>
      </w:r>
      <w:r w:rsidRPr="000F509B">
        <w:rPr>
          <w:rFonts w:asciiTheme="minorHAnsi" w:hAnsiTheme="minorHAnsi"/>
        </w:rPr>
        <w:t>–</w:t>
      </w:r>
      <w:r w:rsidRPr="000F509B">
        <w:rPr>
          <w:rFonts w:asciiTheme="minorHAnsi" w:hAnsiTheme="minorHAnsi"/>
          <w:spacing w:val="-4"/>
        </w:rPr>
        <w:t xml:space="preserve"> </w:t>
      </w:r>
      <w:r w:rsidRPr="000F509B">
        <w:rPr>
          <w:rFonts w:asciiTheme="minorHAnsi" w:hAnsiTheme="minorHAnsi"/>
        </w:rPr>
        <w:t>Conforme</w:t>
      </w:r>
      <w:r w:rsidRPr="000F509B">
        <w:rPr>
          <w:rFonts w:asciiTheme="minorHAnsi" w:hAnsiTheme="minorHAnsi"/>
          <w:spacing w:val="-4"/>
        </w:rPr>
        <w:t xml:space="preserve"> </w:t>
      </w:r>
      <w:r w:rsidRPr="000F509B">
        <w:rPr>
          <w:rFonts w:asciiTheme="minorHAnsi" w:hAnsiTheme="minorHAnsi"/>
        </w:rPr>
        <w:t>modelo</w:t>
      </w:r>
      <w:r w:rsidRPr="002829BA">
        <w:rPr>
          <w:rFonts w:asciiTheme="minorHAnsi" w:hAnsiTheme="minorHAnsi"/>
        </w:rPr>
        <w:t xml:space="preserve">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5"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0E32C8">
      <w:pPr>
        <w:pStyle w:val="PargrafodaLista"/>
        <w:numPr>
          <w:ilvl w:val="2"/>
          <w:numId w:val="28"/>
        </w:numPr>
        <w:tabs>
          <w:tab w:val="left" w:pos="851"/>
        </w:tabs>
        <w:ind w:left="284" w:right="176" w:firstLine="0"/>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lastRenderedPageBreak/>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55D2F99F"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54F85B9B" w14:textId="77777777" w:rsidR="00183086" w:rsidRPr="00183086" w:rsidRDefault="00183086" w:rsidP="00183086">
      <w:pPr>
        <w:pStyle w:val="PargrafodaLista"/>
        <w:rPr>
          <w:rFonts w:asciiTheme="minorHAnsi" w:hAnsiTheme="minorHAnsi"/>
        </w:rPr>
      </w:pPr>
    </w:p>
    <w:p w14:paraId="39E914B1" w14:textId="77777777" w:rsidR="00CF4D64" w:rsidRPr="00CF4D64" w:rsidRDefault="00183086" w:rsidP="00183086">
      <w:pPr>
        <w:pStyle w:val="PargrafodaLista"/>
        <w:numPr>
          <w:ilvl w:val="1"/>
          <w:numId w:val="15"/>
        </w:numPr>
        <w:tabs>
          <w:tab w:val="left" w:pos="851"/>
        </w:tabs>
        <w:ind w:left="284" w:firstLine="0"/>
        <w:rPr>
          <w:rFonts w:asciiTheme="minorHAnsi" w:hAnsiTheme="minorHAnsi"/>
          <w:b/>
          <w:bCs/>
        </w:rPr>
      </w:pPr>
      <w:r w:rsidRPr="00183086">
        <w:rPr>
          <w:rFonts w:asciiTheme="minorHAnsi" w:hAnsiTheme="minorHAnsi"/>
          <w:b/>
          <w:bCs/>
        </w:rPr>
        <w:t>QUALIFICAÇÃO TÉCNICA:</w:t>
      </w:r>
      <w:r w:rsidRPr="00183086">
        <w:rPr>
          <w:rFonts w:asciiTheme="minorHAnsi" w:hAnsiTheme="minorHAnsi"/>
        </w:rPr>
        <w:t xml:space="preserve"> </w:t>
      </w:r>
    </w:p>
    <w:p w14:paraId="3DCB8EC9" w14:textId="77777777" w:rsidR="00CF4D64" w:rsidRPr="00CF4D64" w:rsidRDefault="00CF4D64" w:rsidP="00CF4D64">
      <w:pPr>
        <w:pStyle w:val="PargrafodaLista"/>
        <w:rPr>
          <w:rFonts w:asciiTheme="minorHAnsi" w:hAnsiTheme="minorHAnsi"/>
        </w:rPr>
      </w:pPr>
    </w:p>
    <w:p w14:paraId="34EF8197" w14:textId="7664FFBB" w:rsidR="00941D9B" w:rsidRPr="00CF4D64" w:rsidRDefault="00183086" w:rsidP="00CF4D64">
      <w:pPr>
        <w:pStyle w:val="PargrafodaLista"/>
        <w:numPr>
          <w:ilvl w:val="2"/>
          <w:numId w:val="15"/>
        </w:numPr>
        <w:tabs>
          <w:tab w:val="left" w:pos="993"/>
        </w:tabs>
        <w:ind w:left="284" w:firstLine="0"/>
        <w:rPr>
          <w:rFonts w:asciiTheme="minorHAnsi" w:hAnsiTheme="minorHAnsi"/>
          <w:b/>
          <w:bCs/>
        </w:rPr>
      </w:pPr>
      <w:r w:rsidRPr="00183086">
        <w:rPr>
          <w:rFonts w:asciiTheme="minorHAnsi" w:hAnsiTheme="minorHAnsi"/>
        </w:rPr>
        <w:t>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0FBFCF72" w14:textId="77777777" w:rsidR="00CF4D64" w:rsidRPr="00CF4D64" w:rsidRDefault="00CF4D64" w:rsidP="00CF4D64">
      <w:pPr>
        <w:pStyle w:val="PargrafodaLista"/>
        <w:rPr>
          <w:rFonts w:asciiTheme="minorHAnsi" w:hAnsiTheme="minorHAnsi"/>
          <w:b/>
          <w:bCs/>
        </w:rPr>
      </w:pPr>
    </w:p>
    <w:p w14:paraId="373161F4" w14:textId="5AEC8D92" w:rsidR="00CF4D64" w:rsidRDefault="00CF4D64" w:rsidP="00CF4D64">
      <w:pPr>
        <w:ind w:left="284"/>
        <w:jc w:val="both"/>
        <w:rPr>
          <w:rFonts w:asciiTheme="minorHAnsi" w:hAnsiTheme="minorHAnsi"/>
        </w:rPr>
      </w:pPr>
      <w:r>
        <w:rPr>
          <w:rFonts w:asciiTheme="minorHAnsi" w:hAnsiTheme="minorHAnsi"/>
          <w:b/>
          <w:bCs/>
        </w:rPr>
        <w:t>9.11.2</w:t>
      </w:r>
      <w:r w:rsidRPr="00636BBD">
        <w:rPr>
          <w:rFonts w:asciiTheme="minorHAnsi" w:hAnsiTheme="minorHAnsi"/>
          <w:b/>
          <w:bCs/>
        </w:rPr>
        <w:t>.</w:t>
      </w:r>
      <w:r>
        <w:rPr>
          <w:rFonts w:asciiTheme="minorHAnsi" w:hAnsiTheme="minorHAnsi"/>
        </w:rPr>
        <w:t xml:space="preserve"> </w:t>
      </w:r>
      <w:r w:rsidRPr="00A53C1E">
        <w:rPr>
          <w:rFonts w:asciiTheme="minorHAnsi" w:hAnsiTheme="minorHAnsi"/>
        </w:rPr>
        <w:t>Não serão aceitos atestados emitidos pelo licitante em seu próprio nome, nem algum outro que não tenha originado de contratação;</w:t>
      </w:r>
    </w:p>
    <w:p w14:paraId="7C878E4D" w14:textId="77777777" w:rsidR="00CF4D64" w:rsidRPr="00A53C1E" w:rsidRDefault="00CF4D64" w:rsidP="00CF4D64">
      <w:pPr>
        <w:ind w:firstLine="284"/>
        <w:jc w:val="both"/>
        <w:rPr>
          <w:rFonts w:asciiTheme="minorHAnsi" w:hAnsiTheme="minorHAnsi"/>
        </w:rPr>
      </w:pPr>
    </w:p>
    <w:p w14:paraId="776B16CE" w14:textId="212C091C" w:rsidR="00CF4D64" w:rsidRPr="00A53C1E" w:rsidRDefault="00CF4D64" w:rsidP="00CF4D64">
      <w:pPr>
        <w:ind w:firstLine="284"/>
        <w:jc w:val="both"/>
        <w:rPr>
          <w:rFonts w:asciiTheme="minorHAnsi" w:hAnsiTheme="minorHAnsi"/>
        </w:rPr>
      </w:pPr>
      <w:r>
        <w:rPr>
          <w:rFonts w:asciiTheme="minorHAnsi" w:hAnsiTheme="minorHAnsi"/>
          <w:b/>
          <w:bCs/>
        </w:rPr>
        <w:t>9.11.3.</w:t>
      </w:r>
      <w:r>
        <w:rPr>
          <w:rFonts w:asciiTheme="minorHAnsi" w:hAnsiTheme="minorHAnsi"/>
        </w:rPr>
        <w:t xml:space="preserve"> </w:t>
      </w:r>
      <w:r w:rsidRPr="00A53C1E">
        <w:rPr>
          <w:rFonts w:asciiTheme="minorHAnsi" w:hAnsiTheme="minorHAnsi"/>
        </w:rPr>
        <w:t>Apresentação de Licença de Funcionamento emitido pela Vigilância Sanitária do Município sede.</w:t>
      </w:r>
    </w:p>
    <w:p w14:paraId="46947423" w14:textId="77777777" w:rsidR="00183086" w:rsidRPr="00183086" w:rsidRDefault="00183086" w:rsidP="00183086">
      <w:pPr>
        <w:rPr>
          <w:rFonts w:asciiTheme="minorHAnsi" w:hAnsiTheme="minorHAnsi"/>
          <w:b/>
          <w:bCs/>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 xml:space="preserve">campo próprio do sistema, ficando </w:t>
      </w:r>
      <w:r w:rsidRPr="003D5407">
        <w:rPr>
          <w:rFonts w:asciiTheme="minorHAnsi" w:hAnsiTheme="minorHAnsi"/>
        </w:rPr>
        <w:lastRenderedPageBreak/>
        <w:t>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D33CC2">
      <w:pPr>
        <w:pStyle w:val="Ttulo3"/>
        <w:numPr>
          <w:ilvl w:val="0"/>
          <w:numId w:val="9"/>
        </w:numPr>
        <w:tabs>
          <w:tab w:val="left" w:pos="709"/>
          <w:tab w:val="left" w:pos="1309"/>
          <w:tab w:val="left" w:pos="1310"/>
          <w:tab w:val="left" w:pos="9639"/>
        </w:tabs>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D33CC2">
      <w:pPr>
        <w:pStyle w:val="Corpodetexto"/>
        <w:tabs>
          <w:tab w:val="left" w:pos="1134"/>
          <w:tab w:val="left" w:pos="9639"/>
        </w:tabs>
        <w:ind w:left="284" w:right="687"/>
        <w:jc w:val="left"/>
        <w:rPr>
          <w:rFonts w:asciiTheme="minorHAnsi" w:hAnsiTheme="minorHAnsi"/>
          <w:b/>
        </w:rPr>
      </w:pPr>
    </w:p>
    <w:p w14:paraId="19A5CC82" w14:textId="7862B408" w:rsidR="00247090" w:rsidRPr="000D3C45" w:rsidRDefault="00525F9C" w:rsidP="00D33CC2">
      <w:pPr>
        <w:pStyle w:val="NormalWeb"/>
        <w:spacing w:before="0" w:beforeAutospacing="0"/>
        <w:ind w:left="284"/>
        <w:jc w:val="both"/>
        <w:rPr>
          <w:rFonts w:asciiTheme="minorHAnsi" w:hAnsiTheme="minorHAnsi"/>
          <w:sz w:val="22"/>
          <w:szCs w:val="22"/>
        </w:rPr>
      </w:pPr>
      <w:r w:rsidRPr="00525F9C">
        <w:rPr>
          <w:rFonts w:asciiTheme="minorHAnsi" w:hAnsiTheme="minorHAnsi"/>
          <w:b/>
          <w:bCs/>
          <w:sz w:val="22"/>
          <w:szCs w:val="22"/>
        </w:rPr>
        <w:t>12.1.</w:t>
      </w:r>
      <w:r w:rsidR="00247090" w:rsidRPr="000D3C45">
        <w:rPr>
          <w:rFonts w:asciiTheme="minorHAnsi" w:hAnsiTheme="minorHAnsi"/>
          <w:sz w:val="22"/>
          <w:szCs w:val="22"/>
        </w:rPr>
        <w:t xml:space="preserve"> </w:t>
      </w:r>
      <w:bookmarkStart w:id="25" w:name="_Hlk190357112"/>
      <w:r w:rsidR="00247090" w:rsidRPr="000D3C45">
        <w:rPr>
          <w:rFonts w:asciiTheme="minorHAnsi" w:hAnsiTheme="minorHAnsi"/>
          <w:sz w:val="22"/>
          <w:szCs w:val="22"/>
        </w:rPr>
        <w:t>Comete infração administrativa, nos termos da lei, o licitante que, com dolo ou culpa:</w:t>
      </w:r>
      <w:bookmarkEnd w:id="25"/>
    </w:p>
    <w:p w14:paraId="08A35D07" w14:textId="77777777" w:rsidR="00247090" w:rsidRPr="000D3C45" w:rsidRDefault="00247090" w:rsidP="00247090">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57DDDB0E" w14:textId="118CE4B7" w:rsidR="00247090" w:rsidRPr="000D3C45" w:rsidRDefault="00247090" w:rsidP="001C7183">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7529879E" w14:textId="77777777" w:rsidR="00247090" w:rsidRPr="000D3C45" w:rsidRDefault="00247090" w:rsidP="00525F9C">
      <w:pPr>
        <w:pStyle w:val="NormalWeb"/>
        <w:spacing w:line="276" w:lineRule="auto"/>
        <w:ind w:left="284"/>
        <w:jc w:val="both"/>
        <w:rPr>
          <w:rFonts w:asciiTheme="minorHAnsi" w:hAnsiTheme="minorHAnsi"/>
          <w:sz w:val="22"/>
          <w:szCs w:val="22"/>
        </w:rPr>
      </w:pPr>
      <w:r w:rsidRPr="000D3C45">
        <w:rPr>
          <w:rStyle w:val="Forte"/>
          <w:rFonts w:asciiTheme="minorHAnsi" w:hAnsiTheme="minorHAnsi"/>
          <w:sz w:val="22"/>
          <w:szCs w:val="22"/>
        </w:rPr>
        <w:lastRenderedPageBreak/>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D33CC2">
      <w:pPr>
        <w:pStyle w:val="NormalWeb"/>
        <w:ind w:left="284"/>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F97764">
      <w:pPr>
        <w:pStyle w:val="NormalWeb"/>
        <w:spacing w:before="0" w:beforeAutospacing="0" w:after="0" w:afterAutospacing="0" w:line="276" w:lineRule="auto"/>
        <w:ind w:left="284"/>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F97764">
      <w:pPr>
        <w:pStyle w:val="NormalWeb"/>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F97764">
      <w:pPr>
        <w:pStyle w:val="NormalWeb"/>
        <w:shd w:val="clear" w:color="auto" w:fill="FFFFFF" w:themeFill="background1"/>
        <w:spacing w:before="0" w:beforeAutospacing="0" w:after="0" w:afterAutospacing="0" w:line="276" w:lineRule="auto"/>
        <w:ind w:left="284"/>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F97764">
      <w:pPr>
        <w:pStyle w:val="NormalWeb"/>
        <w:shd w:val="clear" w:color="auto" w:fill="FFFFFF" w:themeFill="background1"/>
        <w:spacing w:before="0" w:beforeAutospacing="0" w:after="0" w:afterAutospacing="0" w:line="276" w:lineRule="auto"/>
        <w:ind w:left="720" w:hanging="436"/>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F97764">
      <w:pPr>
        <w:pStyle w:val="NormalWeb"/>
        <w:shd w:val="clear" w:color="auto" w:fill="FFFFFF" w:themeFill="background1"/>
        <w:spacing w:before="0" w:beforeAutospacing="0" w:after="0" w:afterAutospacing="0"/>
        <w:ind w:left="1440" w:hanging="306"/>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F97764">
      <w:pPr>
        <w:pStyle w:val="NormalWeb"/>
        <w:shd w:val="clear" w:color="auto" w:fill="FFFFFF" w:themeFill="background1"/>
        <w:spacing w:before="0" w:beforeAutospacing="0" w:after="0" w:afterAutospacing="0"/>
        <w:ind w:left="1440" w:hanging="306"/>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62600316" w14:textId="333068A7" w:rsidR="00247090" w:rsidRPr="000D3C45" w:rsidRDefault="00247090" w:rsidP="00F97764">
      <w:pPr>
        <w:pStyle w:val="NormalWeb"/>
        <w:shd w:val="clear" w:color="auto" w:fill="FFFFFF" w:themeFill="background1"/>
        <w:spacing w:before="0" w:beforeAutospacing="0" w:after="0" w:afterAutospacing="0"/>
        <w:ind w:left="1134"/>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7426ACDD" w:rsidR="001102AC" w:rsidRPr="00525F9C" w:rsidRDefault="00247090" w:rsidP="00525F9C">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8">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9" w:name="_bookmark31"/>
      <w:bookmarkEnd w:id="2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8"/>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3BE4C425" w:rsidR="001102AC" w:rsidRPr="003D5407" w:rsidRDefault="001102AC" w:rsidP="00E36B12">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F637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52458413"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w:t>
      </w:r>
      <w:r w:rsidRPr="003D5407">
        <w:rPr>
          <w:rFonts w:asciiTheme="minorHAnsi" w:eastAsia="Times New Roman" w:hAnsiTheme="minorHAnsi"/>
          <w:lang w:eastAsia="pt-BR"/>
        </w:rPr>
        <w:lastRenderedPageBreak/>
        <w:t xml:space="preserve">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84AB064" w:rsidR="001102AC"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645DF239" w14:textId="03226554" w:rsidR="00992B0E" w:rsidRDefault="00992B0E" w:rsidP="00992B0E">
      <w:pPr>
        <w:pStyle w:val="PargrafodaLista"/>
        <w:tabs>
          <w:tab w:val="left" w:pos="567"/>
          <w:tab w:val="left" w:pos="851"/>
          <w:tab w:val="left" w:pos="8789"/>
          <w:tab w:val="left" w:pos="9639"/>
        </w:tabs>
        <w:ind w:left="284" w:right="686"/>
        <w:rPr>
          <w:rFonts w:asciiTheme="minorHAnsi" w:hAnsiTheme="minorHAnsi"/>
        </w:rPr>
      </w:pPr>
    </w:p>
    <w:p w14:paraId="69D3538F" w14:textId="56BA0E06" w:rsidR="00992B0E" w:rsidRPr="00DF6377" w:rsidRDefault="00992B0E" w:rsidP="00992B0E">
      <w:pPr>
        <w:tabs>
          <w:tab w:val="left" w:pos="2977"/>
        </w:tabs>
        <w:ind w:left="851" w:hanging="567"/>
        <w:rPr>
          <w:rFonts w:asciiTheme="minorHAnsi" w:hAnsiTheme="minorHAnsi" w:cs="Calibri"/>
          <w:b/>
        </w:rPr>
      </w:pPr>
      <w:r w:rsidRPr="00DF6377">
        <w:rPr>
          <w:rFonts w:asciiTheme="minorHAnsi" w:hAnsiTheme="minorHAnsi" w:cs="Calibri"/>
          <w:b/>
        </w:rPr>
        <w:t>02.0</w:t>
      </w:r>
      <w:r>
        <w:rPr>
          <w:rFonts w:asciiTheme="minorHAnsi" w:hAnsiTheme="minorHAnsi" w:cs="Calibri"/>
          <w:b/>
        </w:rPr>
        <w:t>2</w:t>
      </w:r>
      <w:r w:rsidRPr="00DF6377">
        <w:rPr>
          <w:rFonts w:asciiTheme="minorHAnsi" w:hAnsiTheme="minorHAnsi" w:cs="Calibri"/>
          <w:b/>
        </w:rPr>
        <w:t>.01</w:t>
      </w:r>
      <w:r w:rsidRPr="00DF6377">
        <w:rPr>
          <w:rFonts w:asciiTheme="minorHAnsi" w:hAnsiTheme="minorHAnsi" w:cs="Calibri"/>
          <w:b/>
        </w:rPr>
        <w:tab/>
      </w:r>
      <w:r>
        <w:rPr>
          <w:rFonts w:asciiTheme="minorHAnsi" w:hAnsiTheme="minorHAnsi" w:cs="Calibri"/>
          <w:b/>
        </w:rPr>
        <w:t>ADMINISTRAÇÃO GERAL</w:t>
      </w:r>
    </w:p>
    <w:p w14:paraId="6B3978FA" w14:textId="1325425F" w:rsidR="00992B0E" w:rsidRPr="00DF6377" w:rsidRDefault="009354A7" w:rsidP="00992B0E">
      <w:pPr>
        <w:tabs>
          <w:tab w:val="left" w:pos="2977"/>
        </w:tabs>
        <w:ind w:left="851" w:hanging="567"/>
        <w:rPr>
          <w:rFonts w:asciiTheme="minorHAnsi" w:hAnsiTheme="minorHAnsi" w:cs="Calibri"/>
          <w:b/>
        </w:rPr>
      </w:pPr>
      <w:r>
        <w:rPr>
          <w:rFonts w:asciiTheme="minorHAnsi" w:hAnsiTheme="minorHAnsi" w:cs="Calibri"/>
          <w:b/>
        </w:rPr>
        <w:t>04</w:t>
      </w:r>
      <w:r w:rsidR="00992B0E" w:rsidRPr="00DF6377">
        <w:rPr>
          <w:rFonts w:asciiTheme="minorHAnsi" w:hAnsiTheme="minorHAnsi" w:cs="Calibri"/>
          <w:b/>
        </w:rPr>
        <w:t>.</w:t>
      </w:r>
      <w:r>
        <w:rPr>
          <w:rFonts w:asciiTheme="minorHAnsi" w:hAnsiTheme="minorHAnsi" w:cs="Calibri"/>
          <w:b/>
        </w:rPr>
        <w:t>12</w:t>
      </w:r>
      <w:r w:rsidR="00992B0E">
        <w:rPr>
          <w:rFonts w:asciiTheme="minorHAnsi" w:hAnsiTheme="minorHAnsi" w:cs="Calibri"/>
          <w:b/>
        </w:rPr>
        <w:t>2</w:t>
      </w:r>
      <w:r w:rsidR="00992B0E" w:rsidRPr="00DF6377">
        <w:rPr>
          <w:rFonts w:asciiTheme="minorHAnsi" w:hAnsiTheme="minorHAnsi" w:cs="Calibri"/>
          <w:b/>
        </w:rPr>
        <w:t>.00</w:t>
      </w:r>
      <w:r>
        <w:rPr>
          <w:rFonts w:asciiTheme="minorHAnsi" w:hAnsiTheme="minorHAnsi" w:cs="Calibri"/>
          <w:b/>
        </w:rPr>
        <w:t>0</w:t>
      </w:r>
      <w:r w:rsidR="00992B0E" w:rsidRPr="00DF6377">
        <w:rPr>
          <w:rFonts w:asciiTheme="minorHAnsi" w:hAnsiTheme="minorHAnsi" w:cs="Calibri"/>
          <w:b/>
        </w:rPr>
        <w:t>3.20</w:t>
      </w:r>
      <w:r>
        <w:rPr>
          <w:rFonts w:asciiTheme="minorHAnsi" w:hAnsiTheme="minorHAnsi" w:cs="Calibri"/>
          <w:b/>
        </w:rPr>
        <w:t>09</w:t>
      </w:r>
      <w:r w:rsidR="00992B0E" w:rsidRPr="00DF6377">
        <w:rPr>
          <w:rFonts w:asciiTheme="minorHAnsi" w:hAnsiTheme="minorHAnsi" w:cs="Calibri"/>
          <w:b/>
        </w:rPr>
        <w:t>.0000</w:t>
      </w:r>
      <w:r w:rsidR="00992B0E" w:rsidRPr="00DF6377">
        <w:rPr>
          <w:rFonts w:asciiTheme="minorHAnsi" w:hAnsiTheme="minorHAnsi" w:cs="Calibri"/>
        </w:rPr>
        <w:tab/>
      </w:r>
      <w:r w:rsidR="00992B0E" w:rsidRPr="00DF6377">
        <w:rPr>
          <w:rFonts w:asciiTheme="minorHAnsi" w:hAnsiTheme="minorHAnsi" w:cs="Calibri"/>
          <w:b/>
        </w:rPr>
        <w:t>MANUTENÇÃO D</w:t>
      </w:r>
      <w:r w:rsidR="00286E87">
        <w:rPr>
          <w:rFonts w:asciiTheme="minorHAnsi" w:hAnsiTheme="minorHAnsi" w:cs="Calibri"/>
          <w:b/>
        </w:rPr>
        <w:t>O SETOR DE ADMINISTRAÇÃO GERAL</w:t>
      </w:r>
    </w:p>
    <w:p w14:paraId="16E2FB78" w14:textId="77777777" w:rsidR="00992B0E" w:rsidRDefault="00992B0E" w:rsidP="00992B0E">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11D9031D" w:rsidR="00855579" w:rsidRPr="00DF6377" w:rsidRDefault="00855579" w:rsidP="00B00186">
      <w:pPr>
        <w:tabs>
          <w:tab w:val="left" w:pos="2977"/>
        </w:tabs>
        <w:ind w:left="851" w:hanging="567"/>
        <w:rPr>
          <w:rFonts w:asciiTheme="minorHAnsi" w:hAnsiTheme="minorHAnsi" w:cs="Calibri"/>
          <w:b/>
        </w:rPr>
      </w:pPr>
      <w:bookmarkStart w:id="31" w:name="_Hlk198710582"/>
      <w:r w:rsidRPr="00DF6377">
        <w:rPr>
          <w:rFonts w:asciiTheme="minorHAnsi" w:hAnsiTheme="minorHAnsi" w:cs="Calibri"/>
          <w:b/>
        </w:rPr>
        <w:t>02.0</w:t>
      </w:r>
      <w:r w:rsidR="00DF6377" w:rsidRPr="00DF6377">
        <w:rPr>
          <w:rFonts w:asciiTheme="minorHAnsi" w:hAnsiTheme="minorHAnsi" w:cs="Calibri"/>
          <w:b/>
        </w:rPr>
        <w:t>4</w:t>
      </w:r>
      <w:r w:rsidRPr="00DF6377">
        <w:rPr>
          <w:rFonts w:asciiTheme="minorHAnsi" w:hAnsiTheme="minorHAnsi" w:cs="Calibri"/>
          <w:b/>
        </w:rPr>
        <w:t>.0</w:t>
      </w:r>
      <w:r w:rsidR="00DF6377" w:rsidRPr="00DF6377">
        <w:rPr>
          <w:rFonts w:asciiTheme="minorHAnsi" w:hAnsiTheme="minorHAnsi" w:cs="Calibri"/>
          <w:b/>
        </w:rPr>
        <w:t>1</w:t>
      </w:r>
      <w:r w:rsidRPr="00DF6377">
        <w:rPr>
          <w:rFonts w:asciiTheme="minorHAnsi" w:hAnsiTheme="minorHAnsi" w:cs="Calibri"/>
          <w:b/>
        </w:rPr>
        <w:tab/>
      </w:r>
      <w:r w:rsidR="00DF6377" w:rsidRPr="00DF6377">
        <w:rPr>
          <w:rFonts w:asciiTheme="minorHAnsi" w:hAnsiTheme="minorHAnsi" w:cs="Calibri"/>
          <w:b/>
        </w:rPr>
        <w:t xml:space="preserve">FUNDO MUNICIPAL DE SAÚDE </w:t>
      </w:r>
    </w:p>
    <w:p w14:paraId="27DB1D3A" w14:textId="368B8A99" w:rsidR="00855579" w:rsidRPr="00DF6377" w:rsidRDefault="00DF6377" w:rsidP="00B00186">
      <w:pPr>
        <w:tabs>
          <w:tab w:val="left" w:pos="2977"/>
        </w:tabs>
        <w:ind w:left="851" w:hanging="567"/>
        <w:rPr>
          <w:rFonts w:asciiTheme="minorHAnsi" w:hAnsiTheme="minorHAnsi" w:cs="Calibri"/>
          <w:b/>
        </w:rPr>
      </w:pPr>
      <w:r w:rsidRPr="00DF6377">
        <w:rPr>
          <w:rFonts w:asciiTheme="minorHAnsi" w:hAnsiTheme="minorHAnsi" w:cs="Calibri"/>
          <w:b/>
        </w:rPr>
        <w:t>10.30</w:t>
      </w:r>
      <w:r w:rsidR="0058763D">
        <w:rPr>
          <w:rFonts w:asciiTheme="minorHAnsi" w:hAnsiTheme="minorHAnsi" w:cs="Calibri"/>
          <w:b/>
        </w:rPr>
        <w:t>2</w:t>
      </w:r>
      <w:r w:rsidRPr="00DF6377">
        <w:rPr>
          <w:rFonts w:asciiTheme="minorHAnsi" w:hAnsiTheme="minorHAnsi" w:cs="Calibri"/>
          <w:b/>
        </w:rPr>
        <w:t>.0023.20</w:t>
      </w:r>
      <w:r w:rsidR="0058763D">
        <w:rPr>
          <w:rFonts w:asciiTheme="minorHAnsi" w:hAnsiTheme="minorHAnsi" w:cs="Calibri"/>
          <w:b/>
        </w:rPr>
        <w:t>41</w:t>
      </w:r>
      <w:r w:rsidRPr="00DF6377">
        <w:rPr>
          <w:rFonts w:asciiTheme="minorHAnsi" w:hAnsiTheme="minorHAnsi" w:cs="Calibri"/>
          <w:b/>
        </w:rPr>
        <w:t>.0000</w:t>
      </w:r>
      <w:r w:rsidR="00855579" w:rsidRPr="00DF6377">
        <w:rPr>
          <w:rFonts w:asciiTheme="minorHAnsi" w:hAnsiTheme="minorHAnsi" w:cs="Calibri"/>
        </w:rPr>
        <w:tab/>
      </w:r>
      <w:r w:rsidR="0058763D" w:rsidRPr="00DF6377">
        <w:rPr>
          <w:rFonts w:asciiTheme="minorHAnsi" w:hAnsiTheme="minorHAnsi" w:cs="Calibri"/>
          <w:b/>
        </w:rPr>
        <w:t xml:space="preserve">MANUTENÇÃO DA SAÚDE – </w:t>
      </w:r>
      <w:r w:rsidR="0058763D">
        <w:rPr>
          <w:rFonts w:asciiTheme="minorHAnsi" w:hAnsiTheme="minorHAnsi" w:cs="Calibri"/>
          <w:b/>
        </w:rPr>
        <w:t xml:space="preserve">MÉDIA E ALTA COMPLEXIDADE </w:t>
      </w:r>
      <w:r w:rsidR="0058763D" w:rsidRPr="00DF6377">
        <w:rPr>
          <w:rFonts w:asciiTheme="minorHAnsi" w:hAnsiTheme="minorHAnsi" w:cs="Calibri"/>
          <w:b/>
        </w:rPr>
        <w:t xml:space="preserve"> 15%</w:t>
      </w:r>
    </w:p>
    <w:p w14:paraId="1BFD12A3" w14:textId="28E9FD26" w:rsidR="00855579" w:rsidRDefault="0058763D" w:rsidP="00B00186">
      <w:pPr>
        <w:tabs>
          <w:tab w:val="left" w:pos="2977"/>
          <w:tab w:val="left" w:pos="4536"/>
        </w:tabs>
        <w:ind w:left="851" w:hanging="567"/>
        <w:rPr>
          <w:rFonts w:asciiTheme="minorHAnsi" w:hAnsiTheme="minorHAnsi" w:cs="Calibri"/>
          <w:b/>
        </w:rPr>
      </w:pPr>
      <w:r>
        <w:rPr>
          <w:rFonts w:asciiTheme="minorHAnsi" w:hAnsiTheme="minorHAnsi" w:cs="Calibri"/>
          <w:b/>
        </w:rPr>
        <w:t>4</w:t>
      </w:r>
      <w:r w:rsidR="00855579" w:rsidRPr="00DF6377">
        <w:rPr>
          <w:rFonts w:asciiTheme="minorHAnsi" w:hAnsiTheme="minorHAnsi" w:cs="Calibri"/>
          <w:b/>
        </w:rPr>
        <w:t>.</w:t>
      </w:r>
      <w:r>
        <w:rPr>
          <w:rFonts w:asciiTheme="minorHAnsi" w:hAnsiTheme="minorHAnsi" w:cs="Calibri"/>
          <w:b/>
        </w:rPr>
        <w:t>4</w:t>
      </w:r>
      <w:r w:rsidR="00855579" w:rsidRPr="00DF6377">
        <w:rPr>
          <w:rFonts w:asciiTheme="minorHAnsi" w:hAnsiTheme="minorHAnsi" w:cs="Calibri"/>
          <w:b/>
        </w:rPr>
        <w:t>.90.</w:t>
      </w:r>
      <w:r>
        <w:rPr>
          <w:rFonts w:asciiTheme="minorHAnsi" w:hAnsiTheme="minorHAnsi" w:cs="Calibri"/>
          <w:b/>
        </w:rPr>
        <w:t>52</w:t>
      </w:r>
      <w:r w:rsidR="00855579" w:rsidRPr="00DF6377">
        <w:rPr>
          <w:rFonts w:asciiTheme="minorHAnsi" w:hAnsiTheme="minorHAnsi" w:cs="Calibri"/>
          <w:b/>
        </w:rPr>
        <w:t>.00</w:t>
      </w:r>
      <w:r w:rsidR="00855579" w:rsidRPr="00DF6377">
        <w:rPr>
          <w:rFonts w:asciiTheme="minorHAnsi" w:hAnsiTheme="minorHAnsi" w:cs="Calibri"/>
          <w:b/>
        </w:rPr>
        <w:tab/>
      </w:r>
      <w:r>
        <w:rPr>
          <w:rFonts w:asciiTheme="minorHAnsi" w:hAnsiTheme="minorHAnsi" w:cs="Calibri"/>
          <w:b/>
        </w:rPr>
        <w:t>EQUIPAMENTOS E MATERIAL PERMANENTE</w:t>
      </w:r>
      <w:r w:rsidR="00DF6377" w:rsidRPr="00DF6377">
        <w:rPr>
          <w:rFonts w:asciiTheme="minorHAnsi" w:hAnsiTheme="minorHAnsi" w:cs="Calibri"/>
          <w:b/>
        </w:rPr>
        <w:t xml:space="preserve"> </w:t>
      </w:r>
    </w:p>
    <w:p w14:paraId="406FB747" w14:textId="74354F02" w:rsidR="00342D38" w:rsidRDefault="00342D38" w:rsidP="00B00186">
      <w:pPr>
        <w:tabs>
          <w:tab w:val="left" w:pos="2977"/>
          <w:tab w:val="left" w:pos="4536"/>
        </w:tabs>
        <w:ind w:left="851" w:hanging="567"/>
        <w:rPr>
          <w:rFonts w:asciiTheme="minorHAnsi" w:hAnsiTheme="minorHAnsi" w:cs="Calibri"/>
          <w:b/>
        </w:rPr>
      </w:pPr>
    </w:p>
    <w:p w14:paraId="72B1BCD3" w14:textId="77777777" w:rsidR="00B00186" w:rsidRPr="00DF6377" w:rsidRDefault="00B00186" w:rsidP="00B00186">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27A5D068" w14:textId="012AB6A0" w:rsidR="00B00186" w:rsidRPr="00DF6377" w:rsidRDefault="00B00186" w:rsidP="00B00186">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40</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RECURSO ESTADUAL</w:t>
      </w:r>
    </w:p>
    <w:p w14:paraId="1F38F309" w14:textId="77777777" w:rsidR="00B00186" w:rsidRDefault="00B00186" w:rsidP="00B00186">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3C25015A" w14:textId="0CE17E9E" w:rsidR="00B00186" w:rsidRDefault="00B00186" w:rsidP="00B00186">
      <w:pPr>
        <w:tabs>
          <w:tab w:val="left" w:pos="3402"/>
          <w:tab w:val="left" w:pos="4536"/>
        </w:tabs>
        <w:ind w:left="851" w:hanging="567"/>
        <w:rPr>
          <w:rFonts w:asciiTheme="minorHAnsi" w:hAnsiTheme="minorHAnsi" w:cs="Calibri"/>
          <w:b/>
        </w:rPr>
      </w:pPr>
    </w:p>
    <w:p w14:paraId="76163849" w14:textId="77777777" w:rsidR="000F0F12" w:rsidRPr="00DF6377" w:rsidRDefault="000F0F12" w:rsidP="000F0F12">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4D7A48DF" w14:textId="4A588337" w:rsidR="000F0F12" w:rsidRPr="00DF6377" w:rsidRDefault="000F0F12" w:rsidP="000F0F12">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39</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FEDERAL</w:t>
      </w:r>
    </w:p>
    <w:p w14:paraId="674A72B1" w14:textId="77777777" w:rsidR="000F0F12" w:rsidRDefault="000F0F12" w:rsidP="000F0F12">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7E80DF39" w14:textId="77777777" w:rsidR="00342D38" w:rsidRPr="00DF6377" w:rsidRDefault="00342D38" w:rsidP="00833E6A">
      <w:pPr>
        <w:tabs>
          <w:tab w:val="left" w:pos="3402"/>
          <w:tab w:val="left" w:pos="4536"/>
        </w:tabs>
        <w:rPr>
          <w:rFonts w:asciiTheme="minorHAnsi" w:hAnsiTheme="minorHAnsi" w:cs="Calibri"/>
          <w:b/>
        </w:rPr>
      </w:pPr>
    </w:p>
    <w:bookmarkEnd w:id="31"/>
    <w:p w14:paraId="54A09496" w14:textId="79CA872F" w:rsidR="001102AC" w:rsidRDefault="001102AC" w:rsidP="00B00186">
      <w:pPr>
        <w:tabs>
          <w:tab w:val="left" w:pos="1134"/>
          <w:tab w:val="left" w:pos="9639"/>
        </w:tabs>
        <w:spacing w:before="2"/>
        <w:ind w:right="687" w:hanging="567"/>
        <w:rPr>
          <w:rFonts w:asciiTheme="minorHAnsi" w:hAnsiTheme="minorHAnsi" w:cs="Calibri"/>
          <w:b/>
        </w:rPr>
      </w:pPr>
    </w:p>
    <w:p w14:paraId="373C2CF2" w14:textId="77777777" w:rsidR="008770BB" w:rsidRDefault="008770BB" w:rsidP="000E749F">
      <w:pPr>
        <w:pStyle w:val="Nivel01"/>
        <w:numPr>
          <w:ilvl w:val="0"/>
          <w:numId w:val="6"/>
        </w:numPr>
        <w:tabs>
          <w:tab w:val="clear" w:pos="993"/>
          <w:tab w:val="left" w:pos="709"/>
        </w:tabs>
        <w:ind w:hanging="196"/>
      </w:pPr>
      <w:r w:rsidRPr="00091B15">
        <w:lastRenderedPageBreak/>
        <w:t>ALTERAÇÃO OU ATUALIZAÇÃO DOS PREÇOS REGISTRADOS.</w:t>
      </w:r>
    </w:p>
    <w:p w14:paraId="1A952119" w14:textId="77777777" w:rsidR="008770BB" w:rsidRPr="00E47D2E" w:rsidRDefault="008770BB" w:rsidP="008770BB">
      <w:pPr>
        <w:rPr>
          <w:lang w:val="pt-BR" w:eastAsia="pt-BR"/>
        </w:rPr>
      </w:pPr>
    </w:p>
    <w:p w14:paraId="6623861C" w14:textId="63B3870C" w:rsidR="008770BB" w:rsidRDefault="008770BB" w:rsidP="00E36B12">
      <w:pPr>
        <w:pStyle w:val="Nivel2"/>
        <w:numPr>
          <w:ilvl w:val="1"/>
          <w:numId w:val="32"/>
        </w:numPr>
        <w:tabs>
          <w:tab w:val="left" w:pos="426"/>
          <w:tab w:val="left" w:pos="851"/>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950CC65" w14:textId="77777777" w:rsidR="00E36B12" w:rsidRDefault="00E36B12" w:rsidP="00E36B12">
      <w:pPr>
        <w:pStyle w:val="Nivel2"/>
        <w:numPr>
          <w:ilvl w:val="0"/>
          <w:numId w:val="0"/>
        </w:numPr>
        <w:tabs>
          <w:tab w:val="left" w:pos="426"/>
          <w:tab w:val="left" w:pos="851"/>
        </w:tabs>
        <w:autoSpaceDE w:val="0"/>
        <w:autoSpaceDN w:val="0"/>
        <w:adjustRightInd w:val="0"/>
        <w:spacing w:before="0" w:after="0"/>
        <w:ind w:left="284" w:right="459"/>
        <w:rPr>
          <w:rFonts w:cs="Times New Roman"/>
          <w:iCs/>
          <w:color w:val="auto"/>
          <w:szCs w:val="22"/>
        </w:rPr>
      </w:pPr>
    </w:p>
    <w:p w14:paraId="7BDCCBB1" w14:textId="77777777" w:rsidR="008770BB" w:rsidRPr="00577334" w:rsidRDefault="008770BB" w:rsidP="00E36B12">
      <w:pPr>
        <w:pStyle w:val="Nivel2"/>
        <w:numPr>
          <w:ilvl w:val="1"/>
          <w:numId w:val="6"/>
        </w:numPr>
        <w:tabs>
          <w:tab w:val="left" w:pos="284"/>
          <w:tab w:val="left" w:pos="851"/>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E36B12">
      <w:pPr>
        <w:pStyle w:val="Nvel3"/>
        <w:numPr>
          <w:ilvl w:val="1"/>
          <w:numId w:val="6"/>
        </w:numPr>
        <w:tabs>
          <w:tab w:val="left" w:pos="851"/>
        </w:tabs>
        <w:spacing w:before="0" w:after="0"/>
        <w:ind w:left="284"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E36B12">
      <w:pPr>
        <w:pStyle w:val="Nvel3"/>
        <w:numPr>
          <w:ilvl w:val="2"/>
          <w:numId w:val="6"/>
        </w:numPr>
        <w:tabs>
          <w:tab w:val="left" w:pos="567"/>
          <w:tab w:val="left" w:pos="993"/>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E36B12">
      <w:pPr>
        <w:pStyle w:val="Nvel4"/>
        <w:numPr>
          <w:ilvl w:val="3"/>
          <w:numId w:val="6"/>
        </w:numPr>
        <w:tabs>
          <w:tab w:val="left" w:pos="1134"/>
        </w:tabs>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E36B12">
      <w:pPr>
        <w:pStyle w:val="Nvel4"/>
        <w:numPr>
          <w:ilvl w:val="3"/>
          <w:numId w:val="6"/>
        </w:numPr>
        <w:tabs>
          <w:tab w:val="left" w:pos="1134"/>
        </w:tabs>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E36B12">
      <w:pPr>
        <w:pStyle w:val="Nvel4"/>
        <w:numPr>
          <w:ilvl w:val="3"/>
          <w:numId w:val="6"/>
        </w:numPr>
        <w:tabs>
          <w:tab w:val="left" w:pos="993"/>
          <w:tab w:val="left" w:pos="1134"/>
        </w:tabs>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7094D0D" w:rsidR="001102AC" w:rsidRPr="008770BB" w:rsidRDefault="001102AC" w:rsidP="00E36B12">
      <w:pPr>
        <w:pStyle w:val="PargrafodaLista"/>
        <w:numPr>
          <w:ilvl w:val="1"/>
          <w:numId w:val="33"/>
        </w:numPr>
        <w:tabs>
          <w:tab w:val="left" w:pos="284"/>
          <w:tab w:val="left" w:pos="851"/>
          <w:tab w:val="left" w:pos="9639"/>
        </w:tabs>
        <w:ind w:left="284" w:right="176" w:firstLine="0"/>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8328E">
      <w:pPr>
        <w:pStyle w:val="PargrafodaLista"/>
        <w:numPr>
          <w:ilvl w:val="1"/>
          <w:numId w:val="33"/>
        </w:numPr>
        <w:tabs>
          <w:tab w:val="left" w:pos="851"/>
          <w:tab w:val="left" w:pos="1310"/>
          <w:tab w:val="left" w:pos="9639"/>
        </w:tabs>
        <w:ind w:left="284" w:right="176" w:firstLine="0"/>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 xml:space="preserve">dia do início </w:t>
      </w:r>
      <w:r w:rsidRPr="003D5407">
        <w:rPr>
          <w:rFonts w:asciiTheme="minorHAnsi" w:hAnsiTheme="minorHAnsi"/>
        </w:rPr>
        <w:lastRenderedPageBreak/>
        <w:t>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D23666"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3" w:name="_bookmark34"/>
      <w:bookmarkEnd w:id="33"/>
      <w:r w:rsidRPr="003D5407">
        <w:rPr>
          <w:rFonts w:asciiTheme="minorHAnsi" w:hAnsiTheme="minorHAnsi"/>
        </w:rPr>
        <w:lastRenderedPageBreak/>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3D075D2" w14:textId="3F44C68A" w:rsidR="00D0162A" w:rsidRDefault="00D0162A" w:rsidP="00672A88">
      <w:pPr>
        <w:pStyle w:val="Corpodetexto"/>
        <w:tabs>
          <w:tab w:val="left" w:pos="1134"/>
          <w:tab w:val="left" w:pos="8789"/>
          <w:tab w:val="left" w:pos="9214"/>
        </w:tabs>
        <w:spacing w:before="6"/>
        <w:ind w:left="0"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39929B72" w:rsidR="00A92662" w:rsidRDefault="00A92662" w:rsidP="00207171">
      <w:pPr>
        <w:pStyle w:val="Corpodetexto"/>
        <w:tabs>
          <w:tab w:val="left" w:pos="1134"/>
          <w:tab w:val="left" w:pos="9639"/>
        </w:tabs>
        <w:ind w:left="0" w:right="687"/>
        <w:rPr>
          <w:rFonts w:asciiTheme="minorHAnsi" w:hAnsiTheme="minorHAnsi"/>
        </w:rPr>
      </w:pPr>
    </w:p>
    <w:p w14:paraId="4862315D" w14:textId="66DB00FE" w:rsidR="007A710C" w:rsidRDefault="007A710C" w:rsidP="00207171">
      <w:pPr>
        <w:pStyle w:val="Corpodetexto"/>
        <w:tabs>
          <w:tab w:val="left" w:pos="1134"/>
          <w:tab w:val="left" w:pos="9639"/>
        </w:tabs>
        <w:ind w:left="0" w:right="687"/>
        <w:rPr>
          <w:rFonts w:asciiTheme="minorHAnsi" w:hAnsiTheme="minorHAnsi"/>
        </w:rPr>
      </w:pPr>
    </w:p>
    <w:p w14:paraId="7AC1FA5E" w14:textId="77777777" w:rsidR="00A1730E" w:rsidRDefault="00A1730E" w:rsidP="00207171">
      <w:pPr>
        <w:pStyle w:val="Corpodetexto"/>
        <w:tabs>
          <w:tab w:val="left" w:pos="1134"/>
          <w:tab w:val="left" w:pos="9639"/>
        </w:tabs>
        <w:ind w:left="0" w:right="687"/>
        <w:rPr>
          <w:rFonts w:asciiTheme="minorHAnsi" w:hAnsiTheme="minorHAnsi"/>
        </w:rPr>
      </w:pPr>
    </w:p>
    <w:p w14:paraId="740BE6EC" w14:textId="0F2E67B4"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D23666">
        <w:rPr>
          <w:rFonts w:asciiTheme="minorHAnsi" w:hAnsiTheme="minorHAnsi"/>
        </w:rPr>
        <w:t>08</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D23666">
        <w:rPr>
          <w:rFonts w:asciiTheme="minorHAnsi" w:hAnsiTheme="minorHAnsi"/>
          <w:spacing w:val="-3"/>
        </w:rPr>
        <w:t>agosto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D23666">
        <w:rPr>
          <w:rFonts w:asciiTheme="minorHAnsi" w:hAnsiTheme="minorHAnsi"/>
        </w:rPr>
        <w:t>2025</w:t>
      </w:r>
      <w:r w:rsidRPr="003D5407">
        <w:rPr>
          <w:rFonts w:asciiTheme="minorHAnsi" w:hAnsiTheme="minorHAnsi"/>
        </w:rPr>
        <w:t>.</w:t>
      </w:r>
    </w:p>
    <w:p w14:paraId="392C4EDB" w14:textId="0CCE19FF" w:rsidR="00A92662" w:rsidRDefault="00A92662" w:rsidP="0039681C">
      <w:pPr>
        <w:pStyle w:val="Corpodetexto"/>
        <w:tabs>
          <w:tab w:val="left" w:pos="1134"/>
          <w:tab w:val="left" w:pos="9639"/>
        </w:tabs>
        <w:spacing w:before="1"/>
        <w:ind w:left="0" w:right="687"/>
        <w:jc w:val="center"/>
        <w:rPr>
          <w:rFonts w:asciiTheme="minorHAnsi" w:hAnsiTheme="minorHAnsi"/>
        </w:rPr>
      </w:pPr>
    </w:p>
    <w:p w14:paraId="59C7F3A6" w14:textId="53C5C84F" w:rsidR="00A1730E" w:rsidRDefault="00A1730E" w:rsidP="0039681C">
      <w:pPr>
        <w:pStyle w:val="Corpodetexto"/>
        <w:tabs>
          <w:tab w:val="left" w:pos="1134"/>
          <w:tab w:val="left" w:pos="9639"/>
        </w:tabs>
        <w:spacing w:before="1"/>
        <w:ind w:left="0" w:right="687"/>
        <w:jc w:val="center"/>
        <w:rPr>
          <w:rFonts w:asciiTheme="minorHAnsi" w:hAnsiTheme="minorHAnsi"/>
        </w:rPr>
      </w:pPr>
    </w:p>
    <w:p w14:paraId="65A2632D" w14:textId="77777777" w:rsidR="00946870" w:rsidRPr="003D5407" w:rsidRDefault="00946870"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0"/>
          <w:footerReference w:type="default" r:id="rId41"/>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4" w:name="_bookmark35"/>
      <w:bookmarkEnd w:id="34"/>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7E73C2D1" w14:textId="77777777" w:rsidR="00E1089D" w:rsidRPr="00E1089D" w:rsidRDefault="00E1089D" w:rsidP="00E1089D">
      <w:pPr>
        <w:jc w:val="center"/>
        <w:rPr>
          <w:rFonts w:asciiTheme="minorHAnsi" w:hAnsiTheme="minorHAnsi"/>
          <w:b/>
          <w:u w:val="single"/>
        </w:rPr>
      </w:pPr>
      <w:r w:rsidRPr="00E1089D">
        <w:rPr>
          <w:rFonts w:asciiTheme="minorHAnsi" w:hAnsiTheme="minorHAnsi"/>
          <w:b/>
          <w:u w:val="single"/>
        </w:rPr>
        <w:t>ESTUDO TÉCNICO PRELIMINAR</w:t>
      </w:r>
    </w:p>
    <w:p w14:paraId="35E1DA7E" w14:textId="77777777" w:rsidR="00A53C1E" w:rsidRDefault="00A53C1E" w:rsidP="00A53C1E">
      <w:pPr>
        <w:ind w:firstLine="709"/>
        <w:jc w:val="both"/>
        <w:rPr>
          <w:rFonts w:ascii="Tahoma" w:hAnsi="Tahoma" w:cs="Tahoma"/>
          <w:u w:val="single"/>
        </w:rPr>
      </w:pPr>
    </w:p>
    <w:p w14:paraId="3487ED50"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t>1 – DESCRIÇÃO DA NECESSIDADE DA CONTRATAÇÃO/AQUISIÇÃO</w:t>
      </w:r>
      <w:r w:rsidRPr="00A53C1E">
        <w:rPr>
          <w:rFonts w:asciiTheme="minorHAnsi" w:hAnsiTheme="minorHAnsi" w:cs="Tahoma"/>
          <w:u w:val="single"/>
        </w:rPr>
        <w:t xml:space="preserve"> (Inciso I, do § 1º do Artigo 18 da Lei Federal 14.133/2021).</w:t>
      </w:r>
    </w:p>
    <w:p w14:paraId="5DA7F239" w14:textId="77777777" w:rsidR="00A53C1E" w:rsidRPr="00A53C1E" w:rsidRDefault="00A53C1E" w:rsidP="00A53C1E">
      <w:pPr>
        <w:ind w:firstLine="708"/>
        <w:jc w:val="both"/>
        <w:rPr>
          <w:rFonts w:asciiTheme="minorHAnsi" w:hAnsiTheme="minorHAnsi" w:cs="Tahoma"/>
        </w:rPr>
      </w:pPr>
    </w:p>
    <w:p w14:paraId="0F045E96" w14:textId="23EEC518" w:rsidR="00A53C1E" w:rsidRPr="00A53C1E" w:rsidRDefault="00A53C1E" w:rsidP="00A53C1E">
      <w:pPr>
        <w:pStyle w:val="Nivel2"/>
        <w:numPr>
          <w:ilvl w:val="0"/>
          <w:numId w:val="0"/>
        </w:numPr>
        <w:tabs>
          <w:tab w:val="left" w:pos="0"/>
        </w:tabs>
        <w:ind w:firstLine="709"/>
        <w:rPr>
          <w:szCs w:val="22"/>
        </w:rPr>
      </w:pPr>
      <w:r w:rsidRPr="00A53C1E">
        <w:rPr>
          <w:szCs w:val="22"/>
        </w:rPr>
        <w:t>Considera-se que Ambulância de Simples remoção pode ser mobilizada rapidamente para atender a</w:t>
      </w:r>
      <w:r w:rsidR="00CB1EE3">
        <w:rPr>
          <w:szCs w:val="22"/>
        </w:rPr>
        <w:t>s</w:t>
      </w:r>
      <w:r w:rsidRPr="00A53C1E">
        <w:rPr>
          <w:szCs w:val="22"/>
        </w:rPr>
        <w:t xml:space="preserve"> chamadas de emergência, agilizando o transporte de pacientes para unidades de saúde;</w:t>
      </w:r>
    </w:p>
    <w:p w14:paraId="35AD46DB" w14:textId="56E659AB" w:rsidR="00A53C1E" w:rsidRPr="00A53C1E" w:rsidRDefault="00A53C1E" w:rsidP="00A53C1E">
      <w:pPr>
        <w:pStyle w:val="Nivel2"/>
        <w:numPr>
          <w:ilvl w:val="0"/>
          <w:numId w:val="0"/>
        </w:numPr>
        <w:tabs>
          <w:tab w:val="left" w:pos="0"/>
        </w:tabs>
        <w:ind w:firstLine="709"/>
        <w:rPr>
          <w:bCs/>
          <w:szCs w:val="22"/>
        </w:rPr>
      </w:pPr>
      <w:r w:rsidRPr="00A53C1E">
        <w:rPr>
          <w:bCs/>
          <w:szCs w:val="22"/>
        </w:rPr>
        <w:t>Considera-se que há pacientes que necessitam de transporte para exames, consultas e procedimentos médicos, a ambulância de simples remoção oferece uma solução adequada para esses casos, garantindo confort</w:t>
      </w:r>
      <w:r w:rsidR="00CB1EE3">
        <w:rPr>
          <w:bCs/>
          <w:szCs w:val="22"/>
        </w:rPr>
        <w:t>o</w:t>
      </w:r>
      <w:r w:rsidRPr="00A53C1E">
        <w:rPr>
          <w:bCs/>
          <w:szCs w:val="22"/>
        </w:rPr>
        <w:t xml:space="preserve"> e segurança durante o transporte;</w:t>
      </w:r>
    </w:p>
    <w:p w14:paraId="53841966"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pacientes com mobilidade reduzida, idosos ou com deficiências físicas, o transporte em uma ambulância equipada e adaptada pode ser essencial para garantir sua segurança e conforto durante o deslocamento;</w:t>
      </w:r>
    </w:p>
    <w:p w14:paraId="0DCF2FBB"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prevenção de complicações de saúde, um transporte inadequado pode agravar condições de saúde dos pacientes. Uma ambulância de simples remoção, com equipamentos e profissionais qualificados, ajuda a prevenir complicações durante o transporte, garantindo um ambiente seguro e adequado para o paciente;</w:t>
      </w:r>
    </w:p>
    <w:p w14:paraId="6066CBF5"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o cumprimento de regulamentos de saúde, que exigem que municípios e instituições de saúde disponham de ambulâncias para atender às necessidades da população;</w:t>
      </w:r>
    </w:p>
    <w:p w14:paraId="62AB6A97"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que se trata de um serviço essencial, contínuo e ininterrupto, não podendo, portanto, sofrer descontinuidade;</w:t>
      </w:r>
    </w:p>
    <w:p w14:paraId="652514F8" w14:textId="77777777" w:rsidR="00A53C1E" w:rsidRPr="00A53C1E" w:rsidRDefault="00A53C1E" w:rsidP="00A53C1E">
      <w:pPr>
        <w:pStyle w:val="Nivel2"/>
        <w:numPr>
          <w:ilvl w:val="0"/>
          <w:numId w:val="0"/>
        </w:numPr>
        <w:tabs>
          <w:tab w:val="left" w:pos="0"/>
        </w:tabs>
        <w:ind w:firstLine="709"/>
        <w:rPr>
          <w:bCs/>
          <w:szCs w:val="22"/>
        </w:rPr>
      </w:pPr>
      <w:r w:rsidRPr="00A53C1E">
        <w:rPr>
          <w:bCs/>
          <w:szCs w:val="22"/>
        </w:rPr>
        <w:t>Considera-se que apenas três ambulâncias estão em boas condições de uso, não sendo viável para a quantidade de chamadas internas, viagens e encaminhamentos.</w:t>
      </w:r>
    </w:p>
    <w:p w14:paraId="5AA2606F" w14:textId="32D7B261" w:rsidR="00A53C1E" w:rsidRDefault="00A53C1E" w:rsidP="00A53C1E">
      <w:pPr>
        <w:tabs>
          <w:tab w:val="left" w:pos="0"/>
        </w:tabs>
        <w:ind w:firstLine="709"/>
        <w:jc w:val="both"/>
        <w:rPr>
          <w:rFonts w:asciiTheme="minorHAnsi" w:hAnsiTheme="minorHAnsi"/>
        </w:rPr>
      </w:pPr>
      <w:r w:rsidRPr="00A53C1E">
        <w:rPr>
          <w:rFonts w:asciiTheme="minorHAnsi" w:hAnsiTheme="minorHAnsi"/>
        </w:rPr>
        <w:t>O objeto da contratação não está previsto na Lei de Diretrizes Orçamentárias do exercício de 2024.</w:t>
      </w:r>
    </w:p>
    <w:p w14:paraId="17E2F840" w14:textId="77777777" w:rsidR="00A67B16" w:rsidRPr="00A53C1E" w:rsidRDefault="00A67B16" w:rsidP="00A53C1E">
      <w:pPr>
        <w:tabs>
          <w:tab w:val="left" w:pos="0"/>
        </w:tabs>
        <w:ind w:firstLine="709"/>
        <w:jc w:val="both"/>
        <w:rPr>
          <w:rFonts w:asciiTheme="minorHAnsi" w:hAnsiTheme="minorHAnsi"/>
        </w:rPr>
      </w:pPr>
    </w:p>
    <w:p w14:paraId="225A6335" w14:textId="3B54AE2A" w:rsidR="00A53C1E" w:rsidRDefault="00A53C1E" w:rsidP="00A53C1E">
      <w:pPr>
        <w:tabs>
          <w:tab w:val="left" w:pos="0"/>
        </w:tabs>
        <w:ind w:firstLine="709"/>
        <w:jc w:val="both"/>
        <w:rPr>
          <w:rFonts w:asciiTheme="minorHAnsi" w:hAnsiTheme="minorHAnsi" w:cs="Tahoma"/>
        </w:rPr>
      </w:pPr>
      <w:r w:rsidRPr="00A53C1E">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3AAA504F" w14:textId="77777777" w:rsidR="00A67B16" w:rsidRPr="00A53C1E" w:rsidRDefault="00A67B16" w:rsidP="00A53C1E">
      <w:pPr>
        <w:tabs>
          <w:tab w:val="left" w:pos="0"/>
        </w:tabs>
        <w:ind w:firstLine="709"/>
        <w:jc w:val="both"/>
        <w:rPr>
          <w:rFonts w:asciiTheme="minorHAnsi" w:hAnsiTheme="minorHAnsi" w:cs="Tahoma"/>
        </w:rPr>
      </w:pPr>
    </w:p>
    <w:p w14:paraId="009CBCC7" w14:textId="77777777" w:rsidR="00A53C1E" w:rsidRPr="00A53C1E" w:rsidRDefault="00A53C1E" w:rsidP="00A53C1E">
      <w:pPr>
        <w:spacing w:line="276" w:lineRule="auto"/>
        <w:ind w:firstLine="567"/>
        <w:jc w:val="both"/>
        <w:rPr>
          <w:rFonts w:asciiTheme="minorHAnsi" w:hAnsiTheme="minorHAnsi" w:cs="Tahoma"/>
        </w:rPr>
      </w:pPr>
      <w:r w:rsidRPr="00A53C1E">
        <w:rPr>
          <w:rFonts w:asciiTheme="minorHAnsi" w:hAnsiTheme="minorHAnsi" w:cs="Tahoma"/>
        </w:rPr>
        <w:t xml:space="preserve">Diante de tudo, busca-se com as aquisições dos veículos constantes do presente processo licitatório para melhor atender a demanda da Diretoria Municipal da Saúde de São Joaquim da Barra, Estado de São Paulo. </w:t>
      </w:r>
    </w:p>
    <w:p w14:paraId="1802CD93" w14:textId="77777777" w:rsidR="00A53C1E" w:rsidRPr="00A53C1E" w:rsidRDefault="00A53C1E" w:rsidP="00A53C1E">
      <w:pPr>
        <w:jc w:val="both"/>
        <w:rPr>
          <w:rFonts w:asciiTheme="minorHAnsi" w:hAnsiTheme="minorHAnsi" w:cs="Tahoma"/>
          <w:color w:val="FF0000"/>
        </w:rPr>
      </w:pPr>
    </w:p>
    <w:p w14:paraId="3E954B7B"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lastRenderedPageBreak/>
        <w:t>2</w:t>
      </w:r>
      <w:r w:rsidRPr="00A53C1E">
        <w:rPr>
          <w:rFonts w:asciiTheme="minorHAnsi" w:hAnsiTheme="minorHAnsi" w:cs="Tahoma"/>
          <w:u w:val="single"/>
        </w:rPr>
        <w:t xml:space="preserve"> - </w:t>
      </w:r>
      <w:r w:rsidRPr="00A53C1E">
        <w:rPr>
          <w:rStyle w:val="Forte"/>
          <w:rFonts w:asciiTheme="minorHAnsi" w:hAnsiTheme="minorHAnsi" w:cs="Tahoma"/>
          <w:u w:val="single"/>
        </w:rPr>
        <w:t xml:space="preserve"> REQUISITOS DA CONTRATAÇÃO </w:t>
      </w:r>
      <w:r w:rsidRPr="00A53C1E">
        <w:rPr>
          <w:rFonts w:asciiTheme="minorHAnsi" w:hAnsiTheme="minorHAnsi" w:cs="Tahoma"/>
          <w:u w:val="single"/>
        </w:rPr>
        <w:t xml:space="preserve">(Inciso III, do § 1º do Artigo 18 da Lei Federal 14.133/2021). </w:t>
      </w:r>
    </w:p>
    <w:p w14:paraId="007D932E" w14:textId="77777777" w:rsidR="00A53C1E" w:rsidRPr="00A53C1E" w:rsidRDefault="00A53C1E" w:rsidP="00A53C1E">
      <w:pPr>
        <w:ind w:firstLine="708"/>
        <w:jc w:val="both"/>
        <w:rPr>
          <w:rFonts w:asciiTheme="minorHAnsi" w:hAnsiTheme="minorHAnsi" w:cs="Tahoma"/>
        </w:rPr>
      </w:pPr>
    </w:p>
    <w:p w14:paraId="6C83ED47" w14:textId="77777777" w:rsidR="00A53C1E" w:rsidRPr="00A53C1E" w:rsidRDefault="00A53C1E" w:rsidP="00A53C1E">
      <w:pPr>
        <w:ind w:firstLine="708"/>
        <w:jc w:val="both"/>
        <w:rPr>
          <w:rFonts w:asciiTheme="minorHAnsi" w:hAnsiTheme="minorHAnsi" w:cs="Tahoma"/>
        </w:rPr>
      </w:pPr>
      <w:r w:rsidRPr="00A53C1E">
        <w:rPr>
          <w:rFonts w:asciiTheme="minorHAnsi" w:hAnsiTheme="minorHAnsi" w:cs="Tahoma"/>
        </w:rPr>
        <w:t>Os bens têm natureza de bens comuns, tendo em vista que seus padrões de desempenho e qualidade podem ser objetivamente definidos pelo edital, por meio de especificações usuais de mercado, nos termos do art. 6º, inciso XIII, da Lei Federal nº 14.133/2021.</w:t>
      </w:r>
    </w:p>
    <w:p w14:paraId="1C32A506" w14:textId="62213200" w:rsidR="00A53C1E" w:rsidRPr="00A53C1E" w:rsidRDefault="00A53C1E" w:rsidP="00A53C1E">
      <w:pPr>
        <w:ind w:firstLine="708"/>
        <w:jc w:val="both"/>
        <w:rPr>
          <w:rFonts w:asciiTheme="minorHAnsi" w:hAnsiTheme="minorHAnsi" w:cs="Tahoma"/>
        </w:rPr>
      </w:pPr>
      <w:r w:rsidRPr="00A53C1E">
        <w:rPr>
          <w:rFonts w:asciiTheme="minorHAnsi" w:hAnsiTheme="minorHAnsi" w:cs="Tahoma"/>
        </w:rPr>
        <w:t>A presente contratação tem por objeto a aquisiç</w:t>
      </w:r>
      <w:r w:rsidR="00345256">
        <w:rPr>
          <w:rFonts w:asciiTheme="minorHAnsi" w:hAnsiTheme="minorHAnsi" w:cs="Tahoma"/>
        </w:rPr>
        <w:t>ão</w:t>
      </w:r>
      <w:r w:rsidRPr="00A53C1E">
        <w:rPr>
          <w:rFonts w:asciiTheme="minorHAnsi" w:hAnsiTheme="minorHAnsi" w:cs="Tahoma"/>
        </w:rPr>
        <w:t xml:space="preserve"> de 02 (duas) ambulâncias para a Diretoria Municipal de Saúde.</w:t>
      </w:r>
    </w:p>
    <w:p w14:paraId="5DF1894E" w14:textId="3CECE7AD" w:rsidR="00A53C1E" w:rsidRDefault="00A53C1E" w:rsidP="001E2107">
      <w:pPr>
        <w:ind w:left="709" w:hanging="1"/>
        <w:jc w:val="both"/>
        <w:rPr>
          <w:rFonts w:asciiTheme="minorHAnsi" w:hAnsiTheme="minorHAnsi" w:cs="Tahoma"/>
        </w:rPr>
      </w:pPr>
      <w:r w:rsidRPr="00A53C1E">
        <w:rPr>
          <w:rFonts w:asciiTheme="minorHAnsi" w:hAnsiTheme="minorHAnsi" w:cs="Tahoma"/>
        </w:rPr>
        <w:t>a) O prazo de entrega, do objeto licitado deverá ser de até 60 (sessenta) dias, a contar do recebimento do empenho;</w:t>
      </w:r>
    </w:p>
    <w:p w14:paraId="6780A206" w14:textId="77777777" w:rsidR="001E2107" w:rsidRPr="00A53C1E" w:rsidRDefault="001E2107" w:rsidP="001E2107">
      <w:pPr>
        <w:ind w:left="709" w:hanging="1"/>
        <w:jc w:val="both"/>
        <w:rPr>
          <w:rFonts w:asciiTheme="minorHAnsi" w:hAnsiTheme="minorHAnsi" w:cs="Tahoma"/>
        </w:rPr>
      </w:pPr>
    </w:p>
    <w:p w14:paraId="162D6309" w14:textId="77777777" w:rsidR="00A53C1E" w:rsidRPr="00A53C1E" w:rsidRDefault="00A53C1E" w:rsidP="001E2107">
      <w:pPr>
        <w:ind w:left="709" w:hanging="1"/>
        <w:jc w:val="both"/>
        <w:rPr>
          <w:rFonts w:asciiTheme="minorHAnsi" w:hAnsiTheme="minorHAnsi" w:cs="Tahoma"/>
        </w:rPr>
      </w:pPr>
      <w:r w:rsidRPr="00A53C1E">
        <w:rPr>
          <w:rFonts w:asciiTheme="minorHAnsi" w:hAnsiTheme="minorHAnsi" w:cs="Tahoma"/>
        </w:rPr>
        <w:t>b) A empresa vencedora do certame deverá agendar junto a Diretoria de Saúde pelo telefone (016) 3728-6173 em horário comercial, as entregas técnicas dos veículos, dentro do prazo previsto para a entrega do objeto;</w:t>
      </w:r>
    </w:p>
    <w:p w14:paraId="663D00BF" w14:textId="77777777" w:rsidR="00A53C1E" w:rsidRPr="00A53C1E" w:rsidRDefault="00A53C1E" w:rsidP="001E2107">
      <w:pPr>
        <w:pStyle w:val="Nvel2-Red"/>
        <w:numPr>
          <w:ilvl w:val="0"/>
          <w:numId w:val="0"/>
        </w:numPr>
        <w:tabs>
          <w:tab w:val="left" w:pos="567"/>
        </w:tabs>
        <w:ind w:left="709" w:hanging="567"/>
        <w:rPr>
          <w:i w:val="0"/>
          <w:iCs w:val="0"/>
          <w:color w:val="auto"/>
          <w:szCs w:val="22"/>
        </w:rPr>
      </w:pPr>
      <w:r w:rsidRPr="00A53C1E">
        <w:rPr>
          <w:rFonts w:cs="Tahoma"/>
          <w:i w:val="0"/>
          <w:color w:val="auto"/>
          <w:szCs w:val="22"/>
        </w:rPr>
        <w:t xml:space="preserve">          c)</w:t>
      </w:r>
      <w:r w:rsidRPr="00A53C1E">
        <w:rPr>
          <w:rFonts w:cs="Tahoma"/>
          <w:color w:val="auto"/>
          <w:szCs w:val="22"/>
        </w:rPr>
        <w:t xml:space="preserve"> </w:t>
      </w:r>
      <w:r w:rsidRPr="00A53C1E">
        <w:rPr>
          <w:i w:val="0"/>
          <w:iCs w:val="0"/>
          <w:color w:val="auto"/>
          <w:szCs w:val="22"/>
        </w:rPr>
        <w:t>O prazo de garantia é aquele estabelecido na Lei nº 8.078, de 11 de setembro de 1990 (Código de Defesa do Consumidor);</w:t>
      </w:r>
    </w:p>
    <w:p w14:paraId="4D528D3B" w14:textId="77777777" w:rsidR="00A53C1E" w:rsidRPr="00A53C1E" w:rsidRDefault="00A53C1E" w:rsidP="001E2107">
      <w:pPr>
        <w:ind w:left="709" w:hanging="1"/>
        <w:jc w:val="both"/>
        <w:rPr>
          <w:rFonts w:asciiTheme="minorHAnsi" w:hAnsiTheme="minorHAnsi" w:cs="Tahoma"/>
        </w:rPr>
      </w:pPr>
      <w:r w:rsidRPr="00A53C1E">
        <w:rPr>
          <w:rFonts w:asciiTheme="minorHAnsi" w:hAnsiTheme="minorHAnsi" w:cs="Tahoma"/>
        </w:rPr>
        <w:t xml:space="preserve">d) O objeto deste contrato licitação será recebido pela unidade requisitante consoante o disposto no artigo 140, </w:t>
      </w:r>
      <w:r w:rsidRPr="00A53C1E">
        <w:rPr>
          <w:rFonts w:asciiTheme="minorHAnsi" w:hAnsiTheme="minorHAnsi" w:cs="Tahoma"/>
          <w:i/>
        </w:rPr>
        <w:t xml:space="preserve">caput, </w:t>
      </w:r>
      <w:r w:rsidRPr="00A53C1E">
        <w:rPr>
          <w:rFonts w:asciiTheme="minorHAnsi" w:hAnsiTheme="minorHAnsi" w:cs="Tahoma"/>
        </w:rPr>
        <w:t>e seguintes, da Lei nº 14.133/21, e demais normas pertinentes, da seguinte forma:</w:t>
      </w:r>
    </w:p>
    <w:p w14:paraId="7300F536" w14:textId="77777777" w:rsidR="00A53C1E" w:rsidRPr="00A53C1E" w:rsidRDefault="00A53C1E" w:rsidP="00A53C1E">
      <w:pPr>
        <w:pStyle w:val="PargrafodaLista"/>
        <w:ind w:firstLine="720"/>
        <w:rPr>
          <w:rFonts w:asciiTheme="minorHAnsi" w:hAnsiTheme="minorHAnsi" w:cs="Tahoma"/>
        </w:rPr>
      </w:pPr>
      <w:r w:rsidRPr="00A53C1E">
        <w:rPr>
          <w:rFonts w:asciiTheme="minorHAnsi" w:hAnsiTheme="minorHAnsi" w:cs="Tahoma"/>
        </w:rPr>
        <w:t>d.1) Recebimento provisório. O objeto será recebido provisoriamente em até 03 (três) dias úteis, contados da data da entrega do objeto no local e endereço indicado, acompanhado da respectiva nota fiscal/fatura.</w:t>
      </w:r>
      <w:r w:rsidRPr="00A53C1E">
        <w:rPr>
          <w:rFonts w:asciiTheme="minorHAnsi" w:hAnsiTheme="minorHAnsi" w:cs="Tahoma"/>
        </w:rPr>
        <w:tab/>
      </w:r>
      <w:r w:rsidRPr="00A53C1E">
        <w:rPr>
          <w:rFonts w:asciiTheme="minorHAnsi" w:hAnsiTheme="minorHAnsi" w:cs="Tahoma"/>
        </w:rPr>
        <w:tab/>
      </w:r>
      <w:r w:rsidRPr="00A53C1E">
        <w:rPr>
          <w:rFonts w:asciiTheme="minorHAnsi" w:hAnsiTheme="minorHAnsi" w:cs="Tahoma"/>
        </w:rPr>
        <w:tab/>
      </w:r>
      <w:r w:rsidRPr="00A53C1E">
        <w:rPr>
          <w:rFonts w:asciiTheme="minorHAnsi" w:hAnsiTheme="minorHAnsi" w:cs="Tahoma"/>
        </w:rPr>
        <w:tab/>
      </w:r>
    </w:p>
    <w:p w14:paraId="06CBFE39" w14:textId="77777777" w:rsidR="00A53C1E" w:rsidRPr="00A53C1E" w:rsidRDefault="00A53C1E" w:rsidP="00A53C1E">
      <w:pPr>
        <w:pStyle w:val="PargrafodaLista"/>
        <w:ind w:firstLine="720"/>
        <w:rPr>
          <w:rFonts w:asciiTheme="minorHAnsi" w:hAnsiTheme="minorHAnsi" w:cs="Tahoma"/>
        </w:rPr>
      </w:pPr>
      <w:r w:rsidRPr="00A53C1E">
        <w:rPr>
          <w:rFonts w:asciiTheme="minorHAnsi" w:hAnsiTheme="minorHAnsi" w:cs="Tahoma"/>
        </w:rPr>
        <w:t>d.2) Recebimento definitivo. O recebimento do objeto dar-se-á definitivamente no prazo de 30 (trinta) dias úteis após o recebimento provisório, uma vez verificado o atendimento integral da quantidade e das especificações contratadas, mediante “Termo de Recebimento Definitivo” ou “Recibo”, firmado pelo servidor/fiscal responsável.</w:t>
      </w:r>
    </w:p>
    <w:p w14:paraId="5AE48FDF" w14:textId="77777777" w:rsidR="00A53C1E" w:rsidRPr="00A53C1E" w:rsidRDefault="00A53C1E" w:rsidP="00A53C1E">
      <w:pPr>
        <w:pStyle w:val="PargrafodaLista"/>
        <w:ind w:firstLine="720"/>
        <w:rPr>
          <w:rFonts w:asciiTheme="minorHAnsi" w:hAnsiTheme="minorHAnsi" w:cs="Tahoma"/>
        </w:rPr>
      </w:pPr>
    </w:p>
    <w:p w14:paraId="0D703C93"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e) Caso no momento da entrega técnica fique comprovado defeitos, a ganhadora terá o prazo de até 30 dias, para os devidos consertos e adequações.</w:t>
      </w:r>
    </w:p>
    <w:p w14:paraId="25D08FB9" w14:textId="77777777" w:rsidR="00A53C1E" w:rsidRPr="00A53C1E" w:rsidRDefault="00A53C1E" w:rsidP="00A53C1E">
      <w:pPr>
        <w:pStyle w:val="PargrafodaLista"/>
        <w:ind w:hanging="11"/>
        <w:rPr>
          <w:rFonts w:asciiTheme="minorHAnsi" w:hAnsiTheme="minorHAnsi" w:cs="Tahoma"/>
        </w:rPr>
      </w:pPr>
    </w:p>
    <w:p w14:paraId="4D266826"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f) Após este prazo caso os defeitos ou inconformidades apontadas não tenham sido sanadas ou que ainda o equipamento não realize as operações definidas, os veículos serão devolvidos, sem ônus ou prejuízo para a Prefeitura, ficando todos os custos de transporte e demais por conta da ganhadora.</w:t>
      </w:r>
    </w:p>
    <w:p w14:paraId="55765FA2" w14:textId="77777777" w:rsidR="00A53C1E" w:rsidRPr="00A53C1E" w:rsidRDefault="00A53C1E" w:rsidP="00A53C1E">
      <w:pPr>
        <w:pStyle w:val="PargrafodaLista"/>
        <w:ind w:hanging="11"/>
        <w:rPr>
          <w:rFonts w:asciiTheme="minorHAnsi" w:hAnsiTheme="minorHAnsi" w:cs="Tahoma"/>
        </w:rPr>
      </w:pPr>
    </w:p>
    <w:p w14:paraId="393F9DEC"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g) Apresentação de, no mínimo, 01 (um) Atestado de Capacidade Técnica emitido por pessoa jurídica de direito público ou privado, que comprove a prestação de serviços compatíveis (fornecimento) com o objeto deste Pregão.</w:t>
      </w:r>
    </w:p>
    <w:p w14:paraId="589A38EE" w14:textId="77777777" w:rsidR="00A53C1E" w:rsidRPr="00A53C1E" w:rsidRDefault="00A53C1E" w:rsidP="00A53C1E">
      <w:pPr>
        <w:pStyle w:val="PargrafodaLista"/>
        <w:ind w:hanging="11"/>
        <w:rPr>
          <w:rFonts w:asciiTheme="minorHAnsi" w:hAnsiTheme="minorHAnsi" w:cs="Tahoma"/>
        </w:rPr>
      </w:pPr>
    </w:p>
    <w:p w14:paraId="2F86E644" w14:textId="77777777" w:rsidR="00A53C1E" w:rsidRPr="00A53C1E" w:rsidRDefault="00A53C1E" w:rsidP="00A53C1E">
      <w:pPr>
        <w:pStyle w:val="PargrafodaLista"/>
        <w:ind w:hanging="11"/>
        <w:rPr>
          <w:rFonts w:asciiTheme="minorHAnsi" w:hAnsiTheme="minorHAnsi" w:cs="Tahoma"/>
        </w:rPr>
      </w:pPr>
      <w:r w:rsidRPr="00A53C1E">
        <w:rPr>
          <w:rFonts w:asciiTheme="minorHAnsi" w:hAnsiTheme="minorHAnsi" w:cs="Tahoma"/>
        </w:rPr>
        <w:t xml:space="preserve">h) Os veículos deverão ser entregues devidamente emplacados, licenciados e plotados com o logo da Prefeitura Municipal de São Joaquim da Barra, Estado de São Paulo, sendo que a Empresa Vencedora, após a assinatura do Contrato, receberá a arte para a plotagem. </w:t>
      </w:r>
    </w:p>
    <w:p w14:paraId="653C9671" w14:textId="77777777" w:rsidR="00A53C1E" w:rsidRPr="00A53C1E" w:rsidRDefault="00A53C1E" w:rsidP="00A53C1E">
      <w:pPr>
        <w:pStyle w:val="PargrafodaLista"/>
        <w:ind w:hanging="11"/>
        <w:rPr>
          <w:rFonts w:asciiTheme="minorHAnsi" w:hAnsiTheme="minorHAnsi" w:cs="Tahoma"/>
        </w:rPr>
      </w:pPr>
    </w:p>
    <w:p w14:paraId="606461CA" w14:textId="77777777" w:rsidR="00A53C1E" w:rsidRPr="007A526F" w:rsidRDefault="00A53C1E" w:rsidP="00A53C1E">
      <w:pPr>
        <w:ind w:firstLine="709"/>
        <w:jc w:val="both"/>
        <w:rPr>
          <w:rFonts w:asciiTheme="minorHAnsi" w:hAnsiTheme="minorHAnsi" w:cs="Tahoma"/>
          <w:b/>
          <w:bCs/>
          <w:u w:val="single"/>
        </w:rPr>
      </w:pPr>
      <w:r w:rsidRPr="007A526F">
        <w:rPr>
          <w:rFonts w:asciiTheme="minorHAnsi" w:hAnsiTheme="minorHAnsi" w:cs="Tahoma"/>
          <w:b/>
          <w:bCs/>
          <w:u w:val="single"/>
        </w:rPr>
        <w:t xml:space="preserve">3 – ESTIMATIVA DAS QUANTIDADES DA CONTRATAÇÃO/AQUISIÇÃO </w:t>
      </w:r>
      <w:r w:rsidRPr="007A526F">
        <w:rPr>
          <w:rFonts w:asciiTheme="minorHAnsi" w:hAnsiTheme="minorHAnsi" w:cs="Tahoma"/>
          <w:u w:val="single"/>
        </w:rPr>
        <w:t xml:space="preserve">(Inciso IV, do § 1º do Artigo 18 da Lei Federal 14.133/2021). </w:t>
      </w:r>
    </w:p>
    <w:p w14:paraId="06085C13" w14:textId="77777777" w:rsidR="00A53C1E" w:rsidRPr="00A53C1E" w:rsidRDefault="00A53C1E" w:rsidP="00A53C1E">
      <w:pPr>
        <w:ind w:firstLine="709"/>
        <w:jc w:val="both"/>
        <w:rPr>
          <w:rFonts w:asciiTheme="minorHAnsi" w:hAnsiTheme="minorHAnsi" w:cs="Tahoma"/>
          <w:color w:val="FF0000"/>
        </w:rPr>
      </w:pPr>
    </w:p>
    <w:p w14:paraId="09C108A4"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lastRenderedPageBreak/>
        <w:t xml:space="preserve">As quantidades de Veículos a serem adquiridos se encontram estipuladas no Termo de Referência, e foram apuradas pela Equipe Técnica da Diretoria da Saúde com base na demanda atendida pela Diretoria ao longo dos anos, considerando-se, ainda, principalmente, que a cada ano que passa a demanda do serviço aumenta na rede pública municipal.  </w:t>
      </w:r>
    </w:p>
    <w:p w14:paraId="4D7536D9"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Ademais, a estimativa de quantitativo necessário para suprir a demanda atual dos serviços e locais que serão atendidos com as aquisições dos novos veículos. </w:t>
      </w:r>
    </w:p>
    <w:p w14:paraId="24C5F04F" w14:textId="77777777" w:rsidR="00A53C1E" w:rsidRPr="00A53C1E" w:rsidRDefault="00A53C1E" w:rsidP="00A53C1E">
      <w:pPr>
        <w:ind w:firstLine="709"/>
        <w:jc w:val="both"/>
        <w:rPr>
          <w:rFonts w:asciiTheme="minorHAnsi" w:hAnsiTheme="minorHAnsi" w:cs="Tahoma"/>
          <w:color w:val="FF0000"/>
        </w:rPr>
      </w:pPr>
    </w:p>
    <w:p w14:paraId="58A0D97E" w14:textId="77777777" w:rsidR="00A53C1E" w:rsidRPr="007A526F" w:rsidRDefault="00A53C1E" w:rsidP="00A53C1E">
      <w:pPr>
        <w:ind w:firstLine="709"/>
        <w:jc w:val="both"/>
        <w:rPr>
          <w:rFonts w:asciiTheme="minorHAnsi" w:hAnsiTheme="minorHAnsi" w:cs="Tahoma"/>
          <w:b/>
          <w:bCs/>
          <w:u w:val="single"/>
        </w:rPr>
      </w:pPr>
      <w:r w:rsidRPr="007A526F">
        <w:rPr>
          <w:rFonts w:asciiTheme="minorHAnsi" w:hAnsiTheme="minorHAnsi" w:cs="Tahoma"/>
          <w:b/>
          <w:bCs/>
          <w:u w:val="single"/>
        </w:rPr>
        <w:t xml:space="preserve">4 – PESQUISA DE MERCADO </w:t>
      </w:r>
      <w:r w:rsidRPr="007A526F">
        <w:rPr>
          <w:rFonts w:asciiTheme="minorHAnsi" w:hAnsiTheme="minorHAnsi" w:cs="Tahoma"/>
          <w:u w:val="single"/>
        </w:rPr>
        <w:t>(Inciso V, do § 1º do Artigo 18 da Lei Federal 14.133/2021).</w:t>
      </w:r>
      <w:r w:rsidRPr="007A526F">
        <w:rPr>
          <w:rFonts w:asciiTheme="minorHAnsi" w:hAnsiTheme="minorHAnsi" w:cs="Tahoma"/>
          <w:b/>
          <w:bCs/>
          <w:u w:val="single"/>
        </w:rPr>
        <w:t xml:space="preserve"> </w:t>
      </w:r>
    </w:p>
    <w:p w14:paraId="2DC4ABF6" w14:textId="77777777" w:rsidR="00A53C1E" w:rsidRPr="00A53C1E" w:rsidRDefault="00A53C1E" w:rsidP="00A53C1E">
      <w:pPr>
        <w:spacing w:line="276" w:lineRule="auto"/>
        <w:ind w:firstLine="709"/>
        <w:jc w:val="both"/>
        <w:rPr>
          <w:rFonts w:asciiTheme="minorHAnsi" w:hAnsiTheme="minorHAnsi" w:cs="Tahoma"/>
        </w:rPr>
      </w:pPr>
    </w:p>
    <w:p w14:paraId="6D05D980"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1475FB3D"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Consistindo basicamente na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w:t>
      </w:r>
    </w:p>
    <w:p w14:paraId="0D3410D4" w14:textId="77777777" w:rsidR="00A53C1E" w:rsidRPr="007A526F" w:rsidRDefault="00A53C1E" w:rsidP="00A53C1E">
      <w:pPr>
        <w:spacing w:line="276" w:lineRule="auto"/>
        <w:ind w:firstLine="709"/>
        <w:jc w:val="both"/>
        <w:rPr>
          <w:rFonts w:asciiTheme="minorHAnsi" w:hAnsiTheme="minorHAnsi" w:cs="Tahoma"/>
          <w:b/>
          <w:bCs/>
        </w:rPr>
      </w:pPr>
    </w:p>
    <w:p w14:paraId="21765B4D"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t>5 - ESTIMATIVA DO VALOR DA CONTRATAÇÃO</w:t>
      </w:r>
      <w:r w:rsidRPr="00A53C1E">
        <w:rPr>
          <w:rFonts w:asciiTheme="minorHAnsi" w:hAnsiTheme="minorHAnsi" w:cs="Tahoma"/>
          <w:u w:val="single"/>
        </w:rPr>
        <w:t xml:space="preserve"> (Inciso VI, do § 1º do Artigo 18 da Lei Federal 14.133/2021). </w:t>
      </w:r>
    </w:p>
    <w:p w14:paraId="54995AFC" w14:textId="77777777" w:rsidR="00A53C1E" w:rsidRPr="00A53C1E" w:rsidRDefault="00A53C1E" w:rsidP="00A53C1E">
      <w:pPr>
        <w:spacing w:line="276" w:lineRule="auto"/>
        <w:ind w:firstLine="709"/>
        <w:jc w:val="both"/>
        <w:rPr>
          <w:rFonts w:asciiTheme="minorHAnsi" w:hAnsiTheme="minorHAnsi"/>
          <w:b/>
          <w:bCs/>
        </w:rPr>
      </w:pPr>
    </w:p>
    <w:p w14:paraId="1A44505D"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As estimativas prévias foram realizadas pelo Setor Administrativo da Diretoria de Saúde, através de Concessionárias Oficiais de Veículos, podendo, inclusive, o Setor de Compras desta Prefeitura retificar ou ratificar as cotações constantes no processo licitatório, caso assim entenda, para fins de obtenção do preço referencial, conforme previsão no Regulamento Municipal.  </w:t>
      </w:r>
    </w:p>
    <w:p w14:paraId="2783592F" w14:textId="77777777" w:rsidR="00A53C1E" w:rsidRPr="00A53C1E" w:rsidRDefault="00A53C1E" w:rsidP="00345256">
      <w:pPr>
        <w:jc w:val="both"/>
        <w:rPr>
          <w:rFonts w:asciiTheme="minorHAnsi" w:hAnsiTheme="minorHAnsi" w:cs="Tahoma"/>
        </w:rPr>
      </w:pPr>
    </w:p>
    <w:p w14:paraId="7501332B" w14:textId="77777777" w:rsidR="00A53C1E" w:rsidRPr="00A53C1E" w:rsidRDefault="00A53C1E" w:rsidP="00A53C1E">
      <w:pPr>
        <w:ind w:firstLine="709"/>
        <w:jc w:val="both"/>
        <w:rPr>
          <w:rFonts w:asciiTheme="minorHAnsi" w:hAnsiTheme="minorHAnsi" w:cs="Tahoma"/>
          <w:u w:val="single"/>
        </w:rPr>
      </w:pPr>
    </w:p>
    <w:p w14:paraId="4A14E352" w14:textId="77777777" w:rsidR="00A53C1E" w:rsidRPr="00A53C1E" w:rsidRDefault="00A53C1E" w:rsidP="00A53C1E">
      <w:pPr>
        <w:ind w:firstLine="709"/>
        <w:jc w:val="both"/>
        <w:rPr>
          <w:rFonts w:asciiTheme="minorHAnsi" w:hAnsiTheme="minorHAnsi" w:cs="Tahoma"/>
          <w:u w:val="single"/>
        </w:rPr>
      </w:pPr>
      <w:r w:rsidRPr="007A526F">
        <w:rPr>
          <w:rFonts w:asciiTheme="minorHAnsi" w:hAnsiTheme="minorHAnsi" w:cs="Tahoma"/>
          <w:b/>
          <w:bCs/>
          <w:u w:val="single"/>
        </w:rPr>
        <w:t>6 – DESCRIÇÃO DA SOLUÇÃO COMO UM TODO</w:t>
      </w:r>
      <w:r w:rsidRPr="00A53C1E">
        <w:rPr>
          <w:rFonts w:asciiTheme="minorHAnsi" w:hAnsiTheme="minorHAnsi" w:cs="Tahoma"/>
          <w:u w:val="single"/>
        </w:rPr>
        <w:t xml:space="preserve"> (Inciso VII, do § 1º do Artigo 18 da Lei Federal 14.133/2021). </w:t>
      </w:r>
    </w:p>
    <w:p w14:paraId="1E618D71" w14:textId="77777777" w:rsidR="00A53C1E" w:rsidRPr="00A53C1E" w:rsidRDefault="00A53C1E" w:rsidP="00A53C1E">
      <w:pPr>
        <w:ind w:firstLine="709"/>
        <w:jc w:val="both"/>
        <w:rPr>
          <w:rFonts w:asciiTheme="minorHAnsi" w:hAnsiTheme="minorHAnsi" w:cs="Tahoma"/>
          <w:u w:val="single"/>
        </w:rPr>
      </w:pPr>
    </w:p>
    <w:p w14:paraId="1F7BFAEC"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As aquisições dos veículos, conforme quantidade e descrição acima, são para atender a demanda da Diretoria Municipal de Saúde de São Joaquim da Barra, Estado de São Paulo, visando a renovação da frota veicular e atender a demanda crescente do serviço oferecido à população. </w:t>
      </w:r>
    </w:p>
    <w:p w14:paraId="72560586" w14:textId="77777777" w:rsidR="00A53C1E" w:rsidRPr="00A53C1E" w:rsidRDefault="00A53C1E" w:rsidP="00A53C1E">
      <w:pPr>
        <w:ind w:firstLine="709"/>
        <w:jc w:val="both"/>
        <w:rPr>
          <w:rStyle w:val="Forte"/>
          <w:rFonts w:asciiTheme="minorHAnsi" w:hAnsiTheme="minorHAnsi" w:cs="Tahoma"/>
          <w:b w:val="0"/>
          <w:u w:val="single"/>
        </w:rPr>
      </w:pPr>
    </w:p>
    <w:p w14:paraId="691EE50E"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7 – JUSTIFICATIVA DO PARCELAMENTO OU NÃO DA SOLUÇÃO </w:t>
      </w:r>
      <w:r w:rsidRPr="00A53C1E">
        <w:rPr>
          <w:rFonts w:asciiTheme="minorHAnsi" w:hAnsiTheme="minorHAnsi" w:cs="Tahoma"/>
          <w:u w:val="single"/>
        </w:rPr>
        <w:t xml:space="preserve">(Inciso VIII, do § 1º do Artigo 18 da Lei Federal 14.133/2021). </w:t>
      </w:r>
    </w:p>
    <w:p w14:paraId="61464232" w14:textId="77777777" w:rsidR="00A53C1E" w:rsidRPr="00A53C1E" w:rsidRDefault="00A53C1E" w:rsidP="00A53C1E">
      <w:pPr>
        <w:ind w:firstLine="709"/>
        <w:jc w:val="both"/>
        <w:rPr>
          <w:rFonts w:asciiTheme="minorHAnsi" w:hAnsiTheme="minorHAnsi" w:cs="Tahoma"/>
          <w:u w:val="single"/>
        </w:rPr>
      </w:pPr>
    </w:p>
    <w:p w14:paraId="5F665885" w14:textId="77777777" w:rsidR="00A53C1E" w:rsidRPr="00A53C1E" w:rsidRDefault="00A53C1E" w:rsidP="00A53C1E">
      <w:pPr>
        <w:ind w:firstLine="709"/>
        <w:jc w:val="both"/>
        <w:rPr>
          <w:rFonts w:asciiTheme="minorHAnsi" w:hAnsiTheme="minorHAnsi"/>
        </w:rPr>
      </w:pPr>
      <w:r w:rsidRPr="00A53C1E">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745ED6C8" w14:textId="77777777" w:rsidR="00A53C1E" w:rsidRPr="00A53C1E" w:rsidRDefault="00A53C1E" w:rsidP="00A53C1E">
      <w:pPr>
        <w:ind w:firstLine="709"/>
        <w:jc w:val="both"/>
        <w:rPr>
          <w:rFonts w:asciiTheme="minorHAnsi" w:hAnsiTheme="minorHAnsi"/>
        </w:rPr>
      </w:pPr>
      <w:r w:rsidRPr="00A53C1E">
        <w:rPr>
          <w:rFonts w:asciiTheme="minorHAnsi" w:hAnsiTheme="minorHAnsi"/>
        </w:rPr>
        <w:lastRenderedPageBreak/>
        <w:t>Desse modo, e considerando, que o objeto licitado forma um conjunto unitário, resguardada as suas especificidades. Ademais é prática comum no Setor de Compras e Licitações de Aquisição de Veículos, o fornecimento dos itens pode ser feito por uma única empresa, respeitando-se, claro, o critério de julgamento da Licitação que será menor preço por item, pois as aquisições demandadas estão intrinsecamente ligados e o desmembramento destes serviços e materiais em grupos diferentes poderia trazer grande dificuldade na prestação dos serviços por parte de diferentes empresas contratadas, causando assim a dessincronizarão na execução contratual.</w:t>
      </w:r>
    </w:p>
    <w:p w14:paraId="7562A925" w14:textId="77777777" w:rsidR="00A53C1E" w:rsidRPr="00A53C1E" w:rsidRDefault="00A53C1E" w:rsidP="00A53C1E">
      <w:pPr>
        <w:ind w:firstLine="709"/>
        <w:jc w:val="both"/>
        <w:rPr>
          <w:rStyle w:val="Forte"/>
          <w:rFonts w:asciiTheme="minorHAnsi" w:hAnsiTheme="minorHAnsi" w:cs="Tahoma"/>
          <w:u w:val="single"/>
        </w:rPr>
      </w:pPr>
    </w:p>
    <w:p w14:paraId="64FFDF42"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8 - INFORMANDO AS CONTRATAÇÕES CORRELATAS E/OU INTERDEPENDENTES </w:t>
      </w:r>
      <w:r w:rsidRPr="00A53C1E">
        <w:rPr>
          <w:rFonts w:asciiTheme="minorHAnsi" w:hAnsiTheme="minorHAnsi" w:cs="Tahoma"/>
          <w:u w:val="single"/>
        </w:rPr>
        <w:t xml:space="preserve">(Inciso XI, do § 1º do Artigo 18 da Lei Federal 14.133/2021). </w:t>
      </w:r>
    </w:p>
    <w:p w14:paraId="4724D9B1" w14:textId="77777777" w:rsidR="00A53C1E" w:rsidRPr="00A53C1E" w:rsidRDefault="00A53C1E" w:rsidP="00A53C1E">
      <w:pPr>
        <w:ind w:firstLine="709"/>
        <w:jc w:val="both"/>
        <w:rPr>
          <w:rFonts w:asciiTheme="minorHAnsi" w:hAnsiTheme="minorHAnsi" w:cs="Tahoma"/>
          <w:u w:val="single"/>
        </w:rPr>
      </w:pPr>
    </w:p>
    <w:p w14:paraId="6BC038A9" w14:textId="77777777" w:rsidR="00A53C1E" w:rsidRPr="00A53C1E" w:rsidRDefault="00A53C1E" w:rsidP="00A53C1E">
      <w:pPr>
        <w:ind w:firstLine="567"/>
        <w:jc w:val="both"/>
        <w:rPr>
          <w:rFonts w:asciiTheme="minorHAnsi" w:hAnsiTheme="minorHAnsi"/>
        </w:rPr>
      </w:pPr>
      <w:r w:rsidRPr="00A53C1E">
        <w:rPr>
          <w:rFonts w:asciiTheme="minorHAnsi" w:hAnsiTheme="minorHAnsi"/>
        </w:rPr>
        <w:t xml:space="preserve">Não se verifica, nesta unidade, contratações correlatas e/ou interdependentes para a viabilidade e contratação da demanda descrita neste Estudo Técnico Preliminar e Termo de Referência. </w:t>
      </w:r>
    </w:p>
    <w:p w14:paraId="484A91AC" w14:textId="77777777" w:rsidR="00A53C1E" w:rsidRPr="00A53C1E" w:rsidRDefault="00A53C1E" w:rsidP="00A53C1E">
      <w:pPr>
        <w:ind w:firstLine="567"/>
        <w:jc w:val="both"/>
        <w:rPr>
          <w:rFonts w:asciiTheme="minorHAnsi" w:hAnsiTheme="minorHAnsi"/>
          <w:b/>
          <w:u w:val="single"/>
        </w:rPr>
      </w:pPr>
      <w:r w:rsidRPr="00A53C1E">
        <w:rPr>
          <w:rFonts w:asciiTheme="minorHAnsi" w:hAnsiTheme="minorHAnsi"/>
        </w:rPr>
        <w:t>Inexiste, ainda, Ata de Registro de Preço válida cujo objeto seja igual ou semelhante ao contratado no presente processo licitatório.</w:t>
      </w:r>
    </w:p>
    <w:p w14:paraId="6FC34B13" w14:textId="77777777" w:rsidR="00A53C1E" w:rsidRPr="00A53C1E" w:rsidRDefault="00A53C1E" w:rsidP="00A53C1E">
      <w:pPr>
        <w:ind w:firstLine="709"/>
        <w:jc w:val="both"/>
        <w:rPr>
          <w:rFonts w:asciiTheme="minorHAnsi" w:hAnsiTheme="minorHAnsi" w:cs="Tahoma"/>
          <w:color w:val="FF0000"/>
        </w:rPr>
      </w:pPr>
    </w:p>
    <w:p w14:paraId="3223FEB5"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9 - INFORMANDO OS RESULTADOS PRETENDIDOS </w:t>
      </w:r>
      <w:r w:rsidRPr="00A53C1E">
        <w:rPr>
          <w:rFonts w:asciiTheme="minorHAnsi" w:hAnsiTheme="minorHAnsi" w:cs="Tahoma"/>
          <w:u w:val="single"/>
        </w:rPr>
        <w:t xml:space="preserve">(Inciso IX, do § 1º do Artigo 18 da Lei Federal 14.133/2021). </w:t>
      </w:r>
    </w:p>
    <w:p w14:paraId="29EF2153" w14:textId="77777777" w:rsidR="00A53C1E" w:rsidRPr="00A53C1E" w:rsidRDefault="00A53C1E" w:rsidP="00A53C1E">
      <w:pPr>
        <w:ind w:firstLine="709"/>
        <w:jc w:val="both"/>
        <w:rPr>
          <w:rFonts w:asciiTheme="minorHAnsi" w:hAnsiTheme="minorHAnsi" w:cs="Tahoma"/>
          <w:u w:val="single"/>
        </w:rPr>
      </w:pPr>
    </w:p>
    <w:p w14:paraId="55DE3023"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 xml:space="preserve">O resultado pretendido com essa contratação é o de garantir que os veículos adquiridos sejam utilizados pelos funcionários e usuários da Diretoria Municipal de Saúde, como transporte de pacientes, exames, medicamentos, vacinas e insumos, dentre outras utilizações pela Administração Pública Municipal. </w:t>
      </w:r>
    </w:p>
    <w:p w14:paraId="47E99764" w14:textId="77777777" w:rsidR="00A53C1E" w:rsidRPr="00A53C1E" w:rsidRDefault="00A53C1E" w:rsidP="00A53C1E">
      <w:pPr>
        <w:ind w:firstLine="709"/>
        <w:jc w:val="both"/>
        <w:rPr>
          <w:rFonts w:asciiTheme="minorHAnsi" w:hAnsiTheme="minorHAnsi" w:cs="Tahoma"/>
        </w:rPr>
      </w:pPr>
    </w:p>
    <w:p w14:paraId="6761A7A6" w14:textId="77777777" w:rsidR="00A53C1E" w:rsidRPr="00A53C1E" w:rsidRDefault="00A53C1E" w:rsidP="00A53C1E">
      <w:pPr>
        <w:ind w:firstLine="709"/>
        <w:jc w:val="both"/>
        <w:rPr>
          <w:rStyle w:val="Forte"/>
          <w:rFonts w:asciiTheme="minorHAnsi" w:hAnsiTheme="minorHAnsi" w:cs="Tahoma"/>
          <w:b w:val="0"/>
          <w:u w:val="single"/>
        </w:rPr>
      </w:pPr>
    </w:p>
    <w:p w14:paraId="286980B8"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10 - REGISTRANDO AS PROVIDÊNCIAS A SEREM ADOTADAS </w:t>
      </w:r>
      <w:r w:rsidRPr="00A53C1E">
        <w:rPr>
          <w:rFonts w:asciiTheme="minorHAnsi" w:hAnsiTheme="minorHAnsi" w:cs="Tahoma"/>
          <w:u w:val="single"/>
        </w:rPr>
        <w:t xml:space="preserve">(Inciso X, do § 1º do Artigo 18 da Lei Federal 14.133/2021). </w:t>
      </w:r>
    </w:p>
    <w:p w14:paraId="727BDE85" w14:textId="77777777" w:rsidR="00A53C1E" w:rsidRPr="00A53C1E" w:rsidRDefault="00A53C1E" w:rsidP="00A53C1E">
      <w:pPr>
        <w:ind w:firstLine="709"/>
        <w:jc w:val="both"/>
        <w:rPr>
          <w:rFonts w:asciiTheme="minorHAnsi" w:hAnsiTheme="minorHAnsi" w:cs="Tahoma"/>
          <w:u w:val="single"/>
        </w:rPr>
      </w:pPr>
    </w:p>
    <w:p w14:paraId="15147FB1" w14:textId="77777777" w:rsidR="00A53C1E" w:rsidRPr="00A53C1E" w:rsidRDefault="00A53C1E" w:rsidP="00A53C1E">
      <w:pPr>
        <w:ind w:firstLine="709"/>
        <w:jc w:val="both"/>
        <w:rPr>
          <w:rFonts w:asciiTheme="minorHAnsi" w:hAnsiTheme="minorHAnsi" w:cs="Tahoma"/>
        </w:rPr>
      </w:pPr>
      <w:r w:rsidRPr="00A53C1E">
        <w:rPr>
          <w:rFonts w:asciiTheme="minorHAnsi" w:hAnsiTheme="minorHAnsi" w:cs="Tahoma"/>
        </w:rPr>
        <w:t>Por se tratar de contratação de empresa especializada, não haverá providências a serem adotadas quanto a treinamentos ou adaptação na infraestrutura.</w:t>
      </w:r>
    </w:p>
    <w:p w14:paraId="4E736804" w14:textId="77777777" w:rsidR="00A53C1E" w:rsidRPr="00A53C1E" w:rsidRDefault="00A53C1E" w:rsidP="00A53C1E">
      <w:pPr>
        <w:ind w:firstLine="709"/>
        <w:jc w:val="both"/>
        <w:rPr>
          <w:rFonts w:asciiTheme="minorHAnsi" w:hAnsiTheme="minorHAnsi" w:cs="Tahoma"/>
        </w:rPr>
      </w:pPr>
    </w:p>
    <w:p w14:paraId="3C6A3C91"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11 - DESCREVENDO OS POSSÍVEIS IMPACTOS AMBIENTAIS </w:t>
      </w:r>
      <w:r w:rsidRPr="00A53C1E">
        <w:rPr>
          <w:rFonts w:asciiTheme="minorHAnsi" w:hAnsiTheme="minorHAnsi" w:cs="Tahoma"/>
          <w:u w:val="single"/>
        </w:rPr>
        <w:t>(Inciso XII, do § 1º do Artigo 18 da Lei Federal 14.133/2021).</w:t>
      </w:r>
    </w:p>
    <w:p w14:paraId="52A25BB8" w14:textId="77777777" w:rsidR="00A53C1E" w:rsidRPr="00A53C1E" w:rsidRDefault="00A53C1E" w:rsidP="00A53C1E">
      <w:pPr>
        <w:ind w:firstLine="709"/>
        <w:jc w:val="both"/>
        <w:rPr>
          <w:rFonts w:asciiTheme="minorHAnsi" w:hAnsiTheme="minorHAnsi" w:cs="Tahoma"/>
          <w:u w:val="single"/>
        </w:rPr>
      </w:pPr>
    </w:p>
    <w:p w14:paraId="39A581E7" w14:textId="77777777" w:rsidR="00A53C1E" w:rsidRPr="00A53C1E" w:rsidRDefault="00A53C1E" w:rsidP="00A53C1E">
      <w:pPr>
        <w:ind w:firstLine="708"/>
        <w:jc w:val="both"/>
        <w:rPr>
          <w:rFonts w:asciiTheme="minorHAnsi" w:hAnsiTheme="minorHAnsi" w:cs="Tahoma"/>
        </w:rPr>
      </w:pPr>
      <w:r w:rsidRPr="00A53C1E">
        <w:rPr>
          <w:rFonts w:asciiTheme="minorHAnsi" w:hAnsiTheme="minorHAnsi" w:cs="Tahoma"/>
        </w:rPr>
        <w:t>Não há impactos ambientais relacionados à contratação.</w:t>
      </w:r>
    </w:p>
    <w:p w14:paraId="1D754F84" w14:textId="77777777" w:rsidR="00A53C1E" w:rsidRPr="00A53C1E" w:rsidRDefault="00A53C1E" w:rsidP="00A53C1E">
      <w:pPr>
        <w:ind w:firstLine="708"/>
        <w:jc w:val="both"/>
        <w:rPr>
          <w:rFonts w:asciiTheme="minorHAnsi" w:hAnsiTheme="minorHAnsi" w:cs="Tahoma"/>
        </w:rPr>
      </w:pPr>
    </w:p>
    <w:p w14:paraId="38783134" w14:textId="77777777" w:rsidR="00A53C1E" w:rsidRPr="00A53C1E" w:rsidRDefault="00A53C1E" w:rsidP="00A53C1E">
      <w:pPr>
        <w:ind w:firstLine="709"/>
        <w:jc w:val="both"/>
        <w:rPr>
          <w:rFonts w:asciiTheme="minorHAnsi" w:hAnsiTheme="minorHAnsi" w:cs="Tahoma"/>
          <w:color w:val="FF0000"/>
        </w:rPr>
      </w:pPr>
    </w:p>
    <w:p w14:paraId="76045ED8" w14:textId="77777777" w:rsidR="00A53C1E" w:rsidRPr="00A53C1E" w:rsidRDefault="00A53C1E" w:rsidP="00A53C1E">
      <w:pPr>
        <w:ind w:firstLine="709"/>
        <w:jc w:val="both"/>
        <w:rPr>
          <w:rFonts w:asciiTheme="minorHAnsi" w:hAnsiTheme="minorHAnsi" w:cs="Tahoma"/>
          <w:u w:val="single"/>
        </w:rPr>
      </w:pPr>
      <w:r w:rsidRPr="00A53C1E">
        <w:rPr>
          <w:rStyle w:val="Forte"/>
          <w:rFonts w:asciiTheme="minorHAnsi" w:hAnsiTheme="minorHAnsi" w:cs="Tahoma"/>
          <w:u w:val="single"/>
        </w:rPr>
        <w:t xml:space="preserve">12 - DEMONSTRANDO O ALINHAMENTO ENTRE A CONTRATAÇÃO E O PLANEJAMENTO </w:t>
      </w:r>
      <w:r w:rsidRPr="00A53C1E">
        <w:rPr>
          <w:rFonts w:asciiTheme="minorHAnsi" w:hAnsiTheme="minorHAnsi" w:cs="Tahoma"/>
          <w:u w:val="single"/>
        </w:rPr>
        <w:t xml:space="preserve">(Inciso II, do § 1º do Artigo 18 da Lei Federal 14.133/2021). </w:t>
      </w:r>
    </w:p>
    <w:p w14:paraId="20B78533" w14:textId="77777777" w:rsidR="00A53C1E" w:rsidRPr="00A53C1E" w:rsidRDefault="00A53C1E" w:rsidP="00A53C1E">
      <w:pPr>
        <w:ind w:firstLine="709"/>
        <w:jc w:val="both"/>
        <w:rPr>
          <w:rFonts w:asciiTheme="minorHAnsi" w:hAnsiTheme="minorHAnsi" w:cs="Tahoma"/>
          <w:u w:val="single"/>
        </w:rPr>
      </w:pPr>
    </w:p>
    <w:p w14:paraId="3B7DAB67" w14:textId="77777777" w:rsidR="00A53C1E" w:rsidRPr="00A53C1E" w:rsidRDefault="00A53C1E" w:rsidP="00A53C1E">
      <w:pPr>
        <w:ind w:firstLine="708"/>
        <w:jc w:val="both"/>
        <w:rPr>
          <w:rFonts w:asciiTheme="minorHAnsi" w:hAnsiTheme="minorHAnsi" w:cs="Tahoma"/>
        </w:rPr>
      </w:pPr>
      <w:r w:rsidRPr="00A53C1E">
        <w:rPr>
          <w:rFonts w:asciiTheme="minorHAnsi" w:hAnsiTheme="minorHAnsi" w:cs="Tahoma"/>
        </w:rPr>
        <w:t>A Contratação não se encontra prevista no Plano Anual de Contratações em razão do Município de São Joaquim da Barra, Estado de São Paulo, não possuir constituído o referido plano no atual exercício financeiro.</w:t>
      </w:r>
    </w:p>
    <w:p w14:paraId="5F2558E5" w14:textId="77777777" w:rsidR="00A53C1E" w:rsidRPr="00A53C1E" w:rsidRDefault="00A53C1E" w:rsidP="00A53C1E">
      <w:pPr>
        <w:ind w:firstLine="708"/>
        <w:jc w:val="both"/>
        <w:rPr>
          <w:rFonts w:asciiTheme="minorHAnsi" w:hAnsiTheme="minorHAnsi" w:cs="Tahoma"/>
          <w:color w:val="FF0000"/>
        </w:rPr>
      </w:pPr>
    </w:p>
    <w:p w14:paraId="36D03829" w14:textId="77777777" w:rsidR="00A53C1E" w:rsidRPr="00A53C1E" w:rsidRDefault="00A53C1E" w:rsidP="00A53C1E">
      <w:pPr>
        <w:ind w:firstLine="709"/>
        <w:jc w:val="both"/>
        <w:rPr>
          <w:rFonts w:asciiTheme="minorHAnsi" w:hAnsiTheme="minorHAnsi" w:cs="Tahoma"/>
          <w:b/>
          <w:u w:val="single"/>
        </w:rPr>
      </w:pPr>
      <w:r w:rsidRPr="00A53C1E">
        <w:rPr>
          <w:rFonts w:asciiTheme="minorHAnsi" w:hAnsiTheme="minorHAnsi" w:cs="Tahoma"/>
          <w:b/>
          <w:u w:val="single"/>
        </w:rPr>
        <w:t xml:space="preserve">13 - POSICIONAMENTO CONCLUSIVO SOBRE A ADEQUAÇÃO DA CONTRATAÇÃO PARA O ATENDIMENTO DA NECESSIDADE A QUE SE DESTINA. </w:t>
      </w:r>
      <w:r w:rsidRPr="00A53C1E">
        <w:rPr>
          <w:rFonts w:asciiTheme="minorHAnsi" w:hAnsiTheme="minorHAnsi" w:cs="Tahoma"/>
          <w:u w:val="single"/>
        </w:rPr>
        <w:t xml:space="preserve">(Inciso XIII, do § 1º do Artigo 18 da Lei Federal </w:t>
      </w:r>
      <w:r w:rsidRPr="00A53C1E">
        <w:rPr>
          <w:rFonts w:asciiTheme="minorHAnsi" w:hAnsiTheme="minorHAnsi" w:cs="Tahoma"/>
          <w:u w:val="single"/>
        </w:rPr>
        <w:lastRenderedPageBreak/>
        <w:t>14.133/2021).</w:t>
      </w:r>
      <w:r w:rsidRPr="00A53C1E">
        <w:rPr>
          <w:rFonts w:asciiTheme="minorHAnsi" w:hAnsiTheme="minorHAnsi" w:cs="Tahoma"/>
          <w:b/>
          <w:u w:val="single"/>
        </w:rPr>
        <w:t xml:space="preserve">  </w:t>
      </w:r>
    </w:p>
    <w:p w14:paraId="6D07571B" w14:textId="77777777" w:rsidR="00A53C1E" w:rsidRPr="00A53C1E" w:rsidRDefault="00A53C1E" w:rsidP="00A53C1E">
      <w:pPr>
        <w:ind w:firstLine="709"/>
        <w:jc w:val="both"/>
        <w:rPr>
          <w:rFonts w:asciiTheme="minorHAnsi" w:hAnsiTheme="minorHAnsi" w:cs="Tahoma"/>
          <w:u w:val="single"/>
        </w:rPr>
      </w:pPr>
    </w:p>
    <w:p w14:paraId="4DA59B52" w14:textId="77777777" w:rsidR="00A53C1E" w:rsidRPr="00A53C1E" w:rsidRDefault="00A53C1E" w:rsidP="00A53C1E">
      <w:pPr>
        <w:ind w:firstLine="709"/>
        <w:jc w:val="both"/>
        <w:rPr>
          <w:rFonts w:asciiTheme="minorHAnsi" w:hAnsiTheme="minorHAnsi" w:cs="Tahoma"/>
        </w:rPr>
      </w:pPr>
      <w:bookmarkStart w:id="35" w:name="art18§1iii"/>
      <w:bookmarkEnd w:id="35"/>
      <w:r w:rsidRPr="00A53C1E">
        <w:rPr>
          <w:rFonts w:asciiTheme="minorHAnsi" w:hAnsiTheme="minorHAnsi" w:cs="Tahoma"/>
        </w:rPr>
        <w:t xml:space="preserve">Ante o exposto, a Equipe Técnica da Diretoria Municipal de Saúde, constatou-se que a Aquisição de 02 (duas) Ambulâncias Tipo A para atender a demanda da Diretoria Municipal de Saúde, da Prefeitura Municipal de São Joaquim da Barra, Estado de São Paulo, se mostra necessária, adequada e viável, tendo em vista a grande procura do serviço na rede pública municipal, além de não se perder de vista a obrigatoriedade do Município proporcionar saúde e comodidade, em concepção ampla da palavra, aos usuários do serviço. </w:t>
      </w:r>
    </w:p>
    <w:p w14:paraId="65448402" w14:textId="77777777" w:rsidR="00A53C1E" w:rsidRPr="00A53C1E" w:rsidRDefault="00A53C1E" w:rsidP="00A53C1E">
      <w:pPr>
        <w:ind w:firstLine="709"/>
        <w:jc w:val="both"/>
        <w:rPr>
          <w:rFonts w:asciiTheme="minorHAnsi" w:hAnsiTheme="minorHAnsi" w:cs="Tahoma"/>
        </w:rPr>
      </w:pPr>
    </w:p>
    <w:p w14:paraId="10893E29" w14:textId="77777777" w:rsidR="00A53C1E" w:rsidRPr="00A53C1E" w:rsidRDefault="00A53C1E" w:rsidP="00A53C1E">
      <w:pPr>
        <w:ind w:firstLine="709"/>
        <w:jc w:val="both"/>
        <w:rPr>
          <w:rFonts w:asciiTheme="minorHAnsi" w:hAnsiTheme="minorHAnsi" w:cs="Tahoma"/>
        </w:rPr>
      </w:pPr>
    </w:p>
    <w:p w14:paraId="4DECEFC9" w14:textId="77777777" w:rsidR="00A53C1E" w:rsidRPr="00A53C1E" w:rsidRDefault="00A53C1E" w:rsidP="00A53C1E">
      <w:pPr>
        <w:ind w:firstLine="709"/>
        <w:jc w:val="both"/>
        <w:rPr>
          <w:rFonts w:asciiTheme="minorHAnsi" w:hAnsiTheme="minorHAnsi" w:cs="Tahoma"/>
        </w:rPr>
      </w:pPr>
    </w:p>
    <w:p w14:paraId="15B7D8C0" w14:textId="77777777" w:rsidR="00A53C1E" w:rsidRPr="00A53C1E" w:rsidRDefault="00A53C1E" w:rsidP="00A53C1E">
      <w:pPr>
        <w:ind w:firstLine="709"/>
        <w:jc w:val="both"/>
        <w:rPr>
          <w:rFonts w:asciiTheme="minorHAnsi" w:hAnsiTheme="minorHAnsi" w:cs="Tahoma"/>
        </w:rPr>
      </w:pPr>
    </w:p>
    <w:p w14:paraId="4902F259" w14:textId="77777777" w:rsidR="00A53C1E" w:rsidRPr="00A53C1E" w:rsidRDefault="00A53C1E" w:rsidP="00A53C1E">
      <w:pPr>
        <w:ind w:firstLine="709"/>
        <w:jc w:val="both"/>
        <w:rPr>
          <w:rFonts w:asciiTheme="minorHAnsi" w:hAnsiTheme="minorHAnsi" w:cs="Tahoma"/>
        </w:rPr>
      </w:pPr>
    </w:p>
    <w:p w14:paraId="11182DCE" w14:textId="77777777" w:rsidR="00A53C1E" w:rsidRPr="00A53C1E" w:rsidRDefault="00A53C1E" w:rsidP="00A53C1E">
      <w:pPr>
        <w:tabs>
          <w:tab w:val="center" w:pos="4929"/>
          <w:tab w:val="left" w:pos="6870"/>
        </w:tabs>
        <w:jc w:val="center"/>
        <w:rPr>
          <w:rFonts w:asciiTheme="minorHAnsi" w:hAnsiTheme="minorHAnsi" w:cs="Times New Roman"/>
          <w:b/>
        </w:rPr>
      </w:pPr>
      <w:r w:rsidRPr="00A53C1E">
        <w:rPr>
          <w:rFonts w:asciiTheme="minorHAnsi" w:hAnsiTheme="minorHAnsi" w:cs="Times New Roman"/>
          <w:b/>
        </w:rPr>
        <w:t xml:space="preserve">JORGE GUILHERME KRUGER </w:t>
      </w:r>
    </w:p>
    <w:p w14:paraId="67A1F9C5" w14:textId="77777777" w:rsidR="00A53C1E" w:rsidRPr="00A53C1E" w:rsidRDefault="00A53C1E" w:rsidP="00A53C1E">
      <w:pPr>
        <w:jc w:val="center"/>
        <w:rPr>
          <w:rFonts w:asciiTheme="minorHAnsi" w:hAnsiTheme="minorHAnsi" w:cs="Times New Roman"/>
          <w:b/>
        </w:rPr>
      </w:pPr>
      <w:r w:rsidRPr="00A53C1E">
        <w:rPr>
          <w:rFonts w:asciiTheme="minorHAnsi" w:hAnsiTheme="minorHAnsi" w:cs="Times New Roman"/>
          <w:b/>
        </w:rPr>
        <w:t>DIRETOR DO DEPARTAMENTO MUNICIPAL DE SAÚDE</w:t>
      </w:r>
    </w:p>
    <w:p w14:paraId="4BF7F4C6" w14:textId="77777777" w:rsidR="00A53C1E" w:rsidRDefault="00A53C1E" w:rsidP="00A53C1E">
      <w:pPr>
        <w:spacing w:line="276" w:lineRule="auto"/>
        <w:jc w:val="center"/>
        <w:rPr>
          <w:b/>
          <w:bCs/>
        </w:rPr>
      </w:pPr>
    </w:p>
    <w:p w14:paraId="4A24DFDE" w14:textId="7274F93A" w:rsidR="00EF544A" w:rsidRDefault="00EF544A" w:rsidP="00D96BC7">
      <w:pPr>
        <w:tabs>
          <w:tab w:val="left" w:pos="1134"/>
          <w:tab w:val="left" w:pos="9639"/>
        </w:tabs>
        <w:ind w:right="687"/>
        <w:jc w:val="center"/>
        <w:rPr>
          <w:rFonts w:asciiTheme="minorHAnsi" w:hAnsiTheme="minorHAnsi" w:cs="Times New Roman"/>
          <w:b/>
        </w:rPr>
      </w:pPr>
    </w:p>
    <w:p w14:paraId="0C8A1602" w14:textId="287AFD4E" w:rsidR="00A53C1E" w:rsidRDefault="00A53C1E" w:rsidP="00D96BC7">
      <w:pPr>
        <w:tabs>
          <w:tab w:val="left" w:pos="1134"/>
          <w:tab w:val="left" w:pos="9639"/>
        </w:tabs>
        <w:ind w:right="687"/>
        <w:jc w:val="center"/>
        <w:rPr>
          <w:rFonts w:asciiTheme="minorHAnsi" w:hAnsiTheme="minorHAnsi" w:cs="Times New Roman"/>
          <w:b/>
        </w:rPr>
      </w:pPr>
    </w:p>
    <w:p w14:paraId="1154641E" w14:textId="6D919103" w:rsidR="00A53C1E" w:rsidRDefault="00A53C1E" w:rsidP="00D96BC7">
      <w:pPr>
        <w:tabs>
          <w:tab w:val="left" w:pos="1134"/>
          <w:tab w:val="left" w:pos="9639"/>
        </w:tabs>
        <w:ind w:right="687"/>
        <w:jc w:val="center"/>
        <w:rPr>
          <w:rFonts w:asciiTheme="minorHAnsi" w:hAnsiTheme="minorHAnsi" w:cs="Times New Roman"/>
          <w:b/>
        </w:rPr>
      </w:pPr>
    </w:p>
    <w:p w14:paraId="04751030" w14:textId="19FAAABA" w:rsidR="00A53C1E" w:rsidRDefault="00A53C1E" w:rsidP="00D96BC7">
      <w:pPr>
        <w:tabs>
          <w:tab w:val="left" w:pos="1134"/>
          <w:tab w:val="left" w:pos="9639"/>
        </w:tabs>
        <w:ind w:right="687"/>
        <w:jc w:val="center"/>
        <w:rPr>
          <w:rFonts w:asciiTheme="minorHAnsi" w:hAnsiTheme="minorHAnsi" w:cs="Times New Roman"/>
          <w:b/>
        </w:rPr>
      </w:pPr>
    </w:p>
    <w:p w14:paraId="40745845" w14:textId="4A6B1978" w:rsidR="00A53C1E" w:rsidRDefault="00A53C1E" w:rsidP="00D96BC7">
      <w:pPr>
        <w:tabs>
          <w:tab w:val="left" w:pos="1134"/>
          <w:tab w:val="left" w:pos="9639"/>
        </w:tabs>
        <w:ind w:right="687"/>
        <w:jc w:val="center"/>
        <w:rPr>
          <w:rFonts w:asciiTheme="minorHAnsi" w:hAnsiTheme="minorHAnsi" w:cs="Times New Roman"/>
          <w:b/>
        </w:rPr>
      </w:pPr>
    </w:p>
    <w:p w14:paraId="09BCF899" w14:textId="3199BD8E" w:rsidR="00A53C1E" w:rsidRDefault="00A53C1E" w:rsidP="00D96BC7">
      <w:pPr>
        <w:tabs>
          <w:tab w:val="left" w:pos="1134"/>
          <w:tab w:val="left" w:pos="9639"/>
        </w:tabs>
        <w:ind w:right="687"/>
        <w:jc w:val="center"/>
        <w:rPr>
          <w:rFonts w:asciiTheme="minorHAnsi" w:hAnsiTheme="minorHAnsi" w:cs="Times New Roman"/>
          <w:b/>
        </w:rPr>
      </w:pPr>
    </w:p>
    <w:p w14:paraId="7209BE5C" w14:textId="7AD8BE16" w:rsidR="00A53C1E" w:rsidRDefault="00A53C1E" w:rsidP="00D96BC7">
      <w:pPr>
        <w:tabs>
          <w:tab w:val="left" w:pos="1134"/>
          <w:tab w:val="left" w:pos="9639"/>
        </w:tabs>
        <w:ind w:right="687"/>
        <w:jc w:val="center"/>
        <w:rPr>
          <w:rFonts w:asciiTheme="minorHAnsi" w:hAnsiTheme="minorHAnsi" w:cs="Times New Roman"/>
          <w:b/>
        </w:rPr>
      </w:pPr>
    </w:p>
    <w:p w14:paraId="68015D22" w14:textId="175EC708" w:rsidR="00A53C1E" w:rsidRDefault="00A53C1E" w:rsidP="00D96BC7">
      <w:pPr>
        <w:tabs>
          <w:tab w:val="left" w:pos="1134"/>
          <w:tab w:val="left" w:pos="9639"/>
        </w:tabs>
        <w:ind w:right="687"/>
        <w:jc w:val="center"/>
        <w:rPr>
          <w:rFonts w:asciiTheme="minorHAnsi" w:hAnsiTheme="minorHAnsi" w:cs="Times New Roman"/>
          <w:b/>
        </w:rPr>
      </w:pPr>
    </w:p>
    <w:p w14:paraId="2A06440A" w14:textId="4D6D0E12" w:rsidR="00A53C1E" w:rsidRDefault="00A53C1E" w:rsidP="00D96BC7">
      <w:pPr>
        <w:tabs>
          <w:tab w:val="left" w:pos="1134"/>
          <w:tab w:val="left" w:pos="9639"/>
        </w:tabs>
        <w:ind w:right="687"/>
        <w:jc w:val="center"/>
        <w:rPr>
          <w:rFonts w:asciiTheme="minorHAnsi" w:hAnsiTheme="minorHAnsi" w:cs="Times New Roman"/>
          <w:b/>
        </w:rPr>
      </w:pPr>
    </w:p>
    <w:p w14:paraId="6BC1AB98" w14:textId="7FE0C500" w:rsidR="00A53C1E" w:rsidRDefault="00A53C1E" w:rsidP="00D96BC7">
      <w:pPr>
        <w:tabs>
          <w:tab w:val="left" w:pos="1134"/>
          <w:tab w:val="left" w:pos="9639"/>
        </w:tabs>
        <w:ind w:right="687"/>
        <w:jc w:val="center"/>
        <w:rPr>
          <w:rFonts w:asciiTheme="minorHAnsi" w:hAnsiTheme="minorHAnsi" w:cs="Times New Roman"/>
          <w:b/>
        </w:rPr>
      </w:pPr>
    </w:p>
    <w:p w14:paraId="6CF288A8" w14:textId="2F719862" w:rsidR="00A53C1E" w:rsidRDefault="00A53C1E" w:rsidP="00D96BC7">
      <w:pPr>
        <w:tabs>
          <w:tab w:val="left" w:pos="1134"/>
          <w:tab w:val="left" w:pos="9639"/>
        </w:tabs>
        <w:ind w:right="687"/>
        <w:jc w:val="center"/>
        <w:rPr>
          <w:rFonts w:asciiTheme="minorHAnsi" w:hAnsiTheme="minorHAnsi" w:cs="Times New Roman"/>
          <w:b/>
        </w:rPr>
      </w:pPr>
    </w:p>
    <w:p w14:paraId="33EFAB1D" w14:textId="0C844444" w:rsidR="00A53C1E" w:rsidRDefault="00A53C1E" w:rsidP="00D96BC7">
      <w:pPr>
        <w:tabs>
          <w:tab w:val="left" w:pos="1134"/>
          <w:tab w:val="left" w:pos="9639"/>
        </w:tabs>
        <w:ind w:right="687"/>
        <w:jc w:val="center"/>
        <w:rPr>
          <w:rFonts w:asciiTheme="minorHAnsi" w:hAnsiTheme="minorHAnsi" w:cs="Times New Roman"/>
          <w:b/>
        </w:rPr>
      </w:pPr>
    </w:p>
    <w:p w14:paraId="493B982E" w14:textId="77777777" w:rsidR="00A53C1E" w:rsidRDefault="00A53C1E"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581F77E" w14:textId="3D0CF323" w:rsidR="00A61948" w:rsidRDefault="00A61948" w:rsidP="00936D5C">
      <w:pPr>
        <w:tabs>
          <w:tab w:val="left" w:pos="1134"/>
          <w:tab w:val="left" w:pos="9639"/>
        </w:tabs>
        <w:ind w:right="687"/>
        <w:rPr>
          <w:rFonts w:asciiTheme="minorHAnsi" w:hAnsiTheme="minorHAnsi" w:cs="Times New Roman"/>
          <w:b/>
        </w:rPr>
      </w:pPr>
    </w:p>
    <w:p w14:paraId="34D85FB4" w14:textId="6BDC5BFF" w:rsidR="00A53C1E" w:rsidRDefault="00A53C1E" w:rsidP="00936D5C">
      <w:pPr>
        <w:tabs>
          <w:tab w:val="left" w:pos="1134"/>
          <w:tab w:val="left" w:pos="9639"/>
        </w:tabs>
        <w:ind w:right="687"/>
        <w:rPr>
          <w:rFonts w:asciiTheme="minorHAnsi" w:hAnsiTheme="minorHAnsi" w:cs="Times New Roman"/>
          <w:b/>
        </w:rPr>
      </w:pPr>
    </w:p>
    <w:p w14:paraId="7FC23D25" w14:textId="59B0A9DA" w:rsidR="00A53C1E" w:rsidRDefault="00A53C1E" w:rsidP="00936D5C">
      <w:pPr>
        <w:tabs>
          <w:tab w:val="left" w:pos="1134"/>
          <w:tab w:val="left" w:pos="9639"/>
        </w:tabs>
        <w:ind w:right="687"/>
        <w:rPr>
          <w:rFonts w:asciiTheme="minorHAnsi" w:hAnsiTheme="minorHAnsi" w:cs="Times New Roman"/>
          <w:b/>
        </w:rPr>
      </w:pPr>
    </w:p>
    <w:p w14:paraId="6971024F" w14:textId="2F72830B" w:rsidR="00A53C1E" w:rsidRDefault="00A53C1E" w:rsidP="00936D5C">
      <w:pPr>
        <w:tabs>
          <w:tab w:val="left" w:pos="1134"/>
          <w:tab w:val="left" w:pos="9639"/>
        </w:tabs>
        <w:ind w:right="687"/>
        <w:rPr>
          <w:rFonts w:asciiTheme="minorHAnsi" w:hAnsiTheme="minorHAnsi" w:cs="Times New Roman"/>
          <w:b/>
        </w:rPr>
      </w:pPr>
    </w:p>
    <w:p w14:paraId="5719F784" w14:textId="1A39577A" w:rsidR="00A53C1E" w:rsidRDefault="00A53C1E" w:rsidP="00936D5C">
      <w:pPr>
        <w:tabs>
          <w:tab w:val="left" w:pos="1134"/>
          <w:tab w:val="left" w:pos="9639"/>
        </w:tabs>
        <w:ind w:right="687"/>
        <w:rPr>
          <w:rFonts w:asciiTheme="minorHAnsi" w:hAnsiTheme="minorHAnsi" w:cs="Times New Roman"/>
          <w:b/>
        </w:rPr>
      </w:pPr>
    </w:p>
    <w:p w14:paraId="24DD929A" w14:textId="634DE906" w:rsidR="00A53C1E" w:rsidRDefault="00A53C1E" w:rsidP="00936D5C">
      <w:pPr>
        <w:tabs>
          <w:tab w:val="left" w:pos="1134"/>
          <w:tab w:val="left" w:pos="9639"/>
        </w:tabs>
        <w:ind w:right="687"/>
        <w:rPr>
          <w:rFonts w:asciiTheme="minorHAnsi" w:hAnsiTheme="minorHAnsi" w:cs="Times New Roman"/>
          <w:b/>
        </w:rPr>
      </w:pPr>
    </w:p>
    <w:p w14:paraId="3EF1652B" w14:textId="4DC3023B" w:rsidR="00A53C1E" w:rsidRDefault="00A53C1E" w:rsidP="00936D5C">
      <w:pPr>
        <w:tabs>
          <w:tab w:val="left" w:pos="1134"/>
          <w:tab w:val="left" w:pos="9639"/>
        </w:tabs>
        <w:ind w:right="687"/>
        <w:rPr>
          <w:rFonts w:asciiTheme="minorHAnsi" w:hAnsiTheme="minorHAnsi" w:cs="Times New Roman"/>
          <w:b/>
        </w:rPr>
      </w:pPr>
    </w:p>
    <w:p w14:paraId="4D396295" w14:textId="2D87BD1B" w:rsidR="00A53C1E" w:rsidRDefault="00A53C1E" w:rsidP="00936D5C">
      <w:pPr>
        <w:tabs>
          <w:tab w:val="left" w:pos="1134"/>
          <w:tab w:val="left" w:pos="9639"/>
        </w:tabs>
        <w:ind w:right="687"/>
        <w:rPr>
          <w:rFonts w:asciiTheme="minorHAnsi" w:hAnsiTheme="minorHAnsi" w:cs="Times New Roman"/>
          <w:b/>
        </w:rPr>
      </w:pPr>
    </w:p>
    <w:p w14:paraId="36E803D8" w14:textId="77777777" w:rsidR="00A61948" w:rsidRDefault="00A61948" w:rsidP="00874E3E">
      <w:pPr>
        <w:tabs>
          <w:tab w:val="left" w:pos="1134"/>
          <w:tab w:val="left" w:pos="9639"/>
        </w:tabs>
        <w:ind w:right="687"/>
        <w:rPr>
          <w:rFonts w:asciiTheme="minorHAnsi" w:hAnsiTheme="minorHAnsi" w:cs="Times New Roman"/>
          <w:b/>
        </w:rPr>
      </w:pPr>
    </w:p>
    <w:p w14:paraId="54874860" w14:textId="77777777" w:rsidR="007A526F" w:rsidRDefault="007A526F" w:rsidP="005A08B9">
      <w:pPr>
        <w:tabs>
          <w:tab w:val="left" w:pos="1980"/>
        </w:tabs>
        <w:jc w:val="center"/>
        <w:rPr>
          <w:rFonts w:asciiTheme="minorHAnsi" w:hAnsiTheme="minorHAnsi"/>
          <w:b/>
          <w:u w:val="single"/>
        </w:rPr>
      </w:pPr>
    </w:p>
    <w:p w14:paraId="41400836" w14:textId="3F37A37A" w:rsidR="005A08B9" w:rsidRDefault="005A08B9" w:rsidP="005A08B9">
      <w:pPr>
        <w:tabs>
          <w:tab w:val="left" w:pos="1980"/>
        </w:tabs>
        <w:jc w:val="center"/>
        <w:rPr>
          <w:rFonts w:asciiTheme="minorHAnsi" w:hAnsiTheme="minorHAnsi"/>
          <w:b/>
          <w:u w:val="single"/>
        </w:rPr>
      </w:pPr>
      <w:r w:rsidRPr="005A08B9">
        <w:rPr>
          <w:rFonts w:asciiTheme="minorHAnsi" w:hAnsiTheme="minorHAnsi"/>
          <w:b/>
          <w:u w:val="single"/>
        </w:rPr>
        <w:t>TERMO DE REFERÊNCIA</w:t>
      </w:r>
    </w:p>
    <w:p w14:paraId="5ED2250F" w14:textId="77777777" w:rsidR="00936D5C" w:rsidRPr="005A08B9" w:rsidRDefault="00936D5C" w:rsidP="005A08B9">
      <w:pPr>
        <w:tabs>
          <w:tab w:val="left" w:pos="1980"/>
        </w:tabs>
        <w:jc w:val="center"/>
        <w:rPr>
          <w:rFonts w:asciiTheme="minorHAnsi" w:hAnsiTheme="minorHAnsi"/>
          <w:b/>
          <w:u w:val="single"/>
        </w:rPr>
      </w:pPr>
    </w:p>
    <w:p w14:paraId="04E89784" w14:textId="0556D5FF" w:rsidR="005A08B9" w:rsidRPr="007A526F" w:rsidRDefault="005A08B9" w:rsidP="00874E3E">
      <w:pPr>
        <w:pStyle w:val="PargrafodaLista"/>
        <w:widowControl/>
        <w:numPr>
          <w:ilvl w:val="0"/>
          <w:numId w:val="37"/>
        </w:numPr>
        <w:tabs>
          <w:tab w:val="left" w:pos="284"/>
        </w:tabs>
        <w:autoSpaceDE/>
        <w:autoSpaceDN/>
        <w:spacing w:after="160" w:line="259" w:lineRule="auto"/>
        <w:ind w:left="0" w:firstLine="0"/>
        <w:contextualSpacing/>
        <w:rPr>
          <w:rFonts w:asciiTheme="minorHAnsi" w:hAnsiTheme="minorHAnsi"/>
          <w:b/>
        </w:rPr>
      </w:pPr>
      <w:r w:rsidRPr="005A08B9">
        <w:rPr>
          <w:rFonts w:asciiTheme="minorHAnsi" w:hAnsiTheme="minorHAnsi"/>
          <w:b/>
        </w:rPr>
        <w:t>DO OBJETO:</w:t>
      </w:r>
      <w:r w:rsidR="007A526F">
        <w:rPr>
          <w:rFonts w:asciiTheme="minorHAnsi" w:hAnsiTheme="minorHAnsi"/>
          <w:b/>
        </w:rPr>
        <w:t xml:space="preserve"> </w:t>
      </w:r>
      <w:r w:rsidR="00B47CB5" w:rsidRPr="007A526F">
        <w:rPr>
          <w:rFonts w:asciiTheme="minorHAnsi" w:hAnsiTheme="minorHAnsi"/>
          <w:b/>
          <w:bCs/>
        </w:rPr>
        <w:t>REGISTRO DE PREÇOS VISANDO À AQUISIÇÃO DE 02 (DUAS) AMBULÂNCIAS TIPO A – SIMPLES REMOÇÃO – TIPO FURGÃO, PARA ATENDER A DEMANDA DA DIRETORIA MUNICIPAL DE SAÚDE, CONFORME DESCRIÇÕES, QUANTITATIVOS E CONDIÇÕES CONSTANTES NO ANEXO I DESTE EDITAL.</w:t>
      </w:r>
    </w:p>
    <w:p w14:paraId="69CD5C96" w14:textId="77777777" w:rsidR="00B47CB5" w:rsidRPr="005A08B9" w:rsidRDefault="00B47CB5" w:rsidP="005A08B9">
      <w:pPr>
        <w:pStyle w:val="PargrafodaLista"/>
        <w:ind w:left="0"/>
        <w:rPr>
          <w:rFonts w:asciiTheme="minorHAnsi" w:hAnsiTheme="minorHAnsi"/>
        </w:rPr>
      </w:pPr>
    </w:p>
    <w:p w14:paraId="6A48DE6D" w14:textId="77777777" w:rsidR="005A08B9" w:rsidRPr="00A53C1E" w:rsidRDefault="005A08B9" w:rsidP="005A08B9">
      <w:pPr>
        <w:pStyle w:val="PargrafodaLista"/>
        <w:ind w:left="0"/>
        <w:rPr>
          <w:rFonts w:asciiTheme="minorHAnsi" w:hAnsiTheme="minorHAnsi"/>
        </w:rPr>
      </w:pPr>
    </w:p>
    <w:p w14:paraId="659EDA6F" w14:textId="77777777" w:rsidR="00A53C1E" w:rsidRPr="00A53C1E" w:rsidRDefault="00A53C1E" w:rsidP="00874E3E">
      <w:pPr>
        <w:pStyle w:val="PargrafodaLista"/>
        <w:widowControl/>
        <w:numPr>
          <w:ilvl w:val="0"/>
          <w:numId w:val="37"/>
        </w:numPr>
        <w:tabs>
          <w:tab w:val="left" w:pos="284"/>
        </w:tabs>
        <w:autoSpaceDE/>
        <w:autoSpaceDN/>
        <w:spacing w:after="160" w:line="259" w:lineRule="auto"/>
        <w:ind w:left="0" w:firstLine="0"/>
        <w:contextualSpacing/>
        <w:rPr>
          <w:rFonts w:asciiTheme="minorHAnsi" w:hAnsiTheme="minorHAnsi"/>
          <w:b/>
        </w:rPr>
      </w:pPr>
      <w:r w:rsidRPr="00A53C1E">
        <w:rPr>
          <w:rFonts w:asciiTheme="minorHAnsi" w:hAnsiTheme="minorHAnsi"/>
          <w:b/>
        </w:rPr>
        <w:t>DA DESCRIÇÃO E QUANTIDADE</w:t>
      </w:r>
    </w:p>
    <w:p w14:paraId="1A2EC219" w14:textId="77777777" w:rsidR="00A53C1E" w:rsidRPr="00A53C1E" w:rsidRDefault="00A53C1E" w:rsidP="00A53C1E">
      <w:pPr>
        <w:pStyle w:val="PargrafodaLista"/>
        <w:ind w:left="0"/>
        <w:rPr>
          <w:rFonts w:asciiTheme="minorHAnsi" w:hAnsiTheme="minorHAnsi"/>
          <w:b/>
        </w:rPr>
      </w:pPr>
    </w:p>
    <w:tbl>
      <w:tblPr>
        <w:tblStyle w:val="Tabelacomgrade"/>
        <w:tblpPr w:leftFromText="141" w:rightFromText="141" w:vertAnchor="text" w:horzAnchor="margin" w:tblpY="76"/>
        <w:tblW w:w="9380" w:type="dxa"/>
        <w:tblLook w:val="04A0" w:firstRow="1" w:lastRow="0" w:firstColumn="1" w:lastColumn="0" w:noHBand="0" w:noVBand="1"/>
      </w:tblPr>
      <w:tblGrid>
        <w:gridCol w:w="689"/>
        <w:gridCol w:w="1475"/>
        <w:gridCol w:w="1414"/>
        <w:gridCol w:w="3732"/>
        <w:gridCol w:w="2070"/>
      </w:tblGrid>
      <w:tr w:rsidR="00A53C1E" w:rsidRPr="00A53C1E" w14:paraId="34CD1A66" w14:textId="7C0D8BA7" w:rsidTr="00A53C1E">
        <w:tc>
          <w:tcPr>
            <w:tcW w:w="691" w:type="dxa"/>
          </w:tcPr>
          <w:p w14:paraId="4310C85B" w14:textId="77777777" w:rsidR="00A53C1E" w:rsidRPr="00A53C1E" w:rsidRDefault="00A53C1E" w:rsidP="008D5344">
            <w:pPr>
              <w:pStyle w:val="PargrafodaLista"/>
              <w:ind w:left="0"/>
              <w:rPr>
                <w:rFonts w:asciiTheme="minorHAnsi" w:hAnsiTheme="minorHAnsi"/>
                <w:b/>
              </w:rPr>
            </w:pPr>
            <w:r w:rsidRPr="00A53C1E">
              <w:rPr>
                <w:rFonts w:asciiTheme="minorHAnsi" w:hAnsiTheme="minorHAnsi"/>
                <w:b/>
              </w:rPr>
              <w:t>ITEM</w:t>
            </w:r>
          </w:p>
        </w:tc>
        <w:tc>
          <w:tcPr>
            <w:tcW w:w="1102" w:type="dxa"/>
          </w:tcPr>
          <w:p w14:paraId="75E32D23" w14:textId="5B2A729E" w:rsidR="00A53C1E" w:rsidRPr="00A53C1E" w:rsidRDefault="00A53C1E" w:rsidP="008D5344">
            <w:pPr>
              <w:pStyle w:val="PargrafodaLista"/>
              <w:ind w:left="0"/>
              <w:rPr>
                <w:rFonts w:asciiTheme="minorHAnsi" w:hAnsiTheme="minorHAnsi"/>
                <w:b/>
              </w:rPr>
            </w:pPr>
            <w:r w:rsidRPr="00A53C1E">
              <w:rPr>
                <w:rFonts w:asciiTheme="minorHAnsi" w:hAnsiTheme="minorHAnsi"/>
                <w:b/>
              </w:rPr>
              <w:t>QUANTIDADE</w:t>
            </w:r>
          </w:p>
        </w:tc>
        <w:tc>
          <w:tcPr>
            <w:tcW w:w="1475" w:type="dxa"/>
          </w:tcPr>
          <w:p w14:paraId="27478F01" w14:textId="239FB663" w:rsidR="00A53C1E" w:rsidRPr="00A53C1E" w:rsidRDefault="00A53C1E" w:rsidP="008D5344">
            <w:pPr>
              <w:pStyle w:val="PargrafodaLista"/>
              <w:ind w:left="0"/>
              <w:rPr>
                <w:rFonts w:asciiTheme="minorHAnsi" w:hAnsiTheme="minorHAnsi"/>
                <w:b/>
              </w:rPr>
            </w:pPr>
            <w:r>
              <w:rPr>
                <w:rFonts w:asciiTheme="minorHAnsi" w:hAnsiTheme="minorHAnsi"/>
                <w:b/>
              </w:rPr>
              <w:t>UNIDADE</w:t>
            </w:r>
          </w:p>
        </w:tc>
        <w:tc>
          <w:tcPr>
            <w:tcW w:w="3885" w:type="dxa"/>
          </w:tcPr>
          <w:p w14:paraId="7F45D36E" w14:textId="77777777" w:rsidR="00A53C1E" w:rsidRPr="00A53C1E" w:rsidRDefault="00A53C1E" w:rsidP="008D5344">
            <w:pPr>
              <w:pStyle w:val="PargrafodaLista"/>
              <w:ind w:left="0"/>
              <w:rPr>
                <w:rFonts w:asciiTheme="minorHAnsi" w:hAnsiTheme="minorHAnsi"/>
                <w:b/>
              </w:rPr>
            </w:pPr>
            <w:r w:rsidRPr="00A53C1E">
              <w:rPr>
                <w:rFonts w:asciiTheme="minorHAnsi" w:hAnsiTheme="minorHAnsi"/>
                <w:b/>
              </w:rPr>
              <w:t>DESCRIÇÃO DOS VEÍCULOS</w:t>
            </w:r>
          </w:p>
        </w:tc>
        <w:tc>
          <w:tcPr>
            <w:tcW w:w="2227" w:type="dxa"/>
          </w:tcPr>
          <w:p w14:paraId="2EB384D3" w14:textId="4CF70ACD" w:rsidR="00A53C1E" w:rsidRPr="00A53C1E" w:rsidRDefault="00A53C1E" w:rsidP="008D5344">
            <w:pPr>
              <w:pStyle w:val="PargrafodaLista"/>
              <w:ind w:left="0"/>
              <w:rPr>
                <w:rFonts w:asciiTheme="minorHAnsi" w:hAnsiTheme="minorHAnsi"/>
                <w:b/>
              </w:rPr>
            </w:pPr>
            <w:r>
              <w:rPr>
                <w:rFonts w:asciiTheme="minorHAnsi" w:hAnsiTheme="minorHAnsi"/>
                <w:b/>
              </w:rPr>
              <w:t>VALOR UNITÁRIO ESTIMADO</w:t>
            </w:r>
          </w:p>
        </w:tc>
      </w:tr>
      <w:tr w:rsidR="00A53C1E" w:rsidRPr="00A53C1E" w14:paraId="6C297592" w14:textId="37FB4F92" w:rsidTr="00A53C1E">
        <w:trPr>
          <w:trHeight w:val="4526"/>
        </w:trPr>
        <w:tc>
          <w:tcPr>
            <w:tcW w:w="691" w:type="dxa"/>
          </w:tcPr>
          <w:p w14:paraId="3B7A8336" w14:textId="77777777" w:rsidR="00A53C1E" w:rsidRPr="00A53C1E" w:rsidRDefault="00A53C1E" w:rsidP="00A53C1E">
            <w:pPr>
              <w:pStyle w:val="PargrafodaLista"/>
              <w:ind w:left="0"/>
              <w:jc w:val="center"/>
              <w:rPr>
                <w:rFonts w:asciiTheme="minorHAnsi" w:hAnsiTheme="minorHAnsi"/>
                <w:b/>
              </w:rPr>
            </w:pPr>
            <w:r w:rsidRPr="00A53C1E">
              <w:rPr>
                <w:rFonts w:asciiTheme="minorHAnsi" w:hAnsiTheme="minorHAnsi"/>
                <w:b/>
              </w:rPr>
              <w:t>1</w:t>
            </w:r>
          </w:p>
        </w:tc>
        <w:tc>
          <w:tcPr>
            <w:tcW w:w="1102" w:type="dxa"/>
          </w:tcPr>
          <w:p w14:paraId="66088562" w14:textId="544DF184" w:rsidR="00A53C1E" w:rsidRPr="00A53C1E" w:rsidRDefault="00A53C1E" w:rsidP="00A53C1E">
            <w:pPr>
              <w:pStyle w:val="PargrafodaLista"/>
              <w:ind w:left="0"/>
              <w:jc w:val="center"/>
              <w:rPr>
                <w:rFonts w:asciiTheme="minorHAnsi" w:hAnsiTheme="minorHAnsi"/>
              </w:rPr>
            </w:pPr>
            <w:r>
              <w:rPr>
                <w:rFonts w:asciiTheme="minorHAnsi" w:hAnsiTheme="minorHAnsi"/>
              </w:rPr>
              <w:t>02</w:t>
            </w:r>
          </w:p>
        </w:tc>
        <w:tc>
          <w:tcPr>
            <w:tcW w:w="1475" w:type="dxa"/>
          </w:tcPr>
          <w:p w14:paraId="6FF1E77A" w14:textId="6AE233BE" w:rsidR="00A53C1E" w:rsidRPr="00A53C1E" w:rsidRDefault="00A53C1E" w:rsidP="00A53C1E">
            <w:pPr>
              <w:pStyle w:val="PargrafodaLista"/>
              <w:ind w:left="0"/>
              <w:jc w:val="center"/>
              <w:rPr>
                <w:rFonts w:asciiTheme="minorHAnsi" w:hAnsiTheme="minorHAnsi"/>
              </w:rPr>
            </w:pPr>
            <w:r>
              <w:rPr>
                <w:rFonts w:asciiTheme="minorHAnsi" w:hAnsiTheme="minorHAnsi"/>
              </w:rPr>
              <w:t>UN</w:t>
            </w:r>
          </w:p>
        </w:tc>
        <w:tc>
          <w:tcPr>
            <w:tcW w:w="3885" w:type="dxa"/>
          </w:tcPr>
          <w:p w14:paraId="2E4A1C39" w14:textId="04F0B7C1" w:rsidR="00A53C1E" w:rsidRPr="00A53C1E" w:rsidRDefault="00A53C1E" w:rsidP="008D5344">
            <w:pPr>
              <w:jc w:val="both"/>
              <w:rPr>
                <w:rFonts w:asciiTheme="minorHAnsi" w:hAnsiTheme="minorHAnsi"/>
              </w:rPr>
            </w:pPr>
            <w:r w:rsidRPr="00A53C1E">
              <w:rPr>
                <w:rFonts w:asciiTheme="minorHAnsi" w:hAnsiTheme="minorHAnsi"/>
                <w:bCs/>
                <w:shd w:val="clear" w:color="auto" w:fill="FFFFFF"/>
              </w:rPr>
              <w:t>Veículo furgão original de fábrica, 0 km, adap. p/ AMB SIMPLES REMOÇÃO, com cap. Vol. não inferior a 10 metros cúbicos no total. C</w:t>
            </w:r>
            <w:r w:rsidRPr="00A53C1E">
              <w:rPr>
                <w:rFonts w:asciiTheme="minorHAnsi" w:eastAsia="Calibri" w:hAnsiTheme="minorHAnsi"/>
                <w:bCs/>
              </w:rPr>
              <w:t>omprimento mínimo de 5.500 mm, largura mínima de 2.000 mm e altura mínima de 2.400 mm</w:t>
            </w:r>
            <w:r w:rsidRPr="00A53C1E">
              <w:rPr>
                <w:rFonts w:asciiTheme="minorHAnsi" w:hAnsiTheme="minorHAnsi"/>
                <w:bCs/>
                <w:shd w:val="clear" w:color="auto" w:fill="FFFFFF"/>
              </w:rPr>
              <w:t xml:space="preserve">; Diesel; Equipado </w:t>
            </w:r>
            <w:r w:rsidR="00FB256D">
              <w:rPr>
                <w:rFonts w:asciiTheme="minorHAnsi" w:hAnsiTheme="minorHAnsi"/>
                <w:bCs/>
                <w:shd w:val="clear" w:color="auto" w:fill="FFFFFF"/>
              </w:rPr>
              <w:t>com</w:t>
            </w:r>
            <w:r w:rsidRPr="00A53C1E">
              <w:rPr>
                <w:rFonts w:asciiTheme="minorHAnsi" w:hAnsiTheme="minorHAnsi"/>
                <w:bCs/>
                <w:shd w:val="clear" w:color="auto" w:fill="FFFFFF"/>
              </w:rPr>
              <w:t xml:space="preserve"> todos os equip</w:t>
            </w:r>
            <w:r w:rsidR="00FB256D">
              <w:rPr>
                <w:rFonts w:asciiTheme="minorHAnsi" w:hAnsiTheme="minorHAnsi"/>
                <w:bCs/>
                <w:shd w:val="clear" w:color="auto" w:fill="FFFFFF"/>
              </w:rPr>
              <w:t>amentos</w:t>
            </w:r>
            <w:r w:rsidRPr="00A53C1E">
              <w:rPr>
                <w:rFonts w:asciiTheme="minorHAnsi" w:hAnsiTheme="minorHAnsi"/>
                <w:bCs/>
                <w:shd w:val="clear" w:color="auto" w:fill="FFFFFF"/>
              </w:rPr>
              <w:t xml:space="preserve"> de série não especificados e exigidos pelo CONTRAN; A estrutura da cabine e da carroceria será original, construída em aço. O painel elétrico interno, deverá possuir 2 tomadas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12V (DC). As tomadas elétricas deverão manter uma dist. mín. de 31 cm de qualquer tomada de Oxigênio. A ilum. do comp. de atend. deve ser de 2 tipos: Natural e Artificial, deverá ser feita por no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4 luminárias, instaladas no teto,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diâmetro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de 150 mm, em base estampada em alumino ou injetada em plástico em modelo LED. A iluminação ext. deverá contar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holofote tipo farol articulado reg. manualmente na parte traseira da carroceria,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acionamento independente e foco direcional ajustável 180º na vertical. Possuir 1 sinalizador principal do tipo barra linear ou em formato de arco ou similar, c</w:t>
            </w:r>
            <w:r w:rsidR="00FB256D">
              <w:rPr>
                <w:rFonts w:asciiTheme="minorHAnsi" w:hAnsiTheme="minorHAnsi"/>
                <w:bCs/>
                <w:shd w:val="clear" w:color="auto" w:fill="FFFFFF"/>
              </w:rPr>
              <w:t xml:space="preserve">om </w:t>
            </w:r>
            <w:r w:rsidRPr="00A53C1E">
              <w:rPr>
                <w:rFonts w:asciiTheme="minorHAnsi" w:hAnsiTheme="minorHAnsi"/>
                <w:bCs/>
                <w:shd w:val="clear" w:color="auto" w:fill="FFFFFF"/>
              </w:rPr>
              <w:t>módulo único; 2 sinalizadores na parte traseira da AMB na cor vermelha,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freq. Mín. de 90 flashes por minuto, quando acionado </w:t>
            </w:r>
            <w:r w:rsidRPr="00A53C1E">
              <w:rPr>
                <w:rFonts w:asciiTheme="minorHAnsi" w:hAnsiTheme="minorHAnsi"/>
                <w:bCs/>
                <w:shd w:val="clear" w:color="auto" w:fill="FFFFFF"/>
              </w:rPr>
              <w:lastRenderedPageBreak/>
              <w:t>c</w:t>
            </w:r>
            <w:r w:rsidR="00FB256D">
              <w:rPr>
                <w:rFonts w:asciiTheme="minorHAnsi" w:hAnsiTheme="minorHAnsi"/>
                <w:bCs/>
                <w:shd w:val="clear" w:color="auto" w:fill="FFFFFF"/>
              </w:rPr>
              <w:t xml:space="preserve">om </w:t>
            </w:r>
            <w:r w:rsidRPr="00A53C1E">
              <w:rPr>
                <w:rFonts w:asciiTheme="minorHAnsi" w:hAnsiTheme="minorHAnsi"/>
                <w:bCs/>
                <w:shd w:val="clear" w:color="auto" w:fill="FFFFFF"/>
              </w:rPr>
              <w:t>lente injetada de policarbonato. Podendo utilizar um dos conceitos de Led. Sinalizador acústico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amplificador de pot. Mín. de 100 W RMS @13,8 Vcc, mín. de 3 tons distintos, sist. de megafone c/ ajuste de ganho e pressão sonora a 1 m. de no mín. 100 dB @13,8 Vcc; Sist. de radiocomunicação em contato permanente com a central reguladora. Sist. fixo de Oxigênio (rede integrada): contendo 1 cilindro de oxigênio de no mín. 16l. Em suporte individual, com cintas reguláveis e mecanismo confiável resistente a vibrações, trepidações e/ou capotamentos, possibilitando receber cilindros de capacidade diferentes, equipado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válvula pré-regulada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3,5 a 4,0 kgf/cm2 e manômetro; Na região da bancada, possui uma régua e fluxômetro, umidificador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O2 e aspirador tipo venturi, c</w:t>
            </w:r>
            <w:r w:rsidR="00FB256D">
              <w:rPr>
                <w:rFonts w:asciiTheme="minorHAnsi" w:hAnsiTheme="minorHAnsi"/>
                <w:bCs/>
                <w:shd w:val="clear" w:color="auto" w:fill="FFFFFF"/>
              </w:rPr>
              <w:t xml:space="preserve">om </w:t>
            </w:r>
            <w:r w:rsidRPr="00A53C1E">
              <w:rPr>
                <w:rFonts w:asciiTheme="minorHAnsi" w:hAnsiTheme="minorHAnsi"/>
                <w:bCs/>
                <w:shd w:val="clear" w:color="auto" w:fill="FFFFFF"/>
              </w:rPr>
              <w:t>roscas padrão ABNT. Conexões IN/OUT normatizadas pela ABNT. A climatização do salão deverá permitir o resfr/aquec. O compart. do motorista deverá ser fornecido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o sist</w:t>
            </w:r>
            <w:r w:rsidR="00FB256D">
              <w:rPr>
                <w:rFonts w:asciiTheme="minorHAnsi" w:hAnsiTheme="minorHAnsi"/>
                <w:bCs/>
                <w:shd w:val="clear" w:color="auto" w:fill="FFFFFF"/>
              </w:rPr>
              <w:t>ema</w:t>
            </w:r>
            <w:r w:rsidRPr="00A53C1E">
              <w:rPr>
                <w:rFonts w:asciiTheme="minorHAnsi" w:hAnsiTheme="minorHAnsi"/>
                <w:bCs/>
                <w:shd w:val="clear" w:color="auto" w:fill="FFFFFF"/>
              </w:rPr>
              <w:t xml:space="preserve"> original do fabricante do chassi ou homologado pela fábrica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ar condicionado, ventilação, aquecedor e desembaçador. P</w:t>
            </w:r>
            <w:r w:rsidR="00FB256D">
              <w:rPr>
                <w:rFonts w:asciiTheme="minorHAnsi" w:hAnsiTheme="minorHAnsi"/>
                <w:bCs/>
                <w:shd w:val="clear" w:color="auto" w:fill="FFFFFF"/>
              </w:rPr>
              <w:t>ara</w:t>
            </w:r>
            <w:r w:rsidRPr="00A53C1E">
              <w:rPr>
                <w:rFonts w:asciiTheme="minorHAnsi" w:hAnsiTheme="minorHAnsi"/>
                <w:bCs/>
                <w:shd w:val="clear" w:color="auto" w:fill="FFFFFF"/>
              </w:rPr>
              <w:t xml:space="preserve"> o compart. paciente, deverá ser fornecido original do fabricante do chassi ou homologado pela fábrica um sist</w:t>
            </w:r>
            <w:r w:rsidR="00FB256D">
              <w:rPr>
                <w:rFonts w:asciiTheme="minorHAnsi" w:hAnsiTheme="minorHAnsi"/>
                <w:bCs/>
                <w:shd w:val="clear" w:color="auto" w:fill="FFFFFF"/>
              </w:rPr>
              <w:t>ema</w:t>
            </w:r>
            <w:r w:rsidRPr="00A53C1E">
              <w:rPr>
                <w:rFonts w:asciiTheme="minorHAnsi" w:hAnsiTheme="minorHAnsi"/>
                <w:bCs/>
                <w:shd w:val="clear" w:color="auto" w:fill="FFFFFF"/>
              </w:rPr>
              <w:t xml:space="preserve"> de Ar Condicionado,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aquecimento e ventilação tipo exaustão lateral nos termos do item 5.12 da NBR 14.561. Sua capacidade térmica deverá ser com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de 25.000 BTUs e unidade condensadora de teto. Maca retrátil, com no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1.900 mm de comprimento, com a cabeceira voltada para frente;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pés dobráveis, sist. escamoteável; provida de rodízios, 3 cintos de segurança fixos, que </w:t>
            </w:r>
            <w:r w:rsidRPr="00A53C1E">
              <w:rPr>
                <w:rFonts w:asciiTheme="minorHAnsi" w:hAnsiTheme="minorHAnsi"/>
                <w:bCs/>
                <w:shd w:val="clear" w:color="auto" w:fill="FFFFFF"/>
              </w:rPr>
              <w:lastRenderedPageBreak/>
              <w:t>permitam perfeita  segurança e desengate rápido. Acompanham: colchonete. Balaústre, com 2 pega-mão no teto do salão de atendimento. Ambos posicionados próximos às bordas da maca, sentido traseira-frente do veículo. Confeccionado em alumínio de no mín</w:t>
            </w:r>
            <w:r w:rsidR="00FB256D">
              <w:rPr>
                <w:rFonts w:asciiTheme="minorHAnsi" w:hAnsiTheme="minorHAnsi"/>
                <w:bCs/>
                <w:shd w:val="clear" w:color="auto" w:fill="FFFFFF"/>
              </w:rPr>
              <w:t>imo</w:t>
            </w:r>
            <w:r w:rsidRPr="00A53C1E">
              <w:rPr>
                <w:rFonts w:asciiTheme="minorHAnsi" w:hAnsiTheme="minorHAnsi"/>
                <w:bCs/>
                <w:shd w:val="clear" w:color="auto" w:fill="FFFFFF"/>
              </w:rPr>
              <w:t xml:space="preserve"> 1 polegada de diâmetro, com 3 pontos de fixação no teto, instalados sobre o eixo longitudinal do comp. através de parafusos e c</w:t>
            </w:r>
            <w:r w:rsidR="00FB256D">
              <w:rPr>
                <w:rFonts w:asciiTheme="minorHAnsi" w:hAnsiTheme="minorHAnsi"/>
                <w:bCs/>
                <w:shd w:val="clear" w:color="auto" w:fill="FFFFFF"/>
              </w:rPr>
              <w:t>om</w:t>
            </w:r>
            <w:r w:rsidRPr="00A53C1E">
              <w:rPr>
                <w:rFonts w:asciiTheme="minorHAnsi" w:hAnsiTheme="minorHAnsi"/>
                <w:bCs/>
                <w:shd w:val="clear" w:color="auto" w:fill="FFFFFF"/>
              </w:rPr>
              <w:t xml:space="preserve"> 2 sist. de suporte de soro deslizável, devendo possuir 02 ganchos cada para frascos de soro. Piso: ser resistente a tráfego pesado, revestido com material tipo vinil ou PRFV (plástico resistente de fibra de vidro) ou similar em cor clara, de alta resistência, lavável, impermeável e antiderrapante. Armário em um só lado da viatura (lado esquerdo). As portas dotadas de trinco para impedir a abertura espontânea das mesmas durante o deslocamento. Armário tipo bancada para acomodação de equipamentos com batente frontal de 50 mm, para apoio de equipamentos e medicamentos, com aproxim. 1 m de comprimento por 0,40 m de profundidade, com uma altura de 0,70 m; Fornecimento de vinil adesivo para grafismo do veículo, composto por (cruzes) e palavra (ambulância) no capô, vidros laterais e traseiros; bem como, as marcas SUS, Prefeitura Municipal de São Joaquim da Barra/SP. Primeiro emplacamento/licenciamento em nome do município. Prazo de garantia mínima do veículo de 12 (doze) meses;</w:t>
            </w:r>
          </w:p>
        </w:tc>
        <w:tc>
          <w:tcPr>
            <w:tcW w:w="2227" w:type="dxa"/>
          </w:tcPr>
          <w:p w14:paraId="3F28615E" w14:textId="218970CB" w:rsidR="00A53C1E" w:rsidRPr="00A53C1E" w:rsidRDefault="008775F5" w:rsidP="008775F5">
            <w:pPr>
              <w:jc w:val="center"/>
              <w:rPr>
                <w:rFonts w:asciiTheme="minorHAnsi" w:hAnsiTheme="minorHAnsi"/>
                <w:bCs/>
                <w:shd w:val="clear" w:color="auto" w:fill="FFFFFF"/>
              </w:rPr>
            </w:pPr>
            <w:r>
              <w:rPr>
                <w:rFonts w:asciiTheme="minorHAnsi" w:hAnsiTheme="minorHAnsi"/>
                <w:bCs/>
                <w:shd w:val="clear" w:color="auto" w:fill="FFFFFF"/>
              </w:rPr>
              <w:lastRenderedPageBreak/>
              <w:t>R$</w:t>
            </w:r>
            <w:r w:rsidR="007A526F">
              <w:rPr>
                <w:rFonts w:asciiTheme="minorHAnsi" w:hAnsiTheme="minorHAnsi"/>
                <w:bCs/>
                <w:shd w:val="clear" w:color="auto" w:fill="FFFFFF"/>
              </w:rPr>
              <w:t xml:space="preserve"> </w:t>
            </w:r>
            <w:r w:rsidR="00660CBA">
              <w:rPr>
                <w:rFonts w:asciiTheme="minorHAnsi" w:hAnsiTheme="minorHAnsi"/>
                <w:bCs/>
                <w:shd w:val="clear" w:color="auto" w:fill="FFFFFF"/>
              </w:rPr>
              <w:t>319.500</w:t>
            </w:r>
            <w:r w:rsidR="007A526F">
              <w:rPr>
                <w:rFonts w:asciiTheme="minorHAnsi" w:hAnsiTheme="minorHAnsi"/>
                <w:bCs/>
                <w:shd w:val="clear" w:color="auto" w:fill="FFFFFF"/>
              </w:rPr>
              <w:t>,00</w:t>
            </w:r>
          </w:p>
        </w:tc>
      </w:tr>
    </w:tbl>
    <w:p w14:paraId="0D904B18" w14:textId="77777777" w:rsidR="00A53C1E" w:rsidRPr="00A53C1E" w:rsidRDefault="00A53C1E" w:rsidP="00A53C1E">
      <w:pPr>
        <w:jc w:val="both"/>
        <w:rPr>
          <w:rFonts w:asciiTheme="minorHAnsi" w:hAnsiTheme="minorHAnsi"/>
          <w:b/>
          <w:bCs/>
        </w:rPr>
      </w:pPr>
    </w:p>
    <w:p w14:paraId="739D7E4E" w14:textId="436E4F17" w:rsidR="00A53C1E" w:rsidRDefault="00A53C1E" w:rsidP="00A53C1E">
      <w:pPr>
        <w:jc w:val="both"/>
        <w:rPr>
          <w:rFonts w:asciiTheme="minorHAnsi" w:hAnsiTheme="minorHAnsi"/>
          <w:b/>
          <w:bCs/>
        </w:rPr>
      </w:pPr>
      <w:r w:rsidRPr="00A53C1E">
        <w:rPr>
          <w:rFonts w:asciiTheme="minorHAnsi" w:hAnsiTheme="minorHAnsi"/>
          <w:b/>
          <w:bCs/>
        </w:rPr>
        <w:t>3. ENTREGA E CRITÉRIOS DE ACEITAÇÃO DO OBJETO</w:t>
      </w:r>
    </w:p>
    <w:p w14:paraId="79DCEBDC" w14:textId="77777777" w:rsidR="00DB7A29" w:rsidRPr="00A53C1E" w:rsidRDefault="00DB7A29" w:rsidP="00A53C1E">
      <w:pPr>
        <w:jc w:val="both"/>
        <w:rPr>
          <w:rFonts w:asciiTheme="minorHAnsi" w:hAnsiTheme="minorHAnsi"/>
          <w:b/>
          <w:bCs/>
        </w:rPr>
      </w:pPr>
    </w:p>
    <w:p w14:paraId="7C036514" w14:textId="330EF4E6" w:rsidR="00A53C1E" w:rsidRDefault="00A53C1E" w:rsidP="00A53C1E">
      <w:pPr>
        <w:jc w:val="both"/>
        <w:rPr>
          <w:rFonts w:asciiTheme="minorHAnsi" w:hAnsiTheme="minorHAnsi" w:cs="Tahoma"/>
        </w:rPr>
      </w:pPr>
      <w:r w:rsidRPr="00A53C1E">
        <w:rPr>
          <w:rFonts w:asciiTheme="minorHAnsi" w:hAnsiTheme="minorHAnsi"/>
          <w:b/>
          <w:bCs/>
        </w:rPr>
        <w:t xml:space="preserve">3.1. </w:t>
      </w:r>
      <w:r w:rsidRPr="00A53C1E">
        <w:rPr>
          <w:rFonts w:asciiTheme="minorHAnsi" w:hAnsiTheme="minorHAnsi"/>
          <w:bCs/>
        </w:rPr>
        <w:t xml:space="preserve">O prazo de entrega dos objetos é de até 60 (sessenta) dias, contados da entrega do Pedido de Fornecimento à Empresa Vencedora/Contratada. </w:t>
      </w:r>
      <w:r w:rsidRPr="00A53C1E">
        <w:rPr>
          <w:rFonts w:asciiTheme="minorHAnsi" w:hAnsiTheme="minorHAnsi" w:cs="Tahoma"/>
        </w:rPr>
        <w:t>A empresa vencedora do certame deverá agendar junto a Diretoria de Saúde pelo telefone (016) 3728-6173 em horário comercial, as entregas técnicas dos veículos, dentro do prazo previsto para a entrega do objeto;</w:t>
      </w:r>
    </w:p>
    <w:p w14:paraId="5FD5E0DD" w14:textId="77777777" w:rsidR="00DB7A29" w:rsidRPr="00A53C1E" w:rsidRDefault="00DB7A29" w:rsidP="00A53C1E">
      <w:pPr>
        <w:jc w:val="both"/>
        <w:rPr>
          <w:rFonts w:asciiTheme="minorHAnsi" w:hAnsiTheme="minorHAnsi"/>
          <w:bCs/>
        </w:rPr>
      </w:pPr>
    </w:p>
    <w:p w14:paraId="29499C17" w14:textId="2B2058CD" w:rsidR="00A53C1E" w:rsidRDefault="00A53C1E" w:rsidP="00A53C1E">
      <w:pPr>
        <w:jc w:val="both"/>
        <w:rPr>
          <w:rFonts w:asciiTheme="minorHAnsi" w:hAnsiTheme="minorHAnsi"/>
          <w:bCs/>
        </w:rPr>
      </w:pPr>
      <w:r w:rsidRPr="00A53C1E">
        <w:rPr>
          <w:rFonts w:asciiTheme="minorHAnsi" w:hAnsiTheme="minorHAnsi"/>
          <w:b/>
          <w:bCs/>
        </w:rPr>
        <w:t xml:space="preserve">3.2. </w:t>
      </w:r>
      <w:r w:rsidRPr="00A53C1E">
        <w:rPr>
          <w:rFonts w:asciiTheme="minorHAnsi" w:hAnsiTheme="minorHAnsi"/>
          <w:bCs/>
        </w:rPr>
        <w:t>O objeto poderá ser rejeitado,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12FB7423" w14:textId="77777777" w:rsidR="00DB7A29" w:rsidRPr="00A53C1E" w:rsidRDefault="00DB7A29" w:rsidP="00A53C1E">
      <w:pPr>
        <w:jc w:val="both"/>
        <w:rPr>
          <w:rFonts w:asciiTheme="minorHAnsi" w:hAnsiTheme="minorHAnsi"/>
          <w:b/>
          <w:bCs/>
        </w:rPr>
      </w:pPr>
    </w:p>
    <w:p w14:paraId="07F5E085" w14:textId="53A31704" w:rsidR="00A53C1E" w:rsidRDefault="00A53C1E" w:rsidP="00A53C1E">
      <w:pPr>
        <w:jc w:val="both"/>
        <w:rPr>
          <w:rFonts w:asciiTheme="minorHAnsi" w:hAnsiTheme="minorHAnsi"/>
          <w:bCs/>
        </w:rPr>
      </w:pPr>
      <w:r w:rsidRPr="00A53C1E">
        <w:rPr>
          <w:rFonts w:asciiTheme="minorHAnsi" w:hAnsiTheme="minorHAnsi"/>
          <w:b/>
          <w:bCs/>
        </w:rPr>
        <w:t xml:space="preserve">3.3. </w:t>
      </w:r>
      <w:r w:rsidRPr="00A53C1E">
        <w:rPr>
          <w:rFonts w:asciiTheme="minorHAnsi" w:hAnsiTheme="minorHAnsi"/>
          <w:bCs/>
        </w:rPr>
        <w:t>O objeto será recebido definitivamente no prazo de 05 (cinco) dias, contados do recebimento provisório, após a verificação da qualidade e quantidade do material e consequente aceitação mediante termo circunstanciado.</w:t>
      </w:r>
    </w:p>
    <w:p w14:paraId="32B6C60D" w14:textId="77777777" w:rsidR="00DB7A29" w:rsidRPr="00A53C1E" w:rsidRDefault="00DB7A29" w:rsidP="00A53C1E">
      <w:pPr>
        <w:jc w:val="both"/>
        <w:rPr>
          <w:rFonts w:asciiTheme="minorHAnsi" w:hAnsiTheme="minorHAnsi"/>
          <w:b/>
          <w:bCs/>
        </w:rPr>
      </w:pPr>
    </w:p>
    <w:p w14:paraId="7EB310B3" w14:textId="28D8B325" w:rsidR="00A53C1E" w:rsidRDefault="00A53C1E" w:rsidP="00A53C1E">
      <w:pPr>
        <w:jc w:val="both"/>
        <w:rPr>
          <w:rFonts w:asciiTheme="minorHAnsi" w:hAnsiTheme="minorHAnsi"/>
          <w:bCs/>
        </w:rPr>
      </w:pPr>
      <w:r w:rsidRPr="00A53C1E">
        <w:rPr>
          <w:rFonts w:asciiTheme="minorHAnsi" w:hAnsiTheme="minorHAnsi"/>
          <w:b/>
          <w:bCs/>
        </w:rPr>
        <w:t xml:space="preserve">3.4. </w:t>
      </w:r>
      <w:r w:rsidRPr="00A53C1E">
        <w:rPr>
          <w:rFonts w:asciiTheme="minorHAnsi" w:hAnsiTheme="minorHAnsi"/>
          <w:bCs/>
        </w:rPr>
        <w:t>Na hipótese de a verificação a que se refere o subitem anterior não ser procedida dentro do prazo fixado, reputar-se-á como realizada, consumando-se o recebimento definitivo no dia do esgotamento do prazo.</w:t>
      </w:r>
    </w:p>
    <w:p w14:paraId="1C5D64CA" w14:textId="77777777" w:rsidR="00DB7A29" w:rsidRPr="00A53C1E" w:rsidRDefault="00DB7A29" w:rsidP="00A53C1E">
      <w:pPr>
        <w:jc w:val="both"/>
        <w:rPr>
          <w:rFonts w:asciiTheme="minorHAnsi" w:hAnsiTheme="minorHAnsi"/>
          <w:b/>
          <w:bCs/>
        </w:rPr>
      </w:pPr>
    </w:p>
    <w:p w14:paraId="0DA805CD" w14:textId="77777777" w:rsidR="00A53C1E" w:rsidRPr="00A53C1E" w:rsidRDefault="00A53C1E" w:rsidP="00A53C1E">
      <w:pPr>
        <w:spacing w:line="276" w:lineRule="auto"/>
        <w:jc w:val="both"/>
        <w:rPr>
          <w:rFonts w:asciiTheme="minorHAnsi" w:hAnsiTheme="minorHAnsi"/>
          <w:color w:val="FF0000"/>
        </w:rPr>
      </w:pPr>
    </w:p>
    <w:p w14:paraId="04D67204" w14:textId="082EEFF2" w:rsidR="00A53C1E" w:rsidRDefault="00345256" w:rsidP="00A53C1E">
      <w:pPr>
        <w:jc w:val="both"/>
        <w:rPr>
          <w:rFonts w:asciiTheme="minorHAnsi" w:hAnsiTheme="minorHAnsi"/>
          <w:b/>
          <w:bCs/>
        </w:rPr>
      </w:pPr>
      <w:r>
        <w:rPr>
          <w:rFonts w:asciiTheme="minorHAnsi" w:hAnsiTheme="minorHAnsi"/>
          <w:b/>
          <w:bCs/>
        </w:rPr>
        <w:t>4</w:t>
      </w:r>
      <w:r w:rsidR="00636BBD">
        <w:rPr>
          <w:rFonts w:asciiTheme="minorHAnsi" w:hAnsiTheme="minorHAnsi"/>
          <w:b/>
          <w:bCs/>
        </w:rPr>
        <w:t xml:space="preserve">. </w:t>
      </w:r>
      <w:r w:rsidR="00636BBD" w:rsidRPr="00A53C1E">
        <w:rPr>
          <w:rFonts w:asciiTheme="minorHAnsi" w:hAnsiTheme="minorHAnsi"/>
          <w:b/>
          <w:bCs/>
        </w:rPr>
        <w:t>QUALIFICAÇÃO TÉCNICA:</w:t>
      </w:r>
    </w:p>
    <w:p w14:paraId="6EB75D04" w14:textId="77777777" w:rsidR="00636BBD" w:rsidRPr="00A53C1E" w:rsidRDefault="00636BBD" w:rsidP="00A53C1E">
      <w:pPr>
        <w:jc w:val="both"/>
        <w:rPr>
          <w:rFonts w:asciiTheme="minorHAnsi" w:hAnsiTheme="minorHAnsi"/>
          <w:b/>
          <w:bCs/>
        </w:rPr>
      </w:pPr>
    </w:p>
    <w:p w14:paraId="31E0B5E2" w14:textId="235B0155" w:rsidR="00A53C1E" w:rsidRDefault="00345256" w:rsidP="00A53C1E">
      <w:pPr>
        <w:jc w:val="both"/>
        <w:rPr>
          <w:rFonts w:asciiTheme="minorHAnsi" w:hAnsiTheme="minorHAnsi"/>
        </w:rPr>
      </w:pPr>
      <w:r>
        <w:rPr>
          <w:rFonts w:asciiTheme="minorHAnsi" w:hAnsiTheme="minorHAnsi"/>
          <w:b/>
          <w:bCs/>
        </w:rPr>
        <w:t>4</w:t>
      </w:r>
      <w:r w:rsidR="00636BBD" w:rsidRPr="00636BBD">
        <w:rPr>
          <w:rFonts w:asciiTheme="minorHAnsi" w:hAnsiTheme="minorHAnsi"/>
          <w:b/>
          <w:bCs/>
        </w:rPr>
        <w:t>.1.</w:t>
      </w:r>
      <w:r w:rsidR="00636BBD">
        <w:rPr>
          <w:rFonts w:asciiTheme="minorHAnsi" w:hAnsiTheme="minorHAnsi"/>
        </w:rPr>
        <w:t xml:space="preserve"> </w:t>
      </w:r>
      <w:r w:rsidR="00A53C1E" w:rsidRPr="00A53C1E">
        <w:rPr>
          <w:rFonts w:asciiTheme="minorHAnsi" w:hAnsiTheme="minorHAnsi"/>
        </w:rPr>
        <w:t>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23A461D5" w14:textId="77777777" w:rsidR="00636BBD" w:rsidRPr="00A53C1E" w:rsidRDefault="00636BBD" w:rsidP="00A53C1E">
      <w:pPr>
        <w:jc w:val="both"/>
        <w:rPr>
          <w:rFonts w:asciiTheme="minorHAnsi" w:hAnsiTheme="minorHAnsi"/>
        </w:rPr>
      </w:pPr>
    </w:p>
    <w:p w14:paraId="14AE5BF2" w14:textId="6D5C5461" w:rsidR="00A53C1E" w:rsidRDefault="00345256" w:rsidP="00A53C1E">
      <w:pPr>
        <w:jc w:val="both"/>
        <w:rPr>
          <w:rFonts w:asciiTheme="minorHAnsi" w:hAnsiTheme="minorHAnsi"/>
        </w:rPr>
      </w:pPr>
      <w:r>
        <w:rPr>
          <w:rFonts w:asciiTheme="minorHAnsi" w:hAnsiTheme="minorHAnsi"/>
          <w:b/>
          <w:bCs/>
        </w:rPr>
        <w:t>4</w:t>
      </w:r>
      <w:r w:rsidR="00636BBD" w:rsidRPr="00636BBD">
        <w:rPr>
          <w:rFonts w:asciiTheme="minorHAnsi" w:hAnsiTheme="minorHAnsi"/>
          <w:b/>
          <w:bCs/>
        </w:rPr>
        <w:t>.2.</w:t>
      </w:r>
      <w:r w:rsidR="00636BBD">
        <w:rPr>
          <w:rFonts w:asciiTheme="minorHAnsi" w:hAnsiTheme="minorHAnsi"/>
        </w:rPr>
        <w:t xml:space="preserve"> </w:t>
      </w:r>
      <w:r w:rsidR="00A53C1E" w:rsidRPr="00A53C1E">
        <w:rPr>
          <w:rFonts w:asciiTheme="minorHAnsi" w:hAnsiTheme="minorHAnsi"/>
        </w:rPr>
        <w:t>Não serão aceitos atestados emitidos pelo licitante em seu próprio nome, nem algum outro que não tenha originado de contratação;</w:t>
      </w:r>
    </w:p>
    <w:p w14:paraId="2786576E" w14:textId="77777777" w:rsidR="00636BBD" w:rsidRPr="00A53C1E" w:rsidRDefault="00636BBD" w:rsidP="00A53C1E">
      <w:pPr>
        <w:jc w:val="both"/>
        <w:rPr>
          <w:rFonts w:asciiTheme="minorHAnsi" w:hAnsiTheme="minorHAnsi"/>
        </w:rPr>
      </w:pPr>
    </w:p>
    <w:p w14:paraId="000A1947" w14:textId="3D9A7DF0" w:rsidR="00A53C1E" w:rsidRPr="00A53C1E" w:rsidRDefault="00345256" w:rsidP="00A53C1E">
      <w:pPr>
        <w:jc w:val="both"/>
        <w:rPr>
          <w:rFonts w:asciiTheme="minorHAnsi" w:hAnsiTheme="minorHAnsi"/>
        </w:rPr>
      </w:pPr>
      <w:r>
        <w:rPr>
          <w:rFonts w:asciiTheme="minorHAnsi" w:hAnsiTheme="minorHAnsi"/>
          <w:b/>
          <w:bCs/>
        </w:rPr>
        <w:t>4</w:t>
      </w:r>
      <w:r w:rsidR="00636BBD" w:rsidRPr="00636BBD">
        <w:rPr>
          <w:rFonts w:asciiTheme="minorHAnsi" w:hAnsiTheme="minorHAnsi"/>
          <w:b/>
          <w:bCs/>
        </w:rPr>
        <w:t>.3.</w:t>
      </w:r>
      <w:r w:rsidR="00636BBD">
        <w:rPr>
          <w:rFonts w:asciiTheme="minorHAnsi" w:hAnsiTheme="minorHAnsi"/>
        </w:rPr>
        <w:t xml:space="preserve"> </w:t>
      </w:r>
      <w:r w:rsidR="00A53C1E" w:rsidRPr="00A53C1E">
        <w:rPr>
          <w:rFonts w:asciiTheme="minorHAnsi" w:hAnsiTheme="minorHAnsi"/>
        </w:rPr>
        <w:t>Apresentação de Licença de Funcionamento emitido pela Vigilância Sanitária do Município sede.</w:t>
      </w:r>
    </w:p>
    <w:p w14:paraId="2E145870" w14:textId="38C2FC81" w:rsidR="00A53C1E" w:rsidRDefault="00A53C1E" w:rsidP="00A53C1E">
      <w:pPr>
        <w:jc w:val="both"/>
        <w:rPr>
          <w:rFonts w:asciiTheme="minorHAnsi" w:hAnsiTheme="minorHAnsi"/>
        </w:rPr>
      </w:pPr>
    </w:p>
    <w:p w14:paraId="2B5DB89B" w14:textId="6ADE2AF7" w:rsidR="007A526F" w:rsidRDefault="007A526F" w:rsidP="00A53C1E">
      <w:pPr>
        <w:jc w:val="both"/>
        <w:rPr>
          <w:rFonts w:asciiTheme="minorHAnsi" w:hAnsiTheme="minorHAnsi"/>
        </w:rPr>
      </w:pPr>
    </w:p>
    <w:p w14:paraId="68232A35" w14:textId="2817236C" w:rsidR="00345256" w:rsidRDefault="00345256" w:rsidP="00A53C1E">
      <w:pPr>
        <w:jc w:val="both"/>
        <w:rPr>
          <w:rFonts w:asciiTheme="minorHAnsi" w:hAnsiTheme="minorHAnsi"/>
        </w:rPr>
      </w:pPr>
    </w:p>
    <w:p w14:paraId="1AB6BCDB" w14:textId="77777777" w:rsidR="00345256" w:rsidRPr="00A53C1E" w:rsidRDefault="00345256" w:rsidP="00A53C1E">
      <w:pPr>
        <w:jc w:val="both"/>
        <w:rPr>
          <w:rFonts w:asciiTheme="minorHAnsi" w:hAnsiTheme="minorHAnsi"/>
        </w:rPr>
      </w:pPr>
    </w:p>
    <w:p w14:paraId="5D919A73" w14:textId="77777777" w:rsidR="00A53C1E" w:rsidRPr="00A53C1E" w:rsidRDefault="00A53C1E" w:rsidP="00A53C1E">
      <w:pPr>
        <w:tabs>
          <w:tab w:val="center" w:pos="4929"/>
          <w:tab w:val="left" w:pos="6870"/>
        </w:tabs>
        <w:jc w:val="center"/>
        <w:rPr>
          <w:rFonts w:asciiTheme="minorHAnsi" w:hAnsiTheme="minorHAnsi" w:cs="Times New Roman"/>
          <w:b/>
        </w:rPr>
      </w:pPr>
      <w:r w:rsidRPr="00A53C1E">
        <w:rPr>
          <w:rFonts w:asciiTheme="minorHAnsi" w:hAnsiTheme="minorHAnsi" w:cs="Times New Roman"/>
          <w:b/>
        </w:rPr>
        <w:t xml:space="preserve">JORGE GUILHERME KRUGER </w:t>
      </w:r>
    </w:p>
    <w:p w14:paraId="35DF1ED8" w14:textId="77777777" w:rsidR="00A53C1E" w:rsidRPr="00A53C1E" w:rsidRDefault="00A53C1E" w:rsidP="00A53C1E">
      <w:pPr>
        <w:jc w:val="center"/>
        <w:rPr>
          <w:rFonts w:asciiTheme="minorHAnsi" w:hAnsiTheme="minorHAnsi"/>
        </w:rPr>
      </w:pPr>
      <w:r w:rsidRPr="00A53C1E">
        <w:rPr>
          <w:rFonts w:asciiTheme="minorHAnsi" w:hAnsiTheme="minorHAnsi" w:cs="Times New Roman"/>
          <w:b/>
        </w:rPr>
        <w:t>DIRETOR DO DEPARTAMENTO MUNICIPAL DE SAÚDE</w:t>
      </w:r>
    </w:p>
    <w:p w14:paraId="0E839454" w14:textId="77777777" w:rsidR="00207171" w:rsidRDefault="00207171" w:rsidP="004C1B10">
      <w:pPr>
        <w:tabs>
          <w:tab w:val="left" w:pos="1134"/>
          <w:tab w:val="left" w:pos="9639"/>
        </w:tabs>
        <w:ind w:left="284" w:right="687"/>
        <w:jc w:val="center"/>
        <w:rPr>
          <w:rFonts w:asciiTheme="minorHAnsi" w:hAnsiTheme="minorHAnsi"/>
          <w:b/>
        </w:rPr>
      </w:pPr>
    </w:p>
    <w:p w14:paraId="7FCFE621" w14:textId="77777777" w:rsidR="00DB7A29" w:rsidRDefault="00DB7A29" w:rsidP="004C1B10">
      <w:pPr>
        <w:tabs>
          <w:tab w:val="left" w:pos="1134"/>
          <w:tab w:val="left" w:pos="9639"/>
        </w:tabs>
        <w:ind w:left="284" w:right="687"/>
        <w:jc w:val="center"/>
        <w:rPr>
          <w:rFonts w:asciiTheme="minorHAnsi" w:hAnsiTheme="minorHAnsi"/>
          <w:b/>
        </w:rPr>
      </w:pPr>
    </w:p>
    <w:p w14:paraId="09136635" w14:textId="77777777" w:rsidR="00DB7A29" w:rsidRDefault="00DB7A29" w:rsidP="004C1B10">
      <w:pPr>
        <w:tabs>
          <w:tab w:val="left" w:pos="1134"/>
          <w:tab w:val="left" w:pos="9639"/>
        </w:tabs>
        <w:ind w:left="284" w:right="687"/>
        <w:jc w:val="center"/>
        <w:rPr>
          <w:rFonts w:asciiTheme="minorHAnsi" w:hAnsiTheme="minorHAnsi"/>
          <w:b/>
        </w:rPr>
      </w:pPr>
    </w:p>
    <w:p w14:paraId="0F109B88" w14:textId="77777777" w:rsidR="00DB7A29" w:rsidRDefault="00DB7A29" w:rsidP="004C1B10">
      <w:pPr>
        <w:tabs>
          <w:tab w:val="left" w:pos="1134"/>
          <w:tab w:val="left" w:pos="9639"/>
        </w:tabs>
        <w:ind w:left="284" w:right="687"/>
        <w:jc w:val="center"/>
        <w:rPr>
          <w:rFonts w:asciiTheme="minorHAnsi" w:hAnsiTheme="minorHAnsi"/>
          <w:b/>
        </w:rPr>
      </w:pPr>
    </w:p>
    <w:p w14:paraId="1A4A8AC9" w14:textId="77777777" w:rsidR="00DB7A29" w:rsidRDefault="00DB7A29" w:rsidP="004C1B10">
      <w:pPr>
        <w:tabs>
          <w:tab w:val="left" w:pos="1134"/>
          <w:tab w:val="left" w:pos="9639"/>
        </w:tabs>
        <w:ind w:left="284" w:right="687"/>
        <w:jc w:val="center"/>
        <w:rPr>
          <w:rFonts w:asciiTheme="minorHAnsi" w:hAnsiTheme="minorHAnsi"/>
          <w:b/>
        </w:rPr>
      </w:pPr>
    </w:p>
    <w:p w14:paraId="791708BA" w14:textId="77777777" w:rsidR="00DB7A29" w:rsidRDefault="00DB7A29" w:rsidP="004C1B10">
      <w:pPr>
        <w:tabs>
          <w:tab w:val="left" w:pos="1134"/>
          <w:tab w:val="left" w:pos="9639"/>
        </w:tabs>
        <w:ind w:left="284" w:right="687"/>
        <w:jc w:val="center"/>
        <w:rPr>
          <w:rFonts w:asciiTheme="minorHAnsi" w:hAnsiTheme="minorHAnsi"/>
          <w:b/>
        </w:rPr>
      </w:pPr>
    </w:p>
    <w:p w14:paraId="131B4B22" w14:textId="77777777" w:rsidR="00DB7A29" w:rsidRDefault="00DB7A29" w:rsidP="004C1B10">
      <w:pPr>
        <w:tabs>
          <w:tab w:val="left" w:pos="1134"/>
          <w:tab w:val="left" w:pos="9639"/>
        </w:tabs>
        <w:ind w:left="284" w:right="687"/>
        <w:jc w:val="center"/>
        <w:rPr>
          <w:rFonts w:asciiTheme="minorHAnsi" w:hAnsiTheme="minorHAnsi"/>
          <w:b/>
        </w:rPr>
      </w:pPr>
    </w:p>
    <w:p w14:paraId="346C2C54" w14:textId="77777777" w:rsidR="00DB7A29" w:rsidRDefault="00DB7A29" w:rsidP="004C1B10">
      <w:pPr>
        <w:tabs>
          <w:tab w:val="left" w:pos="1134"/>
          <w:tab w:val="left" w:pos="9639"/>
        </w:tabs>
        <w:ind w:left="284" w:right="687"/>
        <w:jc w:val="center"/>
        <w:rPr>
          <w:rFonts w:asciiTheme="minorHAnsi" w:hAnsiTheme="minorHAnsi"/>
          <w:b/>
        </w:rPr>
      </w:pPr>
    </w:p>
    <w:p w14:paraId="1434874B" w14:textId="77777777" w:rsidR="00DB7A29" w:rsidRDefault="00DB7A29" w:rsidP="004C1B10">
      <w:pPr>
        <w:tabs>
          <w:tab w:val="left" w:pos="1134"/>
          <w:tab w:val="left" w:pos="9639"/>
        </w:tabs>
        <w:ind w:left="284" w:right="687"/>
        <w:jc w:val="center"/>
        <w:rPr>
          <w:rFonts w:asciiTheme="minorHAnsi" w:hAnsiTheme="minorHAnsi"/>
          <w:b/>
        </w:rPr>
      </w:pPr>
    </w:p>
    <w:p w14:paraId="06711209" w14:textId="6F77D022" w:rsidR="00DB7A29" w:rsidRDefault="00DB7A29" w:rsidP="00FB256D">
      <w:pPr>
        <w:tabs>
          <w:tab w:val="left" w:pos="1134"/>
          <w:tab w:val="left" w:pos="9639"/>
        </w:tabs>
        <w:ind w:right="687"/>
        <w:rPr>
          <w:rFonts w:asciiTheme="minorHAnsi" w:hAnsiTheme="minorHAnsi"/>
          <w:b/>
        </w:rPr>
      </w:pPr>
    </w:p>
    <w:p w14:paraId="6278997E" w14:textId="47A55B67" w:rsidR="00345256" w:rsidRDefault="00345256" w:rsidP="00FB256D">
      <w:pPr>
        <w:tabs>
          <w:tab w:val="left" w:pos="1134"/>
          <w:tab w:val="left" w:pos="9639"/>
        </w:tabs>
        <w:ind w:right="687"/>
        <w:rPr>
          <w:rFonts w:asciiTheme="minorHAnsi" w:hAnsiTheme="minorHAnsi"/>
          <w:b/>
        </w:rPr>
      </w:pPr>
    </w:p>
    <w:p w14:paraId="2DB05616" w14:textId="0172A746" w:rsidR="00345256" w:rsidRDefault="00345256" w:rsidP="00FB256D">
      <w:pPr>
        <w:tabs>
          <w:tab w:val="left" w:pos="1134"/>
          <w:tab w:val="left" w:pos="9639"/>
        </w:tabs>
        <w:ind w:right="687"/>
        <w:rPr>
          <w:rFonts w:asciiTheme="minorHAnsi" w:hAnsiTheme="minorHAnsi"/>
          <w:b/>
        </w:rPr>
      </w:pPr>
    </w:p>
    <w:p w14:paraId="2687D324" w14:textId="77777777" w:rsidR="00180024" w:rsidRDefault="00180024" w:rsidP="00FB256D">
      <w:pPr>
        <w:tabs>
          <w:tab w:val="left" w:pos="1134"/>
          <w:tab w:val="left" w:pos="9639"/>
        </w:tabs>
        <w:ind w:right="687"/>
        <w:rPr>
          <w:rFonts w:asciiTheme="minorHAnsi" w:hAnsiTheme="minorHAnsi"/>
          <w:b/>
        </w:rPr>
      </w:pPr>
    </w:p>
    <w:p w14:paraId="0BB693DE" w14:textId="77777777" w:rsidR="00345256" w:rsidRDefault="00345256" w:rsidP="00FB256D">
      <w:pPr>
        <w:tabs>
          <w:tab w:val="left" w:pos="1134"/>
          <w:tab w:val="left" w:pos="9639"/>
        </w:tabs>
        <w:ind w:right="687"/>
        <w:rPr>
          <w:rFonts w:asciiTheme="minorHAnsi" w:hAnsiTheme="minorHAnsi"/>
          <w:b/>
        </w:rPr>
      </w:pPr>
    </w:p>
    <w:p w14:paraId="4188EF48" w14:textId="78F826B0"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CB8B144" w:rsidR="00555E87" w:rsidRPr="00647347" w:rsidRDefault="00555E87" w:rsidP="00555E87">
      <w:pPr>
        <w:jc w:val="both"/>
        <w:rPr>
          <w:rFonts w:asciiTheme="minorHAnsi" w:hAnsiTheme="minorHAnsi" w:cstheme="minorHAnsi"/>
          <w:b/>
        </w:rPr>
      </w:pPr>
      <w:r w:rsidRPr="00A1730E">
        <w:rPr>
          <w:rFonts w:asciiTheme="minorHAnsi" w:hAnsiTheme="minorHAnsi" w:cstheme="minorHAnsi"/>
          <w:b/>
        </w:rPr>
        <w:t xml:space="preserve">PREGÃO ELETRÔNICO N.º </w:t>
      </w:r>
      <w:r w:rsidR="00D23666">
        <w:rPr>
          <w:rFonts w:asciiTheme="minorHAnsi" w:hAnsiTheme="minorHAnsi" w:cstheme="minorHAnsi"/>
          <w:b/>
        </w:rPr>
        <w:t>077/2025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3ED07EC2"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w:t>
      </w:r>
      <w:r w:rsidR="0004322F">
        <w:rPr>
          <w:rFonts w:asciiTheme="minorHAnsi" w:hAnsiTheme="minorHAnsi" w:cstheme="minorHAnsi"/>
        </w:rPr>
        <w:t xml:space="preserve">e </w:t>
      </w:r>
      <w:r w:rsidRPr="00647347">
        <w:rPr>
          <w:rFonts w:asciiTheme="minorHAnsi" w:hAnsiTheme="minorHAnsi" w:cstheme="minorHAnsi"/>
        </w:rPr>
        <w:t>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4F53FEBA" w:rsidR="00555E87" w:rsidRPr="005E5C3B" w:rsidRDefault="00555E87" w:rsidP="00555E87">
      <w:pPr>
        <w:jc w:val="both"/>
        <w:rPr>
          <w:rFonts w:asciiTheme="minorHAnsi" w:hAnsiTheme="minorHAnsi" w:cstheme="minorHAnsi"/>
          <w:b/>
          <w:bCs/>
        </w:rPr>
      </w:pPr>
      <w:r w:rsidRPr="00A1730E">
        <w:rPr>
          <w:rFonts w:asciiTheme="minorHAnsi" w:hAnsiTheme="minorHAnsi" w:cstheme="minorHAnsi"/>
          <w:b/>
          <w:bCs/>
        </w:rPr>
        <w:t xml:space="preserve">Referência: PREGÃO ELETRÔNICO N.º </w:t>
      </w:r>
      <w:r w:rsidR="00D23666">
        <w:rPr>
          <w:rFonts w:asciiTheme="minorHAnsi" w:hAnsiTheme="minorHAnsi" w:cstheme="minorHAnsi"/>
          <w:b/>
          <w:bCs/>
        </w:rPr>
        <w:t>077/2025</w:t>
      </w:r>
    </w:p>
    <w:p w14:paraId="7DEBE48B" w14:textId="77777777" w:rsidR="00555E87" w:rsidRPr="00647347" w:rsidRDefault="00555E87" w:rsidP="00A50BBE">
      <w:pPr>
        <w:tabs>
          <w:tab w:val="left" w:pos="8931"/>
          <w:tab w:val="left" w:pos="9214"/>
        </w:tabs>
        <w:jc w:val="both"/>
        <w:rPr>
          <w:rFonts w:asciiTheme="minorHAnsi" w:hAnsiTheme="minorHAnsi"/>
        </w:rPr>
      </w:pPr>
    </w:p>
    <w:p w14:paraId="4C90A69D" w14:textId="400F26F5" w:rsidR="00DF6377" w:rsidRDefault="00DF6377" w:rsidP="009F7186">
      <w:pPr>
        <w:ind w:right="-391"/>
        <w:jc w:val="both"/>
        <w:rPr>
          <w:b/>
          <w:bCs/>
        </w:rPr>
      </w:pPr>
      <w:r w:rsidRPr="000B7A88">
        <w:rPr>
          <w:rStyle w:val="Forte"/>
          <w:rFonts w:asciiTheme="minorHAnsi" w:hAnsiTheme="minorHAnsi"/>
        </w:rPr>
        <w:t>OBJETO:</w:t>
      </w:r>
      <w:r w:rsidRPr="000B7A88">
        <w:rPr>
          <w:rFonts w:asciiTheme="minorHAnsi" w:hAnsiTheme="minorHAnsi"/>
        </w:rPr>
        <w:t xml:space="preserve"> </w:t>
      </w:r>
      <w:r w:rsidR="00672A88" w:rsidRPr="000B7A88">
        <w:rPr>
          <w:rFonts w:asciiTheme="minorHAnsi" w:hAnsiTheme="minorHAnsi"/>
          <w:b/>
          <w:bCs/>
        </w:rPr>
        <w:t>REGISTRO DE PREÇOS</w:t>
      </w:r>
      <w:r w:rsidR="00672A88">
        <w:rPr>
          <w:rFonts w:asciiTheme="minorHAnsi" w:hAnsiTheme="minorHAnsi"/>
          <w:b/>
          <w:bCs/>
        </w:rPr>
        <w:t xml:space="preserve"> </w:t>
      </w:r>
      <w:r w:rsidR="00672A88" w:rsidRPr="000B7A88">
        <w:rPr>
          <w:rFonts w:asciiTheme="minorHAnsi" w:hAnsiTheme="minorHAnsi"/>
          <w:b/>
          <w:bCs/>
        </w:rPr>
        <w:t>VISANDO À</w:t>
      </w:r>
      <w:r w:rsidR="00672A88">
        <w:rPr>
          <w:rFonts w:asciiTheme="minorHAnsi" w:hAnsiTheme="minorHAnsi"/>
          <w:b/>
          <w:bCs/>
        </w:rPr>
        <w:t xml:space="preserve"> </w:t>
      </w:r>
      <w:r w:rsidR="00672A88" w:rsidRPr="000B7A88">
        <w:rPr>
          <w:rFonts w:asciiTheme="minorHAnsi" w:hAnsiTheme="minorHAnsi"/>
          <w:b/>
          <w:bCs/>
        </w:rPr>
        <w:t xml:space="preserve">AQUISIÇÃO DE </w:t>
      </w:r>
      <w:r w:rsidR="00672A88">
        <w:rPr>
          <w:rFonts w:asciiTheme="minorHAnsi" w:hAnsiTheme="minorHAnsi"/>
          <w:b/>
          <w:bCs/>
        </w:rPr>
        <w:t xml:space="preserve">02 (DUAS) AMBULÂNCIAS TIPO A – SIMPLES REMOÇÃO – TIPO FURGÃO, PARA ATENDER A DEMANDA DA DIRETORIA MUNICIPAL DE SAÚDE, </w:t>
      </w:r>
      <w:r w:rsidR="00672A88" w:rsidRPr="000B7A88">
        <w:rPr>
          <w:rFonts w:asciiTheme="minorHAnsi" w:hAnsiTheme="minorHAnsi"/>
          <w:b/>
          <w:bCs/>
        </w:rPr>
        <w:t>CONFORME DESCRIÇÕES, QUANTITATIVOS E CONDIÇÕES CONSTANTES NO ANEXO I DESTE EDITAL.</w:t>
      </w:r>
    </w:p>
    <w:p w14:paraId="50E131FD" w14:textId="77777777" w:rsidR="00A87573" w:rsidRPr="00647347" w:rsidRDefault="00A87573" w:rsidP="009F7186">
      <w:pPr>
        <w:ind w:right="-391"/>
        <w:jc w:val="both"/>
        <w:rPr>
          <w:rFonts w:asciiTheme="minorHAnsi" w:hAnsiTheme="minorHAnsi"/>
        </w:rPr>
      </w:pPr>
    </w:p>
    <w:p w14:paraId="346E34CA" w14:textId="77777777" w:rsidR="008A11C9" w:rsidRDefault="008A11C9" w:rsidP="0039681C">
      <w:pPr>
        <w:jc w:val="both"/>
        <w:rPr>
          <w:rFonts w:asciiTheme="minorHAnsi" w:hAnsiTheme="minorHAnsi"/>
        </w:rPr>
      </w:pPr>
    </w:p>
    <w:p w14:paraId="219D7EA3" w14:textId="39EC2C59" w:rsidR="00555E87" w:rsidRPr="00647347" w:rsidRDefault="00555E87" w:rsidP="0039681C">
      <w:pPr>
        <w:jc w:val="both"/>
        <w:rPr>
          <w:rFonts w:asciiTheme="minorHAnsi" w:hAnsiTheme="minorHAnsi"/>
        </w:rPr>
      </w:pPr>
      <w:r w:rsidRPr="00647347">
        <w:rPr>
          <w:rFonts w:asciiTheme="minorHAnsi" w:hAnsiTheme="minorHAnsi"/>
        </w:rPr>
        <w:t>Prezados Senhores,</w:t>
      </w:r>
    </w:p>
    <w:p w14:paraId="107DD39C" w14:textId="205653C1" w:rsidR="008A11C9" w:rsidRDefault="00555E87" w:rsidP="00672A88">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108EFE42" w14:textId="77777777" w:rsidR="008A11C9" w:rsidRPr="00647347" w:rsidRDefault="008A11C9" w:rsidP="009E4C62">
      <w:pPr>
        <w:tabs>
          <w:tab w:val="left" w:pos="1134"/>
          <w:tab w:val="left" w:pos="9356"/>
          <w:tab w:val="left" w:pos="9639"/>
        </w:tabs>
        <w:spacing w:before="140"/>
        <w:ind w:left="284" w:right="34"/>
        <w:jc w:val="both"/>
        <w:rPr>
          <w:rFonts w:asciiTheme="minorHAnsi" w:hAnsiTheme="minorHAnsi"/>
        </w:rPr>
      </w:pPr>
    </w:p>
    <w:tbl>
      <w:tblPr>
        <w:tblStyle w:val="Tabelacomgrade"/>
        <w:tblW w:w="9214" w:type="dxa"/>
        <w:tblInd w:w="137" w:type="dxa"/>
        <w:tblLayout w:type="fixed"/>
        <w:tblLook w:val="04A0" w:firstRow="1" w:lastRow="0" w:firstColumn="1" w:lastColumn="0" w:noHBand="0" w:noVBand="1"/>
      </w:tblPr>
      <w:tblGrid>
        <w:gridCol w:w="851"/>
        <w:gridCol w:w="1842"/>
        <w:gridCol w:w="1560"/>
        <w:gridCol w:w="1134"/>
        <w:gridCol w:w="1275"/>
        <w:gridCol w:w="1418"/>
        <w:gridCol w:w="1134"/>
      </w:tblGrid>
      <w:tr w:rsidR="0039681C" w:rsidRPr="005C6BF8" w14:paraId="6A987749" w14:textId="77777777" w:rsidTr="009D3989">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842"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60"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134"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5"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418"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134"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9D3989">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842"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60"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134"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5"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418"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134"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9D3989">
        <w:trPr>
          <w:trHeight w:val="346"/>
        </w:trPr>
        <w:tc>
          <w:tcPr>
            <w:tcW w:w="9214"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2AD7E948" w:rsidR="00207171" w:rsidRDefault="00207171" w:rsidP="008126B8">
      <w:pPr>
        <w:pStyle w:val="Ttulo1"/>
        <w:tabs>
          <w:tab w:val="left" w:pos="1134"/>
          <w:tab w:val="left" w:pos="9639"/>
        </w:tabs>
        <w:ind w:left="0" w:right="687"/>
        <w:rPr>
          <w:rFonts w:asciiTheme="minorHAnsi" w:hAnsiTheme="minorHAnsi"/>
          <w:sz w:val="22"/>
          <w:szCs w:val="22"/>
        </w:rPr>
      </w:pPr>
    </w:p>
    <w:p w14:paraId="381D44A6" w14:textId="55DF77CF" w:rsidR="00672A88" w:rsidRDefault="00672A88" w:rsidP="008126B8">
      <w:pPr>
        <w:pStyle w:val="Ttulo1"/>
        <w:tabs>
          <w:tab w:val="left" w:pos="1134"/>
          <w:tab w:val="left" w:pos="9639"/>
        </w:tabs>
        <w:ind w:left="0" w:right="687"/>
        <w:rPr>
          <w:rFonts w:asciiTheme="minorHAnsi" w:hAnsiTheme="minorHAnsi"/>
          <w:sz w:val="22"/>
          <w:szCs w:val="22"/>
        </w:rPr>
      </w:pPr>
    </w:p>
    <w:p w14:paraId="7904226D" w14:textId="2EA9B4D2" w:rsidR="00672A88" w:rsidRDefault="00672A88" w:rsidP="008126B8">
      <w:pPr>
        <w:pStyle w:val="Ttulo1"/>
        <w:tabs>
          <w:tab w:val="left" w:pos="1134"/>
          <w:tab w:val="left" w:pos="9639"/>
        </w:tabs>
        <w:ind w:left="0" w:right="687"/>
        <w:rPr>
          <w:rFonts w:asciiTheme="minorHAnsi" w:hAnsiTheme="minorHAnsi"/>
          <w:sz w:val="22"/>
          <w:szCs w:val="22"/>
        </w:rPr>
      </w:pPr>
    </w:p>
    <w:p w14:paraId="3F8AB4A1" w14:textId="4740643F" w:rsidR="00672A88" w:rsidRDefault="00672A88" w:rsidP="008126B8">
      <w:pPr>
        <w:pStyle w:val="Ttulo1"/>
        <w:tabs>
          <w:tab w:val="left" w:pos="1134"/>
          <w:tab w:val="left" w:pos="9639"/>
        </w:tabs>
        <w:ind w:left="0" w:right="687"/>
        <w:rPr>
          <w:rFonts w:asciiTheme="minorHAnsi" w:hAnsiTheme="minorHAnsi"/>
          <w:sz w:val="22"/>
          <w:szCs w:val="22"/>
        </w:rPr>
      </w:pPr>
    </w:p>
    <w:p w14:paraId="162CB424" w14:textId="2A0FA7E7" w:rsidR="00207171" w:rsidRDefault="00207171" w:rsidP="008126B8">
      <w:pPr>
        <w:pStyle w:val="Ttulo1"/>
        <w:tabs>
          <w:tab w:val="left" w:pos="1134"/>
          <w:tab w:val="left" w:pos="9639"/>
        </w:tabs>
        <w:ind w:left="0" w:right="687"/>
        <w:rPr>
          <w:rFonts w:asciiTheme="minorHAnsi" w:hAnsiTheme="minorHAnsi"/>
          <w:sz w:val="22"/>
          <w:szCs w:val="22"/>
        </w:rPr>
      </w:pPr>
    </w:p>
    <w:p w14:paraId="35A90277" w14:textId="2FD055E4" w:rsidR="003B5AE1" w:rsidRDefault="003B5AE1" w:rsidP="008126B8">
      <w:pPr>
        <w:pStyle w:val="Ttulo1"/>
        <w:tabs>
          <w:tab w:val="left" w:pos="1134"/>
          <w:tab w:val="left" w:pos="9639"/>
        </w:tabs>
        <w:ind w:left="0" w:right="687"/>
        <w:rPr>
          <w:rFonts w:asciiTheme="minorHAnsi" w:hAnsiTheme="minorHAnsi"/>
          <w:sz w:val="22"/>
          <w:szCs w:val="22"/>
        </w:rPr>
      </w:pPr>
    </w:p>
    <w:p w14:paraId="667BCA51" w14:textId="360D71FF" w:rsidR="003B5AE1" w:rsidRDefault="003B5AE1" w:rsidP="008126B8">
      <w:pPr>
        <w:pStyle w:val="Ttulo1"/>
        <w:tabs>
          <w:tab w:val="left" w:pos="1134"/>
          <w:tab w:val="left" w:pos="9639"/>
        </w:tabs>
        <w:ind w:left="0" w:right="687"/>
        <w:rPr>
          <w:rFonts w:asciiTheme="minorHAnsi" w:hAnsiTheme="minorHAnsi"/>
          <w:sz w:val="22"/>
          <w:szCs w:val="22"/>
        </w:rPr>
      </w:pPr>
    </w:p>
    <w:p w14:paraId="3CDB250B" w14:textId="77777777" w:rsidR="003B5AE1" w:rsidRDefault="003B5AE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349E6E28"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w:t>
      </w:r>
      <w:r w:rsidR="00E36B12">
        <w:rPr>
          <w:rFonts w:asciiTheme="minorHAnsi" w:hAnsiTheme="minorHAnsi"/>
        </w:rPr>
        <w:t>P</w:t>
      </w:r>
      <w:r w:rsidRPr="002829BA">
        <w:rPr>
          <w:rFonts w:asciiTheme="minorHAnsi" w:hAnsiTheme="minorHAnsi"/>
        </w:rPr>
        <w:t>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528E288A"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D23666">
        <w:rPr>
          <w:rFonts w:asciiTheme="minorHAnsi" w:hAnsiTheme="minorHAnsi"/>
        </w:rPr>
        <w:t>077/2025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E36B12">
      <w:pPr>
        <w:pStyle w:val="Corpodetexto"/>
        <w:tabs>
          <w:tab w:val="left" w:pos="1134"/>
          <w:tab w:val="left" w:pos="9639"/>
        </w:tabs>
        <w:spacing w:before="10"/>
        <w:ind w:left="284" w:right="34"/>
        <w:rPr>
          <w:rFonts w:asciiTheme="minorHAnsi" w:hAnsiTheme="minorHAnsi"/>
        </w:rPr>
      </w:pPr>
    </w:p>
    <w:p w14:paraId="5AB399C3" w14:textId="3CF4C95A" w:rsidR="00C449DB" w:rsidRPr="00E36B12" w:rsidRDefault="00C449DB" w:rsidP="00E36B12">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de (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2"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54E259C5" w14:textId="2E8CA9C9" w:rsidR="00C449DB" w:rsidRPr="00C449DB" w:rsidRDefault="00C449DB" w:rsidP="00660CBA">
      <w:pPr>
        <w:adjustRightInd w:val="0"/>
        <w:ind w:right="885"/>
        <w:jc w:val="center"/>
        <w:rPr>
          <w:rFonts w:asciiTheme="minorHAnsi" w:hAnsiTheme="minorHAnsi"/>
          <w:b/>
          <w:bCs/>
          <w:color w:val="000000" w:themeColor="text1"/>
        </w:rPr>
      </w:pPr>
      <w:bookmarkStart w:id="36" w:name="_bookmark39"/>
      <w:bookmarkStart w:id="37" w:name="_bookmark40"/>
      <w:bookmarkStart w:id="38" w:name="_bookmark41"/>
      <w:bookmarkStart w:id="39" w:name="_bookmark42"/>
      <w:bookmarkStart w:id="40" w:name="_bookmark43"/>
      <w:bookmarkStart w:id="41" w:name="_bookmark44"/>
      <w:bookmarkEnd w:id="36"/>
      <w:bookmarkEnd w:id="37"/>
      <w:bookmarkEnd w:id="38"/>
      <w:bookmarkEnd w:id="39"/>
      <w:bookmarkEnd w:id="40"/>
      <w:bookmarkEnd w:id="41"/>
      <w:r w:rsidRPr="00C449DB">
        <w:rPr>
          <w:rFonts w:asciiTheme="minorHAnsi" w:hAnsiTheme="minorHAnsi"/>
          <w:b/>
          <w:bCs/>
          <w:color w:val="000000" w:themeColor="text1"/>
        </w:rPr>
        <w:lastRenderedPageBreak/>
        <w:t>ANEXO IV – DECLARAÇÕES CONJUNTAS</w:t>
      </w:r>
    </w:p>
    <w:p w14:paraId="0A9ACB1D" w14:textId="0E364DA2" w:rsidR="00C449DB" w:rsidRPr="00C449DB" w:rsidRDefault="00C449DB" w:rsidP="00660CBA">
      <w:pPr>
        <w:adjustRightInd w:val="0"/>
        <w:ind w:right="885"/>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D23666">
        <w:rPr>
          <w:rFonts w:asciiTheme="minorHAnsi" w:hAnsiTheme="minorHAnsi" w:cstheme="minorHAnsi"/>
          <w:b/>
        </w:rPr>
        <w:t>077/2025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 xml:space="preserve">este processo </w:t>
      </w:r>
      <w:r w:rsidRPr="00C449DB">
        <w:rPr>
          <w:rFonts w:asciiTheme="minorHAnsi" w:hAnsiTheme="minorHAnsi" w:cstheme="minorHAnsi"/>
        </w:rPr>
        <w:lastRenderedPageBreak/>
        <w:t>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4C15ECEF" w14:textId="46C3A5FF" w:rsidR="00647347" w:rsidRDefault="00647347" w:rsidP="00660CBA">
      <w:pPr>
        <w:tabs>
          <w:tab w:val="num" w:pos="426"/>
          <w:tab w:val="left" w:pos="709"/>
        </w:tabs>
        <w:ind w:left="426" w:right="1026" w:hanging="425"/>
        <w:jc w:val="center"/>
        <w:rPr>
          <w:rFonts w:asciiTheme="minorHAnsi" w:hAnsiTheme="minorHAnsi" w:cs="Calibri"/>
          <w:b/>
          <w:szCs w:val="24"/>
        </w:rPr>
      </w:pPr>
      <w:r>
        <w:rPr>
          <w:rFonts w:asciiTheme="minorHAnsi" w:hAnsiTheme="minorHAnsi" w:cs="Calibri"/>
          <w:b/>
          <w:szCs w:val="24"/>
        </w:rPr>
        <w:lastRenderedPageBreak/>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660CBA">
      <w:pPr>
        <w:tabs>
          <w:tab w:val="num" w:pos="426"/>
          <w:tab w:val="left" w:pos="709"/>
        </w:tabs>
        <w:ind w:left="426" w:right="1026" w:hanging="425"/>
        <w:jc w:val="center"/>
        <w:rPr>
          <w:rFonts w:asciiTheme="minorHAnsi" w:hAnsiTheme="minorHAnsi" w:cs="Calibri"/>
          <w:b/>
          <w:szCs w:val="24"/>
        </w:rPr>
      </w:pPr>
    </w:p>
    <w:p w14:paraId="38AFD4D5" w14:textId="25BB3F3A" w:rsidR="00647347" w:rsidRPr="00126253" w:rsidRDefault="00647347" w:rsidP="00660CBA">
      <w:pPr>
        <w:tabs>
          <w:tab w:val="num" w:pos="426"/>
          <w:tab w:val="left" w:pos="709"/>
        </w:tabs>
        <w:ind w:left="426" w:right="1026" w:hanging="425"/>
        <w:jc w:val="center"/>
        <w:rPr>
          <w:rFonts w:asciiTheme="minorHAnsi" w:hAnsiTheme="minorHAnsi" w:cs="Calibri"/>
          <w:b/>
          <w:szCs w:val="24"/>
        </w:rPr>
      </w:pPr>
      <w:r w:rsidRPr="00A1730E">
        <w:rPr>
          <w:rFonts w:asciiTheme="minorHAnsi" w:hAnsiTheme="minorHAnsi" w:cs="Calibri"/>
          <w:b/>
          <w:szCs w:val="24"/>
        </w:rPr>
        <w:t xml:space="preserve">PREGÃO ELETRÔNICO N.º </w:t>
      </w:r>
      <w:r w:rsidR="00D23666">
        <w:rPr>
          <w:rFonts w:asciiTheme="minorHAnsi" w:hAnsiTheme="minorHAnsi" w:cs="Calibri"/>
          <w:b/>
          <w:szCs w:val="24"/>
        </w:rPr>
        <w:t>077/2025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0880BB6A" w:rsidR="00647347" w:rsidRPr="008653EF" w:rsidRDefault="00647347" w:rsidP="00647347">
      <w:pPr>
        <w:rPr>
          <w:rFonts w:asciiTheme="minorHAnsi" w:hAnsiTheme="minorHAnsi"/>
        </w:rPr>
        <w:sectPr w:rsidR="00647347" w:rsidRPr="008653EF" w:rsidSect="00C449DB">
          <w:pgSz w:w="11910" w:h="16840"/>
          <w:pgMar w:top="1920" w:right="286" w:bottom="940" w:left="1100" w:header="641" w:footer="756" w:gutter="0"/>
          <w:cols w:space="720"/>
        </w:sectPr>
      </w:pPr>
      <w:r w:rsidRPr="008653EF">
        <w:rPr>
          <w:rFonts w:asciiTheme="minorHAnsi" w:hAnsiTheme="minorHAnsi" w:cstheme="minorHAnsi"/>
          <w:b/>
        </w:rPr>
        <w:t xml:space="preserve">(Observação: Esta declaração poderá ser enviada pela vencedora no e-mail </w:t>
      </w:r>
      <w:r w:rsidRPr="008653EF">
        <w:fldChar w:fldCharType="begin"/>
      </w:r>
      <w:r w:rsidRPr="008653EF">
        <w:instrText xml:space="preserve"> HYPERLINK "mailto:licitacao@saojoaquimdabarra.sp.gov.br" </w:instrText>
      </w:r>
      <w:r w:rsidRPr="008653EF">
        <w:fldChar w:fldCharType="separate"/>
      </w:r>
      <w:r w:rsidR="00DF6377" w:rsidRPr="008653EF">
        <w:rPr>
          <w:rFonts w:asciiTheme="minorHAnsi" w:hAnsiTheme="minorHAnsi" w:cstheme="minorHAnsi"/>
          <w:b/>
          <w:color w:val="0070C0"/>
        </w:rPr>
        <w:t>cml@saojoaquimdabarra.sp.gov.br</w:t>
      </w:r>
      <w:r w:rsidRPr="008653EF">
        <w:rPr>
          <w:rStyle w:val="Hyperlink"/>
          <w:rFonts w:asciiTheme="minorHAnsi" w:hAnsiTheme="minorHAnsi" w:cstheme="minorHAnsi"/>
          <w:b/>
        </w:rPr>
        <w:fldChar w:fldCharType="end"/>
      </w:r>
      <w:r w:rsidRPr="008653EF">
        <w:rPr>
          <w:rFonts w:asciiTheme="minorHAnsi" w:hAnsiTheme="minorHAnsi" w:cstheme="minorHAnsi"/>
          <w:b/>
          <w:color w:val="000000" w:themeColor="text1"/>
        </w:rPr>
        <w:t>)</w:t>
      </w:r>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lastRenderedPageBreak/>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5EA161D"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DF6377">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7F0CC318" w:rsidR="00D336F9" w:rsidRDefault="00D336F9" w:rsidP="00841A21">
      <w:pPr>
        <w:widowControl/>
        <w:suppressAutoHyphens/>
        <w:autoSpaceDE/>
        <w:autoSpaceDN/>
        <w:jc w:val="center"/>
        <w:rPr>
          <w:rFonts w:ascii="Calibri" w:eastAsia="Lucida Sans Unicode" w:hAnsi="Calibri" w:cs="Times New Roman"/>
          <w:lang w:val="pt-BR" w:eastAsia="pt-BR"/>
        </w:rPr>
      </w:pPr>
      <w:r w:rsidRPr="00A1730E">
        <w:rPr>
          <w:rFonts w:ascii="Calibri" w:eastAsia="Lucida Sans Unicode" w:hAnsi="Calibri" w:cs="Times New Roman"/>
          <w:lang w:val="pt-BR" w:eastAsia="pt-BR"/>
        </w:rPr>
        <w:t xml:space="preserve">PREGÃO </w:t>
      </w:r>
      <w:r w:rsidR="00506761" w:rsidRPr="00A1730E">
        <w:rPr>
          <w:rFonts w:ascii="Calibri" w:eastAsia="Lucida Sans Unicode" w:hAnsi="Calibri" w:cs="Times New Roman"/>
          <w:lang w:val="pt-BR" w:eastAsia="pt-BR"/>
        </w:rPr>
        <w:t>ELETRÔNICO</w:t>
      </w:r>
      <w:r w:rsidRPr="00A1730E">
        <w:rPr>
          <w:rFonts w:ascii="Calibri" w:eastAsia="Lucida Sans Unicode" w:hAnsi="Calibri" w:cs="Times New Roman"/>
          <w:lang w:val="pt-BR" w:eastAsia="pt-BR"/>
        </w:rPr>
        <w:t xml:space="preserve"> Nº </w:t>
      </w:r>
      <w:r w:rsidR="00D23666">
        <w:rPr>
          <w:rFonts w:ascii="Calibri" w:eastAsia="Lucida Sans Unicode" w:hAnsi="Calibri" w:cs="Times New Roman"/>
          <w:lang w:val="pt-BR" w:eastAsia="pt-BR"/>
        </w:rPr>
        <w:t>077/2025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10FD7AAD" w14:textId="0B6727F6" w:rsidR="00DF6377" w:rsidRPr="00DF6377" w:rsidRDefault="00C4237A" w:rsidP="002B1FB4">
      <w:pPr>
        <w:pStyle w:val="PargrafodaLista"/>
        <w:numPr>
          <w:ilvl w:val="1"/>
          <w:numId w:val="1"/>
        </w:numPr>
        <w:ind w:left="426" w:firstLine="0"/>
        <w:rPr>
          <w:b/>
          <w:bCs/>
        </w:rPr>
      </w:pPr>
      <w:r w:rsidRPr="00DF6377">
        <w:rPr>
          <w:rFonts w:asciiTheme="minorHAnsi" w:hAnsiTheme="minorHAnsi"/>
        </w:rPr>
        <w:t>O</w:t>
      </w:r>
      <w:r w:rsidRPr="00DF6377">
        <w:rPr>
          <w:rFonts w:asciiTheme="minorHAnsi" w:hAnsiTheme="minorHAnsi"/>
          <w:spacing w:val="3"/>
        </w:rPr>
        <w:t xml:space="preserve"> </w:t>
      </w:r>
      <w:r w:rsidRPr="00DF6377">
        <w:rPr>
          <w:rFonts w:asciiTheme="minorHAnsi" w:hAnsiTheme="minorHAnsi"/>
        </w:rPr>
        <w:t>objeto do</w:t>
      </w:r>
      <w:r w:rsidRPr="00DF6377">
        <w:rPr>
          <w:rFonts w:asciiTheme="minorHAnsi" w:hAnsiTheme="minorHAnsi"/>
          <w:spacing w:val="2"/>
        </w:rPr>
        <w:t xml:space="preserve"> </w:t>
      </w:r>
      <w:r w:rsidRPr="00DF6377">
        <w:rPr>
          <w:rFonts w:asciiTheme="minorHAnsi" w:hAnsiTheme="minorHAnsi"/>
        </w:rPr>
        <w:t>presente</w:t>
      </w:r>
      <w:r w:rsidRPr="00DF6377">
        <w:rPr>
          <w:rFonts w:asciiTheme="minorHAnsi" w:hAnsiTheme="minorHAnsi"/>
          <w:spacing w:val="-1"/>
        </w:rPr>
        <w:t xml:space="preserve"> </w:t>
      </w:r>
      <w:r w:rsidRPr="00DF6377">
        <w:rPr>
          <w:rFonts w:asciiTheme="minorHAnsi" w:hAnsiTheme="minorHAnsi"/>
        </w:rPr>
        <w:t>instrumento</w:t>
      </w:r>
      <w:r w:rsidRPr="00DF6377">
        <w:rPr>
          <w:rFonts w:asciiTheme="minorHAnsi" w:hAnsiTheme="minorHAnsi"/>
          <w:spacing w:val="-1"/>
        </w:rPr>
        <w:t xml:space="preserve"> </w:t>
      </w:r>
      <w:r w:rsidRPr="00DF6377">
        <w:rPr>
          <w:rFonts w:asciiTheme="minorHAnsi" w:hAnsiTheme="minorHAnsi"/>
        </w:rPr>
        <w:t>é</w:t>
      </w:r>
      <w:r w:rsidRPr="00DF6377">
        <w:rPr>
          <w:rFonts w:asciiTheme="minorHAnsi" w:hAnsiTheme="minorHAnsi"/>
          <w:spacing w:val="3"/>
        </w:rPr>
        <w:t xml:space="preserve"> </w:t>
      </w:r>
      <w:r w:rsidR="00DB2049" w:rsidRPr="00DF6377">
        <w:rPr>
          <w:rFonts w:asciiTheme="minorHAnsi" w:hAnsiTheme="minorHAnsi"/>
        </w:rPr>
        <w:t>o</w:t>
      </w:r>
      <w:r w:rsidRPr="00DF6377">
        <w:rPr>
          <w:rFonts w:asciiTheme="minorHAnsi" w:hAnsiTheme="minorHAnsi"/>
          <w:spacing w:val="2"/>
        </w:rPr>
        <w:t xml:space="preserve"> </w:t>
      </w:r>
      <w:r w:rsidR="00DF6377" w:rsidRPr="00DF6377">
        <w:rPr>
          <w:rFonts w:asciiTheme="minorHAnsi" w:hAnsiTheme="minorHAnsi"/>
        </w:rPr>
        <w:t xml:space="preserve"> </w:t>
      </w:r>
      <w:r w:rsidR="00672A88" w:rsidRPr="000B7A88">
        <w:rPr>
          <w:rFonts w:asciiTheme="minorHAnsi" w:hAnsiTheme="minorHAnsi"/>
          <w:b/>
          <w:bCs/>
        </w:rPr>
        <w:t>REGISTRO DE PREÇOS</w:t>
      </w:r>
      <w:r w:rsidR="00672A88">
        <w:rPr>
          <w:rFonts w:asciiTheme="minorHAnsi" w:hAnsiTheme="minorHAnsi"/>
          <w:b/>
          <w:bCs/>
        </w:rPr>
        <w:t xml:space="preserve"> </w:t>
      </w:r>
      <w:r w:rsidR="00672A88" w:rsidRPr="000B7A88">
        <w:rPr>
          <w:rFonts w:asciiTheme="minorHAnsi" w:hAnsiTheme="minorHAnsi"/>
          <w:b/>
          <w:bCs/>
        </w:rPr>
        <w:t>VISANDO À</w:t>
      </w:r>
      <w:r w:rsidR="00672A88">
        <w:rPr>
          <w:rFonts w:asciiTheme="minorHAnsi" w:hAnsiTheme="minorHAnsi"/>
          <w:b/>
          <w:bCs/>
        </w:rPr>
        <w:t xml:space="preserve"> </w:t>
      </w:r>
      <w:r w:rsidR="00672A88" w:rsidRPr="000B7A88">
        <w:rPr>
          <w:rFonts w:asciiTheme="minorHAnsi" w:hAnsiTheme="minorHAnsi"/>
          <w:b/>
          <w:bCs/>
        </w:rPr>
        <w:t xml:space="preserve">AQUISIÇÃO DE </w:t>
      </w:r>
      <w:r w:rsidR="00672A88">
        <w:rPr>
          <w:rFonts w:asciiTheme="minorHAnsi" w:hAnsiTheme="minorHAnsi"/>
          <w:b/>
          <w:bCs/>
        </w:rPr>
        <w:t xml:space="preserve">02 (DUAS) AMBULÂNCIAS TIPO A – SIMPLES REMOÇÃO – TIPO FURGÃO, PARA ATENDER A DEMANDA DA DIRETORIA MUNICIPAL DE SAÚDE, </w:t>
      </w:r>
      <w:r w:rsidR="00672A88" w:rsidRPr="000B7A88">
        <w:rPr>
          <w:rFonts w:asciiTheme="minorHAnsi" w:hAnsiTheme="minorHAnsi"/>
          <w:b/>
          <w:bCs/>
        </w:rPr>
        <w:t>CONFORME DESCRIÇÕES, QUANTITATIVOS E CONDIÇÕES CONSTANTES NO ANEXO I DESTE EDITAL.</w:t>
      </w:r>
    </w:p>
    <w:p w14:paraId="00640264" w14:textId="6757FADD" w:rsidR="00E26D46" w:rsidRPr="00DF6377" w:rsidRDefault="00E26D46" w:rsidP="00DF6377">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2B1FB4" w:rsidRDefault="0039681C" w:rsidP="002B1FB4">
      <w:pPr>
        <w:tabs>
          <w:tab w:val="left" w:pos="1134"/>
          <w:tab w:val="left" w:pos="1310"/>
          <w:tab w:val="left" w:pos="9072"/>
        </w:tabs>
        <w:spacing w:before="38"/>
        <w:ind w:right="687"/>
        <w:rPr>
          <w:rFonts w:asciiTheme="minorHAnsi" w:hAnsiTheme="minorHAnsi"/>
          <w:b/>
          <w:bCs/>
        </w:rPr>
      </w:pPr>
    </w:p>
    <w:p w14:paraId="574F640E" w14:textId="69265DC9" w:rsidR="0039681C" w:rsidRPr="00EF2C03" w:rsidRDefault="009D2942" w:rsidP="0039681C">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064" w:type="dxa"/>
        <w:tblInd w:w="137" w:type="dxa"/>
        <w:tblLayout w:type="fixed"/>
        <w:tblLook w:val="04A0" w:firstRow="1" w:lastRow="0" w:firstColumn="1" w:lastColumn="0" w:noHBand="0" w:noVBand="1"/>
      </w:tblPr>
      <w:tblGrid>
        <w:gridCol w:w="851"/>
        <w:gridCol w:w="1984"/>
        <w:gridCol w:w="1559"/>
        <w:gridCol w:w="1276"/>
        <w:gridCol w:w="1276"/>
        <w:gridCol w:w="1985"/>
        <w:gridCol w:w="1133"/>
      </w:tblGrid>
      <w:tr w:rsidR="0039681C" w:rsidRPr="005C6BF8" w14:paraId="4709F3AD" w14:textId="77777777" w:rsidTr="002B1FB4">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133"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2B1FB4">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133"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2B1FB4">
        <w:trPr>
          <w:trHeight w:val="346"/>
        </w:trPr>
        <w:tc>
          <w:tcPr>
            <w:tcW w:w="10064"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432D0CE5" w14:textId="77777777" w:rsidR="00941D9B" w:rsidRPr="005C6BF8" w:rsidRDefault="00941D9B" w:rsidP="002C36B8">
      <w:pPr>
        <w:pStyle w:val="Corpodetexto"/>
        <w:tabs>
          <w:tab w:val="left" w:pos="1134"/>
          <w:tab w:val="left" w:pos="9639"/>
        </w:tabs>
        <w:spacing w:before="2"/>
        <w:ind w:left="0" w:right="687"/>
        <w:jc w:val="left"/>
        <w:rPr>
          <w:rFonts w:asciiTheme="minorHAnsi" w:hAnsiTheme="minorHAnsi"/>
        </w:rPr>
      </w:pPr>
    </w:p>
    <w:p w14:paraId="66797210" w14:textId="77777777" w:rsidR="00253251" w:rsidRPr="006A60E6" w:rsidRDefault="002E7823" w:rsidP="00FD4DDE">
      <w:pPr>
        <w:tabs>
          <w:tab w:val="left" w:pos="284"/>
          <w:tab w:val="left" w:pos="8789"/>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DD109AB" w14:textId="7B122A39" w:rsidR="00DF6377" w:rsidRPr="005D2389" w:rsidRDefault="00DF6377" w:rsidP="002A271C">
      <w:pPr>
        <w:tabs>
          <w:tab w:val="left" w:pos="9356"/>
        </w:tabs>
        <w:ind w:right="459"/>
        <w:jc w:val="both"/>
        <w:rPr>
          <w:rFonts w:cstheme="minorHAnsi"/>
        </w:rPr>
      </w:pPr>
      <w:r w:rsidRPr="005D2389">
        <w:rPr>
          <w:rFonts w:asciiTheme="minorHAnsi" w:hAnsiTheme="minorHAnsi" w:cstheme="minorHAnsi"/>
          <w:b/>
          <w:bCs/>
        </w:rPr>
        <w:t>3.1.</w:t>
      </w:r>
      <w:r w:rsidRPr="005D2389">
        <w:rPr>
          <w:rFonts w:asciiTheme="minorHAnsi" w:hAnsiTheme="minorHAnsi" w:cstheme="minorHAnsi"/>
        </w:rPr>
        <w:t xml:space="preserve"> O prazo para entrega d</w:t>
      </w:r>
      <w:r w:rsidR="00FC1AE8">
        <w:rPr>
          <w:rFonts w:asciiTheme="minorHAnsi" w:hAnsiTheme="minorHAnsi" w:cstheme="minorHAnsi"/>
        </w:rPr>
        <w:t xml:space="preserve">o objeto </w:t>
      </w:r>
      <w:r w:rsidRPr="005D2389">
        <w:rPr>
          <w:rFonts w:asciiTheme="minorHAnsi" w:hAnsiTheme="minorHAnsi" w:cstheme="minorHAnsi"/>
        </w:rPr>
        <w:t xml:space="preserve">será de até </w:t>
      </w:r>
      <w:r w:rsidR="00FC1AE8">
        <w:rPr>
          <w:rFonts w:asciiTheme="minorHAnsi" w:hAnsiTheme="minorHAnsi" w:cstheme="minorHAnsi"/>
          <w:b/>
          <w:bCs/>
        </w:rPr>
        <w:t>60</w:t>
      </w:r>
      <w:r w:rsidRPr="005D2389">
        <w:rPr>
          <w:rFonts w:asciiTheme="minorHAnsi" w:hAnsiTheme="minorHAnsi" w:cstheme="minorHAnsi"/>
          <w:b/>
          <w:bCs/>
        </w:rPr>
        <w:t xml:space="preserve"> (</w:t>
      </w:r>
      <w:r w:rsidR="00FC1AE8">
        <w:rPr>
          <w:rFonts w:asciiTheme="minorHAnsi" w:hAnsiTheme="minorHAnsi" w:cstheme="minorHAnsi"/>
          <w:b/>
          <w:bCs/>
        </w:rPr>
        <w:t>sessenta</w:t>
      </w:r>
      <w:r w:rsidRPr="005D2389">
        <w:rPr>
          <w:rFonts w:asciiTheme="minorHAnsi" w:hAnsiTheme="minorHAnsi" w:cstheme="minorHAnsi"/>
          <w:b/>
          <w:bCs/>
        </w:rPr>
        <w:t>)</w:t>
      </w:r>
      <w:r w:rsidRPr="005D2389">
        <w:rPr>
          <w:rFonts w:asciiTheme="minorHAnsi" w:hAnsiTheme="minorHAnsi" w:cstheme="minorHAnsi"/>
        </w:rPr>
        <w:t xml:space="preserve"> dias a contar da data da requisição do Departamento Municipal de Saúde.</w:t>
      </w:r>
    </w:p>
    <w:p w14:paraId="5FF5B8AF" w14:textId="77777777" w:rsidR="00253251" w:rsidRPr="00AE0263" w:rsidRDefault="00253251" w:rsidP="002A271C">
      <w:pPr>
        <w:tabs>
          <w:tab w:val="left" w:pos="284"/>
          <w:tab w:val="left" w:pos="993"/>
          <w:tab w:val="left" w:pos="8505"/>
          <w:tab w:val="left" w:pos="9356"/>
          <w:tab w:val="left" w:pos="9923"/>
        </w:tabs>
        <w:ind w:right="459" w:hanging="142"/>
        <w:rPr>
          <w:rFonts w:asciiTheme="minorHAnsi" w:hAnsiTheme="minorHAnsi"/>
        </w:rPr>
      </w:pPr>
    </w:p>
    <w:p w14:paraId="70BAF00E" w14:textId="0C906287" w:rsidR="00253251" w:rsidRPr="005D2389" w:rsidRDefault="00DF6377" w:rsidP="00FD4DDE">
      <w:pPr>
        <w:tabs>
          <w:tab w:val="left" w:pos="0"/>
          <w:tab w:val="left" w:pos="284"/>
          <w:tab w:val="left" w:pos="9356"/>
        </w:tabs>
        <w:ind w:right="459"/>
        <w:jc w:val="both"/>
        <w:rPr>
          <w:rFonts w:asciiTheme="minorHAnsi" w:hAnsiTheme="minorHAnsi"/>
        </w:rPr>
      </w:pPr>
      <w:r w:rsidRPr="005D2389">
        <w:rPr>
          <w:rFonts w:asciiTheme="minorHAnsi" w:hAnsiTheme="minorHAnsi"/>
          <w:b/>
          <w:bCs/>
        </w:rPr>
        <w:t xml:space="preserve"> </w:t>
      </w:r>
      <w:r w:rsidR="005D2389" w:rsidRPr="005D2389">
        <w:rPr>
          <w:rFonts w:asciiTheme="minorHAnsi" w:hAnsiTheme="minorHAnsi"/>
          <w:b/>
          <w:bCs/>
        </w:rPr>
        <w:t>3.2.</w:t>
      </w:r>
      <w:r w:rsidR="005D2389" w:rsidRPr="005D2389">
        <w:rPr>
          <w:rFonts w:asciiTheme="minorHAnsi" w:hAnsiTheme="minorHAnsi"/>
        </w:rPr>
        <w:t xml:space="preserve"> </w:t>
      </w:r>
      <w:r w:rsidR="00253251" w:rsidRPr="005D2389">
        <w:rPr>
          <w:rFonts w:asciiTheme="minorHAnsi" w:hAnsiTheme="minorHAnsi"/>
        </w:rPr>
        <w:t xml:space="preserve">O objeto que estiver em desconformidade com o edital, violados e ou em estado estranho de conservação e apresentação deverão ser substituídos em sua totalidade, num prazo máximo de </w:t>
      </w:r>
      <w:r w:rsidR="009B75C1">
        <w:rPr>
          <w:rFonts w:asciiTheme="minorHAnsi" w:hAnsiTheme="minorHAnsi"/>
        </w:rPr>
        <w:t>30</w:t>
      </w:r>
      <w:r w:rsidR="00253251" w:rsidRPr="005D2389">
        <w:rPr>
          <w:rFonts w:asciiTheme="minorHAnsi" w:hAnsiTheme="minorHAnsi"/>
        </w:rPr>
        <w:t xml:space="preserve"> (</w:t>
      </w:r>
      <w:r w:rsidR="009B75C1">
        <w:rPr>
          <w:rFonts w:asciiTheme="minorHAnsi" w:hAnsiTheme="minorHAnsi"/>
        </w:rPr>
        <w:t>trinta</w:t>
      </w:r>
      <w:r w:rsidR="00253251" w:rsidRPr="005D2389">
        <w:rPr>
          <w:rFonts w:asciiTheme="minorHAnsi" w:hAnsiTheme="minorHAnsi"/>
        </w:rPr>
        <w:t xml:space="preserve">) </w:t>
      </w:r>
      <w:r w:rsidR="009B75C1">
        <w:rPr>
          <w:rFonts w:asciiTheme="minorHAnsi" w:hAnsiTheme="minorHAnsi"/>
        </w:rPr>
        <w:t>dias</w:t>
      </w:r>
      <w:r w:rsidR="00253251" w:rsidRPr="005D2389">
        <w:rPr>
          <w:rFonts w:asciiTheme="minorHAnsi" w:hAnsiTheme="minorHAnsi"/>
        </w:rPr>
        <w:t>.</w:t>
      </w:r>
    </w:p>
    <w:p w14:paraId="4E984B29" w14:textId="77777777" w:rsidR="00253251" w:rsidRPr="00DE5480" w:rsidRDefault="00253251" w:rsidP="002A271C">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0D9843DF" w:rsidR="00253251" w:rsidRPr="005D2389" w:rsidRDefault="005D2389" w:rsidP="00FD4DDE">
      <w:pPr>
        <w:tabs>
          <w:tab w:val="left" w:pos="284"/>
          <w:tab w:val="left" w:pos="9356"/>
        </w:tabs>
        <w:ind w:right="459"/>
        <w:jc w:val="both"/>
        <w:rPr>
          <w:rFonts w:asciiTheme="minorHAnsi" w:hAnsiTheme="minorHAnsi"/>
        </w:rPr>
      </w:pPr>
      <w:r w:rsidRPr="005D2389">
        <w:rPr>
          <w:rFonts w:asciiTheme="minorHAnsi" w:hAnsiTheme="minorHAnsi"/>
          <w:b/>
          <w:bCs/>
        </w:rPr>
        <w:t>3.3.</w:t>
      </w:r>
      <w:r w:rsidR="00DF6377" w:rsidRPr="005D2389">
        <w:rPr>
          <w:rFonts w:asciiTheme="minorHAnsi" w:hAnsiTheme="minorHAnsi"/>
        </w:rPr>
        <w:t xml:space="preserve"> </w:t>
      </w:r>
      <w:r w:rsidR="00253251" w:rsidRPr="005D2389">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2A271C">
      <w:pPr>
        <w:pStyle w:val="PargrafodaLista"/>
        <w:tabs>
          <w:tab w:val="left" w:pos="284"/>
          <w:tab w:val="left" w:pos="993"/>
          <w:tab w:val="left" w:pos="9356"/>
          <w:tab w:val="left" w:pos="9923"/>
        </w:tabs>
        <w:ind w:left="284" w:right="-17" w:hanging="142"/>
        <w:rPr>
          <w:rFonts w:asciiTheme="minorHAnsi" w:hAnsiTheme="minorHAnsi"/>
        </w:rPr>
      </w:pPr>
    </w:p>
    <w:p w14:paraId="0ADA4F1E" w14:textId="580CFD2A" w:rsidR="00253251" w:rsidRPr="005D2389" w:rsidRDefault="00253251" w:rsidP="002A271C">
      <w:pPr>
        <w:pStyle w:val="PargrafodaLista"/>
        <w:numPr>
          <w:ilvl w:val="1"/>
          <w:numId w:val="39"/>
        </w:numPr>
        <w:tabs>
          <w:tab w:val="left" w:pos="142"/>
          <w:tab w:val="left" w:pos="426"/>
          <w:tab w:val="left" w:pos="851"/>
          <w:tab w:val="left" w:pos="9356"/>
        </w:tabs>
        <w:ind w:right="-17" w:hanging="1637"/>
        <w:rPr>
          <w:rFonts w:asciiTheme="minorHAnsi" w:hAnsiTheme="minorHAnsi"/>
        </w:rPr>
      </w:pPr>
      <w:r w:rsidRPr="005D2389">
        <w:rPr>
          <w:rFonts w:asciiTheme="minorHAnsi" w:hAnsiTheme="minorHAnsi"/>
        </w:rPr>
        <w:t>Em hipótese alguma será aceito objeto em desacordo com o edital.</w:t>
      </w:r>
    </w:p>
    <w:p w14:paraId="7419F255" w14:textId="77777777" w:rsidR="00253251" w:rsidRPr="00F976FF" w:rsidRDefault="00253251" w:rsidP="002A271C">
      <w:pPr>
        <w:pStyle w:val="PargrafodaLista"/>
        <w:tabs>
          <w:tab w:val="left" w:pos="284"/>
          <w:tab w:val="left" w:pos="426"/>
          <w:tab w:val="left" w:pos="993"/>
          <w:tab w:val="left" w:pos="9356"/>
          <w:tab w:val="left" w:pos="9923"/>
        </w:tabs>
        <w:ind w:left="284" w:right="-17" w:hanging="142"/>
        <w:rPr>
          <w:rFonts w:asciiTheme="minorHAnsi" w:hAnsiTheme="minorHAnsi"/>
        </w:rPr>
      </w:pPr>
    </w:p>
    <w:p w14:paraId="2272AF2D" w14:textId="5359C8B7" w:rsidR="00253251" w:rsidRPr="005D2389" w:rsidRDefault="00253251" w:rsidP="002A271C">
      <w:pPr>
        <w:pStyle w:val="PargrafodaLista"/>
        <w:numPr>
          <w:ilvl w:val="1"/>
          <w:numId w:val="39"/>
        </w:numPr>
        <w:tabs>
          <w:tab w:val="left" w:pos="284"/>
          <w:tab w:val="left" w:pos="426"/>
          <w:tab w:val="left" w:pos="567"/>
          <w:tab w:val="left" w:pos="851"/>
          <w:tab w:val="left" w:pos="9356"/>
        </w:tabs>
        <w:ind w:right="-17" w:hanging="1637"/>
        <w:rPr>
          <w:rFonts w:asciiTheme="minorHAnsi" w:hAnsiTheme="minorHAnsi"/>
        </w:rPr>
      </w:pPr>
      <w:r w:rsidRPr="005D2389">
        <w:rPr>
          <w:rFonts w:asciiTheme="minorHAnsi" w:hAnsiTheme="minorHAnsi"/>
        </w:rPr>
        <w:t>Local de entrega do objeto: SERÁ INFORMADO PELO SETOR COMPETENTE.</w:t>
      </w:r>
    </w:p>
    <w:p w14:paraId="5D170F01" w14:textId="77777777" w:rsidR="004E6954" w:rsidRDefault="004E6954" w:rsidP="002A271C">
      <w:pPr>
        <w:pStyle w:val="Ttulo3"/>
        <w:tabs>
          <w:tab w:val="left" w:pos="284"/>
          <w:tab w:val="left" w:pos="993"/>
          <w:tab w:val="left" w:pos="9356"/>
          <w:tab w:val="left" w:pos="9923"/>
        </w:tabs>
        <w:spacing w:after="120"/>
        <w:ind w:left="0" w:right="-17"/>
        <w:jc w:val="left"/>
        <w:rPr>
          <w:rFonts w:asciiTheme="minorHAnsi" w:hAnsiTheme="minorHAnsi"/>
        </w:rPr>
      </w:pPr>
    </w:p>
    <w:p w14:paraId="0B8BEAE2" w14:textId="77777777" w:rsidR="00B658E4" w:rsidRPr="00EF5116" w:rsidRDefault="00B658E4" w:rsidP="002A271C">
      <w:pPr>
        <w:pStyle w:val="Ttulo3"/>
        <w:numPr>
          <w:ilvl w:val="0"/>
          <w:numId w:val="39"/>
        </w:numPr>
        <w:tabs>
          <w:tab w:val="left" w:pos="142"/>
          <w:tab w:val="left" w:pos="426"/>
          <w:tab w:val="left" w:pos="935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493136CD" w:rsidR="00B658E4" w:rsidRPr="00E43838" w:rsidRDefault="00B658E4" w:rsidP="002A271C">
      <w:pPr>
        <w:pStyle w:val="PargrafodaLista"/>
        <w:numPr>
          <w:ilvl w:val="1"/>
          <w:numId w:val="40"/>
        </w:numPr>
        <w:tabs>
          <w:tab w:val="left" w:pos="0"/>
          <w:tab w:val="left" w:pos="284"/>
          <w:tab w:val="left" w:pos="426"/>
          <w:tab w:val="left" w:pos="9356"/>
          <w:tab w:val="left" w:pos="9923"/>
        </w:tabs>
        <w:ind w:left="0" w:right="459" w:firstLine="0"/>
        <w:rPr>
          <w:rFonts w:asciiTheme="minorHAnsi" w:hAnsiTheme="minorHAnsi"/>
        </w:rPr>
      </w:pPr>
      <w:r w:rsidRPr="00E43838">
        <w:rPr>
          <w:rFonts w:asciiTheme="minorHAnsi" w:eastAsia="Times New Roman" w:hAnsiTheme="minorHAnsi"/>
          <w:lang w:eastAsia="pt-BR"/>
        </w:rPr>
        <w:t xml:space="preserve">O pagamento será efetuado pela Contratante, mediante procedimento bancário, em conta corrente da contratada, em </w:t>
      </w:r>
      <w:r w:rsidRPr="00E43838">
        <w:rPr>
          <w:rFonts w:asciiTheme="minorHAnsi" w:eastAsia="Times New Roman" w:hAnsiTheme="minorHAnsi"/>
          <w:b/>
          <w:bCs/>
          <w:lang w:eastAsia="pt-BR"/>
        </w:rPr>
        <w:t>até 1</w:t>
      </w:r>
      <w:r w:rsidR="008653EF">
        <w:rPr>
          <w:rFonts w:asciiTheme="minorHAnsi" w:eastAsia="Times New Roman" w:hAnsiTheme="minorHAnsi"/>
          <w:b/>
          <w:bCs/>
          <w:lang w:eastAsia="pt-BR"/>
        </w:rPr>
        <w:t>5</w:t>
      </w:r>
      <w:r w:rsidRPr="00E43838">
        <w:rPr>
          <w:rFonts w:asciiTheme="minorHAnsi" w:eastAsia="Times New Roman" w:hAnsiTheme="minorHAnsi"/>
          <w:b/>
          <w:bCs/>
          <w:lang w:eastAsia="pt-BR"/>
        </w:rPr>
        <w:t xml:space="preserve"> (</w:t>
      </w:r>
      <w:r w:rsidR="008653EF">
        <w:rPr>
          <w:rFonts w:asciiTheme="minorHAnsi" w:eastAsia="Times New Roman" w:hAnsiTheme="minorHAnsi"/>
          <w:b/>
          <w:bCs/>
          <w:lang w:eastAsia="pt-BR"/>
        </w:rPr>
        <w:t>quinze</w:t>
      </w:r>
      <w:r w:rsidRPr="00E43838">
        <w:rPr>
          <w:rFonts w:asciiTheme="minorHAnsi" w:eastAsia="Times New Roman" w:hAnsiTheme="minorHAnsi"/>
          <w:b/>
          <w:bCs/>
          <w:lang w:eastAsia="pt-BR"/>
        </w:rPr>
        <w:t>) dias</w:t>
      </w:r>
      <w:r w:rsidRPr="00E43838">
        <w:rPr>
          <w:rFonts w:asciiTheme="minorHAnsi" w:eastAsia="Times New Roman" w:hAnsiTheme="minorHAnsi"/>
          <w:lang w:eastAsia="pt-BR"/>
        </w:rPr>
        <w:t xml:space="preserve"> contados da emissão da nota fiscal, que deverá contar com a manifestação favorável do Departamento Responsável</w:t>
      </w:r>
      <w:r w:rsidRPr="00E43838">
        <w:rPr>
          <w:rFonts w:asciiTheme="minorHAnsi" w:hAnsiTheme="minorHAnsi"/>
        </w:rPr>
        <w:t>.</w:t>
      </w:r>
    </w:p>
    <w:p w14:paraId="56BD6B9C" w14:textId="77777777" w:rsidR="00B658E4" w:rsidRPr="00EF5116" w:rsidRDefault="00B658E4" w:rsidP="002A271C">
      <w:pPr>
        <w:pStyle w:val="PargrafodaLista"/>
        <w:tabs>
          <w:tab w:val="left" w:pos="284"/>
          <w:tab w:val="left" w:pos="993"/>
          <w:tab w:val="left" w:pos="9356"/>
          <w:tab w:val="left" w:pos="9923"/>
        </w:tabs>
        <w:ind w:left="284" w:right="459"/>
        <w:rPr>
          <w:rFonts w:asciiTheme="minorHAnsi" w:hAnsiTheme="minorHAnsi"/>
        </w:rPr>
      </w:pPr>
    </w:p>
    <w:p w14:paraId="26BDD88C" w14:textId="12ED1AE0" w:rsidR="00E10BAE" w:rsidRPr="00E86253" w:rsidRDefault="00B658E4" w:rsidP="002A271C">
      <w:pPr>
        <w:pStyle w:val="PargrafodaLista"/>
        <w:numPr>
          <w:ilvl w:val="1"/>
          <w:numId w:val="40"/>
        </w:numPr>
        <w:tabs>
          <w:tab w:val="left" w:pos="0"/>
          <w:tab w:val="left" w:pos="426"/>
          <w:tab w:val="left" w:pos="935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7EE187AF" w14:textId="77777777" w:rsidR="00E86253" w:rsidRDefault="00E86253" w:rsidP="00E86253">
      <w:pPr>
        <w:jc w:val="both"/>
        <w:rPr>
          <w:rFonts w:cstheme="minorHAnsi"/>
          <w:sz w:val="24"/>
          <w:szCs w:val="24"/>
        </w:rPr>
      </w:pPr>
    </w:p>
    <w:p w14:paraId="69A23C67"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w:t>
      </w:r>
      <w:r>
        <w:rPr>
          <w:rFonts w:asciiTheme="minorHAnsi" w:hAnsiTheme="minorHAnsi" w:cs="Calibri"/>
          <w:b/>
        </w:rPr>
        <w:t>2</w:t>
      </w:r>
      <w:r w:rsidRPr="00DF6377">
        <w:rPr>
          <w:rFonts w:asciiTheme="minorHAnsi" w:hAnsiTheme="minorHAnsi" w:cs="Calibri"/>
          <w:b/>
        </w:rPr>
        <w:t>.01</w:t>
      </w:r>
      <w:r w:rsidRPr="00DF6377">
        <w:rPr>
          <w:rFonts w:asciiTheme="minorHAnsi" w:hAnsiTheme="minorHAnsi" w:cs="Calibri"/>
          <w:b/>
        </w:rPr>
        <w:tab/>
      </w:r>
      <w:r>
        <w:rPr>
          <w:rFonts w:asciiTheme="minorHAnsi" w:hAnsiTheme="minorHAnsi" w:cs="Calibri"/>
          <w:b/>
        </w:rPr>
        <w:t>ADMINISTRAÇÃO GERAL</w:t>
      </w:r>
    </w:p>
    <w:p w14:paraId="0FF42B70" w14:textId="77777777" w:rsidR="00E76FB1" w:rsidRPr="00DF6377" w:rsidRDefault="00E76FB1" w:rsidP="002C36B8">
      <w:pPr>
        <w:tabs>
          <w:tab w:val="left" w:pos="2977"/>
        </w:tabs>
        <w:ind w:left="851" w:hanging="567"/>
        <w:rPr>
          <w:rFonts w:asciiTheme="minorHAnsi" w:hAnsiTheme="minorHAnsi" w:cs="Calibri"/>
          <w:b/>
        </w:rPr>
      </w:pPr>
      <w:r>
        <w:rPr>
          <w:rFonts w:asciiTheme="minorHAnsi" w:hAnsiTheme="minorHAnsi" w:cs="Calibri"/>
          <w:b/>
        </w:rPr>
        <w:t>04</w:t>
      </w:r>
      <w:r w:rsidRPr="00DF6377">
        <w:rPr>
          <w:rFonts w:asciiTheme="minorHAnsi" w:hAnsiTheme="minorHAnsi" w:cs="Calibri"/>
          <w:b/>
        </w:rPr>
        <w:t>.</w:t>
      </w:r>
      <w:r>
        <w:rPr>
          <w:rFonts w:asciiTheme="minorHAnsi" w:hAnsiTheme="minorHAnsi" w:cs="Calibri"/>
          <w:b/>
        </w:rPr>
        <w:t>122</w:t>
      </w:r>
      <w:r w:rsidRPr="00DF6377">
        <w:rPr>
          <w:rFonts w:asciiTheme="minorHAnsi" w:hAnsiTheme="minorHAnsi" w:cs="Calibri"/>
          <w:b/>
        </w:rPr>
        <w:t>.00</w:t>
      </w:r>
      <w:r>
        <w:rPr>
          <w:rFonts w:asciiTheme="minorHAnsi" w:hAnsiTheme="minorHAnsi" w:cs="Calibri"/>
          <w:b/>
        </w:rPr>
        <w:t>0</w:t>
      </w:r>
      <w:r w:rsidRPr="00DF6377">
        <w:rPr>
          <w:rFonts w:asciiTheme="minorHAnsi" w:hAnsiTheme="minorHAnsi" w:cs="Calibri"/>
          <w:b/>
        </w:rPr>
        <w:t>3.20</w:t>
      </w:r>
      <w:r>
        <w:rPr>
          <w:rFonts w:asciiTheme="minorHAnsi" w:hAnsiTheme="minorHAnsi" w:cs="Calibri"/>
          <w:b/>
        </w:rPr>
        <w:t>09</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MANUTENÇÃO D</w:t>
      </w:r>
      <w:r>
        <w:rPr>
          <w:rFonts w:asciiTheme="minorHAnsi" w:hAnsiTheme="minorHAnsi" w:cs="Calibri"/>
          <w:b/>
        </w:rPr>
        <w:t>O SETOR DE ADMINISTRAÇÃO GERAL</w:t>
      </w:r>
    </w:p>
    <w:p w14:paraId="2533305F" w14:textId="77777777" w:rsidR="00E76FB1" w:rsidRDefault="00E76FB1" w:rsidP="002C36B8">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37D36755" w14:textId="77777777" w:rsidR="00E76FB1" w:rsidRPr="005F499E" w:rsidRDefault="00E76FB1" w:rsidP="002C36B8">
      <w:pPr>
        <w:pStyle w:val="PargrafodaLista"/>
        <w:tabs>
          <w:tab w:val="left" w:pos="0"/>
          <w:tab w:val="left" w:pos="426"/>
          <w:tab w:val="left" w:pos="9923"/>
        </w:tabs>
        <w:spacing w:after="120"/>
        <w:ind w:left="0" w:right="-17" w:hanging="567"/>
        <w:rPr>
          <w:rFonts w:asciiTheme="minorHAnsi" w:hAnsiTheme="minorHAnsi"/>
          <w:sz w:val="20"/>
          <w:szCs w:val="20"/>
        </w:rPr>
      </w:pPr>
    </w:p>
    <w:p w14:paraId="442FF1E8"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7E603CCD"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2</w:t>
      </w:r>
      <w:r w:rsidRPr="00DF6377">
        <w:rPr>
          <w:rFonts w:asciiTheme="minorHAnsi" w:hAnsiTheme="minorHAnsi" w:cs="Calibri"/>
          <w:b/>
        </w:rPr>
        <w:t>.0023.20</w:t>
      </w:r>
      <w:r>
        <w:rPr>
          <w:rFonts w:asciiTheme="minorHAnsi" w:hAnsiTheme="minorHAnsi" w:cs="Calibri"/>
          <w:b/>
        </w:rPr>
        <w:t>41</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 xml:space="preserve">MÉDIA E ALTA COMPLEXIDADE </w:t>
      </w:r>
      <w:r w:rsidRPr="00DF6377">
        <w:rPr>
          <w:rFonts w:asciiTheme="minorHAnsi" w:hAnsiTheme="minorHAnsi" w:cs="Calibri"/>
          <w:b/>
        </w:rPr>
        <w:t xml:space="preserve"> 15%</w:t>
      </w:r>
    </w:p>
    <w:p w14:paraId="4D09776A" w14:textId="77777777" w:rsidR="00E76FB1" w:rsidRDefault="00E76FB1" w:rsidP="002C36B8">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7F36E98E" w14:textId="77777777" w:rsidR="00E76FB1" w:rsidRDefault="00E76FB1" w:rsidP="002C36B8">
      <w:pPr>
        <w:tabs>
          <w:tab w:val="left" w:pos="2977"/>
          <w:tab w:val="left" w:pos="4536"/>
        </w:tabs>
        <w:ind w:left="851" w:hanging="567"/>
        <w:rPr>
          <w:rFonts w:asciiTheme="minorHAnsi" w:hAnsiTheme="minorHAnsi" w:cs="Calibri"/>
          <w:b/>
        </w:rPr>
      </w:pPr>
    </w:p>
    <w:p w14:paraId="78AAFACC"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52645B05"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40</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RECURSO ESTADUAL</w:t>
      </w:r>
    </w:p>
    <w:p w14:paraId="6F04B2D8" w14:textId="77777777" w:rsidR="00E76FB1" w:rsidRDefault="00E76FB1" w:rsidP="002C36B8">
      <w:pPr>
        <w:tabs>
          <w:tab w:val="left" w:pos="2977"/>
          <w:tab w:val="left" w:pos="4536"/>
        </w:tabs>
        <w:ind w:left="851" w:hanging="567"/>
        <w:rPr>
          <w:rFonts w:asciiTheme="minorHAnsi" w:hAnsiTheme="minorHAnsi" w:cs="Calibri"/>
          <w:b/>
        </w:rPr>
      </w:pPr>
      <w:r>
        <w:rPr>
          <w:rFonts w:asciiTheme="minorHAnsi" w:hAnsiTheme="minorHAnsi" w:cs="Calibri"/>
          <w:b/>
        </w:rPr>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224DF51E" w14:textId="77777777" w:rsidR="00E76FB1" w:rsidRDefault="00E76FB1" w:rsidP="002C36B8">
      <w:pPr>
        <w:tabs>
          <w:tab w:val="left" w:pos="3402"/>
          <w:tab w:val="left" w:pos="4536"/>
        </w:tabs>
        <w:ind w:left="851" w:hanging="567"/>
        <w:rPr>
          <w:rFonts w:asciiTheme="minorHAnsi" w:hAnsiTheme="minorHAnsi" w:cs="Calibri"/>
          <w:b/>
        </w:rPr>
      </w:pPr>
    </w:p>
    <w:p w14:paraId="23C14210" w14:textId="77777777" w:rsidR="00E76FB1" w:rsidRPr="00DF6377" w:rsidRDefault="00E76FB1" w:rsidP="002C36B8">
      <w:pPr>
        <w:tabs>
          <w:tab w:val="left" w:pos="2977"/>
        </w:tabs>
        <w:ind w:left="851" w:hanging="567"/>
        <w:rPr>
          <w:rFonts w:asciiTheme="minorHAnsi" w:hAnsiTheme="minorHAnsi" w:cs="Calibri"/>
          <w:b/>
        </w:rPr>
      </w:pPr>
      <w:r w:rsidRPr="00DF6377">
        <w:rPr>
          <w:rFonts w:asciiTheme="minorHAnsi" w:hAnsiTheme="minorHAnsi" w:cs="Calibri"/>
          <w:b/>
        </w:rPr>
        <w:t>02.04.01</w:t>
      </w:r>
      <w:r w:rsidRPr="00DF6377">
        <w:rPr>
          <w:rFonts w:asciiTheme="minorHAnsi" w:hAnsiTheme="minorHAnsi" w:cs="Calibri"/>
          <w:b/>
        </w:rPr>
        <w:tab/>
        <w:t xml:space="preserve">FUNDO MUNICIPAL DE SAÚDE </w:t>
      </w:r>
    </w:p>
    <w:p w14:paraId="48102233" w14:textId="77777777" w:rsidR="00E76FB1" w:rsidRPr="00DF6377" w:rsidRDefault="00E76FB1" w:rsidP="00E76FB1">
      <w:pPr>
        <w:tabs>
          <w:tab w:val="left" w:pos="2977"/>
        </w:tabs>
        <w:ind w:left="851" w:hanging="567"/>
        <w:rPr>
          <w:rFonts w:asciiTheme="minorHAnsi" w:hAnsiTheme="minorHAnsi" w:cs="Calibri"/>
          <w:b/>
        </w:rPr>
      </w:pPr>
      <w:r w:rsidRPr="00DF6377">
        <w:rPr>
          <w:rFonts w:asciiTheme="minorHAnsi" w:hAnsiTheme="minorHAnsi" w:cs="Calibri"/>
          <w:b/>
        </w:rPr>
        <w:t>10.30</w:t>
      </w:r>
      <w:r>
        <w:rPr>
          <w:rFonts w:asciiTheme="minorHAnsi" w:hAnsiTheme="minorHAnsi" w:cs="Calibri"/>
          <w:b/>
        </w:rPr>
        <w:t>1</w:t>
      </w:r>
      <w:r w:rsidRPr="00DF6377">
        <w:rPr>
          <w:rFonts w:asciiTheme="minorHAnsi" w:hAnsiTheme="minorHAnsi" w:cs="Calibri"/>
          <w:b/>
        </w:rPr>
        <w:t>.0023.20</w:t>
      </w:r>
      <w:r>
        <w:rPr>
          <w:rFonts w:asciiTheme="minorHAnsi" w:hAnsiTheme="minorHAnsi" w:cs="Calibri"/>
          <w:b/>
        </w:rPr>
        <w:t>39</w:t>
      </w:r>
      <w:r w:rsidRPr="00DF6377">
        <w:rPr>
          <w:rFonts w:asciiTheme="minorHAnsi" w:hAnsiTheme="minorHAnsi" w:cs="Calibri"/>
          <w:b/>
        </w:rPr>
        <w:t>.0000</w:t>
      </w:r>
      <w:r w:rsidRPr="00DF6377">
        <w:rPr>
          <w:rFonts w:asciiTheme="minorHAnsi" w:hAnsiTheme="minorHAnsi" w:cs="Calibri"/>
        </w:rPr>
        <w:tab/>
      </w:r>
      <w:r w:rsidRPr="00DF6377">
        <w:rPr>
          <w:rFonts w:asciiTheme="minorHAnsi" w:hAnsiTheme="minorHAnsi" w:cs="Calibri"/>
          <w:b/>
        </w:rPr>
        <w:t xml:space="preserve">MANUTENÇÃO DA SAÚDE – </w:t>
      </w:r>
      <w:r>
        <w:rPr>
          <w:rFonts w:asciiTheme="minorHAnsi" w:hAnsiTheme="minorHAnsi" w:cs="Calibri"/>
          <w:b/>
        </w:rPr>
        <w:t>ATENÇÃO BÁSICA – FEDERAL</w:t>
      </w:r>
    </w:p>
    <w:p w14:paraId="11353DBC" w14:textId="57A3A437" w:rsidR="00C5181D" w:rsidRDefault="00E76FB1" w:rsidP="00E76FB1">
      <w:pPr>
        <w:tabs>
          <w:tab w:val="left" w:pos="2977"/>
          <w:tab w:val="left" w:pos="4536"/>
        </w:tabs>
        <w:ind w:left="851" w:hanging="567"/>
        <w:rPr>
          <w:rFonts w:asciiTheme="minorHAnsi" w:hAnsiTheme="minorHAnsi" w:cs="Calibri"/>
          <w:b/>
        </w:rPr>
      </w:pPr>
      <w:r>
        <w:rPr>
          <w:rFonts w:asciiTheme="minorHAnsi" w:hAnsiTheme="minorHAnsi" w:cs="Calibri"/>
          <w:b/>
        </w:rPr>
        <w:lastRenderedPageBreak/>
        <w:t>4</w:t>
      </w:r>
      <w:r w:rsidRPr="00DF6377">
        <w:rPr>
          <w:rFonts w:asciiTheme="minorHAnsi" w:hAnsiTheme="minorHAnsi" w:cs="Calibri"/>
          <w:b/>
        </w:rPr>
        <w:t>.</w:t>
      </w:r>
      <w:r>
        <w:rPr>
          <w:rFonts w:asciiTheme="minorHAnsi" w:hAnsiTheme="minorHAnsi" w:cs="Calibri"/>
          <w:b/>
        </w:rPr>
        <w:t>4</w:t>
      </w:r>
      <w:r w:rsidRPr="00DF6377">
        <w:rPr>
          <w:rFonts w:asciiTheme="minorHAnsi" w:hAnsiTheme="minorHAnsi" w:cs="Calibri"/>
          <w:b/>
        </w:rPr>
        <w:t>.90.</w:t>
      </w:r>
      <w:r>
        <w:rPr>
          <w:rFonts w:asciiTheme="minorHAnsi" w:hAnsiTheme="minorHAnsi" w:cs="Calibri"/>
          <w:b/>
        </w:rPr>
        <w:t>52</w:t>
      </w:r>
      <w:r w:rsidRPr="00DF6377">
        <w:rPr>
          <w:rFonts w:asciiTheme="minorHAnsi" w:hAnsiTheme="minorHAnsi" w:cs="Calibri"/>
          <w:b/>
        </w:rPr>
        <w:t>.00</w:t>
      </w:r>
      <w:r w:rsidRPr="00DF6377">
        <w:rPr>
          <w:rFonts w:asciiTheme="minorHAnsi" w:hAnsiTheme="minorHAnsi" w:cs="Calibri"/>
          <w:b/>
        </w:rPr>
        <w:tab/>
      </w:r>
      <w:r>
        <w:rPr>
          <w:rFonts w:asciiTheme="minorHAnsi" w:hAnsiTheme="minorHAnsi" w:cs="Calibri"/>
          <w:b/>
        </w:rPr>
        <w:t>EQUIPAMENTOS E MATERIAL PERMANENTE</w:t>
      </w:r>
      <w:r w:rsidRPr="00DF6377">
        <w:rPr>
          <w:rFonts w:asciiTheme="minorHAnsi" w:hAnsiTheme="minorHAnsi" w:cs="Calibri"/>
          <w:b/>
        </w:rPr>
        <w:t xml:space="preserve"> </w:t>
      </w:r>
    </w:p>
    <w:p w14:paraId="258CA281" w14:textId="77777777" w:rsidR="00C5181D" w:rsidRPr="00C5181D" w:rsidRDefault="00C5181D" w:rsidP="00B47CB5">
      <w:pPr>
        <w:tabs>
          <w:tab w:val="left" w:pos="3402"/>
          <w:tab w:val="left" w:pos="4536"/>
        </w:tabs>
        <w:rPr>
          <w:rFonts w:asciiTheme="minorHAnsi" w:hAnsiTheme="minorHAnsi" w:cs="Calibri"/>
          <w:b/>
        </w:rPr>
      </w:pPr>
    </w:p>
    <w:p w14:paraId="4F5A8C97" w14:textId="77777777" w:rsidR="00B658E4" w:rsidRPr="004A182A" w:rsidRDefault="00B658E4" w:rsidP="00E43838">
      <w:pPr>
        <w:keepNext/>
        <w:keepLines/>
        <w:widowControl/>
        <w:numPr>
          <w:ilvl w:val="0"/>
          <w:numId w:val="4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E43838">
      <w:pPr>
        <w:widowControl/>
        <w:numPr>
          <w:ilvl w:val="1"/>
          <w:numId w:val="4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E43838">
      <w:pPr>
        <w:widowControl/>
        <w:numPr>
          <w:ilvl w:val="1"/>
          <w:numId w:val="4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56D9F4B6" w:rsidR="00B658E4" w:rsidRPr="00E86253"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E86253">
        <w:rPr>
          <w:rFonts w:asciiTheme="minorHAnsi" w:hAnsiTheme="minorHAnsi" w:cstheme="minorHAnsi"/>
        </w:rPr>
        <w:t xml:space="preserve">Fica </w:t>
      </w:r>
      <w:r w:rsidR="00983A34" w:rsidRPr="00BF7F88">
        <w:rPr>
          <w:rFonts w:asciiTheme="minorHAnsi" w:hAnsiTheme="minorHAnsi" w:cstheme="minorHAnsi"/>
        </w:rPr>
        <w:t xml:space="preserve">nomeado como </w:t>
      </w:r>
      <w:r w:rsidR="00983A34" w:rsidRPr="00BF7F88">
        <w:rPr>
          <w:rFonts w:asciiTheme="minorHAnsi" w:hAnsiTheme="minorHAnsi" w:cstheme="minorHAnsi"/>
          <w:b/>
        </w:rPr>
        <w:t>Gestor da Ata de Registro de Preços,</w:t>
      </w:r>
      <w:r w:rsidR="00983A34" w:rsidRPr="00BF7F88">
        <w:rPr>
          <w:rFonts w:asciiTheme="minorHAnsi" w:hAnsiTheme="minorHAnsi" w:cstheme="minorHAnsi"/>
        </w:rPr>
        <w:t xml:space="preserve"> o Diretor do Departamento Municipal de Saúde, </w:t>
      </w:r>
      <w:r w:rsidR="00983A34" w:rsidRPr="00BF7F88">
        <w:rPr>
          <w:rFonts w:asciiTheme="minorHAnsi" w:hAnsiTheme="minorHAnsi" w:cstheme="minorHAnsi"/>
          <w:b/>
          <w:bCs/>
        </w:rPr>
        <w:t>Lucas Garcia Mingoni, CPF XXX.XXX.XXX-XX</w:t>
      </w:r>
      <w:r w:rsidRPr="00E86253">
        <w:rPr>
          <w:rFonts w:asciiTheme="minorHAnsi" w:hAnsiTheme="minorHAnsi" w:cstheme="minorHAnsi"/>
          <w:b/>
          <w:bCs/>
        </w:rPr>
        <w:t>;</w:t>
      </w:r>
    </w:p>
    <w:p w14:paraId="6920CFFF" w14:textId="77777777" w:rsidR="00B658E4" w:rsidRPr="001875D4"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64C361C5" w:rsidR="00B658E4" w:rsidRPr="001875D4" w:rsidRDefault="00B658E4" w:rsidP="00E43838">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1875D4">
        <w:rPr>
          <w:rFonts w:asciiTheme="minorHAnsi" w:hAnsiTheme="minorHAnsi" w:cstheme="minorHAnsi"/>
        </w:rPr>
        <w:t xml:space="preserve">Fica </w:t>
      </w:r>
      <w:r w:rsidR="00983A34" w:rsidRPr="00BF7F88">
        <w:rPr>
          <w:rFonts w:asciiTheme="minorHAnsi" w:hAnsiTheme="minorHAnsi" w:cstheme="minorHAnsi"/>
        </w:rPr>
        <w:t xml:space="preserve">nomeado como </w:t>
      </w:r>
      <w:r w:rsidR="00983A34" w:rsidRPr="00BF7F88">
        <w:rPr>
          <w:rFonts w:asciiTheme="minorHAnsi" w:hAnsiTheme="minorHAnsi" w:cstheme="minorHAnsi"/>
          <w:b/>
        </w:rPr>
        <w:t xml:space="preserve">Fiscal da Ata de Registro de Preços, </w:t>
      </w:r>
      <w:r w:rsidR="00983A34" w:rsidRPr="00BF7F88">
        <w:rPr>
          <w:rFonts w:asciiTheme="minorHAnsi" w:hAnsiTheme="minorHAnsi" w:cstheme="minorHAnsi"/>
        </w:rPr>
        <w:t>nome:_________,cargo: ___________________</w:t>
      </w:r>
      <w:r w:rsidR="00983A34">
        <w:rPr>
          <w:rFonts w:asciiTheme="minorHAnsi" w:hAnsiTheme="minorHAnsi" w:cstheme="minorHAnsi"/>
        </w:rPr>
        <w:t>;</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E43838">
      <w:pPr>
        <w:pStyle w:val="Nivel01"/>
        <w:numPr>
          <w:ilvl w:val="0"/>
          <w:numId w:val="40"/>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E43838">
      <w:pPr>
        <w:pStyle w:val="Nvel2-Red"/>
        <w:numPr>
          <w:ilvl w:val="1"/>
          <w:numId w:val="4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E43838">
      <w:pPr>
        <w:pStyle w:val="Nivel2"/>
        <w:numPr>
          <w:ilvl w:val="1"/>
          <w:numId w:val="4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E43838">
      <w:pPr>
        <w:pStyle w:val="Nivel01"/>
        <w:numPr>
          <w:ilvl w:val="0"/>
          <w:numId w:val="40"/>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E43838">
      <w:pPr>
        <w:pStyle w:val="Nivel2"/>
        <w:numPr>
          <w:ilvl w:val="1"/>
          <w:numId w:val="4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E43838">
      <w:pPr>
        <w:pStyle w:val="Nvel3"/>
        <w:numPr>
          <w:ilvl w:val="2"/>
          <w:numId w:val="4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2" w:name="habilitacao_reserva"/>
      <w:bookmarkEnd w:id="42"/>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23979F2"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E43838">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7E748C3" w:rsidR="00B658E4" w:rsidRDefault="00B658E4" w:rsidP="005731B8">
      <w:pPr>
        <w:pStyle w:val="Nivel2"/>
        <w:numPr>
          <w:ilvl w:val="1"/>
          <w:numId w:val="40"/>
        </w:numPr>
        <w:tabs>
          <w:tab w:val="left" w:pos="142"/>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3" w:name="recusa_dos_que_baixaram_preco"/>
      <w:bookmarkEnd w:id="43"/>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E43838">
      <w:pPr>
        <w:pStyle w:val="Nivel01"/>
        <w:numPr>
          <w:ilvl w:val="0"/>
          <w:numId w:val="40"/>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E43838">
      <w:pPr>
        <w:pStyle w:val="Nvel4"/>
        <w:numPr>
          <w:ilvl w:val="3"/>
          <w:numId w:val="4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E43838">
      <w:pPr>
        <w:pStyle w:val="Nvel4"/>
        <w:numPr>
          <w:ilvl w:val="3"/>
          <w:numId w:val="40"/>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17DEF54" w14:textId="659BB676" w:rsidR="00D32DEB" w:rsidRPr="002B1FB4" w:rsidRDefault="00D32DEB" w:rsidP="002B1FB4">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E43838">
      <w:pPr>
        <w:pStyle w:val="Nivel01"/>
        <w:numPr>
          <w:ilvl w:val="0"/>
          <w:numId w:val="40"/>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E43838">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E43838">
      <w:pPr>
        <w:pStyle w:val="Nvel3"/>
        <w:numPr>
          <w:ilvl w:val="2"/>
          <w:numId w:val="4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4" w:name="reducao_preco_mercado_negociacao_frustra"/>
      <w:bookmarkEnd w:id="44"/>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E43838">
      <w:pPr>
        <w:pStyle w:val="Nivel2"/>
        <w:numPr>
          <w:ilvl w:val="1"/>
          <w:numId w:val="4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5" w:name="hipotese_preco_mercado_maior"/>
      <w:bookmarkEnd w:id="45"/>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6" w:name="prova_preco_mercado_maior"/>
      <w:bookmarkEnd w:id="46"/>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70B7DAA" w:rsidR="00B658E4" w:rsidRDefault="00B658E4" w:rsidP="00E43838">
      <w:pPr>
        <w:pStyle w:val="Nvel3"/>
        <w:numPr>
          <w:ilvl w:val="2"/>
          <w:numId w:val="4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7" w:name="nao_comprovacao_majoracao_mercado"/>
      <w:bookmarkEnd w:id="47"/>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4AB17A52" w14:textId="2EEC688A" w:rsidR="00B658E4" w:rsidRDefault="00B658E4" w:rsidP="002C36B8">
      <w:pPr>
        <w:pStyle w:val="Nvel3"/>
        <w:numPr>
          <w:ilvl w:val="2"/>
          <w:numId w:val="4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0F3D1F">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8" w:name="majora_preco_mercado_negociacao_frustra"/>
      <w:bookmarkEnd w:id="48"/>
    </w:p>
    <w:p w14:paraId="7817A6AB" w14:textId="77777777" w:rsidR="002C36B8" w:rsidRDefault="002C36B8" w:rsidP="002C36B8">
      <w:pPr>
        <w:pStyle w:val="PargrafodaLista"/>
        <w:rPr>
          <w:rFonts w:cs="Times New Roman"/>
          <w:b/>
          <w:bCs/>
          <w:iCs/>
        </w:rPr>
      </w:pPr>
    </w:p>
    <w:p w14:paraId="3D978009" w14:textId="77777777" w:rsidR="002C36B8" w:rsidRPr="002C36B8" w:rsidRDefault="002C36B8" w:rsidP="002C36B8">
      <w:pPr>
        <w:pStyle w:val="Nvel3"/>
        <w:numPr>
          <w:ilvl w:val="0"/>
          <w:numId w:val="0"/>
        </w:numPr>
        <w:tabs>
          <w:tab w:val="left" w:pos="567"/>
        </w:tabs>
        <w:spacing w:before="0" w:after="0"/>
        <w:ind w:right="459"/>
        <w:rPr>
          <w:rFonts w:cs="Times New Roman"/>
          <w:b/>
          <w:bCs/>
          <w:iCs/>
          <w:color w:val="auto"/>
          <w:szCs w:val="22"/>
        </w:rPr>
      </w:pPr>
    </w:p>
    <w:p w14:paraId="15AE7C3A" w14:textId="774C67AE" w:rsidR="00B658E4" w:rsidRPr="00E47D2E"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F3D1F">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F3D1F">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E43838">
      <w:pPr>
        <w:pStyle w:val="Nivel01"/>
        <w:numPr>
          <w:ilvl w:val="0"/>
          <w:numId w:val="40"/>
        </w:numPr>
      </w:pPr>
      <w:r w:rsidRPr="00091B15">
        <w:t>CANCELAMENTO DO REGISTRO DO LICITANTE VENCEDOR E DOS PREÇOS REGISTRADOS</w:t>
      </w:r>
      <w:bookmarkStart w:id="49" w:name="cancelamento"/>
      <w:bookmarkEnd w:id="49"/>
      <w:r w:rsidRPr="00091B15">
        <w:t>.</w:t>
      </w:r>
    </w:p>
    <w:p w14:paraId="45D616D2" w14:textId="77777777" w:rsidR="00B658E4" w:rsidRPr="00E47D2E" w:rsidRDefault="00B658E4" w:rsidP="00B658E4">
      <w:pPr>
        <w:rPr>
          <w:lang w:val="pt-BR" w:eastAsia="pt-BR"/>
        </w:rPr>
      </w:pPr>
    </w:p>
    <w:p w14:paraId="41366290" w14:textId="77777777" w:rsidR="00B658E4" w:rsidRDefault="00B658E4" w:rsidP="00E43838">
      <w:pPr>
        <w:pStyle w:val="Nivel2"/>
        <w:numPr>
          <w:ilvl w:val="1"/>
          <w:numId w:val="4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0" w:name="cancelamento_do_fornecedor"/>
      <w:bookmarkEnd w:id="50"/>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E43838">
      <w:pPr>
        <w:pStyle w:val="Nvel3"/>
        <w:numPr>
          <w:ilvl w:val="2"/>
          <w:numId w:val="4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E43838">
      <w:pPr>
        <w:pStyle w:val="Nvel4"/>
        <w:numPr>
          <w:ilvl w:val="3"/>
          <w:numId w:val="4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325C0C7E"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F3D1F">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E43838">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E43838">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1" w:name="cancelamento_da_ata"/>
      <w:bookmarkEnd w:id="51"/>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E43838">
      <w:pPr>
        <w:pStyle w:val="Nvel3"/>
        <w:numPr>
          <w:ilvl w:val="2"/>
          <w:numId w:val="40"/>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E43838">
      <w:pPr>
        <w:pStyle w:val="Nvel3"/>
        <w:numPr>
          <w:ilvl w:val="2"/>
          <w:numId w:val="4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6602A1F6" w:rsidR="001443F6" w:rsidRDefault="008209AA" w:rsidP="001443F6">
      <w:pPr>
        <w:pStyle w:val="PargrafodaLista"/>
        <w:rPr>
          <w:rFonts w:cs="Times New Roman"/>
          <w:iCs/>
        </w:rPr>
      </w:pPr>
      <w:r>
        <w:rPr>
          <w:rFonts w:cs="Times New Roman"/>
          <w:iCs/>
        </w:rPr>
        <w:t xml:space="preserve">                                                              </w:t>
      </w:r>
    </w:p>
    <w:p w14:paraId="0696A2C4" w14:textId="4C442998" w:rsidR="001443F6" w:rsidRPr="001443F6" w:rsidRDefault="001443F6" w:rsidP="00E43838">
      <w:pPr>
        <w:pStyle w:val="PargrafodaLista"/>
        <w:numPr>
          <w:ilvl w:val="0"/>
          <w:numId w:val="40"/>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04322F">
      <w:pPr>
        <w:pStyle w:val="PargrafodaLista"/>
        <w:numPr>
          <w:ilvl w:val="1"/>
          <w:numId w:val="40"/>
        </w:numPr>
        <w:tabs>
          <w:tab w:val="left" w:pos="567"/>
        </w:tabs>
        <w:ind w:left="709" w:right="51" w:hanging="709"/>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E43838">
      <w:pPr>
        <w:pStyle w:val="PargrafodaLista"/>
        <w:numPr>
          <w:ilvl w:val="2"/>
          <w:numId w:val="40"/>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E43838">
      <w:pPr>
        <w:pStyle w:val="PargrafodaLista"/>
        <w:numPr>
          <w:ilvl w:val="2"/>
          <w:numId w:val="40"/>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E43838">
      <w:pPr>
        <w:numPr>
          <w:ilvl w:val="2"/>
          <w:numId w:val="40"/>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E43838">
      <w:pPr>
        <w:numPr>
          <w:ilvl w:val="2"/>
          <w:numId w:val="40"/>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E43838">
      <w:pPr>
        <w:numPr>
          <w:ilvl w:val="2"/>
          <w:numId w:val="40"/>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10DA8173" w:rsid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D23666">
        <w:rPr>
          <w:rFonts w:asciiTheme="minorHAnsi" w:hAnsiTheme="minorHAnsi" w:cstheme="minorHAnsi"/>
          <w:b/>
          <w:bCs/>
        </w:rPr>
        <w:t>077/2025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E43838">
      <w:pPr>
        <w:numPr>
          <w:ilvl w:val="2"/>
          <w:numId w:val="40"/>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41EF9C8E" w14:textId="3F732FBC" w:rsidR="00B658E4" w:rsidRPr="00CE20D7" w:rsidRDefault="00B658E4" w:rsidP="00CE20D7">
      <w:pPr>
        <w:pStyle w:val="Nivel01"/>
        <w:numPr>
          <w:ilvl w:val="0"/>
          <w:numId w:val="24"/>
        </w:numPr>
        <w:ind w:right="141"/>
      </w:pPr>
      <w:r w:rsidRPr="00091B15">
        <w:t>DAS PENALIDADES.</w:t>
      </w: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3515C36B"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1EF6A1E3"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6765675C" w14:textId="76AD35E9"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6DFA318A"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383B3154" w14:textId="324B6BC0"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12717EE4"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2170CB50" w14:textId="5DC1775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71DB803" w:rsidR="002712DA"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A2913FF" w14:textId="77777777" w:rsidR="00D52E02" w:rsidRPr="001C620C" w:rsidRDefault="00D52E02" w:rsidP="00DF438C">
      <w:pPr>
        <w:pStyle w:val="NormalWeb"/>
        <w:spacing w:before="0" w:beforeAutospacing="0" w:after="0" w:afterAutospacing="0"/>
        <w:jc w:val="both"/>
        <w:rPr>
          <w:rFonts w:asciiTheme="minorHAnsi" w:hAnsiTheme="minorHAnsi" w:cstheme="minorHAnsi"/>
          <w:sz w:val="22"/>
          <w:szCs w:val="22"/>
        </w:rPr>
      </w:pP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8D57EBE" w14:textId="620D4E80" w:rsidR="002712DA" w:rsidRPr="001C620C" w:rsidRDefault="002712DA" w:rsidP="00C5181D">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36E24ED" w14:textId="40FB117E" w:rsidR="00D96BC7" w:rsidRPr="00CE20D7" w:rsidRDefault="00D96BC7" w:rsidP="00CE20D7">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353FDBA4" w14:textId="214EEB5C" w:rsidR="00B658E4"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BA7F1A0" w14:textId="24ED72B9" w:rsidR="00E86253" w:rsidRDefault="00E86253" w:rsidP="00875CF0">
      <w:pPr>
        <w:adjustRightInd w:val="0"/>
        <w:spacing w:line="360" w:lineRule="auto"/>
        <w:ind w:right="459"/>
        <w:jc w:val="right"/>
        <w:rPr>
          <w:rFonts w:asciiTheme="minorHAnsi" w:hAnsiTheme="minorHAnsi" w:cs="Times New Roman"/>
          <w:b/>
          <w:bCs/>
          <w:iCs/>
        </w:rPr>
      </w:pPr>
    </w:p>
    <w:p w14:paraId="4456F6C1" w14:textId="77777777" w:rsidR="00E86253" w:rsidRPr="00875CF0" w:rsidRDefault="00E86253" w:rsidP="00875CF0">
      <w:pPr>
        <w:adjustRightInd w:val="0"/>
        <w:spacing w:line="360" w:lineRule="auto"/>
        <w:ind w:right="459"/>
        <w:jc w:val="right"/>
        <w:rPr>
          <w:rFonts w:asciiTheme="minorHAnsi" w:hAnsiTheme="minorHAnsi" w:cs="Times New Roman"/>
          <w:b/>
          <w:bCs/>
          <w:iCs/>
        </w:rPr>
      </w:pP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485D0015" w14:textId="54F0ED5C" w:rsidR="00462E1F" w:rsidRDefault="00462E1F"/>
    <w:p w14:paraId="30477A96" w14:textId="6AEB8A5F" w:rsidR="006E34C7"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3405B6B9" w:rsidR="00F33D02" w:rsidRPr="005B6E27" w:rsidRDefault="00F33D02" w:rsidP="00F33D02">
      <w:pPr>
        <w:suppressAutoHyphens/>
        <w:rPr>
          <w:rFonts w:ascii="Calibri" w:eastAsia="Lucida Sans Unicode" w:hAnsi="Calibri" w:cs="Calibri"/>
        </w:rPr>
      </w:pPr>
      <w:r w:rsidRPr="00A1730E">
        <w:rPr>
          <w:rFonts w:ascii="Calibri" w:eastAsia="Lucida Sans Unicode" w:hAnsi="Calibri" w:cs="Calibri"/>
        </w:rPr>
        <w:t xml:space="preserve">PREGÃO ELETRÔNICO N.º </w:t>
      </w:r>
      <w:r w:rsidR="00D23666">
        <w:rPr>
          <w:rFonts w:ascii="Calibri" w:eastAsia="Lucida Sans Unicode" w:hAnsi="Calibri" w:cs="Calibri"/>
        </w:rPr>
        <w:t>077/2025</w:t>
      </w:r>
    </w:p>
    <w:p w14:paraId="1CA7071D" w14:textId="77777777" w:rsidR="00F33D02" w:rsidRPr="005B6E27" w:rsidRDefault="00F33D02" w:rsidP="00F33D02">
      <w:pPr>
        <w:suppressAutoHyphens/>
        <w:rPr>
          <w:rFonts w:ascii="Calibri" w:eastAsia="Lucida Sans Unicode" w:hAnsi="Calibri" w:cs="Calibri"/>
        </w:rPr>
      </w:pPr>
    </w:p>
    <w:p w14:paraId="0FCC587C" w14:textId="2A6B8DE9" w:rsidR="00E86253" w:rsidRDefault="00E86253" w:rsidP="00E86253">
      <w:pPr>
        <w:jc w:val="both"/>
        <w:rPr>
          <w:rFonts w:asciiTheme="minorHAnsi" w:hAnsiTheme="minorHAnsi"/>
          <w:b/>
          <w:bCs/>
        </w:rPr>
      </w:pPr>
      <w:r w:rsidRPr="000B7A88">
        <w:rPr>
          <w:rStyle w:val="Forte"/>
          <w:rFonts w:asciiTheme="minorHAnsi" w:hAnsiTheme="minorHAnsi"/>
        </w:rPr>
        <w:t>OBJETO:</w:t>
      </w:r>
      <w:r w:rsidRPr="000B7A88">
        <w:rPr>
          <w:rFonts w:asciiTheme="minorHAnsi" w:hAnsiTheme="minorHAnsi"/>
        </w:rPr>
        <w:t xml:space="preserve"> </w:t>
      </w:r>
      <w:r w:rsidR="00EF2C03" w:rsidRPr="000B7A88">
        <w:rPr>
          <w:rFonts w:asciiTheme="minorHAnsi" w:hAnsiTheme="minorHAnsi"/>
          <w:b/>
          <w:bCs/>
        </w:rPr>
        <w:t>REGISTRO DE PREÇOS</w:t>
      </w:r>
      <w:r w:rsidR="00EF2C03">
        <w:rPr>
          <w:rFonts w:asciiTheme="minorHAnsi" w:hAnsiTheme="minorHAnsi"/>
          <w:b/>
          <w:bCs/>
        </w:rPr>
        <w:t xml:space="preserve"> </w:t>
      </w:r>
      <w:r w:rsidR="00EF2C03" w:rsidRPr="000B7A88">
        <w:rPr>
          <w:rFonts w:asciiTheme="minorHAnsi" w:hAnsiTheme="minorHAnsi"/>
          <w:b/>
          <w:bCs/>
        </w:rPr>
        <w:t>VISANDO À</w:t>
      </w:r>
      <w:r w:rsidR="00EF2C03">
        <w:rPr>
          <w:rFonts w:asciiTheme="minorHAnsi" w:hAnsiTheme="minorHAnsi"/>
          <w:b/>
          <w:bCs/>
        </w:rPr>
        <w:t xml:space="preserve"> </w:t>
      </w:r>
      <w:r w:rsidR="00EF2C03" w:rsidRPr="000B7A88">
        <w:rPr>
          <w:rFonts w:asciiTheme="minorHAnsi" w:hAnsiTheme="minorHAnsi"/>
          <w:b/>
          <w:bCs/>
        </w:rPr>
        <w:t xml:space="preserve">AQUISIÇÃO DE </w:t>
      </w:r>
      <w:r w:rsidR="00EF2C03">
        <w:rPr>
          <w:rFonts w:asciiTheme="minorHAnsi" w:hAnsiTheme="minorHAnsi"/>
          <w:b/>
          <w:bCs/>
        </w:rPr>
        <w:t xml:space="preserve">02 (DUAS) AMBULÂNCIAS TIPO A – SIMPLES REMOÇÃO – TIPO FURGÃO, PARA ATENDER A DEMANDA DA DIRETORIA MUNICIPAL DE SAÚDE, </w:t>
      </w:r>
      <w:r w:rsidR="00EF2C03" w:rsidRPr="000B7A88">
        <w:rPr>
          <w:rFonts w:asciiTheme="minorHAnsi" w:hAnsiTheme="minorHAnsi"/>
          <w:b/>
          <w:bCs/>
        </w:rPr>
        <w:t>CONFORME DESCRIÇÕES, QUANTITATIVOS E CONDIÇÕES CONSTANTES NO ANEXO I DESTE EDITAL.</w:t>
      </w:r>
    </w:p>
    <w:p w14:paraId="7B2FE6A1" w14:textId="77777777" w:rsidR="00EF2C03" w:rsidRDefault="00EF2C03" w:rsidP="00E86253">
      <w:pPr>
        <w:jc w:val="both"/>
        <w:rPr>
          <w:b/>
          <w:bCs/>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0E70" w14:textId="77777777" w:rsidR="004C6782" w:rsidRDefault="004C6782">
      <w:r>
        <w:separator/>
      </w:r>
    </w:p>
  </w:endnote>
  <w:endnote w:type="continuationSeparator" w:id="0">
    <w:p w14:paraId="167FF999" w14:textId="77777777" w:rsidR="004C6782" w:rsidRDefault="004C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4C6782" w:rsidRDefault="004C678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4C6782" w:rsidRDefault="004C678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C6782" w:rsidRDefault="004C678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4C6782" w:rsidRPr="00DC470B" w:rsidRDefault="00D23666" w:rsidP="00DC470B">
    <w:pPr>
      <w:pStyle w:val="Rodap"/>
      <w:ind w:right="360"/>
      <w:jc w:val="center"/>
      <w:rPr>
        <w:rFonts w:asciiTheme="minorHAnsi" w:hAnsiTheme="minorHAnsi" w:cstheme="minorHAnsi"/>
      </w:rPr>
    </w:pPr>
    <w:hyperlink r:id="rId1" w:history="1">
      <w:r w:rsidR="004C6782">
        <w:rPr>
          <w:rStyle w:val="Hyperlink"/>
          <w:rFonts w:asciiTheme="minorHAnsi" w:hAnsiTheme="minorHAnsi" w:cstheme="minorHAnsi"/>
        </w:rPr>
        <w:t>licitacao@saojoaquimdabarra.sp.gov.br</w:t>
      </w:r>
    </w:hyperlink>
  </w:p>
  <w:p w14:paraId="0BBBC4C6" w14:textId="77777777" w:rsidR="004C6782" w:rsidRDefault="00D23666" w:rsidP="00DC470B">
    <w:pPr>
      <w:pStyle w:val="Rodap"/>
      <w:ind w:right="687"/>
      <w:jc w:val="right"/>
    </w:pPr>
    <w:sdt>
      <w:sdtPr>
        <w:id w:val="584498296"/>
        <w:docPartObj>
          <w:docPartGallery w:val="Page Numbers (Bottom of Page)"/>
          <w:docPartUnique/>
        </w:docPartObj>
      </w:sdtPr>
      <w:sdtEndPr/>
      <w:sdtContent>
        <w:r w:rsidR="004C6782">
          <w:fldChar w:fldCharType="begin"/>
        </w:r>
        <w:r w:rsidR="004C6782">
          <w:instrText>PAGE   \* MERGEFORMAT</w:instrText>
        </w:r>
        <w:r w:rsidR="004C6782">
          <w:fldChar w:fldCharType="separate"/>
        </w:r>
        <w:r w:rsidR="004C6782" w:rsidRPr="002A5D98">
          <w:rPr>
            <w:noProof/>
            <w:lang w:val="pt-BR"/>
          </w:rPr>
          <w:t>14</w:t>
        </w:r>
        <w:r w:rsidR="004C6782">
          <w:fldChar w:fldCharType="end"/>
        </w:r>
      </w:sdtContent>
    </w:sdt>
  </w:p>
  <w:p w14:paraId="3D78A05E" w14:textId="77777777" w:rsidR="004C6782" w:rsidRDefault="004C6782">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DB51" w14:textId="77777777" w:rsidR="004C6782" w:rsidRDefault="004C6782">
      <w:r>
        <w:separator/>
      </w:r>
    </w:p>
  </w:footnote>
  <w:footnote w:type="continuationSeparator" w:id="0">
    <w:p w14:paraId="4E74A673" w14:textId="77777777" w:rsidR="004C6782" w:rsidRDefault="004C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4C6782" w:rsidRDefault="004C6782"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C6782" w:rsidRDefault="004C678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C6782" w:rsidRDefault="004C6782"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C6782" w:rsidRDefault="004C6782"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C6782" w:rsidRDefault="004C6782"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4C6782" w:rsidRDefault="004C678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652F311" w:rsidR="004C6782" w:rsidRPr="001D6741" w:rsidRDefault="004C6782"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D23666">
      <w:rPr>
        <w:rFonts w:asciiTheme="minorHAnsi" w:hAnsiTheme="minorHAnsi" w:cstheme="minorHAnsi"/>
        <w:b/>
        <w:sz w:val="28"/>
        <w:szCs w:val="28"/>
      </w:rPr>
      <w:t>077</w:t>
    </w:r>
    <w:r w:rsidR="00F854BF">
      <w:rPr>
        <w:rFonts w:asciiTheme="minorHAnsi" w:hAnsiTheme="minorHAnsi" w:cstheme="minorHAnsi"/>
        <w:b/>
        <w:sz w:val="28"/>
        <w:szCs w:val="28"/>
      </w:rPr>
      <w:t>/2025</w:t>
    </w:r>
    <w:r>
      <w:rPr>
        <w:rFonts w:asciiTheme="minorHAnsi" w:hAnsiTheme="minorHAnsi" w:cstheme="minorHAnsi"/>
        <w:b/>
        <w:sz w:val="28"/>
        <w:szCs w:val="28"/>
      </w:rPr>
      <w:t xml:space="preserve">                        PROC. ADM. N.º 2214/2024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594486"/>
    <w:multiLevelType w:val="multilevel"/>
    <w:tmpl w:val="7D28FC9A"/>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FF71ABB"/>
    <w:multiLevelType w:val="multilevel"/>
    <w:tmpl w:val="7F7640D8"/>
    <w:lvl w:ilvl="0">
      <w:start w:val="4"/>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b/>
        <w:bCs/>
      </w:rPr>
    </w:lvl>
    <w:lvl w:ilvl="2">
      <w:start w:val="1"/>
      <w:numFmt w:val="decimal"/>
      <w:lvlText w:val="%1.%2.%3."/>
      <w:lvlJc w:val="left"/>
      <w:pPr>
        <w:ind w:left="3274" w:hanging="720"/>
      </w:pPr>
      <w:rPr>
        <w:rFonts w:eastAsia="Times New Roman" w:hint="default"/>
        <w:b/>
        <w:bCs/>
      </w:rPr>
    </w:lvl>
    <w:lvl w:ilvl="3">
      <w:start w:val="1"/>
      <w:numFmt w:val="decimal"/>
      <w:lvlText w:val="%1.%2.%3.%4."/>
      <w:lvlJc w:val="left"/>
      <w:pPr>
        <w:ind w:left="4551" w:hanging="720"/>
      </w:pPr>
      <w:rPr>
        <w:rFonts w:eastAsia="Times New Roman" w:hint="default"/>
        <w:b/>
        <w:bCs/>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465" w:hanging="108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379" w:hanging="1440"/>
      </w:pPr>
      <w:rPr>
        <w:rFonts w:eastAsia="Times New Roman" w:hint="default"/>
      </w:rPr>
    </w:lvl>
    <w:lvl w:ilvl="8">
      <w:start w:val="1"/>
      <w:numFmt w:val="decimal"/>
      <w:lvlText w:val="%1.%2.%3.%4.%5.%6.%7.%8.%9."/>
      <w:lvlJc w:val="left"/>
      <w:pPr>
        <w:ind w:left="12016" w:hanging="1800"/>
      </w:pPr>
      <w:rPr>
        <w:rFonts w:eastAsia="Times New Roman" w:hint="default"/>
      </w:rPr>
    </w:lvl>
  </w:abstractNum>
  <w:abstractNum w:abstractNumId="10"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13490F"/>
    <w:multiLevelType w:val="multilevel"/>
    <w:tmpl w:val="C30E81BE"/>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3208070E"/>
    <w:multiLevelType w:val="multilevel"/>
    <w:tmpl w:val="BECAE654"/>
    <w:lvl w:ilvl="0">
      <w:start w:val="9"/>
      <w:numFmt w:val="decimal"/>
      <w:lvlText w:val="%1"/>
      <w:lvlJc w:val="left"/>
      <w:pPr>
        <w:ind w:left="540" w:hanging="540"/>
      </w:pPr>
      <w:rPr>
        <w:rFonts w:hint="default"/>
        <w:b w:val="0"/>
      </w:rPr>
    </w:lvl>
    <w:lvl w:ilvl="1">
      <w:start w:val="11"/>
      <w:numFmt w:val="decimal"/>
      <w:lvlText w:val="%1.%2"/>
      <w:lvlJc w:val="left"/>
      <w:pPr>
        <w:ind w:left="682" w:hanging="54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0"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50492C"/>
    <w:multiLevelType w:val="hybridMultilevel"/>
    <w:tmpl w:val="FA423CEE"/>
    <w:lvl w:ilvl="0" w:tplc="F22E927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8"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F51A1"/>
    <w:multiLevelType w:val="hybridMultilevel"/>
    <w:tmpl w:val="F27C47BE"/>
    <w:lvl w:ilvl="0" w:tplc="A0D4616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82E99"/>
    <w:multiLevelType w:val="multilevel"/>
    <w:tmpl w:val="2CF40B78"/>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b/>
        <w:bCs/>
      </w:rPr>
    </w:lvl>
    <w:lvl w:ilvl="3">
      <w:start w:val="1"/>
      <w:numFmt w:val="decimal"/>
      <w:lvlText w:val="%1.%2.%3.%4."/>
      <w:lvlJc w:val="left"/>
      <w:pPr>
        <w:ind w:left="4551" w:hanging="720"/>
      </w:pPr>
      <w:rPr>
        <w:rFonts w:hint="default"/>
        <w:b/>
        <w:bCs/>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8"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2"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3"/>
  </w:num>
  <w:num w:numId="3">
    <w:abstractNumId w:val="25"/>
  </w:num>
  <w:num w:numId="4">
    <w:abstractNumId w:val="18"/>
  </w:num>
  <w:num w:numId="5">
    <w:abstractNumId w:val="31"/>
  </w:num>
  <w:num w:numId="6">
    <w:abstractNumId w:val="12"/>
  </w:num>
  <w:num w:numId="7">
    <w:abstractNumId w:val="0"/>
  </w:num>
  <w:num w:numId="8">
    <w:abstractNumId w:val="1"/>
  </w:num>
  <w:num w:numId="9">
    <w:abstractNumId w:val="14"/>
  </w:num>
  <w:num w:numId="10">
    <w:abstractNumId w:val="5"/>
  </w:num>
  <w:num w:numId="11">
    <w:abstractNumId w:val="29"/>
  </w:num>
  <w:num w:numId="12">
    <w:abstractNumId w:val="15"/>
  </w:num>
  <w:num w:numId="13">
    <w:abstractNumId w:val="34"/>
  </w:num>
  <w:num w:numId="14">
    <w:abstractNumId w:val="11"/>
  </w:num>
  <w:num w:numId="15">
    <w:abstractNumId w:val="39"/>
  </w:num>
  <w:num w:numId="16">
    <w:abstractNumId w:val="36"/>
  </w:num>
  <w:num w:numId="17">
    <w:abstractNumId w:val="23"/>
  </w:num>
  <w:num w:numId="18">
    <w:abstractNumId w:val="6"/>
  </w:num>
  <w:num w:numId="19">
    <w:abstractNumId w:val="42"/>
  </w:num>
  <w:num w:numId="20">
    <w:abstractNumId w:val="33"/>
  </w:num>
  <w:num w:numId="21">
    <w:abstractNumId w:val="17"/>
  </w:num>
  <w:num w:numId="22">
    <w:abstractNumId w:val="7"/>
  </w:num>
  <w:num w:numId="23">
    <w:abstractNumId w:val="38"/>
  </w:num>
  <w:num w:numId="24">
    <w:abstractNumId w:val="24"/>
  </w:num>
  <w:num w:numId="25">
    <w:abstractNumId w:val="2"/>
  </w:num>
  <w:num w:numId="26">
    <w:abstractNumId w:val="8"/>
  </w:num>
  <w:num w:numId="27">
    <w:abstractNumId w:val="20"/>
  </w:num>
  <w:num w:numId="28">
    <w:abstractNumId w:val="41"/>
  </w:num>
  <w:num w:numId="29">
    <w:abstractNumId w:val="32"/>
  </w:num>
  <w:num w:numId="30">
    <w:abstractNumId w:val="30"/>
  </w:num>
  <w:num w:numId="31">
    <w:abstractNumId w:val="35"/>
  </w:num>
  <w:num w:numId="32">
    <w:abstractNumId w:val="12"/>
    <w:lvlOverride w:ilvl="0">
      <w:startOverride w:val="16"/>
    </w:lvlOverride>
    <w:lvlOverride w:ilvl="1">
      <w:startOverride w:val="1"/>
    </w:lvlOverride>
  </w:num>
  <w:num w:numId="33">
    <w:abstractNumId w:val="28"/>
  </w:num>
  <w:num w:numId="34">
    <w:abstractNumId w:val="40"/>
  </w:num>
  <w:num w:numId="35">
    <w:abstractNumId w:val="22"/>
  </w:num>
  <w:num w:numId="36">
    <w:abstractNumId w:val="37"/>
  </w:num>
  <w:num w:numId="37">
    <w:abstractNumId w:val="21"/>
  </w:num>
  <w:num w:numId="38">
    <w:abstractNumId w:val="27"/>
  </w:num>
  <w:num w:numId="39">
    <w:abstractNumId w:val="4"/>
  </w:num>
  <w:num w:numId="40">
    <w:abstractNumId w:val="9"/>
  </w:num>
  <w:num w:numId="41">
    <w:abstractNumId w:val="16"/>
  </w:num>
  <w:num w:numId="42">
    <w:abstractNumId w:val="26"/>
  </w:num>
  <w:num w:numId="43">
    <w:abstractNumId w:val="10"/>
  </w:num>
  <w:num w:numId="4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3B9B"/>
    <w:rsid w:val="0002403F"/>
    <w:rsid w:val="00024102"/>
    <w:rsid w:val="0002685F"/>
    <w:rsid w:val="000321C6"/>
    <w:rsid w:val="000354EF"/>
    <w:rsid w:val="00036376"/>
    <w:rsid w:val="00037DA4"/>
    <w:rsid w:val="0004322F"/>
    <w:rsid w:val="00044768"/>
    <w:rsid w:val="000459D2"/>
    <w:rsid w:val="00052E55"/>
    <w:rsid w:val="00053233"/>
    <w:rsid w:val="00054E29"/>
    <w:rsid w:val="0006016D"/>
    <w:rsid w:val="00061392"/>
    <w:rsid w:val="00063299"/>
    <w:rsid w:val="00063C5B"/>
    <w:rsid w:val="00066217"/>
    <w:rsid w:val="000679AD"/>
    <w:rsid w:val="00076694"/>
    <w:rsid w:val="00084AB5"/>
    <w:rsid w:val="00087BA1"/>
    <w:rsid w:val="00090EBC"/>
    <w:rsid w:val="00094CAE"/>
    <w:rsid w:val="000950CB"/>
    <w:rsid w:val="00095DF2"/>
    <w:rsid w:val="000964CD"/>
    <w:rsid w:val="000A0038"/>
    <w:rsid w:val="000A13FE"/>
    <w:rsid w:val="000A3C7D"/>
    <w:rsid w:val="000A5C7A"/>
    <w:rsid w:val="000B07CE"/>
    <w:rsid w:val="000B102A"/>
    <w:rsid w:val="000B12C3"/>
    <w:rsid w:val="000B33E8"/>
    <w:rsid w:val="000B7A88"/>
    <w:rsid w:val="000C5DEB"/>
    <w:rsid w:val="000D10D1"/>
    <w:rsid w:val="000D449A"/>
    <w:rsid w:val="000D7245"/>
    <w:rsid w:val="000E32C8"/>
    <w:rsid w:val="000E7184"/>
    <w:rsid w:val="000E749F"/>
    <w:rsid w:val="000F0972"/>
    <w:rsid w:val="000F0F12"/>
    <w:rsid w:val="000F340C"/>
    <w:rsid w:val="000F3D1F"/>
    <w:rsid w:val="000F509B"/>
    <w:rsid w:val="0010420B"/>
    <w:rsid w:val="001045AA"/>
    <w:rsid w:val="001102AC"/>
    <w:rsid w:val="00113ACB"/>
    <w:rsid w:val="001152F0"/>
    <w:rsid w:val="001234CC"/>
    <w:rsid w:val="00124482"/>
    <w:rsid w:val="0013086B"/>
    <w:rsid w:val="00132446"/>
    <w:rsid w:val="00133666"/>
    <w:rsid w:val="00133A28"/>
    <w:rsid w:val="00133B54"/>
    <w:rsid w:val="0013697B"/>
    <w:rsid w:val="0013791C"/>
    <w:rsid w:val="001443F6"/>
    <w:rsid w:val="00145BD0"/>
    <w:rsid w:val="001500C0"/>
    <w:rsid w:val="00153621"/>
    <w:rsid w:val="00155516"/>
    <w:rsid w:val="00155BBD"/>
    <w:rsid w:val="001618E8"/>
    <w:rsid w:val="0016236B"/>
    <w:rsid w:val="0016574F"/>
    <w:rsid w:val="00167C66"/>
    <w:rsid w:val="001700ED"/>
    <w:rsid w:val="0017012D"/>
    <w:rsid w:val="00171F0B"/>
    <w:rsid w:val="00174CDF"/>
    <w:rsid w:val="00180024"/>
    <w:rsid w:val="00180B5C"/>
    <w:rsid w:val="00181B4F"/>
    <w:rsid w:val="00182198"/>
    <w:rsid w:val="00183086"/>
    <w:rsid w:val="001843E4"/>
    <w:rsid w:val="001875D4"/>
    <w:rsid w:val="00195E92"/>
    <w:rsid w:val="001A1A2C"/>
    <w:rsid w:val="001A2B10"/>
    <w:rsid w:val="001A52E0"/>
    <w:rsid w:val="001A6883"/>
    <w:rsid w:val="001B0C8A"/>
    <w:rsid w:val="001B4DC6"/>
    <w:rsid w:val="001B572D"/>
    <w:rsid w:val="001B77C8"/>
    <w:rsid w:val="001C5808"/>
    <w:rsid w:val="001C6B1F"/>
    <w:rsid w:val="001C7183"/>
    <w:rsid w:val="001D30A3"/>
    <w:rsid w:val="001D6741"/>
    <w:rsid w:val="001D6CC0"/>
    <w:rsid w:val="001D7339"/>
    <w:rsid w:val="001E2107"/>
    <w:rsid w:val="001E2FF7"/>
    <w:rsid w:val="001E363D"/>
    <w:rsid w:val="001E5619"/>
    <w:rsid w:val="001F2196"/>
    <w:rsid w:val="001F5A31"/>
    <w:rsid w:val="001F5FAB"/>
    <w:rsid w:val="001F6E29"/>
    <w:rsid w:val="00202D9B"/>
    <w:rsid w:val="00205154"/>
    <w:rsid w:val="00207171"/>
    <w:rsid w:val="00214751"/>
    <w:rsid w:val="00220CB2"/>
    <w:rsid w:val="00221A07"/>
    <w:rsid w:val="00227BC3"/>
    <w:rsid w:val="00231D05"/>
    <w:rsid w:val="00232DAB"/>
    <w:rsid w:val="0023721C"/>
    <w:rsid w:val="00237748"/>
    <w:rsid w:val="00243350"/>
    <w:rsid w:val="00247090"/>
    <w:rsid w:val="0025122C"/>
    <w:rsid w:val="00253251"/>
    <w:rsid w:val="0025476A"/>
    <w:rsid w:val="00254E9A"/>
    <w:rsid w:val="00255363"/>
    <w:rsid w:val="00261A46"/>
    <w:rsid w:val="00261CD4"/>
    <w:rsid w:val="00266AB4"/>
    <w:rsid w:val="00267AB5"/>
    <w:rsid w:val="00267BDE"/>
    <w:rsid w:val="002712DA"/>
    <w:rsid w:val="00286E87"/>
    <w:rsid w:val="00287B86"/>
    <w:rsid w:val="00291414"/>
    <w:rsid w:val="00297387"/>
    <w:rsid w:val="002A271C"/>
    <w:rsid w:val="002A4E55"/>
    <w:rsid w:val="002A571A"/>
    <w:rsid w:val="002A5D98"/>
    <w:rsid w:val="002B1FB4"/>
    <w:rsid w:val="002B483B"/>
    <w:rsid w:val="002B7D10"/>
    <w:rsid w:val="002C005F"/>
    <w:rsid w:val="002C12CC"/>
    <w:rsid w:val="002C2A54"/>
    <w:rsid w:val="002C336A"/>
    <w:rsid w:val="002C36B8"/>
    <w:rsid w:val="002C49CB"/>
    <w:rsid w:val="002C61B5"/>
    <w:rsid w:val="002C6284"/>
    <w:rsid w:val="002D03D8"/>
    <w:rsid w:val="002D2A49"/>
    <w:rsid w:val="002D6CBC"/>
    <w:rsid w:val="002E2C09"/>
    <w:rsid w:val="002E3CD2"/>
    <w:rsid w:val="002E59AC"/>
    <w:rsid w:val="002E7823"/>
    <w:rsid w:val="002F25A4"/>
    <w:rsid w:val="002F6FC9"/>
    <w:rsid w:val="00300B46"/>
    <w:rsid w:val="003016DD"/>
    <w:rsid w:val="00303A65"/>
    <w:rsid w:val="00303CDE"/>
    <w:rsid w:val="00305C16"/>
    <w:rsid w:val="00306EB2"/>
    <w:rsid w:val="00307363"/>
    <w:rsid w:val="00310CCA"/>
    <w:rsid w:val="003118F6"/>
    <w:rsid w:val="00326761"/>
    <w:rsid w:val="00327426"/>
    <w:rsid w:val="003306BF"/>
    <w:rsid w:val="00331F7E"/>
    <w:rsid w:val="0033245D"/>
    <w:rsid w:val="00340294"/>
    <w:rsid w:val="00342D38"/>
    <w:rsid w:val="00344D9E"/>
    <w:rsid w:val="00345256"/>
    <w:rsid w:val="003500B1"/>
    <w:rsid w:val="00355B6C"/>
    <w:rsid w:val="003613DB"/>
    <w:rsid w:val="00362DB2"/>
    <w:rsid w:val="003651F4"/>
    <w:rsid w:val="0036743A"/>
    <w:rsid w:val="00371E0C"/>
    <w:rsid w:val="00373494"/>
    <w:rsid w:val="003735A0"/>
    <w:rsid w:val="00374806"/>
    <w:rsid w:val="00376ACB"/>
    <w:rsid w:val="00386291"/>
    <w:rsid w:val="0038635D"/>
    <w:rsid w:val="00387B5E"/>
    <w:rsid w:val="00390E35"/>
    <w:rsid w:val="0039388C"/>
    <w:rsid w:val="003953E9"/>
    <w:rsid w:val="0039681C"/>
    <w:rsid w:val="003A0F82"/>
    <w:rsid w:val="003B5AE1"/>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136B"/>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27CE"/>
    <w:rsid w:val="00454355"/>
    <w:rsid w:val="0045570C"/>
    <w:rsid w:val="00455AAE"/>
    <w:rsid w:val="00462C37"/>
    <w:rsid w:val="00462E1F"/>
    <w:rsid w:val="00464506"/>
    <w:rsid w:val="00467F1B"/>
    <w:rsid w:val="00471577"/>
    <w:rsid w:val="0047771C"/>
    <w:rsid w:val="004812DB"/>
    <w:rsid w:val="00485889"/>
    <w:rsid w:val="004920C8"/>
    <w:rsid w:val="00493B34"/>
    <w:rsid w:val="004A0B8D"/>
    <w:rsid w:val="004A1388"/>
    <w:rsid w:val="004A545C"/>
    <w:rsid w:val="004A6118"/>
    <w:rsid w:val="004A6C68"/>
    <w:rsid w:val="004B72F6"/>
    <w:rsid w:val="004C047C"/>
    <w:rsid w:val="004C1B10"/>
    <w:rsid w:val="004C2CA8"/>
    <w:rsid w:val="004C314D"/>
    <w:rsid w:val="004C6782"/>
    <w:rsid w:val="004C7A50"/>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17D94"/>
    <w:rsid w:val="00522252"/>
    <w:rsid w:val="0052323B"/>
    <w:rsid w:val="00525F9C"/>
    <w:rsid w:val="0052614B"/>
    <w:rsid w:val="00526D77"/>
    <w:rsid w:val="00527F1D"/>
    <w:rsid w:val="005322F3"/>
    <w:rsid w:val="005379BE"/>
    <w:rsid w:val="005405B4"/>
    <w:rsid w:val="00541805"/>
    <w:rsid w:val="00545DA7"/>
    <w:rsid w:val="00551CD7"/>
    <w:rsid w:val="00552764"/>
    <w:rsid w:val="00555E87"/>
    <w:rsid w:val="00556FCC"/>
    <w:rsid w:val="00560380"/>
    <w:rsid w:val="00564754"/>
    <w:rsid w:val="00565FEA"/>
    <w:rsid w:val="005731B8"/>
    <w:rsid w:val="0057362D"/>
    <w:rsid w:val="00575CA4"/>
    <w:rsid w:val="00577200"/>
    <w:rsid w:val="00577892"/>
    <w:rsid w:val="0058576D"/>
    <w:rsid w:val="0058763D"/>
    <w:rsid w:val="00590BEF"/>
    <w:rsid w:val="005920F9"/>
    <w:rsid w:val="00592BFB"/>
    <w:rsid w:val="00593582"/>
    <w:rsid w:val="005A08B9"/>
    <w:rsid w:val="005A0909"/>
    <w:rsid w:val="005A5E10"/>
    <w:rsid w:val="005A6870"/>
    <w:rsid w:val="005A70F3"/>
    <w:rsid w:val="005B062A"/>
    <w:rsid w:val="005B5748"/>
    <w:rsid w:val="005B5ED1"/>
    <w:rsid w:val="005B6490"/>
    <w:rsid w:val="005B7645"/>
    <w:rsid w:val="005C6BF8"/>
    <w:rsid w:val="005C7FDE"/>
    <w:rsid w:val="005D2389"/>
    <w:rsid w:val="005D2DA1"/>
    <w:rsid w:val="005D5025"/>
    <w:rsid w:val="005D5A97"/>
    <w:rsid w:val="005E1D26"/>
    <w:rsid w:val="005E253F"/>
    <w:rsid w:val="005E5C3B"/>
    <w:rsid w:val="005E6450"/>
    <w:rsid w:val="005F2422"/>
    <w:rsid w:val="005F499E"/>
    <w:rsid w:val="005F5EF3"/>
    <w:rsid w:val="005F6A4B"/>
    <w:rsid w:val="005F7224"/>
    <w:rsid w:val="00600427"/>
    <w:rsid w:val="00606FDD"/>
    <w:rsid w:val="00607057"/>
    <w:rsid w:val="00612343"/>
    <w:rsid w:val="00617249"/>
    <w:rsid w:val="00620C84"/>
    <w:rsid w:val="0062181A"/>
    <w:rsid w:val="00621FE2"/>
    <w:rsid w:val="006221FC"/>
    <w:rsid w:val="006227C8"/>
    <w:rsid w:val="006236A3"/>
    <w:rsid w:val="0062787B"/>
    <w:rsid w:val="006322D0"/>
    <w:rsid w:val="006332EB"/>
    <w:rsid w:val="00634C60"/>
    <w:rsid w:val="006354B0"/>
    <w:rsid w:val="00635CA3"/>
    <w:rsid w:val="00636BBD"/>
    <w:rsid w:val="00641E02"/>
    <w:rsid w:val="00642F4F"/>
    <w:rsid w:val="00643898"/>
    <w:rsid w:val="00646418"/>
    <w:rsid w:val="00647347"/>
    <w:rsid w:val="0065403F"/>
    <w:rsid w:val="00656690"/>
    <w:rsid w:val="00656AFD"/>
    <w:rsid w:val="00660CBA"/>
    <w:rsid w:val="00661396"/>
    <w:rsid w:val="00664DAD"/>
    <w:rsid w:val="006654E6"/>
    <w:rsid w:val="00671091"/>
    <w:rsid w:val="00672A88"/>
    <w:rsid w:val="006742EA"/>
    <w:rsid w:val="006765A3"/>
    <w:rsid w:val="00677BE1"/>
    <w:rsid w:val="00680A21"/>
    <w:rsid w:val="0068328E"/>
    <w:rsid w:val="00690840"/>
    <w:rsid w:val="00696379"/>
    <w:rsid w:val="00696BF1"/>
    <w:rsid w:val="006A1229"/>
    <w:rsid w:val="006A1E61"/>
    <w:rsid w:val="006A3707"/>
    <w:rsid w:val="006A5404"/>
    <w:rsid w:val="006B1BD0"/>
    <w:rsid w:val="006B56AD"/>
    <w:rsid w:val="006B747A"/>
    <w:rsid w:val="006C052D"/>
    <w:rsid w:val="006C280B"/>
    <w:rsid w:val="006C572A"/>
    <w:rsid w:val="006C5843"/>
    <w:rsid w:val="006D1E78"/>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2DDB"/>
    <w:rsid w:val="007135B6"/>
    <w:rsid w:val="007153F7"/>
    <w:rsid w:val="00716A8D"/>
    <w:rsid w:val="00717BFC"/>
    <w:rsid w:val="00717FB7"/>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4484"/>
    <w:rsid w:val="00787470"/>
    <w:rsid w:val="00787568"/>
    <w:rsid w:val="00791C19"/>
    <w:rsid w:val="00795DA4"/>
    <w:rsid w:val="00796FC8"/>
    <w:rsid w:val="007A526F"/>
    <w:rsid w:val="007A710C"/>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A7F"/>
    <w:rsid w:val="007E4D8B"/>
    <w:rsid w:val="007E67AB"/>
    <w:rsid w:val="007E68E1"/>
    <w:rsid w:val="00800933"/>
    <w:rsid w:val="00801C8D"/>
    <w:rsid w:val="00802932"/>
    <w:rsid w:val="0080591E"/>
    <w:rsid w:val="00811B10"/>
    <w:rsid w:val="008126B8"/>
    <w:rsid w:val="00815E42"/>
    <w:rsid w:val="00816419"/>
    <w:rsid w:val="008209AA"/>
    <w:rsid w:val="00821916"/>
    <w:rsid w:val="00827331"/>
    <w:rsid w:val="00830BD8"/>
    <w:rsid w:val="00833509"/>
    <w:rsid w:val="008335FE"/>
    <w:rsid w:val="0083396E"/>
    <w:rsid w:val="00833E6A"/>
    <w:rsid w:val="00835FAC"/>
    <w:rsid w:val="00841A21"/>
    <w:rsid w:val="00847DB7"/>
    <w:rsid w:val="00852833"/>
    <w:rsid w:val="008545CD"/>
    <w:rsid w:val="00855579"/>
    <w:rsid w:val="00856AB1"/>
    <w:rsid w:val="008624DA"/>
    <w:rsid w:val="00862F33"/>
    <w:rsid w:val="00865320"/>
    <w:rsid w:val="008653EF"/>
    <w:rsid w:val="00867160"/>
    <w:rsid w:val="00867E7A"/>
    <w:rsid w:val="00874E3E"/>
    <w:rsid w:val="00875CF0"/>
    <w:rsid w:val="0087602C"/>
    <w:rsid w:val="008770BB"/>
    <w:rsid w:val="008775F5"/>
    <w:rsid w:val="008845E1"/>
    <w:rsid w:val="00885EBF"/>
    <w:rsid w:val="0088607D"/>
    <w:rsid w:val="00886833"/>
    <w:rsid w:val="00887026"/>
    <w:rsid w:val="00893AD3"/>
    <w:rsid w:val="0089461C"/>
    <w:rsid w:val="00895AC6"/>
    <w:rsid w:val="00897737"/>
    <w:rsid w:val="008A11C9"/>
    <w:rsid w:val="008A1CB4"/>
    <w:rsid w:val="008A1E95"/>
    <w:rsid w:val="008A4FEA"/>
    <w:rsid w:val="008B09EE"/>
    <w:rsid w:val="008B0E0D"/>
    <w:rsid w:val="008B24D1"/>
    <w:rsid w:val="008B4AF4"/>
    <w:rsid w:val="008C1153"/>
    <w:rsid w:val="008C6CE8"/>
    <w:rsid w:val="008C7CF2"/>
    <w:rsid w:val="008D2ED9"/>
    <w:rsid w:val="008D4D92"/>
    <w:rsid w:val="008D5344"/>
    <w:rsid w:val="008E202C"/>
    <w:rsid w:val="008E2BC4"/>
    <w:rsid w:val="008E2C61"/>
    <w:rsid w:val="008F12F9"/>
    <w:rsid w:val="008F24FC"/>
    <w:rsid w:val="008F5D2D"/>
    <w:rsid w:val="008F6201"/>
    <w:rsid w:val="00901F54"/>
    <w:rsid w:val="00910498"/>
    <w:rsid w:val="009117FA"/>
    <w:rsid w:val="00913279"/>
    <w:rsid w:val="009133A9"/>
    <w:rsid w:val="00915E02"/>
    <w:rsid w:val="009165F0"/>
    <w:rsid w:val="009207F2"/>
    <w:rsid w:val="009261C1"/>
    <w:rsid w:val="0093001B"/>
    <w:rsid w:val="0093048F"/>
    <w:rsid w:val="00931A9B"/>
    <w:rsid w:val="00931BFE"/>
    <w:rsid w:val="00931D94"/>
    <w:rsid w:val="009330AB"/>
    <w:rsid w:val="0093529C"/>
    <w:rsid w:val="009354A7"/>
    <w:rsid w:val="00936D5C"/>
    <w:rsid w:val="009402D7"/>
    <w:rsid w:val="0094114E"/>
    <w:rsid w:val="00941D9B"/>
    <w:rsid w:val="00944B48"/>
    <w:rsid w:val="00946870"/>
    <w:rsid w:val="009474E6"/>
    <w:rsid w:val="00955140"/>
    <w:rsid w:val="00955B2D"/>
    <w:rsid w:val="009619D1"/>
    <w:rsid w:val="00967031"/>
    <w:rsid w:val="009676A6"/>
    <w:rsid w:val="00971EF2"/>
    <w:rsid w:val="009721B0"/>
    <w:rsid w:val="00974DFC"/>
    <w:rsid w:val="0097566F"/>
    <w:rsid w:val="00977EC7"/>
    <w:rsid w:val="00982026"/>
    <w:rsid w:val="00982D2B"/>
    <w:rsid w:val="00983A34"/>
    <w:rsid w:val="009901DD"/>
    <w:rsid w:val="00990B55"/>
    <w:rsid w:val="00991A5B"/>
    <w:rsid w:val="009925C9"/>
    <w:rsid w:val="00992B0E"/>
    <w:rsid w:val="0099423E"/>
    <w:rsid w:val="00994379"/>
    <w:rsid w:val="00996CC8"/>
    <w:rsid w:val="00996D93"/>
    <w:rsid w:val="009A2949"/>
    <w:rsid w:val="009B3375"/>
    <w:rsid w:val="009B41AB"/>
    <w:rsid w:val="009B759C"/>
    <w:rsid w:val="009B75C1"/>
    <w:rsid w:val="009C106B"/>
    <w:rsid w:val="009C1BB6"/>
    <w:rsid w:val="009C3A5A"/>
    <w:rsid w:val="009C42BB"/>
    <w:rsid w:val="009C6054"/>
    <w:rsid w:val="009C7B26"/>
    <w:rsid w:val="009D0E65"/>
    <w:rsid w:val="009D2942"/>
    <w:rsid w:val="009D3989"/>
    <w:rsid w:val="009E027B"/>
    <w:rsid w:val="009E1B43"/>
    <w:rsid w:val="009E4130"/>
    <w:rsid w:val="009E4ACB"/>
    <w:rsid w:val="009E4C62"/>
    <w:rsid w:val="009F7186"/>
    <w:rsid w:val="00A053E5"/>
    <w:rsid w:val="00A10B9A"/>
    <w:rsid w:val="00A146F6"/>
    <w:rsid w:val="00A14D9D"/>
    <w:rsid w:val="00A15C9F"/>
    <w:rsid w:val="00A1730E"/>
    <w:rsid w:val="00A1777A"/>
    <w:rsid w:val="00A17D0F"/>
    <w:rsid w:val="00A20532"/>
    <w:rsid w:val="00A216C5"/>
    <w:rsid w:val="00A22CF7"/>
    <w:rsid w:val="00A336CE"/>
    <w:rsid w:val="00A33716"/>
    <w:rsid w:val="00A3550B"/>
    <w:rsid w:val="00A360C8"/>
    <w:rsid w:val="00A364E8"/>
    <w:rsid w:val="00A43EB4"/>
    <w:rsid w:val="00A44071"/>
    <w:rsid w:val="00A45AC1"/>
    <w:rsid w:val="00A47668"/>
    <w:rsid w:val="00A50BBE"/>
    <w:rsid w:val="00A51D5C"/>
    <w:rsid w:val="00A52266"/>
    <w:rsid w:val="00A53A29"/>
    <w:rsid w:val="00A53C1E"/>
    <w:rsid w:val="00A54B01"/>
    <w:rsid w:val="00A55912"/>
    <w:rsid w:val="00A6105B"/>
    <w:rsid w:val="00A61948"/>
    <w:rsid w:val="00A67B16"/>
    <w:rsid w:val="00A67DF3"/>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1585"/>
    <w:rsid w:val="00AF1CD9"/>
    <w:rsid w:val="00AF3B5D"/>
    <w:rsid w:val="00AF3F05"/>
    <w:rsid w:val="00AF46A3"/>
    <w:rsid w:val="00B00186"/>
    <w:rsid w:val="00B04405"/>
    <w:rsid w:val="00B05199"/>
    <w:rsid w:val="00B057CC"/>
    <w:rsid w:val="00B066C7"/>
    <w:rsid w:val="00B06C91"/>
    <w:rsid w:val="00B07AC5"/>
    <w:rsid w:val="00B102BC"/>
    <w:rsid w:val="00B1445E"/>
    <w:rsid w:val="00B159AE"/>
    <w:rsid w:val="00B21FCC"/>
    <w:rsid w:val="00B2757C"/>
    <w:rsid w:val="00B3226B"/>
    <w:rsid w:val="00B36351"/>
    <w:rsid w:val="00B44C32"/>
    <w:rsid w:val="00B44FB4"/>
    <w:rsid w:val="00B47CB5"/>
    <w:rsid w:val="00B47FD6"/>
    <w:rsid w:val="00B54264"/>
    <w:rsid w:val="00B5435C"/>
    <w:rsid w:val="00B62418"/>
    <w:rsid w:val="00B658E4"/>
    <w:rsid w:val="00B666DF"/>
    <w:rsid w:val="00B70B6D"/>
    <w:rsid w:val="00B70CCF"/>
    <w:rsid w:val="00B7203D"/>
    <w:rsid w:val="00B81E5B"/>
    <w:rsid w:val="00B8215E"/>
    <w:rsid w:val="00B91E1D"/>
    <w:rsid w:val="00B91F1B"/>
    <w:rsid w:val="00B93317"/>
    <w:rsid w:val="00B94456"/>
    <w:rsid w:val="00B95A2F"/>
    <w:rsid w:val="00BA1D68"/>
    <w:rsid w:val="00BA258B"/>
    <w:rsid w:val="00BA26CE"/>
    <w:rsid w:val="00BA7695"/>
    <w:rsid w:val="00BB2A2D"/>
    <w:rsid w:val="00BB6152"/>
    <w:rsid w:val="00BB6335"/>
    <w:rsid w:val="00BC1FEE"/>
    <w:rsid w:val="00BC62A0"/>
    <w:rsid w:val="00BD0000"/>
    <w:rsid w:val="00BD1280"/>
    <w:rsid w:val="00BE7A33"/>
    <w:rsid w:val="00BF0BFF"/>
    <w:rsid w:val="00BF4D9E"/>
    <w:rsid w:val="00BF600E"/>
    <w:rsid w:val="00C01473"/>
    <w:rsid w:val="00C059F3"/>
    <w:rsid w:val="00C05AD8"/>
    <w:rsid w:val="00C065D9"/>
    <w:rsid w:val="00C07654"/>
    <w:rsid w:val="00C15FFD"/>
    <w:rsid w:val="00C16DD0"/>
    <w:rsid w:val="00C207A4"/>
    <w:rsid w:val="00C21C1D"/>
    <w:rsid w:val="00C21CBF"/>
    <w:rsid w:val="00C22B49"/>
    <w:rsid w:val="00C24256"/>
    <w:rsid w:val="00C253C9"/>
    <w:rsid w:val="00C2733E"/>
    <w:rsid w:val="00C31C3F"/>
    <w:rsid w:val="00C348A7"/>
    <w:rsid w:val="00C4237A"/>
    <w:rsid w:val="00C449DB"/>
    <w:rsid w:val="00C4636E"/>
    <w:rsid w:val="00C47B87"/>
    <w:rsid w:val="00C5181D"/>
    <w:rsid w:val="00C54BC7"/>
    <w:rsid w:val="00C5528E"/>
    <w:rsid w:val="00C55DBB"/>
    <w:rsid w:val="00C6084C"/>
    <w:rsid w:val="00C62414"/>
    <w:rsid w:val="00C624B5"/>
    <w:rsid w:val="00C7211E"/>
    <w:rsid w:val="00C74441"/>
    <w:rsid w:val="00C77616"/>
    <w:rsid w:val="00C83FE7"/>
    <w:rsid w:val="00C918BD"/>
    <w:rsid w:val="00C91C4B"/>
    <w:rsid w:val="00C929B8"/>
    <w:rsid w:val="00CA0181"/>
    <w:rsid w:val="00CA2F78"/>
    <w:rsid w:val="00CB0893"/>
    <w:rsid w:val="00CB1CAD"/>
    <w:rsid w:val="00CB1EE3"/>
    <w:rsid w:val="00CB42C3"/>
    <w:rsid w:val="00CB5758"/>
    <w:rsid w:val="00CC0EA4"/>
    <w:rsid w:val="00CC1C6E"/>
    <w:rsid w:val="00CC3C2C"/>
    <w:rsid w:val="00CC48BA"/>
    <w:rsid w:val="00CD1A68"/>
    <w:rsid w:val="00CD1DED"/>
    <w:rsid w:val="00CD62DB"/>
    <w:rsid w:val="00CE0828"/>
    <w:rsid w:val="00CE11B8"/>
    <w:rsid w:val="00CE20D7"/>
    <w:rsid w:val="00CE5991"/>
    <w:rsid w:val="00CE6166"/>
    <w:rsid w:val="00CE6A8B"/>
    <w:rsid w:val="00CF0273"/>
    <w:rsid w:val="00CF267F"/>
    <w:rsid w:val="00CF2A08"/>
    <w:rsid w:val="00CF35FF"/>
    <w:rsid w:val="00CF4D64"/>
    <w:rsid w:val="00CF70FD"/>
    <w:rsid w:val="00D00888"/>
    <w:rsid w:val="00D0162A"/>
    <w:rsid w:val="00D07BF7"/>
    <w:rsid w:val="00D10CBF"/>
    <w:rsid w:val="00D12A51"/>
    <w:rsid w:val="00D13CDA"/>
    <w:rsid w:val="00D16E23"/>
    <w:rsid w:val="00D23600"/>
    <w:rsid w:val="00D23666"/>
    <w:rsid w:val="00D258DB"/>
    <w:rsid w:val="00D25B6C"/>
    <w:rsid w:val="00D26111"/>
    <w:rsid w:val="00D26A52"/>
    <w:rsid w:val="00D27A85"/>
    <w:rsid w:val="00D302E8"/>
    <w:rsid w:val="00D320BF"/>
    <w:rsid w:val="00D32668"/>
    <w:rsid w:val="00D32DEB"/>
    <w:rsid w:val="00D33031"/>
    <w:rsid w:val="00D336F9"/>
    <w:rsid w:val="00D33CC2"/>
    <w:rsid w:val="00D37CFA"/>
    <w:rsid w:val="00D4228F"/>
    <w:rsid w:val="00D45CEA"/>
    <w:rsid w:val="00D466EE"/>
    <w:rsid w:val="00D46B4B"/>
    <w:rsid w:val="00D5035D"/>
    <w:rsid w:val="00D5205E"/>
    <w:rsid w:val="00D52E02"/>
    <w:rsid w:val="00D5701A"/>
    <w:rsid w:val="00D648ED"/>
    <w:rsid w:val="00D65491"/>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A29"/>
    <w:rsid w:val="00DB7E03"/>
    <w:rsid w:val="00DB7E4E"/>
    <w:rsid w:val="00DC0B95"/>
    <w:rsid w:val="00DC470B"/>
    <w:rsid w:val="00DC6015"/>
    <w:rsid w:val="00DD6ACD"/>
    <w:rsid w:val="00DE0C18"/>
    <w:rsid w:val="00DE3E68"/>
    <w:rsid w:val="00DE50BD"/>
    <w:rsid w:val="00DE6A07"/>
    <w:rsid w:val="00DF2E15"/>
    <w:rsid w:val="00DF438C"/>
    <w:rsid w:val="00DF6193"/>
    <w:rsid w:val="00DF6377"/>
    <w:rsid w:val="00DF7EAC"/>
    <w:rsid w:val="00E0204E"/>
    <w:rsid w:val="00E04D42"/>
    <w:rsid w:val="00E069A0"/>
    <w:rsid w:val="00E1089D"/>
    <w:rsid w:val="00E10BAE"/>
    <w:rsid w:val="00E123D4"/>
    <w:rsid w:val="00E177B5"/>
    <w:rsid w:val="00E20617"/>
    <w:rsid w:val="00E21C5F"/>
    <w:rsid w:val="00E22449"/>
    <w:rsid w:val="00E230AD"/>
    <w:rsid w:val="00E2529D"/>
    <w:rsid w:val="00E26D46"/>
    <w:rsid w:val="00E321B5"/>
    <w:rsid w:val="00E33E31"/>
    <w:rsid w:val="00E36B12"/>
    <w:rsid w:val="00E4349E"/>
    <w:rsid w:val="00E43838"/>
    <w:rsid w:val="00E4408D"/>
    <w:rsid w:val="00E44204"/>
    <w:rsid w:val="00E463D0"/>
    <w:rsid w:val="00E46726"/>
    <w:rsid w:val="00E47A30"/>
    <w:rsid w:val="00E51BFA"/>
    <w:rsid w:val="00E539C6"/>
    <w:rsid w:val="00E60831"/>
    <w:rsid w:val="00E65A99"/>
    <w:rsid w:val="00E735FF"/>
    <w:rsid w:val="00E76FB1"/>
    <w:rsid w:val="00E80058"/>
    <w:rsid w:val="00E83F5C"/>
    <w:rsid w:val="00E840FE"/>
    <w:rsid w:val="00E84702"/>
    <w:rsid w:val="00E86253"/>
    <w:rsid w:val="00E879E1"/>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2C03"/>
    <w:rsid w:val="00EF544A"/>
    <w:rsid w:val="00F0060D"/>
    <w:rsid w:val="00F00C00"/>
    <w:rsid w:val="00F03556"/>
    <w:rsid w:val="00F11197"/>
    <w:rsid w:val="00F1149F"/>
    <w:rsid w:val="00F152EE"/>
    <w:rsid w:val="00F221C4"/>
    <w:rsid w:val="00F231DC"/>
    <w:rsid w:val="00F27848"/>
    <w:rsid w:val="00F33D02"/>
    <w:rsid w:val="00F33E24"/>
    <w:rsid w:val="00F36143"/>
    <w:rsid w:val="00F4217F"/>
    <w:rsid w:val="00F45D0F"/>
    <w:rsid w:val="00F46294"/>
    <w:rsid w:val="00F51D6C"/>
    <w:rsid w:val="00F52913"/>
    <w:rsid w:val="00F54CED"/>
    <w:rsid w:val="00F55C15"/>
    <w:rsid w:val="00F605D4"/>
    <w:rsid w:val="00F6425B"/>
    <w:rsid w:val="00F726D3"/>
    <w:rsid w:val="00F732D5"/>
    <w:rsid w:val="00F73502"/>
    <w:rsid w:val="00F7421D"/>
    <w:rsid w:val="00F76D69"/>
    <w:rsid w:val="00F76F97"/>
    <w:rsid w:val="00F81A29"/>
    <w:rsid w:val="00F83BD2"/>
    <w:rsid w:val="00F854BF"/>
    <w:rsid w:val="00F91FBA"/>
    <w:rsid w:val="00F97764"/>
    <w:rsid w:val="00FA0F38"/>
    <w:rsid w:val="00FA2BF0"/>
    <w:rsid w:val="00FA461B"/>
    <w:rsid w:val="00FA560B"/>
    <w:rsid w:val="00FB0EC2"/>
    <w:rsid w:val="00FB256D"/>
    <w:rsid w:val="00FB4E43"/>
    <w:rsid w:val="00FB75F8"/>
    <w:rsid w:val="00FC00FC"/>
    <w:rsid w:val="00FC0968"/>
    <w:rsid w:val="00FC0EDE"/>
    <w:rsid w:val="00FC12A6"/>
    <w:rsid w:val="00FC14F0"/>
    <w:rsid w:val="00FC1A28"/>
    <w:rsid w:val="00FC1AE8"/>
    <w:rsid w:val="00FC4632"/>
    <w:rsid w:val="00FC4B5B"/>
    <w:rsid w:val="00FD28A4"/>
    <w:rsid w:val="00FD4DDE"/>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 w:type="paragraph" w:styleId="Legenda">
    <w:name w:val="caption"/>
    <w:basedOn w:val="Normal"/>
    <w:next w:val="Normal"/>
    <w:qFormat/>
    <w:rsid w:val="005A08B9"/>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rsid w:val="005A08B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rsid w:val="005A08B9"/>
    <w:rPr>
      <w:rFonts w:ascii="Arial MT" w:eastAsia="Arial MT" w:hAnsi="Arial MT" w:cs="Arial MT"/>
      <w:sz w:val="24"/>
      <w:szCs w:val="24"/>
      <w:lang w:val="pt-PT"/>
    </w:rPr>
  </w:style>
  <w:style w:type="character" w:customStyle="1" w:styleId="header-title">
    <w:name w:val="header-title"/>
    <w:basedOn w:val="Fontepargpadro"/>
    <w:rsid w:val="005A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mailto:cml@saojoaquimdabarra.sp.gov.br"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BD20-6EE9-4883-8E4F-100DF8E4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53</Pages>
  <Words>17928</Words>
  <Characters>96812</Characters>
  <Application>Microsoft Office Word</Application>
  <DocSecurity>0</DocSecurity>
  <Lines>806</Lines>
  <Paragraphs>229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6</cp:revision>
  <cp:lastPrinted>2025-07-10T19:56:00Z</cp:lastPrinted>
  <dcterms:created xsi:type="dcterms:W3CDTF">2025-07-31T19:36:00Z</dcterms:created>
  <dcterms:modified xsi:type="dcterms:W3CDTF">2025-08-08T17:39:00Z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