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hyperlink r:id="rId10" w:history="1">
              <w:r w:rsidRPr="005E5AB0">
                <w:rPr>
                  <w:rStyle w:val="Hyperlink"/>
                  <w:rFonts w:asciiTheme="minorHAnsi" w:hAnsiTheme="minorHAnsi" w:cstheme="minorHAnsi"/>
                  <w:sz w:val="22"/>
                  <w:szCs w:val="22"/>
                </w:rPr>
                <w:t>licitacao@saojoaquimdabarra.sp.gov.br</w:t>
              </w:r>
            </w:hyperlink>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349366FF"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5A1D6A">
              <w:rPr>
                <w:rFonts w:asciiTheme="minorHAnsi" w:hAnsiTheme="minorHAnsi" w:cstheme="minorHAnsi"/>
                <w:sz w:val="22"/>
                <w:szCs w:val="22"/>
              </w:rPr>
              <w:t>062/2024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E46A82B" w:rsidR="00E463D0" w:rsidRPr="00A919A3" w:rsidRDefault="00596E07" w:rsidP="00E13674">
            <w:pPr>
              <w:tabs>
                <w:tab w:val="left" w:pos="1134"/>
              </w:tabs>
              <w:jc w:val="both"/>
              <w:rPr>
                <w:rFonts w:asciiTheme="minorHAnsi" w:hAnsiTheme="minorHAnsi" w:cstheme="minorHAnsi"/>
                <w:b/>
              </w:rPr>
            </w:pPr>
            <w:r>
              <w:rPr>
                <w:rFonts w:asciiTheme="minorHAnsi" w:hAnsiTheme="minorHAnsi" w:cstheme="minorHAnsi"/>
                <w:b/>
              </w:rPr>
              <w:t>OBJETO: CONTRATAÇÃO DE EMPRESA PARA EXECUÇÃO DOS SERVIÇOS DE CONFECÇÃO DE GUIAS E SARJETAS E TAMBÉM DE CONFECÇÃO E/OU CONSERTO DE PASSAGENS DE ÁGUA QUE SE ENCONTRAM DESNIVELADAS OU PROFUNDAS NAS VIAS PÚBLICAS DO MUNICÍPIO DE SÃO JOAQUIM DA BARRA/SP</w:t>
            </w:r>
            <w:bookmarkStart w:id="0" w:name="_Hlk161998183"/>
            <w:r w:rsidR="006E4144" w:rsidRPr="006E4144">
              <w:rPr>
                <w:rFonts w:ascii="Calibri" w:hAnsi="Calibri" w:cs="Calibri"/>
                <w:b/>
              </w:rPr>
              <w:t xml:space="preserve"> </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7CDF24D"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5A1D6A">
        <w:rPr>
          <w:rFonts w:asciiTheme="minorHAnsi" w:eastAsia="Times New Roman" w:hAnsiTheme="minorHAnsi" w:cs="Times New Roman"/>
          <w:b/>
          <w:color w:val="000000"/>
          <w:sz w:val="24"/>
          <w:szCs w:val="24"/>
          <w:lang w:val="pt-BR" w:eastAsia="pt-BR"/>
        </w:rPr>
        <w:t>062/2024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1DD4C171"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Pr="00D60DB3">
        <w:rPr>
          <w:rFonts w:asciiTheme="minorHAnsi" w:eastAsia="Times New Roman" w:hAnsiTheme="minorHAnsi" w:cs="Times New Roman"/>
          <w:color w:val="000000"/>
          <w:sz w:val="24"/>
          <w:szCs w:val="24"/>
          <w:lang w:val="pt-BR" w:eastAsia="pt-BR"/>
        </w:rPr>
        <w:t xml:space="preserve">Departamento Municipal de </w:t>
      </w:r>
      <w:r w:rsidR="00596E07">
        <w:rPr>
          <w:rFonts w:asciiTheme="minorHAnsi" w:eastAsia="Times New Roman" w:hAnsiTheme="minorHAnsi" w:cs="Times New Roman"/>
          <w:color w:val="000000"/>
          <w:sz w:val="24"/>
          <w:szCs w:val="24"/>
          <w:lang w:val="pt-BR" w:eastAsia="pt-BR"/>
        </w:rPr>
        <w:t xml:space="preserve">Serviços Urbanos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11" w:history="1">
        <w:r w:rsidR="00734F83" w:rsidRPr="00D60DB3">
          <w:rPr>
            <w:rStyle w:val="Hyperlink"/>
            <w:rFonts w:asciiTheme="minorHAnsi" w:hAnsiTheme="minorHAnsi"/>
            <w:lang w:val="pt-BR"/>
          </w:rPr>
          <w:t>https://bllcompras.com/Home/Login</w:t>
        </w:r>
      </w:hyperlink>
    </w:p>
    <w:p w14:paraId="325BFA1D" w14:textId="0CF84B78"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Valor 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084B19CC"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Após a emissão da ordem de serviços a empresa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427306">
        <w:rPr>
          <w:rFonts w:asciiTheme="minorHAnsi" w:hAnsiTheme="minorHAnsi" w:cstheme="minorHAnsi"/>
          <w:sz w:val="24"/>
          <w:szCs w:val="24"/>
        </w:rPr>
        <w:t xml:space="preserve">em </w:t>
      </w:r>
      <w:r w:rsidR="006E4144">
        <w:rPr>
          <w:rFonts w:asciiTheme="minorHAnsi" w:hAnsiTheme="minorHAnsi"/>
          <w:sz w:val="24"/>
          <w:szCs w:val="24"/>
        </w:rPr>
        <w:t xml:space="preserve">até </w:t>
      </w:r>
      <w:r w:rsidR="00596E07">
        <w:rPr>
          <w:rFonts w:asciiTheme="minorHAnsi" w:hAnsiTheme="minorHAnsi"/>
          <w:sz w:val="24"/>
          <w:szCs w:val="24"/>
        </w:rPr>
        <w:t>02</w:t>
      </w:r>
      <w:r w:rsidR="009E3A25" w:rsidRPr="00A20D12">
        <w:rPr>
          <w:rFonts w:asciiTheme="minorHAnsi" w:hAnsiTheme="minorHAnsi"/>
          <w:sz w:val="24"/>
          <w:szCs w:val="24"/>
        </w:rPr>
        <w:t xml:space="preserve"> (</w:t>
      </w:r>
      <w:r w:rsidR="006E4144">
        <w:rPr>
          <w:rFonts w:asciiTheme="minorHAnsi" w:hAnsiTheme="minorHAnsi"/>
          <w:sz w:val="24"/>
          <w:szCs w:val="24"/>
        </w:rPr>
        <w:t>d</w:t>
      </w:r>
      <w:r w:rsidR="00596E07">
        <w:rPr>
          <w:rFonts w:asciiTheme="minorHAnsi" w:hAnsiTheme="minorHAnsi"/>
          <w:sz w:val="24"/>
          <w:szCs w:val="24"/>
        </w:rPr>
        <w:t>ois</w:t>
      </w:r>
      <w:r w:rsidR="009E3A25" w:rsidRPr="00A20D12">
        <w:rPr>
          <w:rFonts w:asciiTheme="minorHAnsi" w:hAnsiTheme="minorHAnsi"/>
          <w:sz w:val="24"/>
          <w:szCs w:val="24"/>
        </w:rPr>
        <w:t>) dias</w:t>
      </w:r>
      <w:r w:rsidR="00DF089A">
        <w:rPr>
          <w:rFonts w:asciiTheme="minorHAnsi" w:hAnsiTheme="minorHAnsi"/>
          <w:sz w:val="24"/>
          <w:szCs w:val="24"/>
        </w:rPr>
        <w:t xml:space="preserve"> para iniciar a prestação de serviços</w:t>
      </w:r>
      <w:r w:rsidR="006E4144">
        <w:rPr>
          <w:rFonts w:asciiTheme="minorHAnsi" w:hAnsiTheme="minorHAnsi"/>
          <w:sz w:val="24"/>
          <w:szCs w:val="24"/>
        </w:rPr>
        <w:t>,</w:t>
      </w:r>
      <w:r w:rsidR="009E3A25" w:rsidRPr="00A20D12">
        <w:rPr>
          <w:rFonts w:asciiTheme="minorHAnsi" w:hAnsiTheme="minorHAnsi"/>
          <w:sz w:val="24"/>
          <w:szCs w:val="24"/>
        </w:rPr>
        <w:t xml:space="preserve"> </w:t>
      </w:r>
      <w:r w:rsidR="00DF089A">
        <w:rPr>
          <w:rFonts w:asciiTheme="minorHAnsi" w:hAnsiTheme="minorHAnsi"/>
          <w:sz w:val="24"/>
          <w:szCs w:val="24"/>
        </w:rPr>
        <w:t xml:space="preserve">sendo que os locais onde serão efetuados os serviços será previamentoe informado pelo setor de almoxarifado central, durante toda vigência do contrato. </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3C11CFD"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w:t>
      </w:r>
      <w:r w:rsidR="00DC35B6">
        <w:rPr>
          <w:rFonts w:asciiTheme="minorHAnsi" w:eastAsia="Times New Roman" w:hAnsiTheme="minorHAnsi" w:cs="Times New Roman"/>
          <w:b/>
          <w:lang w:val="pt-BR" w:eastAsia="pt-BR"/>
        </w:rPr>
        <w:t xml:space="preserve"> Lote</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0F555B36"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R$ 486.656,50 (QUATROCENTOS E OITENTA E SEIS MIL SEISCENTOS E CINQUENTA E SEIS REAIS E CINQUENTA CENTAVOS)</w:t>
      </w:r>
      <w:r w:rsidRPr="0057464A">
        <w:rPr>
          <w:rFonts w:asciiTheme="minorHAnsi" w:eastAsia="Times New Roman" w:hAnsiTheme="minorHAnsi" w:cs="Times New Roman"/>
          <w:b/>
          <w:color w:val="000000"/>
          <w:sz w:val="24"/>
          <w:szCs w:val="24"/>
          <w:lang w:val="pt-BR" w:eastAsia="pt-BR"/>
        </w:rPr>
        <w:t>.</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1EFFFC30"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5A1D6A">
        <w:rPr>
          <w:rFonts w:asciiTheme="minorHAnsi" w:hAnsiTheme="minorHAnsi"/>
        </w:rPr>
        <w:t>17</w:t>
      </w:r>
      <w:r w:rsidRPr="0087034B">
        <w:rPr>
          <w:rFonts w:asciiTheme="minorHAnsi" w:hAnsiTheme="minorHAnsi"/>
        </w:rPr>
        <w:t xml:space="preserve">h00min do dia </w:t>
      </w:r>
      <w:r w:rsidR="005A1D6A">
        <w:rPr>
          <w:rFonts w:asciiTheme="minorHAnsi" w:hAnsiTheme="minorHAnsi"/>
        </w:rPr>
        <w:t>02</w:t>
      </w:r>
      <w:r w:rsidR="00514636">
        <w:rPr>
          <w:rFonts w:asciiTheme="minorHAnsi" w:hAnsiTheme="minorHAnsi"/>
        </w:rPr>
        <w:t xml:space="preserve"> </w:t>
      </w:r>
      <w:r w:rsidRPr="0087034B">
        <w:rPr>
          <w:rFonts w:asciiTheme="minorHAnsi" w:hAnsiTheme="minorHAnsi"/>
        </w:rPr>
        <w:t xml:space="preserve">DE </w:t>
      </w:r>
      <w:r w:rsidR="005A1D6A">
        <w:rPr>
          <w:rFonts w:asciiTheme="minorHAnsi" w:hAnsiTheme="minorHAnsi"/>
        </w:rPr>
        <w:t>JULHO</w:t>
      </w:r>
      <w:r w:rsidRPr="0087034B">
        <w:rPr>
          <w:rFonts w:asciiTheme="minorHAnsi" w:hAnsiTheme="minorHAnsi"/>
        </w:rPr>
        <w:t xml:space="preserve"> DE </w:t>
      </w:r>
      <w:r w:rsidR="005A1D6A">
        <w:rPr>
          <w:rFonts w:asciiTheme="minorHAnsi" w:hAnsiTheme="minorHAnsi"/>
        </w:rPr>
        <w:t>2024</w:t>
      </w:r>
      <w:r w:rsidRPr="0087034B">
        <w:rPr>
          <w:rFonts w:asciiTheme="minorHAnsi" w:hAnsiTheme="minorHAnsi"/>
        </w:rPr>
        <w:t>.</w:t>
      </w:r>
      <w:bookmarkEnd w:id="1"/>
    </w:p>
    <w:p w14:paraId="7FF4A2BD" w14:textId="6FD92383"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5A1D6A">
        <w:rPr>
          <w:rFonts w:asciiTheme="minorHAnsi" w:hAnsiTheme="minorHAnsi"/>
        </w:rPr>
        <w:t>08</w:t>
      </w:r>
      <w:r w:rsidRPr="0087034B">
        <w:rPr>
          <w:rFonts w:asciiTheme="minorHAnsi" w:hAnsiTheme="minorHAnsi"/>
        </w:rPr>
        <w:t xml:space="preserve">h00min do dia </w:t>
      </w:r>
      <w:r w:rsidR="005A1D6A">
        <w:rPr>
          <w:rFonts w:asciiTheme="minorHAnsi" w:hAnsiTheme="minorHAnsi"/>
        </w:rPr>
        <w:t>22</w:t>
      </w:r>
      <w:r w:rsidRPr="0087034B">
        <w:rPr>
          <w:rFonts w:asciiTheme="minorHAnsi" w:hAnsiTheme="minorHAnsi"/>
        </w:rPr>
        <w:t xml:space="preserve"> DE</w:t>
      </w:r>
      <w:r w:rsidR="007C77B0">
        <w:rPr>
          <w:rFonts w:asciiTheme="minorHAnsi" w:hAnsiTheme="minorHAnsi"/>
        </w:rPr>
        <w:t xml:space="preserve"> </w:t>
      </w:r>
      <w:r w:rsidR="005A1D6A">
        <w:rPr>
          <w:rFonts w:asciiTheme="minorHAnsi" w:hAnsiTheme="minorHAnsi"/>
        </w:rPr>
        <w:t>JULHO</w:t>
      </w:r>
      <w:r w:rsidRPr="0087034B">
        <w:rPr>
          <w:rFonts w:asciiTheme="minorHAnsi" w:hAnsiTheme="minorHAnsi"/>
        </w:rPr>
        <w:t xml:space="preserve"> DE </w:t>
      </w:r>
      <w:r w:rsidR="005A1D6A">
        <w:rPr>
          <w:rFonts w:asciiTheme="minorHAnsi" w:hAnsiTheme="minorHAnsi"/>
        </w:rPr>
        <w:t>2024</w:t>
      </w:r>
      <w:r w:rsidRPr="0087034B">
        <w:rPr>
          <w:rFonts w:asciiTheme="minorHAnsi" w:hAnsiTheme="minorHAnsi"/>
        </w:rPr>
        <w:t>.</w:t>
      </w:r>
    </w:p>
    <w:bookmarkEnd w:id="2"/>
    <w:p w14:paraId="671426B7" w14:textId="46EB74E8"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5A1D6A">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5A1D6A">
        <w:rPr>
          <w:rFonts w:asciiTheme="minorHAnsi" w:hAnsiTheme="minorHAnsi"/>
        </w:rPr>
        <w:t>22</w:t>
      </w:r>
      <w:r w:rsidR="009A6F35">
        <w:rPr>
          <w:rFonts w:asciiTheme="minorHAnsi" w:hAnsiTheme="minorHAnsi"/>
        </w:rPr>
        <w:t xml:space="preserve"> </w:t>
      </w:r>
      <w:r w:rsidRPr="0087034B">
        <w:rPr>
          <w:rFonts w:asciiTheme="minorHAnsi" w:hAnsiTheme="minorHAnsi"/>
        </w:rPr>
        <w:t xml:space="preserve">DE </w:t>
      </w:r>
      <w:r w:rsidR="005A1D6A">
        <w:rPr>
          <w:rFonts w:asciiTheme="minorHAnsi" w:hAnsiTheme="minorHAnsi"/>
        </w:rPr>
        <w:t>JULHO</w:t>
      </w:r>
      <w:r w:rsidRPr="0087034B">
        <w:rPr>
          <w:rFonts w:asciiTheme="minorHAnsi" w:hAnsiTheme="minorHAnsi"/>
        </w:rPr>
        <w:t xml:space="preserve"> DE</w:t>
      </w:r>
      <w:r w:rsidR="00384F6F">
        <w:rPr>
          <w:rFonts w:asciiTheme="minorHAnsi" w:hAnsiTheme="minorHAnsi"/>
        </w:rPr>
        <w:t xml:space="preserve"> </w:t>
      </w:r>
      <w:r w:rsidR="005A1D6A">
        <w:rPr>
          <w:rFonts w:asciiTheme="minorHAnsi" w:hAnsiTheme="minorHAnsi"/>
        </w:rPr>
        <w:t>2024</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63491F69"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9C1BB6" w:rsidRPr="0033194D">
        <w:rPr>
          <w:rFonts w:asciiTheme="minorHAnsi" w:hAnsiTheme="minorHAnsi"/>
        </w:rPr>
        <w:t>1.877</w:t>
      </w:r>
      <w:r w:rsidRPr="0033194D">
        <w:rPr>
          <w:rFonts w:asciiTheme="minorHAnsi" w:hAnsiTheme="minorHAnsi"/>
        </w:rPr>
        <w:t>/2023</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hyperlink r:id="rId12">
        <w:r w:rsidRPr="0033194D">
          <w:rPr>
            <w:rFonts w:asciiTheme="minorHAnsi" w:hAnsiTheme="minorHAnsi" w:cstheme="minorHAnsi"/>
            <w:color w:val="000000" w:themeColor="text1"/>
          </w:rPr>
          <w:t>Lei nº 14.133, de 01 de abril de 2021</w:t>
        </w:r>
      </w:hyperlink>
      <w:r w:rsidRPr="0033194D">
        <w:rPr>
          <w:rFonts w:asciiTheme="minorHAnsi" w:hAnsiTheme="minorHAnsi" w:cstheme="minorHAnsi"/>
          <w:color w:val="000000" w:themeColor="text1"/>
        </w:rPr>
        <w:t xml:space="preserve">, da </w:t>
      </w:r>
      <w:hyperlink r:id="rId13">
        <w:r w:rsidRPr="0033194D">
          <w:rPr>
            <w:rFonts w:asciiTheme="minorHAnsi" w:hAnsiTheme="minorHAnsi" w:cstheme="minorHAnsi"/>
            <w:color w:val="000000" w:themeColor="text1"/>
          </w:rPr>
          <w:t>Lei Complementar n° 123, de 14 de</w:t>
        </w:r>
      </w:hyperlink>
      <w:r w:rsidRPr="0033194D">
        <w:rPr>
          <w:rFonts w:asciiTheme="minorHAnsi" w:hAnsiTheme="minorHAnsi" w:cstheme="minorHAnsi"/>
          <w:color w:val="000000" w:themeColor="text1"/>
          <w:spacing w:val="1"/>
        </w:rPr>
        <w:t xml:space="preserve"> </w:t>
      </w:r>
      <w:hyperlink r:id="rId14">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0373282B" w:rsidR="00E177B5" w:rsidRPr="004C4E63" w:rsidRDefault="00C4237A" w:rsidP="0042658E">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Pr="00734F83">
        <w:rPr>
          <w:rFonts w:asciiTheme="minorHAnsi" w:hAnsiTheme="minorHAnsi"/>
          <w:spacing w:val="1"/>
        </w:rPr>
        <w:t xml:space="preserve"> </w:t>
      </w:r>
      <w:r w:rsidR="004D660A">
        <w:rPr>
          <w:rFonts w:ascii="Calibri" w:hAnsi="Calibri" w:cs="Calibri"/>
          <w:b/>
        </w:rPr>
        <w:t xml:space="preserve">CONTRATAÇÃO DE EMPRESSA PARA EXECUÇÃO DOS SERVIÇOS DE CONFECÇÃO DE GUIAS E SARJETAS E TAMBÉM DE CONFECÇÃO E/OU CONSERTO DE PASSAGENS DE ÁGUA QUE SE ENCONTRAM DESNIVELADAS OU PROFUNDAS NAS VIAS PÚBLICAS DO MUNICÍPIO DE SÃO JOAQUIM DA BARRA/SP. </w:t>
      </w: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5F696B29"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2223D3" w:rsidRPr="002223D3">
        <w:rPr>
          <w:rFonts w:asciiTheme="minorHAnsi" w:hAnsiTheme="minorHAnsi"/>
          <w:b/>
          <w:bCs/>
        </w:rPr>
        <w:t>GL</w:t>
      </w:r>
      <w:r w:rsidR="002223D3" w:rsidRPr="002223D3">
        <w:rPr>
          <w:rFonts w:asciiTheme="minorHAnsi" w:hAnsiTheme="minorHAnsi"/>
          <w:b/>
          <w:bCs/>
          <w:color w:val="000000" w:themeColor="text1"/>
        </w:rPr>
        <w:t>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5">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lastRenderedPageBreak/>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6">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7"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8">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9">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artigo 16 da Lei nº 14.133,</w:t>
        </w:r>
      </w:hyperlink>
      <w:r w:rsidRPr="00734F83">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22"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23"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hyperlink w:anchor="_bookmark8" w:history="1">
        <w:r w:rsidRPr="00734F83">
          <w:rPr>
            <w:rFonts w:asciiTheme="minorHAnsi" w:hAnsiTheme="minorHAnsi"/>
          </w:rPr>
          <w:t xml:space="preserve">4.5.8 </w:t>
        </w:r>
      </w:hyperlink>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24">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lastRenderedPageBreak/>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79736DE9"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5"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6">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7">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8"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lastRenderedPageBreak/>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30">
        <w:r w:rsidRPr="00E37AE9">
          <w:rPr>
            <w:rFonts w:asciiTheme="minorHAnsi" w:hAnsiTheme="minorHAnsi"/>
            <w:b/>
            <w:bCs/>
            <w:color w:val="0070C0"/>
            <w:u w:val="single" w:color="0000FF"/>
          </w:rPr>
          <w:t>https://portaldatransparencia.gov.br/sancoes/consulta?cadastro=2&amp;o</w:t>
        </w:r>
      </w:hyperlink>
      <w:hyperlink r:id="rId31">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hyperlink r:id="rId32">
        <w:r w:rsidRPr="00E37AE9">
          <w:rPr>
            <w:rFonts w:asciiTheme="minorHAnsi" w:hAnsiTheme="minorHAnsi"/>
            <w:b/>
            <w:bCs/>
            <w:color w:val="0070C0"/>
            <w:u w:val="single" w:color="0000FF"/>
          </w:rPr>
          <w:t>https://portaldatransparencia.gov.br/sancoes/consulta?cadastro=2&amp;o</w:t>
        </w:r>
      </w:hyperlink>
      <w:hyperlink r:id="rId33">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34">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35"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hyperlink r:id="rId36" w:history="1">
        <w:r w:rsidRPr="00E37AE9">
          <w:rPr>
            <w:rFonts w:asciiTheme="minorHAnsi" w:hAnsiTheme="minorHAnsi"/>
            <w:b/>
            <w:bCs/>
            <w:color w:val="0070C0"/>
            <w:u w:val="single"/>
          </w:rPr>
          <w:t>https://www.tce.sp.gov.br/pesquisa-relacao-apenados</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7"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8"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Plenamento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9"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40"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hyperlink r:id="rId41" w:anchor="%3A~%3Atext%3D%C2%A7%201%C2%BA%20Constar%C3%A1%20do%2Centrega%20das%20propostas">
        <w:r w:rsidRPr="00734F83">
          <w:rPr>
            <w:rFonts w:asciiTheme="minorHAnsi" w:hAnsiTheme="minorHAnsi"/>
            <w:b/>
            <w:color w:val="0000FF"/>
            <w:u w:val="thick" w:color="0000FF"/>
          </w:rPr>
          <w:t>§1º DO ART. 63 DA</w:t>
        </w:r>
      </w:hyperlink>
      <w:r w:rsidRPr="00734F83">
        <w:rPr>
          <w:rFonts w:asciiTheme="minorHAnsi" w:hAnsiTheme="minorHAnsi"/>
          <w:b/>
          <w:color w:val="0000FF"/>
          <w:spacing w:val="1"/>
        </w:rPr>
        <w:t xml:space="preserve"> </w:t>
      </w:r>
      <w:hyperlink r:id="rId42"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w:t>
      </w:r>
      <w:r w:rsidRPr="00734F83">
        <w:rPr>
          <w:rFonts w:asciiTheme="minorHAnsi" w:hAnsiTheme="minorHAnsi"/>
          <w:b/>
        </w:rPr>
        <w:lastRenderedPageBreak/>
        <w:t xml:space="preserve">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43"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79696C70" w14:textId="0952B081" w:rsidR="00E96D91" w:rsidRPr="00E96D91" w:rsidRDefault="00E96D91" w:rsidP="00E96D91">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5C71F993" w14:textId="77777777" w:rsidR="00E96D91" w:rsidRPr="007D28F2" w:rsidRDefault="00E96D91" w:rsidP="00E24578">
      <w:pPr>
        <w:ind w:left="284" w:right="176"/>
        <w:jc w:val="both"/>
        <w:rPr>
          <w:rFonts w:asciiTheme="minorHAnsi" w:hAnsiTheme="minorHAnsi"/>
          <w:b/>
          <w:bCs/>
        </w:rPr>
      </w:pPr>
    </w:p>
    <w:p w14:paraId="786D6E36" w14:textId="77777777" w:rsidR="00E24578" w:rsidRPr="00E24578" w:rsidRDefault="00E24578" w:rsidP="008E3072">
      <w:pPr>
        <w:pStyle w:val="PargrafodaLista"/>
        <w:numPr>
          <w:ilvl w:val="2"/>
          <w:numId w:val="13"/>
        </w:numPr>
        <w:tabs>
          <w:tab w:val="left" w:pos="993"/>
        </w:tabs>
        <w:ind w:left="284" w:firstLine="0"/>
        <w:rPr>
          <w:rFonts w:asciiTheme="minorHAnsi" w:hAnsiTheme="minorHAnsi" w:cs="Arial"/>
        </w:rPr>
      </w:pPr>
      <w:r w:rsidRPr="00E24578">
        <w:rPr>
          <w:rFonts w:asciiTheme="minorHAnsi" w:hAnsiTheme="minorHAnsi" w:cs="Arial"/>
        </w:rPr>
        <w:t xml:space="preserve">Prova de aptidão para o desempenho de atividade pertinente e compatível em características, quantidades e prazos com o objeto desta licitação, por meio da apresentação de Atestado(s) ou Certidão(ões), expedido(s) por pessoa jurídica de direito público ou privado.  </w:t>
      </w:r>
    </w:p>
    <w:p w14:paraId="3B9FB82D" w14:textId="60933BBD" w:rsidR="00E96D91" w:rsidRPr="00E24578" w:rsidRDefault="00E96D91" w:rsidP="00E24578">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8E3072">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lastRenderedPageBreak/>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5" w:name="_bookmark22"/>
      <w:bookmarkEnd w:id="25"/>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3"/>
      <w:bookmarkEnd w:id="26"/>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0C5CA9">
      <w:pPr>
        <w:tabs>
          <w:tab w:val="left" w:pos="1134"/>
          <w:tab w:val="left" w:pos="2021"/>
          <w:tab w:val="left" w:pos="9639"/>
        </w:tabs>
        <w:ind w:right="176"/>
        <w:rPr>
          <w:rFonts w:asciiTheme="minorHAnsi" w:hAnsiTheme="minorHAnsi"/>
        </w:rPr>
      </w:pPr>
    </w:p>
    <w:p w14:paraId="5F6BCF4D" w14:textId="422A0063"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8E1B4F">
        <w:rPr>
          <w:rFonts w:asciiTheme="minorHAnsi" w:hAnsiTheme="minorHAnsi"/>
        </w:rPr>
        <w:t xml:space="preserve"> </w:t>
      </w:r>
      <w:r w:rsidR="00C4237A" w:rsidRPr="00734F83">
        <w:rPr>
          <w:rFonts w:asciiTheme="minorHAnsi" w:hAnsiTheme="minorHAnsi"/>
        </w:rPr>
        <w:t>a</w:t>
      </w:r>
      <w:r w:rsidR="00C4237A" w:rsidRPr="008E1B4F">
        <w:rPr>
          <w:rFonts w:asciiTheme="minorHAnsi" w:hAnsiTheme="minorHAnsi"/>
        </w:rPr>
        <w:t xml:space="preserve"> </w:t>
      </w:r>
      <w:r w:rsidR="00C4237A" w:rsidRPr="00734F83">
        <w:rPr>
          <w:rFonts w:asciiTheme="minorHAnsi" w:hAnsiTheme="minorHAnsi"/>
        </w:rPr>
        <w:t>proposta</w:t>
      </w:r>
      <w:r w:rsidR="00C4237A" w:rsidRPr="008E1B4F">
        <w:rPr>
          <w:rFonts w:asciiTheme="minorHAnsi" w:hAnsiTheme="minorHAnsi"/>
        </w:rPr>
        <w:t xml:space="preserve"> </w:t>
      </w:r>
      <w:r w:rsidR="00C4237A" w:rsidRPr="00734F83">
        <w:rPr>
          <w:rFonts w:asciiTheme="minorHAnsi" w:hAnsiTheme="minorHAnsi"/>
        </w:rPr>
        <w:t>adequada</w:t>
      </w:r>
      <w:r w:rsidR="00C4237A" w:rsidRPr="008E1B4F">
        <w:rPr>
          <w:rFonts w:asciiTheme="minorHAnsi" w:hAnsiTheme="minorHAnsi"/>
        </w:rPr>
        <w:t xml:space="preserve"> </w:t>
      </w:r>
      <w:r w:rsidR="00C4237A" w:rsidRPr="00734F83">
        <w:rPr>
          <w:rFonts w:asciiTheme="minorHAnsi" w:hAnsiTheme="minorHAnsi"/>
        </w:rPr>
        <w:t>ao</w:t>
      </w:r>
      <w:r w:rsidR="00C4237A" w:rsidRPr="008E1B4F">
        <w:rPr>
          <w:rFonts w:asciiTheme="minorHAnsi" w:hAnsiTheme="minorHAnsi"/>
        </w:rPr>
        <w:t xml:space="preserve"> </w:t>
      </w:r>
      <w:r w:rsidR="00C4237A" w:rsidRPr="00734F83">
        <w:rPr>
          <w:rFonts w:asciiTheme="minorHAnsi" w:hAnsiTheme="minorHAnsi"/>
        </w:rPr>
        <w:t>último</w:t>
      </w:r>
      <w:r w:rsidR="00C4237A" w:rsidRPr="008E1B4F">
        <w:rPr>
          <w:rFonts w:asciiTheme="minorHAnsi" w:hAnsiTheme="minorHAnsi"/>
        </w:rPr>
        <w:t xml:space="preserve"> </w:t>
      </w:r>
      <w:r w:rsidR="00C4237A" w:rsidRPr="00734F83">
        <w:rPr>
          <w:rFonts w:asciiTheme="minorHAnsi" w:hAnsiTheme="minorHAnsi"/>
        </w:rPr>
        <w:t>lance</w:t>
      </w:r>
      <w:r w:rsidR="00C4237A" w:rsidRPr="008E1B4F">
        <w:rPr>
          <w:rFonts w:asciiTheme="minorHAnsi" w:hAnsiTheme="minorHAnsi"/>
        </w:rPr>
        <w:t xml:space="preserve"> </w:t>
      </w:r>
      <w:r w:rsidR="00C4237A" w:rsidRPr="00734F83">
        <w:rPr>
          <w:rFonts w:asciiTheme="minorHAnsi" w:hAnsiTheme="minorHAnsi"/>
        </w:rPr>
        <w:t>ofertado</w:t>
      </w:r>
      <w:r w:rsidR="00C4237A" w:rsidRPr="008E1B4F">
        <w:rPr>
          <w:rFonts w:asciiTheme="minorHAnsi" w:hAnsiTheme="minorHAnsi"/>
        </w:rPr>
        <w:t xml:space="preserve"> </w:t>
      </w:r>
      <w:r w:rsidR="00C4237A" w:rsidRPr="00734F83">
        <w:rPr>
          <w:rFonts w:asciiTheme="minorHAnsi" w:hAnsiTheme="minorHAnsi"/>
        </w:rPr>
        <w:t>ou</w:t>
      </w:r>
      <w:r w:rsidR="00C4237A" w:rsidRPr="008E1B4F">
        <w:rPr>
          <w:rFonts w:asciiTheme="minorHAnsi" w:hAnsiTheme="minorHAnsi"/>
        </w:rPr>
        <w:t xml:space="preserve"> </w:t>
      </w:r>
      <w:r w:rsidR="00C4237A" w:rsidRPr="00734F83">
        <w:rPr>
          <w:rFonts w:asciiTheme="minorHAnsi" w:hAnsiTheme="minorHAnsi"/>
        </w:rPr>
        <w:t>após</w:t>
      </w:r>
      <w:r w:rsidR="00816419" w:rsidRPr="008E1B4F">
        <w:rPr>
          <w:rFonts w:asciiTheme="minorHAnsi" w:hAnsiTheme="minorHAnsi"/>
        </w:rPr>
        <w:t xml:space="preserve"> a negociação</w:t>
      </w:r>
      <w:r w:rsidR="008E1B4F">
        <w:rPr>
          <w:rFonts w:asciiTheme="minorHAnsi" w:hAnsiTheme="minorHAnsi"/>
        </w:rPr>
        <w:t>.</w:t>
      </w:r>
    </w:p>
    <w:p w14:paraId="23DDED1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lastRenderedPageBreak/>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0C5CA9">
      <w:pPr>
        <w:tabs>
          <w:tab w:val="left" w:pos="1134"/>
          <w:tab w:val="left" w:pos="1276"/>
          <w:tab w:val="left" w:pos="9639"/>
        </w:tabs>
        <w:ind w:right="176"/>
        <w:rPr>
          <w:rFonts w:asciiTheme="minorHAnsi" w:hAnsiTheme="minorHAnsi"/>
        </w:rPr>
      </w:pPr>
    </w:p>
    <w:p w14:paraId="47E0B778" w14:textId="04AC3F56"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7" w:name="_Hlk16366134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bookmarkEnd w:id="27"/>
    <w:p w14:paraId="67C90148" w14:textId="77777777" w:rsidR="00232758" w:rsidRPr="00734F83"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4"/>
      <w:bookmarkEnd w:id="28"/>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C4237A" w:rsidRPr="00734F83">
        <w:rPr>
          <w:rFonts w:asciiTheme="minorHAnsi" w:hAnsiTheme="minorHAnsi"/>
        </w:rPr>
        <w:t>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5"/>
      <w:bookmarkEnd w:id="2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6"/>
      <w:bookmarkEnd w:id="30"/>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7"/>
      <w:bookmarkEnd w:id="31"/>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5CA9">
      <w:pPr>
        <w:tabs>
          <w:tab w:val="left" w:pos="993"/>
          <w:tab w:val="left" w:pos="2021"/>
          <w:tab w:val="left" w:pos="9639"/>
        </w:tabs>
        <w:ind w:right="176"/>
        <w:rPr>
          <w:rFonts w:asciiTheme="minorHAnsi" w:hAnsiTheme="minorHAnsi"/>
        </w:rPr>
      </w:pPr>
    </w:p>
    <w:p w14:paraId="3776355D" w14:textId="3C615EDE"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5CA9">
      <w:pPr>
        <w:tabs>
          <w:tab w:val="left" w:pos="1134"/>
          <w:tab w:val="left" w:pos="1276"/>
          <w:tab w:val="left" w:pos="9639"/>
        </w:tabs>
        <w:ind w:left="284" w:right="176"/>
        <w:rPr>
          <w:rFonts w:asciiTheme="minorHAnsi" w:hAnsiTheme="minorHAnsi"/>
        </w:rPr>
      </w:pPr>
    </w:p>
    <w:p w14:paraId="4CEA0441" w14:textId="60B6EF6B"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5CA9">
      <w:pPr>
        <w:tabs>
          <w:tab w:val="left" w:pos="1134"/>
          <w:tab w:val="left" w:pos="1276"/>
          <w:tab w:val="left" w:pos="9639"/>
        </w:tabs>
        <w:ind w:right="176"/>
        <w:rPr>
          <w:rFonts w:asciiTheme="minorHAnsi" w:hAnsiTheme="minorHAnsi"/>
        </w:rPr>
      </w:pPr>
    </w:p>
    <w:p w14:paraId="736DDBCA" w14:textId="0CACB2F4"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8"/>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5CA9">
      <w:pPr>
        <w:tabs>
          <w:tab w:val="left" w:pos="993"/>
          <w:tab w:val="left" w:pos="2021"/>
          <w:tab w:val="left" w:pos="9639"/>
        </w:tabs>
        <w:ind w:left="284" w:right="176"/>
        <w:rPr>
          <w:rFonts w:asciiTheme="minorHAnsi" w:hAnsiTheme="minorHAnsi"/>
        </w:rPr>
      </w:pPr>
    </w:p>
    <w:p w14:paraId="5895CF7D" w14:textId="5BE90B0C"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3" w:name="_bookmark29"/>
      <w:bookmarkEnd w:id="33"/>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44"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5CA9">
      <w:pPr>
        <w:tabs>
          <w:tab w:val="left" w:pos="1134"/>
          <w:tab w:val="left" w:pos="2021"/>
          <w:tab w:val="left" w:pos="9639"/>
        </w:tabs>
        <w:ind w:right="176"/>
        <w:rPr>
          <w:rFonts w:asciiTheme="minorHAnsi" w:hAnsiTheme="minorHAnsi"/>
        </w:rPr>
      </w:pPr>
    </w:p>
    <w:p w14:paraId="0645D909" w14:textId="4E08FE22"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45">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0C5CA9">
      <w:pPr>
        <w:tabs>
          <w:tab w:val="left" w:pos="1134"/>
          <w:tab w:val="left" w:pos="2021"/>
          <w:tab w:val="left" w:pos="9639"/>
        </w:tabs>
        <w:ind w:right="176"/>
        <w:rPr>
          <w:rFonts w:asciiTheme="minorHAnsi" w:hAnsiTheme="minorHAnsi"/>
        </w:rPr>
      </w:pPr>
    </w:p>
    <w:p w14:paraId="479AFD9A" w14:textId="428744B8" w:rsidR="00941D9B"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0C5CA9">
      <w:pPr>
        <w:tabs>
          <w:tab w:val="left" w:pos="1134"/>
          <w:tab w:val="left" w:pos="1310"/>
          <w:tab w:val="left" w:pos="9639"/>
        </w:tabs>
        <w:ind w:left="284" w:right="176"/>
        <w:rPr>
          <w:rFonts w:asciiTheme="minorHAnsi" w:hAnsiTheme="minorHAnsi"/>
        </w:rPr>
      </w:pPr>
    </w:p>
    <w:p w14:paraId="36BFB918" w14:textId="13AD7B6B"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0C5CA9">
      <w:pPr>
        <w:tabs>
          <w:tab w:val="left" w:pos="1134"/>
          <w:tab w:val="left" w:pos="2021"/>
          <w:tab w:val="left" w:pos="9639"/>
        </w:tabs>
        <w:ind w:left="284" w:right="176"/>
        <w:rPr>
          <w:rFonts w:asciiTheme="minorHAnsi" w:hAnsiTheme="minorHAnsi"/>
        </w:rPr>
      </w:pPr>
    </w:p>
    <w:p w14:paraId="742CA96E" w14:textId="26F34C25"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0C5CA9">
      <w:pPr>
        <w:tabs>
          <w:tab w:val="left" w:pos="1134"/>
          <w:tab w:val="left" w:pos="2021"/>
          <w:tab w:val="left" w:pos="9639"/>
        </w:tabs>
        <w:ind w:right="176"/>
        <w:rPr>
          <w:rFonts w:asciiTheme="minorHAnsi" w:hAnsiTheme="minorHAnsi"/>
        </w:rPr>
      </w:pPr>
    </w:p>
    <w:p w14:paraId="182A067F" w14:textId="4B6D1C20" w:rsidR="00941D9B"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0C5CA9">
      <w:pPr>
        <w:tabs>
          <w:tab w:val="left" w:pos="1134"/>
          <w:tab w:val="left" w:pos="2021"/>
          <w:tab w:val="left" w:pos="9639"/>
        </w:tabs>
        <w:ind w:right="176"/>
        <w:rPr>
          <w:rFonts w:asciiTheme="minorHAnsi" w:hAnsiTheme="minorHAnsi"/>
        </w:rPr>
      </w:pPr>
    </w:p>
    <w:p w14:paraId="7368D79A" w14:textId="2046F5E8" w:rsidR="001E556A" w:rsidRPr="00D24AF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w:t>
      </w:r>
      <w:r w:rsidR="00FB707C">
        <w:rPr>
          <w:rFonts w:asciiTheme="minorHAnsi" w:hAnsiTheme="minorHAnsi"/>
        </w:rPr>
        <w:t xml:space="preserve">e </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0C5CA9">
      <w:pPr>
        <w:pStyle w:val="PargrafodaLista"/>
        <w:tabs>
          <w:tab w:val="left" w:pos="1134"/>
          <w:tab w:val="left" w:pos="2021"/>
          <w:tab w:val="left" w:pos="9639"/>
        </w:tabs>
        <w:ind w:left="284" w:right="176"/>
        <w:rPr>
          <w:rFonts w:asciiTheme="minorHAnsi" w:hAnsiTheme="minorHAnsi"/>
        </w:rPr>
      </w:pPr>
      <w:r w:rsidRPr="00D24AF0">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D24AF0"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0C5CA9">
      <w:pPr>
        <w:pStyle w:val="PargrafodaLista"/>
        <w:tabs>
          <w:tab w:val="left" w:pos="1134"/>
          <w:tab w:val="left" w:pos="1310"/>
          <w:tab w:val="left" w:pos="9639"/>
        </w:tabs>
        <w:ind w:left="284" w:right="176"/>
        <w:rPr>
          <w:rFonts w:asciiTheme="minorHAnsi" w:hAnsiTheme="minorHAnsi"/>
        </w:rPr>
      </w:pPr>
    </w:p>
    <w:p w14:paraId="7B5E0A7C" w14:textId="34AC2C93"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13.1.2</w:t>
        </w:r>
      </w:hyperlink>
      <w:r w:rsidRPr="00D24AF0">
        <w:rPr>
          <w:rFonts w:asciiTheme="minorHAnsi" w:hAnsiTheme="minorHAnsi"/>
        </w:rPr>
        <w:t xml:space="preserve"> e </w:t>
      </w:r>
      <w:hyperlink w:anchor="_bookmark24" w:history="1">
        <w:r w:rsidRPr="00D24AF0">
          <w:rPr>
            <w:rFonts w:asciiTheme="minorHAnsi" w:hAnsiTheme="minorHAnsi"/>
          </w:rPr>
          <w:t>13.1.3</w:t>
        </w:r>
      </w:hyperlink>
      <w:r w:rsidRPr="00D24AF0">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0C5CA9">
      <w:pPr>
        <w:tabs>
          <w:tab w:val="left" w:pos="851"/>
          <w:tab w:val="left" w:pos="1310"/>
          <w:tab w:val="left" w:pos="9639"/>
        </w:tabs>
        <w:ind w:right="176"/>
        <w:rPr>
          <w:rFonts w:asciiTheme="minorHAnsi" w:hAnsiTheme="minorHAnsi"/>
        </w:rPr>
      </w:pPr>
    </w:p>
    <w:p w14:paraId="61C5415D" w14:textId="50EC5AD4"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hyperlink w:anchor="_bookmark25" w:history="1">
        <w:r w:rsidRPr="00D24AF0">
          <w:rPr>
            <w:rFonts w:asciiTheme="minorHAnsi" w:hAnsiTheme="minorHAnsi"/>
          </w:rPr>
          <w:t>13.1.4</w:t>
        </w:r>
      </w:hyperlink>
      <w:r w:rsidRPr="00D24AF0">
        <w:rPr>
          <w:rFonts w:asciiTheme="minorHAnsi" w:hAnsiTheme="minorHAnsi"/>
        </w:rPr>
        <w:t>,</w:t>
      </w:r>
      <w:r w:rsidRPr="00D24AF0">
        <w:rPr>
          <w:rFonts w:asciiTheme="minorHAnsi" w:hAnsiTheme="minorHAnsi"/>
          <w:spacing w:val="1"/>
        </w:rPr>
        <w:t xml:space="preserve"> </w:t>
      </w:r>
      <w:hyperlink w:anchor="_bookmark26" w:history="1">
        <w:r w:rsidRPr="00D24AF0">
          <w:rPr>
            <w:rFonts w:asciiTheme="minorHAnsi" w:hAnsiTheme="minorHAnsi"/>
          </w:rPr>
          <w:t>13.1.5</w:t>
        </w:r>
      </w:hyperlink>
      <w:r w:rsidRPr="00D24AF0">
        <w:rPr>
          <w:rFonts w:asciiTheme="minorHAnsi" w:hAnsiTheme="minorHAnsi"/>
        </w:rPr>
        <w:t xml:space="preserve">, </w:t>
      </w:r>
      <w:hyperlink w:anchor="_bookmark27" w:history="1">
        <w:r w:rsidRPr="00D24AF0">
          <w:rPr>
            <w:rFonts w:asciiTheme="minorHAnsi" w:hAnsiTheme="minorHAnsi"/>
          </w:rPr>
          <w:t>13.1.6</w:t>
        </w:r>
      </w:hyperlink>
      <w:r w:rsidRPr="00D24AF0">
        <w:rPr>
          <w:rFonts w:asciiTheme="minorHAnsi" w:hAnsiTheme="minorHAnsi"/>
        </w:rPr>
        <w:t xml:space="preserve">, </w:t>
      </w:r>
      <w:hyperlink w:anchor="_bookmark28" w:history="1">
        <w:r w:rsidRPr="00D24AF0">
          <w:rPr>
            <w:rFonts w:asciiTheme="minorHAnsi" w:hAnsiTheme="minorHAnsi"/>
          </w:rPr>
          <w:t xml:space="preserve">13.1.7 </w:t>
        </w:r>
      </w:hyperlink>
      <w:r w:rsidRPr="00D24AF0">
        <w:rPr>
          <w:rFonts w:asciiTheme="minorHAnsi" w:hAnsiTheme="minorHAnsi"/>
        </w:rPr>
        <w:t xml:space="preserve">e </w:t>
      </w:r>
      <w:hyperlink w:anchor="_bookmark29" w:history="1">
        <w:r w:rsidRPr="00D24AF0">
          <w:rPr>
            <w:rFonts w:asciiTheme="minorHAnsi" w:hAnsiTheme="minorHAnsi"/>
          </w:rPr>
          <w:t>13.1.8</w:t>
        </w:r>
      </w:hyperlink>
      <w:r w:rsidRPr="00D24AF0">
        <w:rPr>
          <w:rFonts w:asciiTheme="minorHAnsi" w:hAnsiTheme="minorHAnsi"/>
        </w:rPr>
        <w:t>, bem como pelas infrações administrativas previstas nos itens</w:t>
      </w:r>
      <w:r w:rsidRPr="00D24AF0">
        <w:rPr>
          <w:rFonts w:asciiTheme="minorHAnsi" w:hAnsiTheme="minorHAnsi"/>
          <w:spacing w:val="-59"/>
        </w:rPr>
        <w:t xml:space="preserve">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 xml:space="preserve">13.1.2 </w:t>
        </w:r>
      </w:hyperlink>
      <w:r w:rsidRPr="00D24AF0">
        <w:rPr>
          <w:rFonts w:asciiTheme="minorHAnsi" w:hAnsiTheme="minorHAnsi"/>
        </w:rPr>
        <w:t xml:space="preserve">e </w:t>
      </w:r>
      <w:hyperlink w:anchor="_bookmark24" w:history="1">
        <w:r w:rsidRPr="00D24AF0">
          <w:rPr>
            <w:rFonts w:asciiTheme="minorHAnsi" w:hAnsiTheme="minorHAnsi"/>
          </w:rPr>
          <w:t xml:space="preserve">13.1.3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46"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47"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0C5CA9">
      <w:pPr>
        <w:tabs>
          <w:tab w:val="left" w:pos="851"/>
          <w:tab w:val="left" w:pos="1310"/>
          <w:tab w:val="left" w:pos="9639"/>
        </w:tabs>
        <w:ind w:right="176"/>
        <w:rPr>
          <w:rFonts w:asciiTheme="minorHAnsi" w:hAnsiTheme="minorHAnsi"/>
        </w:rPr>
      </w:pPr>
    </w:p>
    <w:p w14:paraId="6769729C" w14:textId="3A91765D" w:rsidR="0081641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hyperlink w:anchor="_bookmark24" w:history="1">
        <w:r w:rsidRPr="00734F83">
          <w:rPr>
            <w:rFonts w:asciiTheme="minorHAnsi" w:hAnsiTheme="minorHAnsi"/>
          </w:rPr>
          <w:t>13.1.3</w:t>
        </w:r>
      </w:hyperlink>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48">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9">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0C5CA9">
      <w:pPr>
        <w:tabs>
          <w:tab w:val="left" w:pos="1134"/>
          <w:tab w:val="left" w:pos="1310"/>
          <w:tab w:val="left" w:pos="9639"/>
        </w:tabs>
        <w:ind w:right="176"/>
        <w:rPr>
          <w:rFonts w:asciiTheme="minorHAnsi" w:hAnsiTheme="minorHAnsi"/>
        </w:rPr>
      </w:pPr>
    </w:p>
    <w:p w14:paraId="58FB5D2B" w14:textId="0D953254" w:rsidR="00941D9B"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0C5CA9">
      <w:pPr>
        <w:tabs>
          <w:tab w:val="left" w:pos="993"/>
          <w:tab w:val="left" w:pos="1310"/>
          <w:tab w:val="left" w:pos="9639"/>
        </w:tabs>
        <w:ind w:right="176"/>
        <w:rPr>
          <w:rFonts w:asciiTheme="minorHAnsi" w:hAnsiTheme="minorHAnsi"/>
        </w:rPr>
      </w:pPr>
    </w:p>
    <w:p w14:paraId="3E32125D" w14:textId="3112B321" w:rsidR="00941D9B"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lastRenderedPageBreak/>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0C5CA9">
      <w:pPr>
        <w:tabs>
          <w:tab w:val="left" w:pos="1134"/>
          <w:tab w:val="left" w:pos="1310"/>
          <w:tab w:val="left" w:pos="9639"/>
        </w:tabs>
        <w:ind w:right="176"/>
        <w:rPr>
          <w:rFonts w:asciiTheme="minorHAnsi" w:hAnsiTheme="minorHAnsi"/>
        </w:rPr>
      </w:pPr>
    </w:p>
    <w:p w14:paraId="21F7482A" w14:textId="77777777" w:rsidR="00941D9B" w:rsidRPr="00734F83"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50">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5"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6" w:name="_bookmark31"/>
      <w:bookmarkEnd w:id="36"/>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5"/>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7" w:name="_bookmark32"/>
      <w:bookmarkEnd w:id="37"/>
      <w:r w:rsidRPr="00734F83">
        <w:rPr>
          <w:rFonts w:asciiTheme="minorHAnsi" w:hAnsiTheme="minorHAnsi"/>
        </w:rPr>
        <w:lastRenderedPageBreak/>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77777777" w:rsidR="00AA097B" w:rsidRPr="00C76B8A" w:rsidRDefault="00AA097B" w:rsidP="00AA097B">
      <w:pPr>
        <w:pStyle w:val="Default"/>
        <w:ind w:firstLine="284"/>
        <w:rPr>
          <w:rFonts w:asciiTheme="minorHAnsi" w:hAnsiTheme="minorHAnsi"/>
          <w:sz w:val="22"/>
          <w:szCs w:val="22"/>
        </w:rPr>
      </w:pPr>
      <w:r w:rsidRPr="00C76B8A">
        <w:rPr>
          <w:rFonts w:asciiTheme="minorHAnsi" w:hAnsiTheme="minorHAnsi"/>
          <w:b/>
          <w:bCs/>
          <w:sz w:val="22"/>
          <w:szCs w:val="22"/>
        </w:rPr>
        <w:t xml:space="preserve">02.07.02                                    </w:t>
      </w:r>
      <w:r w:rsidRPr="00C76B8A">
        <w:rPr>
          <w:rFonts w:asciiTheme="minorHAnsi" w:hAnsiTheme="minorHAnsi"/>
          <w:sz w:val="22"/>
          <w:szCs w:val="22"/>
        </w:rPr>
        <w:t xml:space="preserve">SERVIÇOS URBANOS </w:t>
      </w:r>
    </w:p>
    <w:p w14:paraId="45363CD0" w14:textId="77777777" w:rsidR="00AA097B" w:rsidRPr="00C76B8A" w:rsidRDefault="00AA097B" w:rsidP="00AA097B">
      <w:pPr>
        <w:pStyle w:val="Default"/>
        <w:ind w:firstLine="284"/>
        <w:rPr>
          <w:rFonts w:asciiTheme="minorHAnsi" w:hAnsiTheme="minorHAnsi"/>
          <w:sz w:val="22"/>
          <w:szCs w:val="22"/>
        </w:rPr>
      </w:pPr>
      <w:r w:rsidRPr="00C76B8A">
        <w:rPr>
          <w:rFonts w:asciiTheme="minorHAnsi" w:hAnsiTheme="minorHAnsi"/>
          <w:b/>
          <w:bCs/>
          <w:sz w:val="22"/>
          <w:szCs w:val="22"/>
        </w:rPr>
        <w:t xml:space="preserve">15.451.0016.2066.0000         </w:t>
      </w:r>
      <w:r w:rsidRPr="00C76B8A">
        <w:rPr>
          <w:rFonts w:asciiTheme="minorHAnsi" w:hAnsiTheme="minorHAnsi"/>
          <w:sz w:val="22"/>
          <w:szCs w:val="22"/>
        </w:rPr>
        <w:t>MANUTENÇÃO DOS SERVIÇOS MUNICIPAIS – VIAS PUBLICA</w:t>
      </w:r>
    </w:p>
    <w:p w14:paraId="4CC7C4D0" w14:textId="77777777" w:rsidR="00AA097B" w:rsidRPr="00C76B8A" w:rsidRDefault="00AA097B" w:rsidP="00AA097B">
      <w:pPr>
        <w:pStyle w:val="Default"/>
        <w:ind w:firstLine="284"/>
        <w:rPr>
          <w:rFonts w:asciiTheme="minorHAnsi" w:hAnsiTheme="minorHAnsi"/>
          <w:sz w:val="22"/>
          <w:szCs w:val="22"/>
        </w:rPr>
      </w:pPr>
      <w:r w:rsidRPr="00C76B8A">
        <w:rPr>
          <w:rFonts w:asciiTheme="minorHAnsi" w:hAnsiTheme="minorHAnsi"/>
          <w:b/>
          <w:sz w:val="22"/>
          <w:szCs w:val="22"/>
        </w:rPr>
        <w:t xml:space="preserve">15.452.0016.2073.0000         </w:t>
      </w:r>
      <w:r w:rsidRPr="00C76B8A">
        <w:rPr>
          <w:rFonts w:asciiTheme="minorHAnsi" w:hAnsiTheme="minorHAnsi"/>
          <w:sz w:val="22"/>
          <w:szCs w:val="22"/>
        </w:rPr>
        <w:t>MANUTENÇÃO DOS SERVIÇOS MUNICIPAIS</w:t>
      </w:r>
    </w:p>
    <w:p w14:paraId="6DC0CC13" w14:textId="26D643D2" w:rsidR="00D938EB" w:rsidRDefault="00AA097B" w:rsidP="00AA097B">
      <w:pPr>
        <w:ind w:right="601" w:firstLine="284"/>
        <w:rPr>
          <w:rFonts w:asciiTheme="minorHAnsi" w:hAnsiTheme="minorHAnsi"/>
          <w:b/>
          <w:bCs/>
        </w:rPr>
      </w:pPr>
      <w:r w:rsidRPr="00C76B8A">
        <w:rPr>
          <w:rFonts w:asciiTheme="minorHAnsi" w:hAnsiTheme="minorHAnsi" w:cs="Calibri"/>
          <w:b/>
          <w:bCs/>
          <w:color w:val="000000"/>
        </w:rPr>
        <w:t>3.3.90.39.00</w:t>
      </w:r>
      <w:r w:rsidRPr="00C76B8A">
        <w:rPr>
          <w:rFonts w:asciiTheme="minorHAnsi" w:hAnsiTheme="minorHAnsi"/>
          <w:b/>
          <w:bCs/>
        </w:rPr>
        <w:t xml:space="preserve">                          </w:t>
      </w:r>
      <w:r w:rsidRPr="00C76B8A">
        <w:rPr>
          <w:rFonts w:asciiTheme="minorHAnsi" w:hAnsiTheme="minorHAnsi" w:cs="Calibri"/>
          <w:color w:val="000000"/>
        </w:rPr>
        <w:t>OUTROS SERVIÇOS DE TERCEIROS – PESSOA JURÍDICA</w:t>
      </w:r>
    </w:p>
    <w:p w14:paraId="4222FA1B" w14:textId="52E1B6AC" w:rsidR="00D80559" w:rsidRDefault="00D80559" w:rsidP="00171C47">
      <w:pPr>
        <w:ind w:left="284" w:right="317" w:firstLine="709"/>
        <w:jc w:val="both"/>
        <w:rPr>
          <w:rFonts w:asciiTheme="minorHAnsi" w:hAnsiTheme="minorHAnsi"/>
          <w:b/>
          <w:bCs/>
        </w:rPr>
      </w:pPr>
    </w:p>
    <w:p w14:paraId="577BFB39" w14:textId="77777777" w:rsidR="00D938EB" w:rsidRDefault="00D938EB" w:rsidP="000C5CA9">
      <w:pPr>
        <w:tabs>
          <w:tab w:val="left" w:pos="993"/>
        </w:tabs>
        <w:spacing w:after="240"/>
        <w:ind w:left="142" w:right="176" w:firstLine="142"/>
        <w:rPr>
          <w:rFonts w:asciiTheme="minorHAnsi" w:hAnsiTheme="minorHAnsi"/>
          <w:b/>
          <w:szCs w:val="24"/>
        </w:rPr>
      </w:pPr>
    </w:p>
    <w:p w14:paraId="1BB11BAE" w14:textId="77777777" w:rsidR="00D938EB" w:rsidRDefault="00D938EB" w:rsidP="000C5CA9">
      <w:pPr>
        <w:tabs>
          <w:tab w:val="left" w:pos="993"/>
        </w:tabs>
        <w:spacing w:after="240"/>
        <w:ind w:left="142" w:right="176" w:firstLine="142"/>
        <w:rPr>
          <w:rFonts w:asciiTheme="minorHAnsi" w:hAnsiTheme="minorHAnsi"/>
          <w:b/>
          <w:szCs w:val="24"/>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5240DFDF"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lastRenderedPageBreak/>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D938EB">
        <w:rPr>
          <w:rFonts w:asciiTheme="minorHAnsi" w:hAnsiTheme="minorHAnsi"/>
          <w:b/>
          <w:bCs/>
        </w:rPr>
        <w:t>02</w:t>
      </w:r>
      <w:r w:rsidRPr="005423B8">
        <w:rPr>
          <w:rFonts w:asciiTheme="minorHAnsi" w:hAnsiTheme="minorHAnsi"/>
          <w:b/>
          <w:bCs/>
        </w:rPr>
        <w:t xml:space="preserve"> (</w:t>
      </w:r>
      <w:r w:rsidR="00C52F2A" w:rsidRPr="005423B8">
        <w:rPr>
          <w:rFonts w:asciiTheme="minorHAnsi" w:hAnsiTheme="minorHAnsi"/>
          <w:b/>
          <w:bCs/>
        </w:rPr>
        <w:t>d</w:t>
      </w:r>
      <w:r w:rsidR="00D938EB">
        <w:rPr>
          <w:rFonts w:asciiTheme="minorHAnsi" w:hAnsiTheme="minorHAnsi"/>
          <w:b/>
          <w:bCs/>
        </w:rPr>
        <w:t>ois</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prestação dos serviços.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8" w:name="_bookmark33"/>
      <w:bookmarkEnd w:id="38"/>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0E43C3B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760FF8" w:rsidRPr="00950A03">
        <w:rPr>
          <w:rFonts w:asciiTheme="minorHAnsi" w:hAnsiTheme="minorHAnsi"/>
        </w:rPr>
        <w:t>810</w:t>
      </w:r>
      <w:r w:rsidRPr="00950A03">
        <w:rPr>
          <w:rFonts w:asciiTheme="minorHAnsi" w:hAnsiTheme="minorHAnsi"/>
        </w:rPr>
        <w:t>-</w:t>
      </w:r>
      <w:r w:rsidR="00760FF8" w:rsidRPr="00950A03">
        <w:rPr>
          <w:rFonts w:asciiTheme="minorHAnsi" w:hAnsiTheme="minorHAnsi"/>
        </w:rPr>
        <w:t>9010</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lastRenderedPageBreak/>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6D5919"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51"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9" w:name="_bookmark34"/>
      <w:bookmarkEnd w:id="39"/>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6C1F11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32220487"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BA57B2">
        <w:rPr>
          <w:rFonts w:asciiTheme="minorHAnsi" w:hAnsiTheme="minorHAnsi"/>
          <w:spacing w:val="-2"/>
        </w:rPr>
        <w:t>01 de julho de 2024</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40" w:name="_bookmark35"/>
      <w:bookmarkEnd w:id="40"/>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77777777" w:rsidR="004A24B5" w:rsidRDefault="004A24B5" w:rsidP="007D28F2">
      <w:pPr>
        <w:spacing w:line="276" w:lineRule="auto"/>
        <w:jc w:val="center"/>
        <w:rPr>
          <w:rFonts w:asciiTheme="minorHAnsi" w:hAnsiTheme="minorHAnsi"/>
          <w:b/>
          <w:bCs/>
        </w:rPr>
      </w:pPr>
    </w:p>
    <w:p w14:paraId="28F1F406" w14:textId="77777777" w:rsidR="009A6553" w:rsidRPr="009A6553" w:rsidRDefault="009A6553" w:rsidP="009A6553">
      <w:pPr>
        <w:spacing w:line="720" w:lineRule="auto"/>
        <w:jc w:val="center"/>
        <w:rPr>
          <w:rFonts w:asciiTheme="minorHAnsi" w:hAnsiTheme="minorHAnsi"/>
          <w:b/>
          <w:u w:val="single"/>
        </w:rPr>
      </w:pPr>
      <w:r w:rsidRPr="009A6553">
        <w:rPr>
          <w:rFonts w:asciiTheme="minorHAnsi" w:hAnsiTheme="minorHAnsi"/>
          <w:b/>
          <w:u w:val="single"/>
        </w:rPr>
        <w:t>ESTUDO TÉCNICO PRELIMINAR</w:t>
      </w:r>
    </w:p>
    <w:p w14:paraId="652B516F" w14:textId="77777777" w:rsidR="009A6553" w:rsidRPr="009A6553" w:rsidRDefault="009A6553" w:rsidP="009A6553">
      <w:pPr>
        <w:jc w:val="both"/>
        <w:rPr>
          <w:rFonts w:asciiTheme="minorHAnsi" w:hAnsiTheme="minorHAnsi"/>
        </w:rPr>
      </w:pPr>
      <w:r w:rsidRPr="009A6553">
        <w:rPr>
          <w:rFonts w:asciiTheme="minorHAnsi" w:hAnsiTheme="minorHAnsi"/>
          <w:b/>
        </w:rPr>
        <w:t>01. Descrição da Necessidade</w:t>
      </w:r>
      <w:r w:rsidRPr="009A6553">
        <w:rPr>
          <w:rFonts w:asciiTheme="minorHAnsi" w:hAnsiTheme="minorHAnsi"/>
        </w:rPr>
        <w:t xml:space="preserve"> </w:t>
      </w:r>
    </w:p>
    <w:p w14:paraId="49E00590" w14:textId="77777777" w:rsidR="009A6553" w:rsidRPr="009A6553" w:rsidRDefault="009A6553" w:rsidP="009A6553">
      <w:pPr>
        <w:jc w:val="both"/>
        <w:rPr>
          <w:rFonts w:asciiTheme="minorHAnsi" w:hAnsiTheme="minorHAnsi"/>
        </w:rPr>
      </w:pPr>
    </w:p>
    <w:p w14:paraId="324230EB" w14:textId="77777777" w:rsidR="009A6553" w:rsidRPr="009A6553" w:rsidRDefault="009A6553" w:rsidP="009A6553">
      <w:pPr>
        <w:spacing w:line="276" w:lineRule="auto"/>
        <w:jc w:val="both"/>
        <w:rPr>
          <w:rFonts w:asciiTheme="minorHAnsi" w:hAnsiTheme="minorHAnsi"/>
        </w:rPr>
      </w:pPr>
      <w:r w:rsidRPr="009A6553">
        <w:rPr>
          <w:rFonts w:asciiTheme="minorHAnsi" w:hAnsiTheme="minorHAnsi"/>
        </w:rPr>
        <w:t xml:space="preserve">                             Trata o presente estudo sobre a análise da demanda apresentada para contratação de empresa para Execução dos Serviços de Confecção de Guias e Sarjetas e também de Confecção e/ou Conserto de Passagens de Água que se encontram desniveladas ou profundas nas vias públicas do Municio de São Joaquim da Barra.</w:t>
      </w:r>
    </w:p>
    <w:p w14:paraId="305B656A" w14:textId="77777777" w:rsidR="009A6553" w:rsidRPr="009A6553" w:rsidRDefault="009A6553" w:rsidP="009A6553">
      <w:pPr>
        <w:spacing w:line="276" w:lineRule="auto"/>
        <w:jc w:val="both"/>
        <w:rPr>
          <w:rFonts w:asciiTheme="minorHAnsi" w:hAnsiTheme="minorHAnsi"/>
        </w:rPr>
      </w:pPr>
      <w:r w:rsidRPr="009A6553">
        <w:rPr>
          <w:rFonts w:asciiTheme="minorHAnsi" w:hAnsiTheme="minorHAnsi"/>
        </w:rPr>
        <w:t xml:space="preserve">                             A contratação é justificável por se tratar de prestação de serviços de extrema importância, pois o conserto e a elevação das passagens de águas nos cruzamentos acarretará em uma melhora no trânsito de veículos, além de evitar danos aos mesmos. A confecção das Guias é assentada principalmente para delimitar o limite entre duas vias e proteger as vias da erosão causada pela água das chuvas, já a confecção de sarjetas tem o objetivo de melhorar a escoação das águas.  </w:t>
      </w:r>
    </w:p>
    <w:p w14:paraId="3D4E5645" w14:textId="77777777" w:rsidR="009A6553" w:rsidRPr="009A6553" w:rsidRDefault="009A6553" w:rsidP="009A6553">
      <w:pPr>
        <w:spacing w:line="276" w:lineRule="auto"/>
        <w:jc w:val="both"/>
        <w:rPr>
          <w:rFonts w:asciiTheme="minorHAnsi" w:hAnsiTheme="minorHAnsi"/>
          <w:b/>
        </w:rPr>
      </w:pPr>
    </w:p>
    <w:p w14:paraId="015068D7" w14:textId="77777777" w:rsidR="009A6553" w:rsidRPr="009A6553" w:rsidRDefault="009A6553" w:rsidP="009A6553">
      <w:pPr>
        <w:spacing w:line="276" w:lineRule="auto"/>
        <w:jc w:val="both"/>
        <w:rPr>
          <w:rFonts w:asciiTheme="minorHAnsi" w:hAnsiTheme="minorHAnsi"/>
          <w:b/>
        </w:rPr>
      </w:pPr>
      <w:r w:rsidRPr="009A6553">
        <w:rPr>
          <w:rFonts w:asciiTheme="minorHAnsi" w:hAnsiTheme="minorHAnsi"/>
          <w:b/>
        </w:rPr>
        <w:t>02. Descrição dos Requisitos da Contratação</w:t>
      </w:r>
    </w:p>
    <w:p w14:paraId="04D2B66F" w14:textId="77777777" w:rsidR="009A6553" w:rsidRPr="009A6553" w:rsidRDefault="009A6553" w:rsidP="009A6553">
      <w:pPr>
        <w:spacing w:line="276" w:lineRule="auto"/>
        <w:jc w:val="both"/>
        <w:rPr>
          <w:rFonts w:asciiTheme="minorHAnsi" w:hAnsiTheme="minorHAnsi"/>
          <w:b/>
        </w:rPr>
      </w:pPr>
    </w:p>
    <w:p w14:paraId="22AD67E4" w14:textId="77777777" w:rsidR="009A6553" w:rsidRPr="009A6553" w:rsidRDefault="009A6553" w:rsidP="009A6553">
      <w:pPr>
        <w:spacing w:line="276" w:lineRule="auto"/>
        <w:jc w:val="both"/>
        <w:rPr>
          <w:rFonts w:asciiTheme="minorHAnsi" w:hAnsiTheme="minorHAnsi"/>
        </w:rPr>
      </w:pPr>
      <w:r w:rsidRPr="009A6553">
        <w:rPr>
          <w:rFonts w:asciiTheme="minorHAnsi" w:hAnsiTheme="minorHAnsi"/>
          <w:b/>
        </w:rPr>
        <w:t xml:space="preserve">                        </w:t>
      </w:r>
      <w:r w:rsidRPr="009A6553">
        <w:rPr>
          <w:rFonts w:asciiTheme="minorHAnsi" w:hAnsiTheme="minorHAnsi"/>
        </w:rPr>
        <w:t xml:space="preserve">Poderão participar deste processo de contratação empresas do ramo de atividade relacionada ao objeto, e que não possuam registro de sanção que impeça sua contratação. </w:t>
      </w:r>
    </w:p>
    <w:p w14:paraId="71775134" w14:textId="77777777" w:rsidR="009A6553" w:rsidRPr="009A6553" w:rsidRDefault="009A6553" w:rsidP="009A6553">
      <w:pPr>
        <w:spacing w:line="276" w:lineRule="auto"/>
        <w:jc w:val="both"/>
        <w:rPr>
          <w:rFonts w:asciiTheme="minorHAnsi" w:hAnsiTheme="minorHAnsi"/>
          <w:b/>
        </w:rPr>
      </w:pPr>
      <w:r w:rsidRPr="009A6553">
        <w:rPr>
          <w:rFonts w:asciiTheme="minorHAnsi" w:hAnsiTheme="minorHAnsi"/>
        </w:rPr>
        <w:t xml:space="preserve">                            As prestações dos serviços serão de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14:paraId="09731B5D" w14:textId="77777777" w:rsidR="009A6553" w:rsidRPr="009A6553" w:rsidRDefault="009A6553" w:rsidP="009A6553">
      <w:pPr>
        <w:spacing w:line="276" w:lineRule="auto"/>
        <w:jc w:val="both"/>
        <w:rPr>
          <w:rFonts w:asciiTheme="minorHAnsi" w:hAnsiTheme="minorHAnsi"/>
          <w:b/>
        </w:rPr>
      </w:pPr>
    </w:p>
    <w:p w14:paraId="1FED6407" w14:textId="77777777" w:rsidR="009A6553" w:rsidRPr="009A6553" w:rsidRDefault="009A6553" w:rsidP="009A6553">
      <w:pPr>
        <w:spacing w:line="276" w:lineRule="auto"/>
        <w:jc w:val="both"/>
        <w:rPr>
          <w:rFonts w:asciiTheme="minorHAnsi" w:hAnsiTheme="minorHAnsi"/>
          <w:b/>
        </w:rPr>
      </w:pPr>
      <w:r w:rsidRPr="009A6553">
        <w:rPr>
          <w:rFonts w:asciiTheme="minorHAnsi" w:hAnsiTheme="minorHAnsi"/>
          <w:b/>
        </w:rPr>
        <w:t>02.1. Qualificação Técnica:</w:t>
      </w:r>
    </w:p>
    <w:p w14:paraId="71231E95" w14:textId="77777777" w:rsidR="009A6553" w:rsidRPr="009A6553" w:rsidRDefault="009A6553" w:rsidP="009A6553">
      <w:pPr>
        <w:spacing w:line="276" w:lineRule="auto"/>
        <w:jc w:val="both"/>
        <w:rPr>
          <w:rFonts w:asciiTheme="minorHAnsi" w:hAnsiTheme="minorHAnsi"/>
        </w:rPr>
      </w:pPr>
      <w:r w:rsidRPr="009A6553">
        <w:rPr>
          <w:rFonts w:asciiTheme="minorHAnsi" w:hAnsiTheme="minorHAnsi"/>
          <w:b/>
        </w:rPr>
        <w:t xml:space="preserve">     </w:t>
      </w:r>
      <w:r w:rsidRPr="009A6553">
        <w:rPr>
          <w:rFonts w:asciiTheme="minorHAnsi" w:hAnsiTheme="minorHAnsi"/>
        </w:rPr>
        <w:t xml:space="preserve"> </w:t>
      </w:r>
    </w:p>
    <w:p w14:paraId="6B592340" w14:textId="77777777" w:rsidR="009A6553" w:rsidRPr="009A6553" w:rsidRDefault="009A6553" w:rsidP="009A6553">
      <w:pPr>
        <w:spacing w:line="276" w:lineRule="auto"/>
        <w:jc w:val="both"/>
        <w:rPr>
          <w:rFonts w:asciiTheme="minorHAnsi" w:hAnsiTheme="minorHAnsi"/>
        </w:rPr>
      </w:pPr>
      <w:r w:rsidRPr="009A6553">
        <w:rPr>
          <w:rFonts w:asciiTheme="minorHAnsi" w:hAnsiTheme="minorHAnsi"/>
        </w:rPr>
        <w:t xml:space="preserve">                            Comprovação da prestação dos serviços em características, quantidades e prazos compatíveis como objeto desta licitação, ou com o item pertinente, mediante a apresentação de atestado (s) fornecido (s) por pessoas jurídicas de direito público ou privado.</w:t>
      </w:r>
    </w:p>
    <w:p w14:paraId="55AA4875" w14:textId="77777777" w:rsidR="009A6553" w:rsidRPr="009A6553" w:rsidRDefault="009A6553" w:rsidP="009A6553">
      <w:pPr>
        <w:spacing w:line="276" w:lineRule="auto"/>
        <w:jc w:val="both"/>
        <w:rPr>
          <w:rFonts w:asciiTheme="minorHAnsi" w:hAnsiTheme="minorHAnsi"/>
          <w:b/>
        </w:rPr>
      </w:pPr>
      <w:r w:rsidRPr="009A6553">
        <w:rPr>
          <w:rFonts w:asciiTheme="minorHAnsi" w:hAnsiTheme="minorHAnsi"/>
        </w:rPr>
        <w:t xml:space="preserve">                     </w:t>
      </w:r>
    </w:p>
    <w:p w14:paraId="00AA943D" w14:textId="77777777" w:rsidR="009A6553" w:rsidRPr="009A6553" w:rsidRDefault="009A6553" w:rsidP="009A6553">
      <w:pPr>
        <w:spacing w:line="276" w:lineRule="auto"/>
        <w:jc w:val="both"/>
        <w:rPr>
          <w:rFonts w:asciiTheme="minorHAnsi" w:hAnsiTheme="minorHAnsi"/>
          <w:b/>
        </w:rPr>
      </w:pPr>
      <w:r w:rsidRPr="009A6553">
        <w:rPr>
          <w:rFonts w:asciiTheme="minorHAnsi" w:hAnsiTheme="minorHAnsi"/>
          <w:b/>
        </w:rPr>
        <w:t>03. Estimativa das Quantidades para Contratação</w:t>
      </w:r>
    </w:p>
    <w:p w14:paraId="2B059292" w14:textId="77777777" w:rsidR="009A6553" w:rsidRPr="009A6553" w:rsidRDefault="009A6553" w:rsidP="009A6553">
      <w:pPr>
        <w:spacing w:line="276" w:lineRule="auto"/>
        <w:jc w:val="both"/>
        <w:rPr>
          <w:rFonts w:asciiTheme="minorHAnsi" w:hAnsiTheme="minorHAnsi"/>
          <w:b/>
        </w:rPr>
      </w:pPr>
    </w:p>
    <w:p w14:paraId="0FD4BD8A" w14:textId="77777777" w:rsidR="009A6553" w:rsidRPr="009A6553" w:rsidRDefault="009A6553" w:rsidP="009A6553">
      <w:pPr>
        <w:spacing w:line="276" w:lineRule="auto"/>
        <w:jc w:val="both"/>
        <w:rPr>
          <w:rFonts w:asciiTheme="minorHAnsi" w:hAnsiTheme="minorHAnsi"/>
        </w:rPr>
      </w:pPr>
      <w:r w:rsidRPr="009A6553">
        <w:rPr>
          <w:rFonts w:asciiTheme="minorHAnsi" w:hAnsiTheme="minorHAnsi"/>
        </w:rPr>
        <w:t xml:space="preserve">                            O quantitativo a ser licitado será as quantidades das prestações dos serviços para sanar os problemas que foram levantados e solucionar de vez os mesmos, conforme tabela:</w:t>
      </w:r>
    </w:p>
    <w:p w14:paraId="6F781595" w14:textId="77777777" w:rsidR="009A6553" w:rsidRPr="009A6553" w:rsidRDefault="009A6553" w:rsidP="009A6553">
      <w:pPr>
        <w:spacing w:line="276" w:lineRule="auto"/>
        <w:jc w:val="both"/>
        <w:rPr>
          <w:rFonts w:asciiTheme="minorHAnsi" w:hAnsiTheme="minorHAnsi"/>
        </w:rPr>
      </w:pPr>
    </w:p>
    <w:p w14:paraId="6CE0F165" w14:textId="77777777" w:rsidR="009A6553" w:rsidRPr="009A6553" w:rsidRDefault="009A6553" w:rsidP="009A6553">
      <w:pPr>
        <w:spacing w:line="276" w:lineRule="auto"/>
        <w:jc w:val="both"/>
        <w:rPr>
          <w:rFonts w:asciiTheme="minorHAnsi" w:hAnsiTheme="minorHAnsi"/>
        </w:rPr>
      </w:pPr>
    </w:p>
    <w:p w14:paraId="0C99A675" w14:textId="77777777" w:rsidR="009A6553" w:rsidRPr="009A6553" w:rsidRDefault="009A6553" w:rsidP="009A6553">
      <w:pPr>
        <w:spacing w:line="276" w:lineRule="auto"/>
        <w:jc w:val="both"/>
        <w:rPr>
          <w:rFonts w:asciiTheme="minorHAnsi" w:hAnsiTheme="minorHAnsi"/>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6946"/>
        <w:gridCol w:w="1134"/>
        <w:gridCol w:w="1318"/>
      </w:tblGrid>
      <w:tr w:rsidR="009A6553" w:rsidRPr="009A6553" w14:paraId="7BC1E12A" w14:textId="77777777" w:rsidTr="00DE2EE1">
        <w:trPr>
          <w:trHeight w:val="214"/>
          <w:jc w:val="center"/>
        </w:trPr>
        <w:tc>
          <w:tcPr>
            <w:tcW w:w="803" w:type="dxa"/>
            <w:shd w:val="clear" w:color="auto" w:fill="auto"/>
          </w:tcPr>
          <w:p w14:paraId="7D93863B" w14:textId="77777777" w:rsidR="009A6553" w:rsidRPr="009A6553" w:rsidRDefault="009A6553" w:rsidP="00DE2EE1">
            <w:pPr>
              <w:jc w:val="center"/>
              <w:rPr>
                <w:rFonts w:asciiTheme="minorHAnsi" w:hAnsiTheme="minorHAnsi"/>
                <w:b/>
              </w:rPr>
            </w:pPr>
            <w:r w:rsidRPr="009A6553">
              <w:rPr>
                <w:rFonts w:asciiTheme="minorHAnsi" w:hAnsiTheme="minorHAnsi"/>
                <w:b/>
              </w:rPr>
              <w:lastRenderedPageBreak/>
              <w:t>ITEM</w:t>
            </w:r>
          </w:p>
        </w:tc>
        <w:tc>
          <w:tcPr>
            <w:tcW w:w="6946" w:type="dxa"/>
            <w:shd w:val="clear" w:color="auto" w:fill="auto"/>
          </w:tcPr>
          <w:p w14:paraId="1F917A53" w14:textId="77777777" w:rsidR="009A6553" w:rsidRPr="009A6553" w:rsidRDefault="009A6553" w:rsidP="00DE2EE1">
            <w:pPr>
              <w:jc w:val="center"/>
              <w:rPr>
                <w:rFonts w:asciiTheme="minorHAnsi" w:hAnsiTheme="minorHAnsi"/>
                <w:b/>
              </w:rPr>
            </w:pPr>
            <w:r w:rsidRPr="009A6553">
              <w:rPr>
                <w:rFonts w:asciiTheme="minorHAnsi" w:hAnsiTheme="minorHAnsi"/>
                <w:b/>
              </w:rPr>
              <w:t xml:space="preserve">DESCRIÇÃO DOS SERVIÇOS </w:t>
            </w:r>
          </w:p>
        </w:tc>
        <w:tc>
          <w:tcPr>
            <w:tcW w:w="1134" w:type="dxa"/>
            <w:shd w:val="clear" w:color="auto" w:fill="auto"/>
          </w:tcPr>
          <w:p w14:paraId="2B0E836B" w14:textId="77777777" w:rsidR="009A6553" w:rsidRPr="009A6553" w:rsidRDefault="009A6553" w:rsidP="00DE2EE1">
            <w:pPr>
              <w:jc w:val="center"/>
              <w:rPr>
                <w:rFonts w:asciiTheme="minorHAnsi" w:hAnsiTheme="minorHAnsi"/>
                <w:b/>
              </w:rPr>
            </w:pPr>
            <w:r w:rsidRPr="009A6553">
              <w:rPr>
                <w:rFonts w:asciiTheme="minorHAnsi" w:hAnsiTheme="minorHAnsi"/>
                <w:b/>
              </w:rPr>
              <w:t>QUANT.</w:t>
            </w:r>
          </w:p>
        </w:tc>
        <w:tc>
          <w:tcPr>
            <w:tcW w:w="1318" w:type="dxa"/>
            <w:shd w:val="clear" w:color="auto" w:fill="auto"/>
          </w:tcPr>
          <w:p w14:paraId="66D45B5D" w14:textId="77777777" w:rsidR="009A6553" w:rsidRPr="009A6553" w:rsidRDefault="009A6553" w:rsidP="00DE2EE1">
            <w:pPr>
              <w:jc w:val="center"/>
              <w:rPr>
                <w:rFonts w:asciiTheme="minorHAnsi" w:hAnsiTheme="minorHAnsi"/>
                <w:b/>
              </w:rPr>
            </w:pPr>
            <w:r w:rsidRPr="009A6553">
              <w:rPr>
                <w:rFonts w:asciiTheme="minorHAnsi" w:hAnsiTheme="minorHAnsi"/>
                <w:b/>
              </w:rPr>
              <w:t>UNID.</w:t>
            </w:r>
          </w:p>
        </w:tc>
      </w:tr>
      <w:tr w:rsidR="009A6553" w:rsidRPr="009A6553" w14:paraId="122463E1" w14:textId="77777777" w:rsidTr="00DE2EE1">
        <w:trPr>
          <w:trHeight w:val="214"/>
          <w:jc w:val="center"/>
        </w:trPr>
        <w:tc>
          <w:tcPr>
            <w:tcW w:w="803" w:type="dxa"/>
            <w:shd w:val="clear" w:color="auto" w:fill="auto"/>
          </w:tcPr>
          <w:p w14:paraId="57E7F50D" w14:textId="77777777" w:rsidR="009A6553" w:rsidRPr="009A6553" w:rsidRDefault="009A6553" w:rsidP="00DE2EE1">
            <w:pPr>
              <w:jc w:val="center"/>
              <w:rPr>
                <w:rFonts w:asciiTheme="minorHAnsi" w:hAnsiTheme="minorHAnsi"/>
                <w:b/>
              </w:rPr>
            </w:pPr>
            <w:r w:rsidRPr="009A6553">
              <w:rPr>
                <w:rFonts w:asciiTheme="minorHAnsi" w:hAnsiTheme="minorHAnsi"/>
                <w:b/>
              </w:rPr>
              <w:t>01</w:t>
            </w:r>
          </w:p>
        </w:tc>
        <w:tc>
          <w:tcPr>
            <w:tcW w:w="6946" w:type="dxa"/>
            <w:shd w:val="clear" w:color="auto" w:fill="auto"/>
          </w:tcPr>
          <w:p w14:paraId="78B0EA08" w14:textId="77777777" w:rsidR="009A6553" w:rsidRPr="009A6553" w:rsidRDefault="009A6553" w:rsidP="00DE2EE1">
            <w:pPr>
              <w:jc w:val="both"/>
              <w:rPr>
                <w:rFonts w:asciiTheme="minorHAnsi" w:hAnsiTheme="minorHAnsi"/>
                <w:b/>
              </w:rPr>
            </w:pPr>
            <w:r w:rsidRPr="009A6553">
              <w:rPr>
                <w:rFonts w:asciiTheme="minorHAnsi" w:hAnsiTheme="minorHAnsi"/>
                <w:b/>
              </w:rPr>
              <w:t>PRESTAÇÃO DE SERVIÇO DE CONFECÇÃO E/OU CONSERTO DE PASSAGENS DE ÁGUA:</w:t>
            </w:r>
          </w:p>
          <w:p w14:paraId="360F2DD7" w14:textId="77777777" w:rsidR="009A6553" w:rsidRPr="009A6553" w:rsidRDefault="009A6553" w:rsidP="00DE2EE1">
            <w:pPr>
              <w:jc w:val="both"/>
              <w:rPr>
                <w:rFonts w:asciiTheme="minorHAnsi" w:hAnsiTheme="minorHAnsi"/>
                <w:b/>
              </w:rPr>
            </w:pPr>
          </w:p>
          <w:p w14:paraId="7F5E7189" w14:textId="77777777" w:rsidR="009A6553" w:rsidRPr="009A6553" w:rsidRDefault="009A6553" w:rsidP="00DE2EE1">
            <w:pPr>
              <w:jc w:val="both"/>
              <w:rPr>
                <w:rFonts w:asciiTheme="minorHAnsi" w:hAnsiTheme="minorHAnsi"/>
                <w:b/>
              </w:rPr>
            </w:pPr>
            <w:r w:rsidRPr="009A6553">
              <w:rPr>
                <w:rFonts w:asciiTheme="minorHAnsi" w:hAnsiTheme="minorHAnsi"/>
                <w:b/>
              </w:rPr>
              <w:t xml:space="preserve">1 - MEDIDAS DAS PASSAGENS: </w:t>
            </w:r>
            <w:r w:rsidRPr="009A6553">
              <w:rPr>
                <w:rFonts w:asciiTheme="minorHAnsi" w:hAnsiTheme="minorHAnsi"/>
              </w:rPr>
              <w:t>AS MEDIDAS DE CADA PASSAGEM SERÁ ENTRE 08 E 12 METROS DE COMPRIMENTO X 1,5 METROS DE LARGURA.</w:t>
            </w:r>
          </w:p>
          <w:p w14:paraId="65368C34" w14:textId="77777777" w:rsidR="009A6553" w:rsidRPr="009A6553" w:rsidRDefault="009A6553" w:rsidP="00DE2EE1">
            <w:pPr>
              <w:jc w:val="both"/>
              <w:rPr>
                <w:rFonts w:asciiTheme="minorHAnsi" w:hAnsiTheme="minorHAnsi"/>
              </w:rPr>
            </w:pPr>
          </w:p>
          <w:p w14:paraId="78AD9568" w14:textId="77777777" w:rsidR="009A6553" w:rsidRPr="009A6553" w:rsidRDefault="009A6553" w:rsidP="00DE2EE1">
            <w:pPr>
              <w:jc w:val="both"/>
              <w:rPr>
                <w:rFonts w:asciiTheme="minorHAnsi" w:hAnsiTheme="minorHAnsi" w:cs="Arial"/>
              </w:rPr>
            </w:pPr>
            <w:r w:rsidRPr="009A6553">
              <w:rPr>
                <w:rFonts w:asciiTheme="minorHAnsi" w:hAnsiTheme="minorHAnsi"/>
                <w:b/>
              </w:rPr>
              <w:t xml:space="preserve">2 - DESCRIÇÃO DA EXECUÇÃO DOS SERVIÇOS: </w:t>
            </w:r>
            <w:r w:rsidRPr="009A6553">
              <w:rPr>
                <w:rFonts w:asciiTheme="minorHAnsi" w:hAnsiTheme="minorHAnsi" w:cs="Arial"/>
              </w:rPr>
              <w:t>RETIRAR AS PEDRAS QUE ESTÃO NA PASSAGEM A SER CONFECCIONADA, FAZER UMA BASE DE CONCRETO, TODO O MATERIAL POR CONTA DA EMPRESA CONTRATADA, E ACENTAR AS CANALETAS DE CIMENTO NA BASE DE CONCRETO.</w:t>
            </w:r>
          </w:p>
          <w:p w14:paraId="3649B3EA" w14:textId="77777777" w:rsidR="009A6553" w:rsidRPr="009A6553" w:rsidRDefault="009A6553" w:rsidP="00DE2EE1">
            <w:pPr>
              <w:jc w:val="both"/>
              <w:rPr>
                <w:rFonts w:asciiTheme="minorHAnsi" w:hAnsiTheme="minorHAnsi" w:cs="Arial"/>
              </w:rPr>
            </w:pPr>
          </w:p>
          <w:p w14:paraId="4487D8AC" w14:textId="77777777" w:rsidR="009A6553" w:rsidRPr="009A6553" w:rsidRDefault="009A6553" w:rsidP="00DE2EE1">
            <w:pPr>
              <w:jc w:val="both"/>
              <w:rPr>
                <w:rFonts w:asciiTheme="minorHAnsi" w:hAnsiTheme="minorHAnsi"/>
                <w:b/>
              </w:rPr>
            </w:pPr>
            <w:r w:rsidRPr="009A6553">
              <w:rPr>
                <w:rFonts w:asciiTheme="minorHAnsi" w:hAnsiTheme="minorHAnsi" w:cs="Arial"/>
                <w:b/>
              </w:rPr>
              <w:t xml:space="preserve">3 – CANALETAS DE CIMENTO: </w:t>
            </w:r>
            <w:r w:rsidRPr="009A6553">
              <w:rPr>
                <w:rFonts w:asciiTheme="minorHAnsi" w:hAnsiTheme="minorHAnsi" w:cs="Arial"/>
              </w:rPr>
              <w:t>TODAS A CANALETA DE CIMENTO SERÃO FORNECIDADS PELA PREFEITURA, SENDO QUE A CONTRATADA DEVERÁ RETIRARA-LAS NO SETOR DO ALMOXARIFADO CENTRAL.</w:t>
            </w:r>
          </w:p>
        </w:tc>
        <w:tc>
          <w:tcPr>
            <w:tcW w:w="1134" w:type="dxa"/>
            <w:shd w:val="clear" w:color="auto" w:fill="auto"/>
          </w:tcPr>
          <w:p w14:paraId="2A900EF6" w14:textId="77777777" w:rsidR="009A6553" w:rsidRPr="009A6553" w:rsidRDefault="009A6553" w:rsidP="00DE2EE1">
            <w:pPr>
              <w:jc w:val="center"/>
              <w:rPr>
                <w:rFonts w:asciiTheme="minorHAnsi" w:hAnsiTheme="minorHAnsi"/>
                <w:b/>
              </w:rPr>
            </w:pPr>
            <w:r w:rsidRPr="009A6553">
              <w:rPr>
                <w:rFonts w:asciiTheme="minorHAnsi" w:hAnsiTheme="minorHAnsi"/>
                <w:b/>
              </w:rPr>
              <w:t>50</w:t>
            </w:r>
          </w:p>
        </w:tc>
        <w:tc>
          <w:tcPr>
            <w:tcW w:w="1318" w:type="dxa"/>
            <w:shd w:val="clear" w:color="auto" w:fill="auto"/>
          </w:tcPr>
          <w:p w14:paraId="739AA9FD" w14:textId="77777777" w:rsidR="009A6553" w:rsidRPr="009A6553" w:rsidRDefault="009A6553" w:rsidP="00DE2EE1">
            <w:pPr>
              <w:jc w:val="center"/>
              <w:rPr>
                <w:rFonts w:asciiTheme="minorHAnsi" w:hAnsiTheme="minorHAnsi"/>
                <w:b/>
              </w:rPr>
            </w:pPr>
            <w:r w:rsidRPr="009A6553">
              <w:rPr>
                <w:rFonts w:asciiTheme="minorHAnsi" w:hAnsiTheme="minorHAnsi"/>
                <w:b/>
              </w:rPr>
              <w:t>PASSAGEM</w:t>
            </w:r>
          </w:p>
          <w:p w14:paraId="0F7838B6" w14:textId="77777777" w:rsidR="009A6553" w:rsidRPr="009A6553" w:rsidRDefault="009A6553" w:rsidP="00DE2EE1">
            <w:pPr>
              <w:jc w:val="center"/>
              <w:rPr>
                <w:rFonts w:asciiTheme="minorHAnsi" w:hAnsiTheme="minorHAnsi"/>
                <w:b/>
              </w:rPr>
            </w:pPr>
          </w:p>
        </w:tc>
      </w:tr>
      <w:tr w:rsidR="009A6553" w:rsidRPr="009A6553" w14:paraId="3B09981D" w14:textId="77777777" w:rsidTr="00DE2EE1">
        <w:trPr>
          <w:trHeight w:val="214"/>
          <w:jc w:val="center"/>
        </w:trPr>
        <w:tc>
          <w:tcPr>
            <w:tcW w:w="803" w:type="dxa"/>
            <w:shd w:val="clear" w:color="auto" w:fill="auto"/>
          </w:tcPr>
          <w:p w14:paraId="19186656" w14:textId="77777777" w:rsidR="009A6553" w:rsidRPr="009A6553" w:rsidRDefault="009A6553" w:rsidP="00DE2EE1">
            <w:pPr>
              <w:jc w:val="center"/>
              <w:rPr>
                <w:rFonts w:asciiTheme="minorHAnsi" w:hAnsiTheme="minorHAnsi"/>
                <w:b/>
              </w:rPr>
            </w:pPr>
            <w:r w:rsidRPr="009A6553">
              <w:rPr>
                <w:rFonts w:asciiTheme="minorHAnsi" w:hAnsiTheme="minorHAnsi"/>
                <w:b/>
              </w:rPr>
              <w:t>02</w:t>
            </w:r>
          </w:p>
        </w:tc>
        <w:tc>
          <w:tcPr>
            <w:tcW w:w="6946" w:type="dxa"/>
            <w:shd w:val="clear" w:color="auto" w:fill="auto"/>
          </w:tcPr>
          <w:p w14:paraId="581AC28A" w14:textId="77777777" w:rsidR="009A6553" w:rsidRPr="009A6553" w:rsidRDefault="009A6553" w:rsidP="00DE2EE1">
            <w:pPr>
              <w:jc w:val="both"/>
              <w:rPr>
                <w:rFonts w:asciiTheme="minorHAnsi" w:hAnsiTheme="minorHAnsi"/>
              </w:rPr>
            </w:pPr>
            <w:r w:rsidRPr="009A6553">
              <w:rPr>
                <w:rFonts w:asciiTheme="minorHAnsi" w:hAnsiTheme="minorHAnsi"/>
                <w:b/>
              </w:rPr>
              <w:t>PRESTAÇÃO DE SERVIÇOS DE CONFECÇÃO DE GUIAS E SARJETAS:</w:t>
            </w:r>
            <w:r w:rsidRPr="009A6553">
              <w:rPr>
                <w:rFonts w:asciiTheme="minorHAnsi" w:hAnsiTheme="minorHAnsi"/>
              </w:rPr>
              <w:t xml:space="preserve"> </w:t>
            </w:r>
          </w:p>
          <w:p w14:paraId="15A6050C" w14:textId="77777777" w:rsidR="009A6553" w:rsidRPr="009A6553" w:rsidRDefault="009A6553" w:rsidP="00DE2EE1">
            <w:pPr>
              <w:jc w:val="both"/>
              <w:rPr>
                <w:rFonts w:asciiTheme="minorHAnsi" w:hAnsiTheme="minorHAnsi"/>
              </w:rPr>
            </w:pPr>
          </w:p>
          <w:p w14:paraId="1D1C59D4" w14:textId="77777777" w:rsidR="009A6553" w:rsidRPr="009A6553" w:rsidRDefault="009A6553" w:rsidP="00DE2EE1">
            <w:pPr>
              <w:jc w:val="both"/>
              <w:rPr>
                <w:rFonts w:asciiTheme="minorHAnsi" w:hAnsiTheme="minorHAnsi"/>
                <w:b/>
              </w:rPr>
            </w:pPr>
            <w:r w:rsidRPr="009A6553">
              <w:rPr>
                <w:rFonts w:asciiTheme="minorHAnsi" w:hAnsiTheme="minorHAnsi" w:cs="Arial"/>
                <w:b/>
              </w:rPr>
              <w:t>1 – DESCRIÇÃO DA EXECUÇÃO DOS SERVIÇOS E EXIGÊNCIAS:</w:t>
            </w:r>
            <w:r w:rsidRPr="009A6553">
              <w:rPr>
                <w:rFonts w:asciiTheme="minorHAnsi" w:hAnsiTheme="minorHAnsi" w:cs="Arial"/>
              </w:rPr>
              <w:t xml:space="preserve"> MARCAÇÃO E PREPARAÇÃO TOTAL DO SOLO, TODOS O EQUIPAMENTOS E MAQUINÁRIOS NECESSARIOS PARA A EXECUÇÃO DOS SERVIÇOS, INCLUISIVE O CONCRETO USINADO QUE DEVERÁ SER CONSUMO FCK-25 POR CONTA DA CONTRATADA E TAMBÉM TODA A MÃO DE OBRA UTILIZADA PARA A CONFECÇÃO DAS GUIAS E SARJETAS</w:t>
            </w:r>
          </w:p>
        </w:tc>
        <w:tc>
          <w:tcPr>
            <w:tcW w:w="1134" w:type="dxa"/>
            <w:shd w:val="clear" w:color="auto" w:fill="auto"/>
          </w:tcPr>
          <w:p w14:paraId="63AEE3E5" w14:textId="77777777" w:rsidR="009A6553" w:rsidRPr="009A6553" w:rsidRDefault="009A6553" w:rsidP="00DE2EE1">
            <w:pPr>
              <w:jc w:val="center"/>
              <w:rPr>
                <w:rFonts w:asciiTheme="minorHAnsi" w:hAnsiTheme="minorHAnsi"/>
                <w:b/>
              </w:rPr>
            </w:pPr>
            <w:r w:rsidRPr="009A6553">
              <w:rPr>
                <w:rFonts w:asciiTheme="minorHAnsi" w:hAnsiTheme="minorHAnsi"/>
                <w:b/>
              </w:rPr>
              <w:t>3.000</w:t>
            </w:r>
          </w:p>
        </w:tc>
        <w:tc>
          <w:tcPr>
            <w:tcW w:w="1318" w:type="dxa"/>
            <w:shd w:val="clear" w:color="auto" w:fill="auto"/>
          </w:tcPr>
          <w:p w14:paraId="4769A5C7" w14:textId="77777777" w:rsidR="009A6553" w:rsidRPr="009A6553" w:rsidRDefault="009A6553" w:rsidP="00DE2EE1">
            <w:pPr>
              <w:jc w:val="center"/>
              <w:rPr>
                <w:rFonts w:asciiTheme="minorHAnsi" w:hAnsiTheme="minorHAnsi"/>
                <w:b/>
              </w:rPr>
            </w:pPr>
            <w:r w:rsidRPr="009A6553">
              <w:rPr>
                <w:rFonts w:asciiTheme="minorHAnsi" w:hAnsiTheme="minorHAnsi"/>
                <w:b/>
              </w:rPr>
              <w:t>METRO LINEAR</w:t>
            </w:r>
          </w:p>
        </w:tc>
      </w:tr>
    </w:tbl>
    <w:p w14:paraId="7A1D5BAF" w14:textId="77777777" w:rsidR="009A6553" w:rsidRPr="009A6553" w:rsidRDefault="009A6553" w:rsidP="009A6553">
      <w:pPr>
        <w:spacing w:line="276" w:lineRule="auto"/>
        <w:jc w:val="both"/>
        <w:rPr>
          <w:rFonts w:asciiTheme="minorHAnsi" w:hAnsiTheme="minorHAnsi"/>
        </w:rPr>
      </w:pPr>
    </w:p>
    <w:p w14:paraId="53534FE5" w14:textId="77777777" w:rsidR="009A6553" w:rsidRPr="009A6553" w:rsidRDefault="009A6553" w:rsidP="00C76B8A">
      <w:pPr>
        <w:spacing w:line="276" w:lineRule="auto"/>
        <w:jc w:val="both"/>
        <w:rPr>
          <w:rFonts w:asciiTheme="minorHAnsi" w:hAnsiTheme="minorHAnsi"/>
          <w:b/>
        </w:rPr>
      </w:pPr>
      <w:r w:rsidRPr="009A6553">
        <w:rPr>
          <w:rFonts w:asciiTheme="minorHAnsi" w:hAnsiTheme="minorHAnsi"/>
          <w:b/>
        </w:rPr>
        <w:t>04. Levantamento de Mercado</w:t>
      </w:r>
    </w:p>
    <w:p w14:paraId="3E2CDFD4" w14:textId="77777777" w:rsidR="009A6553" w:rsidRPr="009A6553" w:rsidRDefault="009A6553" w:rsidP="00C76B8A">
      <w:pPr>
        <w:spacing w:line="276" w:lineRule="auto"/>
        <w:jc w:val="both"/>
        <w:rPr>
          <w:rFonts w:asciiTheme="minorHAnsi" w:hAnsiTheme="minorHAnsi"/>
          <w:b/>
        </w:rPr>
      </w:pPr>
    </w:p>
    <w:p w14:paraId="5A93A779" w14:textId="77777777" w:rsidR="009A6553" w:rsidRPr="009A6553" w:rsidRDefault="009A6553" w:rsidP="00C76B8A">
      <w:pPr>
        <w:spacing w:line="360" w:lineRule="auto"/>
        <w:jc w:val="both"/>
        <w:rPr>
          <w:rFonts w:asciiTheme="minorHAnsi" w:hAnsiTheme="minorHAnsi"/>
        </w:rPr>
      </w:pPr>
      <w:r w:rsidRPr="009A6553">
        <w:rPr>
          <w:rFonts w:asciiTheme="minorHAnsi" w:hAnsiTheme="minorHAnsi"/>
        </w:rPr>
        <w:t xml:space="preserve">                           No caso dos valores de mercado, foi feito uma estimativa juntamente com as empresas especializadas na prestação dos serviços, onde as mesmas informaram os valores da prestação dos serviços, durante o período de 12 (doze) meses.</w:t>
      </w:r>
    </w:p>
    <w:p w14:paraId="6D8CB687" w14:textId="77777777" w:rsidR="009A6553" w:rsidRPr="009A6553" w:rsidRDefault="009A6553" w:rsidP="00C76B8A">
      <w:pPr>
        <w:spacing w:line="276" w:lineRule="auto"/>
        <w:jc w:val="both"/>
        <w:rPr>
          <w:rFonts w:asciiTheme="minorHAnsi" w:hAnsiTheme="minorHAnsi"/>
        </w:rPr>
      </w:pPr>
      <w:r w:rsidRPr="009A6553">
        <w:rPr>
          <w:rFonts w:asciiTheme="minorHAnsi" w:hAnsiTheme="minorHAnsi"/>
        </w:rPr>
        <w:t xml:space="preserve"> </w:t>
      </w:r>
    </w:p>
    <w:p w14:paraId="4A43569F" w14:textId="77777777" w:rsidR="009A6553" w:rsidRPr="009A6553" w:rsidRDefault="009A6553" w:rsidP="00C76B8A">
      <w:pPr>
        <w:spacing w:line="276" w:lineRule="auto"/>
        <w:jc w:val="both"/>
        <w:rPr>
          <w:rFonts w:asciiTheme="minorHAnsi" w:hAnsiTheme="minorHAnsi"/>
          <w:b/>
        </w:rPr>
      </w:pPr>
      <w:r w:rsidRPr="009A6553">
        <w:rPr>
          <w:rFonts w:asciiTheme="minorHAnsi" w:hAnsiTheme="minorHAnsi"/>
          <w:b/>
        </w:rPr>
        <w:t>05. Estimativa do Valor da Contratação</w:t>
      </w:r>
    </w:p>
    <w:p w14:paraId="145EFC17" w14:textId="77777777" w:rsidR="009A6553" w:rsidRPr="009A6553" w:rsidRDefault="009A6553" w:rsidP="00C76B8A">
      <w:pPr>
        <w:spacing w:line="276" w:lineRule="auto"/>
        <w:jc w:val="both"/>
        <w:rPr>
          <w:rFonts w:asciiTheme="minorHAnsi" w:hAnsiTheme="minorHAnsi"/>
          <w:b/>
        </w:rPr>
      </w:pPr>
    </w:p>
    <w:p w14:paraId="0B737AD1" w14:textId="1102EE60" w:rsidR="009A6553" w:rsidRDefault="009A6553" w:rsidP="00C76B8A">
      <w:pPr>
        <w:spacing w:line="276" w:lineRule="auto"/>
        <w:jc w:val="both"/>
        <w:rPr>
          <w:rFonts w:asciiTheme="minorHAnsi" w:hAnsiTheme="minorHAnsi"/>
        </w:rPr>
      </w:pPr>
      <w:r w:rsidRPr="009A6553">
        <w:rPr>
          <w:rFonts w:asciiTheme="minorHAnsi" w:hAnsiTheme="minorHAnsi"/>
          <w:b/>
        </w:rPr>
        <w:t xml:space="preserve">                       </w:t>
      </w:r>
      <w:r w:rsidRPr="009A6553">
        <w:rPr>
          <w:rFonts w:asciiTheme="minorHAnsi" w:hAnsiTheme="minorHAnsi"/>
        </w:rPr>
        <w:t>A estimativa de gastos com a prestação dos serviços será de aproximadamente R$ 486.6</w:t>
      </w:r>
      <w:r w:rsidR="005566AB">
        <w:rPr>
          <w:rFonts w:asciiTheme="minorHAnsi" w:hAnsiTheme="minorHAnsi"/>
        </w:rPr>
        <w:t>56,50</w:t>
      </w:r>
      <w:r w:rsidRPr="009A6553">
        <w:rPr>
          <w:rFonts w:asciiTheme="minorHAnsi" w:hAnsiTheme="minorHAnsi"/>
        </w:rPr>
        <w:t xml:space="preserve"> (quatrocentos e oitenta e seis mil seiscentos e </w:t>
      </w:r>
      <w:r w:rsidR="005566AB">
        <w:rPr>
          <w:rFonts w:asciiTheme="minorHAnsi" w:hAnsiTheme="minorHAnsi"/>
        </w:rPr>
        <w:t>cinquent</w:t>
      </w:r>
      <w:r w:rsidRPr="009A6553">
        <w:rPr>
          <w:rFonts w:asciiTheme="minorHAnsi" w:hAnsiTheme="minorHAnsi"/>
        </w:rPr>
        <w:t xml:space="preserve">a e seis reais e </w:t>
      </w:r>
      <w:r w:rsidR="005566AB">
        <w:rPr>
          <w:rFonts w:asciiTheme="minorHAnsi" w:hAnsiTheme="minorHAnsi"/>
        </w:rPr>
        <w:t>cinquenta</w:t>
      </w:r>
      <w:r w:rsidRPr="009A6553">
        <w:rPr>
          <w:rFonts w:asciiTheme="minorHAnsi" w:hAnsiTheme="minorHAnsi"/>
        </w:rPr>
        <w:t xml:space="preserve"> centavos) baseando-se nos valores encaminhados pelas empresas especiali</w:t>
      </w:r>
      <w:r w:rsidR="00C76B8A">
        <w:rPr>
          <w:rFonts w:asciiTheme="minorHAnsi" w:hAnsiTheme="minorHAnsi"/>
        </w:rPr>
        <w:t>zada na prestação dos serviços.</w:t>
      </w:r>
    </w:p>
    <w:p w14:paraId="39B7E156" w14:textId="77777777" w:rsidR="00C76B8A" w:rsidRPr="009A6553" w:rsidRDefault="00C76B8A" w:rsidP="00C76B8A">
      <w:pPr>
        <w:spacing w:line="276" w:lineRule="auto"/>
        <w:jc w:val="both"/>
        <w:rPr>
          <w:rFonts w:asciiTheme="minorHAnsi" w:hAnsiTheme="minorHAnsi"/>
        </w:rPr>
      </w:pPr>
    </w:p>
    <w:p w14:paraId="683B5E71" w14:textId="77777777" w:rsidR="009A6553" w:rsidRPr="009A6553" w:rsidRDefault="009A6553" w:rsidP="00C76B8A">
      <w:pPr>
        <w:spacing w:line="276" w:lineRule="auto"/>
        <w:jc w:val="both"/>
        <w:rPr>
          <w:rFonts w:asciiTheme="minorHAnsi" w:hAnsiTheme="minorHAnsi"/>
          <w:b/>
        </w:rPr>
      </w:pPr>
      <w:r w:rsidRPr="009A6553">
        <w:rPr>
          <w:rFonts w:asciiTheme="minorHAnsi" w:hAnsiTheme="minorHAnsi"/>
          <w:b/>
        </w:rPr>
        <w:t>06. Descrição da Solução Como Um Todo</w:t>
      </w:r>
    </w:p>
    <w:p w14:paraId="48A30FEF" w14:textId="77777777" w:rsidR="009A6553" w:rsidRPr="009A6553" w:rsidRDefault="009A6553" w:rsidP="00C76B8A">
      <w:pPr>
        <w:spacing w:line="276" w:lineRule="auto"/>
        <w:jc w:val="both"/>
        <w:rPr>
          <w:rFonts w:asciiTheme="minorHAnsi" w:hAnsiTheme="minorHAnsi"/>
          <w:b/>
        </w:rPr>
      </w:pPr>
    </w:p>
    <w:p w14:paraId="32A71978" w14:textId="77777777" w:rsidR="009A6553" w:rsidRPr="009A6553" w:rsidRDefault="009A6553" w:rsidP="00C76B8A">
      <w:pPr>
        <w:spacing w:line="276" w:lineRule="auto"/>
        <w:jc w:val="both"/>
        <w:rPr>
          <w:rFonts w:asciiTheme="minorHAnsi" w:hAnsiTheme="minorHAnsi"/>
        </w:rPr>
      </w:pPr>
      <w:r w:rsidRPr="009A6553">
        <w:rPr>
          <w:rFonts w:asciiTheme="minorHAnsi" w:hAnsiTheme="minorHAnsi"/>
        </w:rPr>
        <w:t xml:space="preserve">                         A solução que melhor atende às necessidades da Administração Municipal é a contratação de empresa para Execução dos Serviços de Confecção de Guias e Sarjetas e também de Confecção e/ou Conserto de Passagens de Água que se encontram desniveladas ou profundas nas vias públicas do Municio de São </w:t>
      </w:r>
      <w:r w:rsidRPr="009A6553">
        <w:rPr>
          <w:rFonts w:asciiTheme="minorHAnsi" w:hAnsiTheme="minorHAnsi"/>
        </w:rPr>
        <w:lastRenderedPageBreak/>
        <w:t>Joaquim da Barra, por meio de Pregão Eletrônico.</w:t>
      </w:r>
    </w:p>
    <w:p w14:paraId="4F88DBAC" w14:textId="77777777" w:rsidR="009A6553" w:rsidRPr="009A6553" w:rsidRDefault="009A6553" w:rsidP="00C76B8A">
      <w:pPr>
        <w:spacing w:line="276" w:lineRule="auto"/>
        <w:jc w:val="both"/>
        <w:rPr>
          <w:rFonts w:asciiTheme="minorHAnsi" w:hAnsiTheme="minorHAnsi"/>
        </w:rPr>
      </w:pPr>
      <w:r w:rsidRPr="009A6553">
        <w:rPr>
          <w:rFonts w:asciiTheme="minorHAnsi" w:hAnsiTheme="minorHAnsi"/>
        </w:rPr>
        <w:t xml:space="preserve">                        A prestação dos serviços, enquadrado como continuado, tendo em vista que a interrupção possa comprometer a execução dos mesmos, e cuja necessidade de contratação deva estender-se por mais de um exercício financeiro e continuamente, sendo a vigência plurianual mais vantajosa, considerando a necessidade para dar condições de execução dos serviços e de outros problemas que por ventura venha a aparecer, deverão observar as disposições contidas no Termo de Referência.</w:t>
      </w:r>
    </w:p>
    <w:p w14:paraId="50602F79" w14:textId="77777777" w:rsidR="009A6553" w:rsidRPr="009A6553" w:rsidRDefault="009A6553" w:rsidP="00C76B8A">
      <w:pPr>
        <w:jc w:val="both"/>
        <w:rPr>
          <w:rFonts w:asciiTheme="minorHAnsi" w:hAnsiTheme="minorHAnsi"/>
        </w:rPr>
      </w:pPr>
    </w:p>
    <w:p w14:paraId="150A1492" w14:textId="77777777" w:rsidR="009A6553" w:rsidRPr="009A6553" w:rsidRDefault="009A6553" w:rsidP="00C76B8A">
      <w:pPr>
        <w:spacing w:line="276" w:lineRule="auto"/>
        <w:jc w:val="both"/>
        <w:rPr>
          <w:rFonts w:asciiTheme="minorHAnsi" w:hAnsiTheme="minorHAnsi"/>
          <w:b/>
        </w:rPr>
      </w:pPr>
      <w:r w:rsidRPr="009A6553">
        <w:rPr>
          <w:rFonts w:asciiTheme="minorHAnsi" w:hAnsiTheme="minorHAnsi"/>
          <w:b/>
        </w:rPr>
        <w:t>07. Justificativa para o Parcelamento ou não da Contratação</w:t>
      </w:r>
    </w:p>
    <w:p w14:paraId="3EC3CFD3" w14:textId="77777777" w:rsidR="009A6553" w:rsidRPr="009A6553" w:rsidRDefault="009A6553" w:rsidP="00C76B8A">
      <w:pPr>
        <w:jc w:val="both"/>
        <w:rPr>
          <w:rFonts w:asciiTheme="minorHAnsi" w:hAnsiTheme="minorHAnsi"/>
          <w:b/>
        </w:rPr>
      </w:pPr>
    </w:p>
    <w:p w14:paraId="7908A0A0" w14:textId="77777777" w:rsidR="009A6553" w:rsidRPr="009A6553" w:rsidRDefault="009A6553" w:rsidP="00C76B8A">
      <w:pPr>
        <w:spacing w:line="276" w:lineRule="auto"/>
        <w:jc w:val="both"/>
        <w:rPr>
          <w:rFonts w:asciiTheme="minorHAnsi" w:hAnsiTheme="minorHAnsi"/>
        </w:rPr>
      </w:pPr>
      <w:r w:rsidRPr="009A6553">
        <w:rPr>
          <w:rFonts w:asciiTheme="minorHAnsi" w:eastAsia="Calibri" w:hAnsiTheme="minorHAnsi" w:cs="Arial"/>
        </w:rPr>
        <w:t xml:space="preserve">                            </w:t>
      </w:r>
      <w:r w:rsidRPr="009A6553">
        <w:rPr>
          <w:rFonts w:asciiTheme="minorHAnsi" w:hAnsiTheme="minorHAnsi"/>
        </w:rPr>
        <w:t>Tendo em vista que a pretensa contratação tratar de atendimento solução única e estas já foram atendidas em outras oportunidades por uma única empresa, a opção pelo parcelamento do objeto não se faz necessária, nem pode ser justificado.</w:t>
      </w:r>
    </w:p>
    <w:p w14:paraId="5B070532" w14:textId="77777777" w:rsidR="009A6553" w:rsidRPr="009A6553" w:rsidRDefault="009A6553" w:rsidP="00C76B8A">
      <w:pPr>
        <w:jc w:val="both"/>
        <w:rPr>
          <w:rFonts w:asciiTheme="minorHAnsi" w:hAnsiTheme="minorHAnsi"/>
        </w:rPr>
      </w:pPr>
    </w:p>
    <w:p w14:paraId="375F3EBC" w14:textId="77777777" w:rsidR="009A6553" w:rsidRPr="009A6553" w:rsidRDefault="009A6553" w:rsidP="00C76B8A">
      <w:pPr>
        <w:spacing w:line="276" w:lineRule="auto"/>
        <w:jc w:val="both"/>
        <w:rPr>
          <w:rFonts w:asciiTheme="minorHAnsi" w:hAnsiTheme="minorHAnsi"/>
          <w:b/>
        </w:rPr>
      </w:pPr>
      <w:r w:rsidRPr="009A6553">
        <w:rPr>
          <w:rFonts w:asciiTheme="minorHAnsi" w:hAnsiTheme="minorHAnsi"/>
          <w:b/>
        </w:rPr>
        <w:t>08. Contratação Correlatas e/ou interdependentes</w:t>
      </w:r>
    </w:p>
    <w:p w14:paraId="5BF67787" w14:textId="77777777" w:rsidR="009A6553" w:rsidRPr="009A6553" w:rsidRDefault="009A6553" w:rsidP="00C76B8A">
      <w:pPr>
        <w:jc w:val="both"/>
        <w:rPr>
          <w:rFonts w:asciiTheme="minorHAnsi" w:hAnsiTheme="minorHAnsi"/>
          <w:b/>
        </w:rPr>
      </w:pPr>
    </w:p>
    <w:p w14:paraId="19546FF4" w14:textId="77777777" w:rsidR="009A6553" w:rsidRPr="009A6553" w:rsidRDefault="009A6553" w:rsidP="00C76B8A">
      <w:pPr>
        <w:spacing w:line="276" w:lineRule="auto"/>
        <w:jc w:val="both"/>
        <w:rPr>
          <w:rFonts w:asciiTheme="minorHAnsi" w:hAnsiTheme="minorHAnsi"/>
        </w:rPr>
      </w:pPr>
      <w:r w:rsidRPr="009A6553">
        <w:rPr>
          <w:rFonts w:asciiTheme="minorHAnsi" w:hAnsiTheme="minorHAnsi"/>
        </w:rPr>
        <w:t xml:space="preserve">                        Não se faz necessário proceder a outras contratações correlatas nem interdependentes para a viabilidade e contratação desta demanda, visto que a contratação da prestação dos serviços licitados atende toda necessidade existente.</w:t>
      </w:r>
    </w:p>
    <w:p w14:paraId="5757AB6C" w14:textId="77777777" w:rsidR="009A6553" w:rsidRPr="009A6553" w:rsidRDefault="009A6553" w:rsidP="00C76B8A">
      <w:pPr>
        <w:jc w:val="both"/>
        <w:rPr>
          <w:rFonts w:asciiTheme="minorHAnsi" w:hAnsiTheme="minorHAnsi"/>
        </w:rPr>
      </w:pPr>
    </w:p>
    <w:p w14:paraId="59582886" w14:textId="77777777" w:rsidR="009A6553" w:rsidRPr="009A6553" w:rsidRDefault="009A6553" w:rsidP="00C76B8A">
      <w:pPr>
        <w:spacing w:line="276" w:lineRule="auto"/>
        <w:jc w:val="both"/>
        <w:rPr>
          <w:rFonts w:asciiTheme="minorHAnsi" w:hAnsiTheme="minorHAnsi"/>
          <w:b/>
        </w:rPr>
      </w:pPr>
      <w:r w:rsidRPr="009A6553">
        <w:rPr>
          <w:rFonts w:asciiTheme="minorHAnsi" w:hAnsiTheme="minorHAnsi"/>
          <w:b/>
        </w:rPr>
        <w:t>09. Benefício a Serem Alcançados com a Contratação</w:t>
      </w:r>
    </w:p>
    <w:p w14:paraId="261771CD" w14:textId="77777777" w:rsidR="009A6553" w:rsidRPr="009A6553" w:rsidRDefault="009A6553" w:rsidP="00C76B8A">
      <w:pPr>
        <w:jc w:val="both"/>
        <w:rPr>
          <w:rFonts w:asciiTheme="minorHAnsi" w:hAnsiTheme="minorHAnsi"/>
          <w:b/>
        </w:rPr>
      </w:pPr>
    </w:p>
    <w:p w14:paraId="6C758622" w14:textId="77777777" w:rsidR="009A6553" w:rsidRPr="009A6553" w:rsidRDefault="009A6553" w:rsidP="00C76B8A">
      <w:pPr>
        <w:spacing w:line="276" w:lineRule="auto"/>
        <w:jc w:val="both"/>
        <w:rPr>
          <w:rFonts w:asciiTheme="minorHAnsi" w:hAnsiTheme="minorHAnsi"/>
        </w:rPr>
      </w:pPr>
      <w:r w:rsidRPr="009A6553">
        <w:rPr>
          <w:rFonts w:asciiTheme="minorHAnsi" w:hAnsiTheme="minorHAnsi"/>
        </w:rPr>
        <w:t xml:space="preserve">                       Com a adoção da solução de contratação de empresa para Execução dos Serviços de Confecção de Guias e Sarjetas e também de Confecção e/ou Conserto de Passagens de Água que se encontram desniveladas ou profundas nas vias públicas do Municio de São Joaquim da Barra, visa o conserto e a elevação das passagens de águas nos cruzamentos onde acarretará em uma melhora no trânsito de veículos, além de evitar danos aos mesmos, referente a confecção das Guias que serão assentada principalmente para delimitar o limite entre duas vias e proteger as vias da erosão causada pela água da chuva, já a confecção das sarjetas tem o objetivo de melhorar a escoação das águas.  </w:t>
      </w:r>
    </w:p>
    <w:p w14:paraId="73A7BD2F" w14:textId="77777777" w:rsidR="009A6553" w:rsidRPr="009A6553" w:rsidRDefault="009A6553" w:rsidP="00C76B8A">
      <w:pPr>
        <w:jc w:val="both"/>
        <w:rPr>
          <w:rFonts w:asciiTheme="minorHAnsi" w:hAnsiTheme="minorHAnsi"/>
          <w:b/>
        </w:rPr>
      </w:pPr>
    </w:p>
    <w:p w14:paraId="0511B794" w14:textId="77777777" w:rsidR="009A6553" w:rsidRPr="009A6553" w:rsidRDefault="009A6553" w:rsidP="00C76B8A">
      <w:pPr>
        <w:spacing w:line="276" w:lineRule="auto"/>
        <w:jc w:val="both"/>
        <w:rPr>
          <w:rFonts w:asciiTheme="minorHAnsi" w:hAnsiTheme="minorHAnsi"/>
          <w:b/>
        </w:rPr>
      </w:pPr>
      <w:r w:rsidRPr="009A6553">
        <w:rPr>
          <w:rFonts w:asciiTheme="minorHAnsi" w:hAnsiTheme="minorHAnsi"/>
          <w:b/>
        </w:rPr>
        <w:t xml:space="preserve">10. Celebração do Contrato, Fiscalização e Gestão Contratual </w:t>
      </w:r>
    </w:p>
    <w:p w14:paraId="13BC53DA" w14:textId="77777777" w:rsidR="009A6553" w:rsidRPr="009A6553" w:rsidRDefault="009A6553" w:rsidP="00C76B8A">
      <w:pPr>
        <w:jc w:val="both"/>
        <w:rPr>
          <w:rFonts w:asciiTheme="minorHAnsi" w:hAnsiTheme="minorHAnsi"/>
          <w:b/>
        </w:rPr>
      </w:pPr>
    </w:p>
    <w:p w14:paraId="3AE996AE" w14:textId="77777777" w:rsidR="009A6553" w:rsidRPr="009A6553" w:rsidRDefault="009A6553" w:rsidP="00C76B8A">
      <w:pPr>
        <w:spacing w:line="276" w:lineRule="auto"/>
        <w:jc w:val="both"/>
        <w:rPr>
          <w:rFonts w:asciiTheme="minorHAnsi" w:hAnsiTheme="minorHAnsi"/>
        </w:rPr>
      </w:pPr>
      <w:r w:rsidRPr="009A6553">
        <w:rPr>
          <w:rFonts w:asciiTheme="minorHAnsi" w:hAnsiTheme="minorHAnsi"/>
          <w:b/>
        </w:rPr>
        <w:t xml:space="preserve">                 </w:t>
      </w:r>
      <w:r w:rsidRPr="009A6553">
        <w:rPr>
          <w:rFonts w:asciiTheme="minorHAnsi" w:hAnsiTheme="minorHAnsi"/>
        </w:rPr>
        <w:t>Os servidores do setor do almoxarifado Central da Prefeitura de São Joaquim da Barra serão os responsáveis pela fiscalização e a gestão contratual, sendo que todas as ordens de serviços, acompanhamento dos prazos, fiscalização dos serviços prestados e possíveis aditamentos e punições, serão feitos pelo setor de almoxarifado central.</w:t>
      </w:r>
    </w:p>
    <w:p w14:paraId="2E466BCD" w14:textId="77777777" w:rsidR="009A6553" w:rsidRPr="009A6553" w:rsidRDefault="009A6553" w:rsidP="00C76B8A">
      <w:pPr>
        <w:jc w:val="both"/>
        <w:rPr>
          <w:rFonts w:asciiTheme="minorHAnsi" w:hAnsiTheme="minorHAnsi"/>
          <w:b/>
        </w:rPr>
      </w:pPr>
    </w:p>
    <w:p w14:paraId="5EA2621A" w14:textId="77777777" w:rsidR="009A6553" w:rsidRPr="009A6553" w:rsidRDefault="009A6553" w:rsidP="00C76B8A">
      <w:pPr>
        <w:spacing w:line="276" w:lineRule="auto"/>
        <w:jc w:val="both"/>
        <w:rPr>
          <w:rFonts w:asciiTheme="minorHAnsi" w:hAnsiTheme="minorHAnsi"/>
          <w:b/>
        </w:rPr>
      </w:pPr>
      <w:r w:rsidRPr="009A6553">
        <w:rPr>
          <w:rFonts w:asciiTheme="minorHAnsi" w:hAnsiTheme="minorHAnsi"/>
          <w:b/>
        </w:rPr>
        <w:t>11. Justificativa de Viabilidade</w:t>
      </w:r>
    </w:p>
    <w:p w14:paraId="169A55FE" w14:textId="77777777" w:rsidR="009A6553" w:rsidRPr="009A6553" w:rsidRDefault="009A6553" w:rsidP="00C76B8A">
      <w:pPr>
        <w:jc w:val="both"/>
        <w:rPr>
          <w:rFonts w:asciiTheme="minorHAnsi" w:hAnsiTheme="minorHAnsi"/>
          <w:b/>
        </w:rPr>
      </w:pPr>
    </w:p>
    <w:p w14:paraId="22D01CCB" w14:textId="39E19CE2" w:rsidR="004A24B5" w:rsidRPr="009A6553" w:rsidRDefault="009A6553" w:rsidP="00C76B8A">
      <w:pPr>
        <w:adjustRightInd w:val="0"/>
        <w:jc w:val="both"/>
        <w:rPr>
          <w:rFonts w:asciiTheme="minorHAnsi" w:eastAsia="Calibri" w:hAnsiTheme="minorHAnsi" w:cs="Calibri Bold"/>
          <w:b/>
          <w:bCs/>
        </w:rPr>
      </w:pPr>
      <w:r w:rsidRPr="009A6553">
        <w:rPr>
          <w:rFonts w:asciiTheme="minorHAnsi" w:hAnsiTheme="minorHAnsi"/>
        </w:rPr>
        <w:t xml:space="preserve">                   Com base nas informações levantadas ao longo do referido estudo preliminar, bem como nos registros dos contratos anteriores, e considerando que a Execução dos Serviços de Confecção de Guias e Sarjetas e também de Confecção e/ou Conserto de Passagens de Água que se encontram desniveladas ou </w:t>
      </w:r>
      <w:r w:rsidRPr="009A6553">
        <w:rPr>
          <w:rFonts w:asciiTheme="minorHAnsi" w:hAnsiTheme="minorHAnsi"/>
        </w:rPr>
        <w:lastRenderedPageBreak/>
        <w:t>profundas nas vias públicas do Municio de São Joaquim da Barra é de extrema importância, infere-se, portanto, que o Estudo Técnico Preliminar apresentado considera viável a realização de nova contratação.</w:t>
      </w:r>
    </w:p>
    <w:p w14:paraId="60602044" w14:textId="77777777" w:rsidR="006214BA" w:rsidRDefault="006214BA" w:rsidP="006214BA">
      <w:pPr>
        <w:spacing w:line="360" w:lineRule="auto"/>
        <w:jc w:val="both"/>
        <w:rPr>
          <w:b/>
        </w:rPr>
      </w:pPr>
    </w:p>
    <w:p w14:paraId="62C2A9CB" w14:textId="77777777" w:rsidR="006214BA" w:rsidRDefault="006214BA" w:rsidP="006214BA">
      <w:pPr>
        <w:spacing w:line="360" w:lineRule="auto"/>
        <w:jc w:val="both"/>
        <w:rPr>
          <w:b/>
        </w:rPr>
      </w:pPr>
    </w:p>
    <w:p w14:paraId="0A872954" w14:textId="5AA200AA" w:rsidR="006214BA" w:rsidRPr="006214BA" w:rsidRDefault="006214BA" w:rsidP="006214BA">
      <w:pPr>
        <w:jc w:val="right"/>
        <w:rPr>
          <w:rFonts w:asciiTheme="minorHAnsi" w:hAnsiTheme="minorHAnsi"/>
          <w:b/>
        </w:rPr>
      </w:pPr>
      <w:r w:rsidRPr="006214BA">
        <w:rPr>
          <w:rFonts w:asciiTheme="minorHAnsi" w:hAnsiTheme="minorHAnsi"/>
          <w:b/>
        </w:rPr>
        <w:t>FERNANDO CERIBELLI.</w:t>
      </w:r>
    </w:p>
    <w:p w14:paraId="6A348E0A" w14:textId="60F8A976" w:rsidR="00C76B8A" w:rsidRPr="006214BA" w:rsidRDefault="006214BA" w:rsidP="006214BA">
      <w:pPr>
        <w:jc w:val="right"/>
        <w:rPr>
          <w:rFonts w:asciiTheme="minorHAnsi" w:hAnsiTheme="minorHAnsi"/>
          <w:b/>
        </w:rPr>
      </w:pPr>
      <w:r w:rsidRPr="006214BA">
        <w:rPr>
          <w:rFonts w:asciiTheme="minorHAnsi" w:hAnsiTheme="minorHAnsi"/>
          <w:b/>
        </w:rPr>
        <w:t>Diretor do Departamento Municipal de Serviços Urbanos</w:t>
      </w:r>
    </w:p>
    <w:p w14:paraId="14006CC7" w14:textId="77777777" w:rsidR="006214BA" w:rsidRDefault="006214BA" w:rsidP="006214BA">
      <w:pPr>
        <w:jc w:val="both"/>
        <w:rPr>
          <w:b/>
        </w:rPr>
      </w:pPr>
    </w:p>
    <w:p w14:paraId="4D82C5C2" w14:textId="77777777" w:rsidR="00BA57B2" w:rsidRDefault="00BA57B2" w:rsidP="006214BA">
      <w:pPr>
        <w:jc w:val="both"/>
        <w:rPr>
          <w:b/>
        </w:rPr>
      </w:pPr>
    </w:p>
    <w:p w14:paraId="2CE9705B" w14:textId="77777777" w:rsidR="00BA57B2" w:rsidRDefault="00BA57B2" w:rsidP="006214BA">
      <w:pPr>
        <w:jc w:val="both"/>
        <w:rPr>
          <w:b/>
        </w:rPr>
      </w:pPr>
    </w:p>
    <w:tbl>
      <w:tblPr>
        <w:tblW w:w="0" w:type="auto"/>
        <w:jc w:val="right"/>
        <w:tblLayout w:type="fixed"/>
        <w:tblCellMar>
          <w:left w:w="70" w:type="dxa"/>
          <w:right w:w="70" w:type="dxa"/>
        </w:tblCellMar>
        <w:tblLook w:val="0000" w:firstRow="0" w:lastRow="0" w:firstColumn="0" w:lastColumn="0" w:noHBand="0" w:noVBand="0"/>
      </w:tblPr>
      <w:tblGrid>
        <w:gridCol w:w="9494"/>
      </w:tblGrid>
      <w:tr w:rsidR="00BA57B2" w:rsidRPr="00734F83" w14:paraId="1B3E6683" w14:textId="77777777" w:rsidTr="00BA57B2">
        <w:trPr>
          <w:jc w:val="right"/>
        </w:trPr>
        <w:tc>
          <w:tcPr>
            <w:tcW w:w="9494" w:type="dxa"/>
          </w:tcPr>
          <w:p w14:paraId="5077B3ED" w14:textId="3A7F3E54" w:rsidR="00BA57B2" w:rsidRPr="00734F83" w:rsidRDefault="00BA57B2" w:rsidP="00BA57B2">
            <w:pPr>
              <w:pStyle w:val="Corpodetexto"/>
              <w:tabs>
                <w:tab w:val="left" w:pos="720"/>
              </w:tabs>
              <w:ind w:left="0"/>
              <w:rPr>
                <w:rFonts w:asciiTheme="minorHAnsi" w:hAnsiTheme="minorHAnsi" w:cstheme="minorHAnsi"/>
                <w:b/>
              </w:rPr>
            </w:pPr>
          </w:p>
        </w:tc>
      </w:tr>
      <w:tr w:rsidR="00BA57B2" w:rsidRPr="00734F83" w14:paraId="552DAD04" w14:textId="77777777" w:rsidTr="00BA57B2">
        <w:trPr>
          <w:jc w:val="right"/>
        </w:trPr>
        <w:tc>
          <w:tcPr>
            <w:tcW w:w="9494" w:type="dxa"/>
          </w:tcPr>
          <w:p w14:paraId="43EF7A25" w14:textId="3E86FA2D" w:rsidR="00BA57B2" w:rsidRPr="00734F83" w:rsidRDefault="00BA57B2" w:rsidP="00C42337">
            <w:pPr>
              <w:pStyle w:val="Corpodetexto"/>
              <w:tabs>
                <w:tab w:val="left" w:pos="720"/>
              </w:tabs>
              <w:jc w:val="center"/>
              <w:rPr>
                <w:rFonts w:asciiTheme="minorHAnsi" w:hAnsiTheme="minorHAnsi" w:cstheme="minorHAnsi"/>
                <w:b/>
              </w:rPr>
            </w:pPr>
          </w:p>
        </w:tc>
      </w:tr>
    </w:tbl>
    <w:p w14:paraId="6F59BACC" w14:textId="77777777" w:rsidR="006214BA" w:rsidRDefault="006214BA" w:rsidP="006214BA">
      <w:pPr>
        <w:jc w:val="both"/>
        <w:rPr>
          <w:rFonts w:asciiTheme="minorHAnsi" w:hAnsiTheme="minorHAnsi" w:cs="Times New Roman"/>
          <w:b/>
        </w:rPr>
      </w:pPr>
    </w:p>
    <w:p w14:paraId="78F99B34" w14:textId="77777777" w:rsidR="006214BA" w:rsidRDefault="006214BA" w:rsidP="00C76B8A">
      <w:pPr>
        <w:jc w:val="both"/>
        <w:rPr>
          <w:rFonts w:asciiTheme="minorHAnsi" w:hAnsiTheme="minorHAnsi" w:cs="Times New Roman"/>
          <w:b/>
        </w:rPr>
      </w:pPr>
    </w:p>
    <w:p w14:paraId="1AC406EB" w14:textId="77777777" w:rsidR="006214BA" w:rsidRDefault="006214BA" w:rsidP="00C76B8A">
      <w:pPr>
        <w:jc w:val="both"/>
        <w:rPr>
          <w:rFonts w:asciiTheme="minorHAnsi" w:hAnsiTheme="minorHAnsi" w:cs="Times New Roman"/>
          <w:b/>
        </w:rPr>
      </w:pPr>
    </w:p>
    <w:p w14:paraId="787C1DB7" w14:textId="77777777" w:rsidR="00BA57B2" w:rsidRDefault="00BA57B2">
      <w:pPr>
        <w:rPr>
          <w:rFonts w:asciiTheme="minorHAnsi" w:hAnsiTheme="minorHAnsi" w:cs="Times New Roman"/>
          <w:b/>
        </w:rPr>
      </w:pPr>
      <w:r>
        <w:rPr>
          <w:rFonts w:asciiTheme="minorHAnsi" w:hAnsiTheme="minorHAnsi" w:cs="Times New Roman"/>
          <w:b/>
        </w:rPr>
        <w:br w:type="page"/>
      </w:r>
    </w:p>
    <w:p w14:paraId="3D550E65" w14:textId="1E9941C0"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lastRenderedPageBreak/>
        <w:t xml:space="preserve">ANEXO II </w:t>
      </w:r>
    </w:p>
    <w:p w14:paraId="35539D52" w14:textId="77777777" w:rsidR="008932F3" w:rsidRDefault="008932F3" w:rsidP="00D33712">
      <w:pPr>
        <w:tabs>
          <w:tab w:val="left" w:pos="1134"/>
          <w:tab w:val="left" w:pos="9639"/>
        </w:tabs>
        <w:ind w:left="284" w:right="687"/>
        <w:jc w:val="center"/>
        <w:rPr>
          <w:rFonts w:asciiTheme="minorHAnsi" w:hAnsiTheme="minorHAnsi" w:cs="Times New Roman"/>
          <w:b/>
        </w:rPr>
      </w:pPr>
    </w:p>
    <w:p w14:paraId="3FDE23F2" w14:textId="77777777" w:rsidR="00C76B8A" w:rsidRPr="00C76B8A" w:rsidRDefault="00C76B8A" w:rsidP="00C76B8A">
      <w:pPr>
        <w:spacing w:line="276" w:lineRule="auto"/>
        <w:jc w:val="center"/>
        <w:rPr>
          <w:rFonts w:asciiTheme="minorHAnsi" w:hAnsiTheme="minorHAnsi"/>
          <w:b/>
          <w:u w:val="single"/>
        </w:rPr>
      </w:pPr>
      <w:r w:rsidRPr="00C76B8A">
        <w:rPr>
          <w:rFonts w:asciiTheme="minorHAnsi" w:hAnsiTheme="minorHAnsi"/>
          <w:b/>
          <w:u w:val="single"/>
        </w:rPr>
        <w:t>TERMO DE REFERÊNCIA</w:t>
      </w:r>
    </w:p>
    <w:p w14:paraId="4815DABF" w14:textId="77777777" w:rsidR="00C76B8A" w:rsidRPr="00C76B8A" w:rsidRDefault="00C76B8A" w:rsidP="00C76B8A">
      <w:pPr>
        <w:spacing w:line="276" w:lineRule="auto"/>
        <w:jc w:val="center"/>
        <w:rPr>
          <w:rFonts w:asciiTheme="minorHAnsi" w:hAnsiTheme="minorHAnsi"/>
          <w:b/>
        </w:rPr>
      </w:pPr>
    </w:p>
    <w:p w14:paraId="0975B771" w14:textId="77777777" w:rsidR="00C76B8A" w:rsidRPr="00C76B8A" w:rsidRDefault="00C76B8A" w:rsidP="00C76B8A">
      <w:pPr>
        <w:spacing w:line="276" w:lineRule="auto"/>
        <w:jc w:val="both"/>
        <w:rPr>
          <w:rFonts w:asciiTheme="minorHAnsi" w:hAnsiTheme="minorHAnsi"/>
        </w:rPr>
      </w:pPr>
      <w:r w:rsidRPr="00C76B8A">
        <w:rPr>
          <w:rFonts w:asciiTheme="minorHAnsi" w:hAnsiTheme="minorHAnsi"/>
          <w:b/>
        </w:rPr>
        <w:t xml:space="preserve">01. DO OBJETO: </w:t>
      </w:r>
      <w:r w:rsidRPr="00C76B8A">
        <w:rPr>
          <w:rFonts w:asciiTheme="minorHAnsi" w:hAnsiTheme="minorHAnsi"/>
        </w:rPr>
        <w:t>Contratação de empresa para Execução dos Serviços de Confecção de Guias e Sarjetas e também de Confecção e/ou Conserto de Passagens de Água que se encontram desniveladas ou profundas nas vias públicas do Municio de São Joaquim da Barra.</w:t>
      </w:r>
    </w:p>
    <w:p w14:paraId="040B2CAB" w14:textId="77777777" w:rsidR="00C76B8A" w:rsidRPr="00C76B8A" w:rsidRDefault="00C76B8A" w:rsidP="00C76B8A">
      <w:pPr>
        <w:spacing w:line="276" w:lineRule="auto"/>
        <w:jc w:val="both"/>
        <w:rPr>
          <w:rFonts w:asciiTheme="minorHAnsi" w:hAnsiTheme="minorHAnsi"/>
        </w:rPr>
      </w:pPr>
    </w:p>
    <w:p w14:paraId="3BBD3B97" w14:textId="77777777" w:rsidR="00C76B8A" w:rsidRPr="00C76B8A" w:rsidRDefault="00C76B8A" w:rsidP="00C76B8A">
      <w:pPr>
        <w:spacing w:line="276" w:lineRule="auto"/>
        <w:rPr>
          <w:rFonts w:asciiTheme="minorHAnsi" w:hAnsiTheme="minorHAnsi"/>
        </w:rPr>
      </w:pPr>
      <w:r w:rsidRPr="00C76B8A">
        <w:rPr>
          <w:rFonts w:asciiTheme="minorHAnsi" w:hAnsiTheme="minorHAnsi"/>
          <w:b/>
        </w:rPr>
        <w:t>01.1.</w:t>
      </w:r>
      <w:r w:rsidRPr="00C76B8A">
        <w:rPr>
          <w:rFonts w:asciiTheme="minorHAnsi" w:hAnsiTheme="minorHAnsi"/>
        </w:rPr>
        <w:t xml:space="preserve"> A contratação ser dará conforme a tabela abaixo:</w:t>
      </w:r>
    </w:p>
    <w:p w14:paraId="65A3F4C8" w14:textId="77777777" w:rsidR="00C76B8A" w:rsidRPr="00C76B8A" w:rsidRDefault="00C76B8A" w:rsidP="00C76B8A">
      <w:pPr>
        <w:spacing w:line="276" w:lineRule="auto"/>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5571"/>
        <w:gridCol w:w="1134"/>
        <w:gridCol w:w="1276"/>
        <w:gridCol w:w="1276"/>
      </w:tblGrid>
      <w:tr w:rsidR="00C76B8A" w:rsidRPr="00C76B8A" w14:paraId="39D4B4F3" w14:textId="384295AE" w:rsidTr="00C76B8A">
        <w:trPr>
          <w:trHeight w:val="214"/>
          <w:jc w:val="center"/>
        </w:trPr>
        <w:tc>
          <w:tcPr>
            <w:tcW w:w="803" w:type="dxa"/>
            <w:shd w:val="clear" w:color="auto" w:fill="auto"/>
          </w:tcPr>
          <w:p w14:paraId="5DF29032" w14:textId="77777777" w:rsidR="00C76B8A" w:rsidRPr="00C76B8A" w:rsidRDefault="00C76B8A" w:rsidP="006C69CA">
            <w:pPr>
              <w:jc w:val="center"/>
              <w:rPr>
                <w:rFonts w:asciiTheme="minorHAnsi" w:hAnsiTheme="minorHAnsi"/>
                <w:b/>
              </w:rPr>
            </w:pPr>
            <w:r w:rsidRPr="00C76B8A">
              <w:rPr>
                <w:rFonts w:asciiTheme="minorHAnsi" w:hAnsiTheme="minorHAnsi"/>
                <w:b/>
              </w:rPr>
              <w:t>ITEM</w:t>
            </w:r>
          </w:p>
        </w:tc>
        <w:tc>
          <w:tcPr>
            <w:tcW w:w="5571" w:type="dxa"/>
            <w:shd w:val="clear" w:color="auto" w:fill="auto"/>
          </w:tcPr>
          <w:p w14:paraId="3D92AB73" w14:textId="77777777" w:rsidR="00C76B8A" w:rsidRPr="00C76B8A" w:rsidRDefault="00C76B8A" w:rsidP="006C69CA">
            <w:pPr>
              <w:jc w:val="center"/>
              <w:rPr>
                <w:rFonts w:asciiTheme="minorHAnsi" w:hAnsiTheme="minorHAnsi"/>
                <w:b/>
              </w:rPr>
            </w:pPr>
            <w:r w:rsidRPr="00C76B8A">
              <w:rPr>
                <w:rFonts w:asciiTheme="minorHAnsi" w:hAnsiTheme="minorHAnsi"/>
                <w:b/>
              </w:rPr>
              <w:t xml:space="preserve">DESCRIÇÃO DOS SERVIÇOS </w:t>
            </w:r>
          </w:p>
        </w:tc>
        <w:tc>
          <w:tcPr>
            <w:tcW w:w="1134" w:type="dxa"/>
            <w:shd w:val="clear" w:color="auto" w:fill="auto"/>
          </w:tcPr>
          <w:p w14:paraId="3EC83A16" w14:textId="77777777" w:rsidR="00C76B8A" w:rsidRPr="00C76B8A" w:rsidRDefault="00C76B8A" w:rsidP="006C69CA">
            <w:pPr>
              <w:jc w:val="center"/>
              <w:rPr>
                <w:rFonts w:asciiTheme="minorHAnsi" w:hAnsiTheme="minorHAnsi"/>
                <w:b/>
              </w:rPr>
            </w:pPr>
            <w:r w:rsidRPr="00C76B8A">
              <w:rPr>
                <w:rFonts w:asciiTheme="minorHAnsi" w:hAnsiTheme="minorHAnsi"/>
                <w:b/>
              </w:rPr>
              <w:t>QUANT.</w:t>
            </w:r>
          </w:p>
        </w:tc>
        <w:tc>
          <w:tcPr>
            <w:tcW w:w="1276" w:type="dxa"/>
            <w:shd w:val="clear" w:color="auto" w:fill="auto"/>
          </w:tcPr>
          <w:p w14:paraId="226939A2" w14:textId="77777777" w:rsidR="00C76B8A" w:rsidRPr="00C76B8A" w:rsidRDefault="00C76B8A" w:rsidP="006C69CA">
            <w:pPr>
              <w:jc w:val="center"/>
              <w:rPr>
                <w:rFonts w:asciiTheme="minorHAnsi" w:hAnsiTheme="minorHAnsi"/>
                <w:b/>
              </w:rPr>
            </w:pPr>
            <w:r w:rsidRPr="00C76B8A">
              <w:rPr>
                <w:rFonts w:asciiTheme="minorHAnsi" w:hAnsiTheme="minorHAnsi"/>
                <w:b/>
              </w:rPr>
              <w:t>UNID.</w:t>
            </w:r>
          </w:p>
        </w:tc>
        <w:tc>
          <w:tcPr>
            <w:tcW w:w="1276" w:type="dxa"/>
          </w:tcPr>
          <w:p w14:paraId="6D75111F" w14:textId="5D609537" w:rsidR="00C76B8A" w:rsidRPr="00C76B8A" w:rsidRDefault="00C76B8A" w:rsidP="006C69CA">
            <w:pPr>
              <w:jc w:val="center"/>
              <w:rPr>
                <w:rFonts w:asciiTheme="minorHAnsi" w:hAnsiTheme="minorHAnsi"/>
                <w:b/>
              </w:rPr>
            </w:pPr>
            <w:r>
              <w:rPr>
                <w:rFonts w:asciiTheme="minorHAnsi" w:hAnsiTheme="minorHAnsi"/>
                <w:b/>
              </w:rPr>
              <w:t>VALOR UNITÁRIO ESTIMADO</w:t>
            </w:r>
          </w:p>
        </w:tc>
      </w:tr>
      <w:tr w:rsidR="00C76B8A" w:rsidRPr="00C76B8A" w14:paraId="4DAC0BDF" w14:textId="3F1EB518" w:rsidTr="00C76B8A">
        <w:trPr>
          <w:trHeight w:val="214"/>
          <w:jc w:val="center"/>
        </w:trPr>
        <w:tc>
          <w:tcPr>
            <w:tcW w:w="803" w:type="dxa"/>
            <w:shd w:val="clear" w:color="auto" w:fill="auto"/>
          </w:tcPr>
          <w:p w14:paraId="302E917D" w14:textId="77777777" w:rsidR="00C76B8A" w:rsidRPr="00C76B8A" w:rsidRDefault="00C76B8A" w:rsidP="006C69CA">
            <w:pPr>
              <w:jc w:val="center"/>
              <w:rPr>
                <w:rFonts w:asciiTheme="minorHAnsi" w:hAnsiTheme="minorHAnsi"/>
                <w:b/>
              </w:rPr>
            </w:pPr>
            <w:r w:rsidRPr="00C76B8A">
              <w:rPr>
                <w:rFonts w:asciiTheme="minorHAnsi" w:hAnsiTheme="minorHAnsi"/>
                <w:b/>
              </w:rPr>
              <w:t>01</w:t>
            </w:r>
          </w:p>
        </w:tc>
        <w:tc>
          <w:tcPr>
            <w:tcW w:w="5571" w:type="dxa"/>
            <w:shd w:val="clear" w:color="auto" w:fill="auto"/>
          </w:tcPr>
          <w:p w14:paraId="05903FA1" w14:textId="77777777" w:rsidR="00C76B8A" w:rsidRPr="00C76B8A" w:rsidRDefault="00C76B8A" w:rsidP="006C69CA">
            <w:pPr>
              <w:jc w:val="both"/>
              <w:rPr>
                <w:rFonts w:asciiTheme="minorHAnsi" w:hAnsiTheme="minorHAnsi"/>
                <w:b/>
              </w:rPr>
            </w:pPr>
            <w:r w:rsidRPr="00C76B8A">
              <w:rPr>
                <w:rFonts w:asciiTheme="minorHAnsi" w:hAnsiTheme="minorHAnsi"/>
                <w:b/>
              </w:rPr>
              <w:t>PRESTAÇÃO DE SERVIÇO DE CONFECÇÃO E/OU CONSERTO DE PASSAGENS DE ÁGUA:</w:t>
            </w:r>
          </w:p>
          <w:p w14:paraId="09E5C774" w14:textId="77777777" w:rsidR="00C76B8A" w:rsidRPr="00C76B8A" w:rsidRDefault="00C76B8A" w:rsidP="006C69CA">
            <w:pPr>
              <w:jc w:val="both"/>
              <w:rPr>
                <w:rFonts w:asciiTheme="minorHAnsi" w:hAnsiTheme="minorHAnsi"/>
                <w:b/>
              </w:rPr>
            </w:pPr>
          </w:p>
          <w:p w14:paraId="4F2156F3" w14:textId="77777777" w:rsidR="00C76B8A" w:rsidRPr="00C76B8A" w:rsidRDefault="00C76B8A" w:rsidP="006C69CA">
            <w:pPr>
              <w:jc w:val="both"/>
              <w:rPr>
                <w:rFonts w:asciiTheme="minorHAnsi" w:hAnsiTheme="minorHAnsi"/>
                <w:b/>
              </w:rPr>
            </w:pPr>
            <w:r w:rsidRPr="00C76B8A">
              <w:rPr>
                <w:rFonts w:asciiTheme="minorHAnsi" w:hAnsiTheme="minorHAnsi"/>
                <w:b/>
              </w:rPr>
              <w:t xml:space="preserve">1 - MEDIDAS DAS PASSAGENS: </w:t>
            </w:r>
            <w:r w:rsidRPr="00C76B8A">
              <w:rPr>
                <w:rFonts w:asciiTheme="minorHAnsi" w:hAnsiTheme="minorHAnsi"/>
              </w:rPr>
              <w:t>AS MEDIDAS DE CADA PASSAGEM SERÁ ENTRE 08 E 12 METROS DE COMPRIMENTO X 1,5 METROS DE LARGURA.</w:t>
            </w:r>
          </w:p>
          <w:p w14:paraId="4D118FC1" w14:textId="77777777" w:rsidR="00C76B8A" w:rsidRPr="00C76B8A" w:rsidRDefault="00C76B8A" w:rsidP="006C69CA">
            <w:pPr>
              <w:jc w:val="both"/>
              <w:rPr>
                <w:rFonts w:asciiTheme="minorHAnsi" w:hAnsiTheme="minorHAnsi"/>
              </w:rPr>
            </w:pPr>
          </w:p>
          <w:p w14:paraId="35C4B309" w14:textId="77777777" w:rsidR="00C76B8A" w:rsidRPr="00C76B8A" w:rsidRDefault="00C76B8A" w:rsidP="006C69CA">
            <w:pPr>
              <w:jc w:val="both"/>
              <w:rPr>
                <w:rFonts w:asciiTheme="minorHAnsi" w:hAnsiTheme="minorHAnsi" w:cs="Arial"/>
              </w:rPr>
            </w:pPr>
            <w:r w:rsidRPr="00C76B8A">
              <w:rPr>
                <w:rFonts w:asciiTheme="minorHAnsi" w:hAnsiTheme="minorHAnsi"/>
                <w:b/>
              </w:rPr>
              <w:t xml:space="preserve">2 - DESCRIÇÃO DA EXECUÇÃO DOS SERVIÇOS: </w:t>
            </w:r>
            <w:r w:rsidRPr="00C76B8A">
              <w:rPr>
                <w:rFonts w:asciiTheme="minorHAnsi" w:hAnsiTheme="minorHAnsi" w:cs="Arial"/>
              </w:rPr>
              <w:t>RETIRAR AS PEDRAS QUE ESTÃO NA PASSAGEM A SER CONFECCIONADA, FAZER UMA BASE DE CONCRETO, TODO O MATERIAL POR CONTA DA EMPRESA CONTRATADA, E ACENTAR AS CANALETAS DE CIMENTO NA BASE DE CONCRETO.</w:t>
            </w:r>
          </w:p>
          <w:p w14:paraId="56152487" w14:textId="77777777" w:rsidR="00C76B8A" w:rsidRPr="00C76B8A" w:rsidRDefault="00C76B8A" w:rsidP="006C69CA">
            <w:pPr>
              <w:jc w:val="both"/>
              <w:rPr>
                <w:rFonts w:asciiTheme="minorHAnsi" w:hAnsiTheme="minorHAnsi" w:cs="Arial"/>
              </w:rPr>
            </w:pPr>
          </w:p>
          <w:p w14:paraId="04273B18" w14:textId="77777777" w:rsidR="00C76B8A" w:rsidRPr="00C76B8A" w:rsidRDefault="00C76B8A" w:rsidP="006C69CA">
            <w:pPr>
              <w:jc w:val="both"/>
              <w:rPr>
                <w:rFonts w:asciiTheme="minorHAnsi" w:hAnsiTheme="minorHAnsi"/>
                <w:b/>
              </w:rPr>
            </w:pPr>
            <w:r w:rsidRPr="00C76B8A">
              <w:rPr>
                <w:rFonts w:asciiTheme="minorHAnsi" w:hAnsiTheme="minorHAnsi" w:cs="Arial"/>
                <w:b/>
              </w:rPr>
              <w:t xml:space="preserve">3 – CANALETAS DE CIMENTO: </w:t>
            </w:r>
            <w:r w:rsidRPr="00C76B8A">
              <w:rPr>
                <w:rFonts w:asciiTheme="minorHAnsi" w:hAnsiTheme="minorHAnsi" w:cs="Arial"/>
              </w:rPr>
              <w:t>TODAS A CANALETA DE CIMENTO SERÃO FORNECIDADS PELA PREFEITURA, SENDO QUE A CONTRATADA DEVERÁ RETIRARA-LAS NO SETOR DO ALMOXARIFADO CENTRAL.</w:t>
            </w:r>
          </w:p>
        </w:tc>
        <w:tc>
          <w:tcPr>
            <w:tcW w:w="1134" w:type="dxa"/>
            <w:shd w:val="clear" w:color="auto" w:fill="auto"/>
          </w:tcPr>
          <w:p w14:paraId="7012B858" w14:textId="77777777" w:rsidR="00C76B8A" w:rsidRPr="00C76B8A" w:rsidRDefault="00C76B8A" w:rsidP="006C69CA">
            <w:pPr>
              <w:jc w:val="center"/>
              <w:rPr>
                <w:rFonts w:asciiTheme="minorHAnsi" w:hAnsiTheme="minorHAnsi"/>
                <w:b/>
              </w:rPr>
            </w:pPr>
            <w:r w:rsidRPr="00C76B8A">
              <w:rPr>
                <w:rFonts w:asciiTheme="minorHAnsi" w:hAnsiTheme="minorHAnsi"/>
                <w:b/>
              </w:rPr>
              <w:t>50</w:t>
            </w:r>
          </w:p>
        </w:tc>
        <w:tc>
          <w:tcPr>
            <w:tcW w:w="1276" w:type="dxa"/>
            <w:shd w:val="clear" w:color="auto" w:fill="auto"/>
          </w:tcPr>
          <w:p w14:paraId="193703C1" w14:textId="77777777" w:rsidR="00C76B8A" w:rsidRPr="00C76B8A" w:rsidRDefault="00C76B8A" w:rsidP="006C69CA">
            <w:pPr>
              <w:jc w:val="center"/>
              <w:rPr>
                <w:rFonts w:asciiTheme="minorHAnsi" w:hAnsiTheme="minorHAnsi"/>
                <w:b/>
              </w:rPr>
            </w:pPr>
            <w:r w:rsidRPr="00C76B8A">
              <w:rPr>
                <w:rFonts w:asciiTheme="minorHAnsi" w:hAnsiTheme="minorHAnsi"/>
                <w:b/>
              </w:rPr>
              <w:t>PASSAGEM</w:t>
            </w:r>
          </w:p>
          <w:p w14:paraId="6E97B949" w14:textId="77777777" w:rsidR="00C76B8A" w:rsidRPr="00C76B8A" w:rsidRDefault="00C76B8A" w:rsidP="006C69CA">
            <w:pPr>
              <w:jc w:val="center"/>
              <w:rPr>
                <w:rFonts w:asciiTheme="minorHAnsi" w:hAnsiTheme="minorHAnsi"/>
                <w:b/>
              </w:rPr>
            </w:pPr>
          </w:p>
        </w:tc>
        <w:tc>
          <w:tcPr>
            <w:tcW w:w="1276" w:type="dxa"/>
          </w:tcPr>
          <w:p w14:paraId="181623AD" w14:textId="604A8C37" w:rsidR="00C76B8A" w:rsidRPr="00C76B8A" w:rsidRDefault="00C76B8A" w:rsidP="006C69CA">
            <w:pPr>
              <w:jc w:val="center"/>
              <w:rPr>
                <w:rFonts w:asciiTheme="minorHAnsi" w:hAnsiTheme="minorHAnsi"/>
                <w:b/>
              </w:rPr>
            </w:pPr>
            <w:r>
              <w:rPr>
                <w:rFonts w:asciiTheme="minorHAnsi" w:hAnsiTheme="minorHAnsi"/>
                <w:b/>
              </w:rPr>
              <w:t>R$2.033,33</w:t>
            </w:r>
          </w:p>
        </w:tc>
      </w:tr>
      <w:tr w:rsidR="00C76B8A" w:rsidRPr="00C76B8A" w14:paraId="243CD26C" w14:textId="2463620A" w:rsidTr="00C76B8A">
        <w:trPr>
          <w:trHeight w:val="214"/>
          <w:jc w:val="center"/>
        </w:trPr>
        <w:tc>
          <w:tcPr>
            <w:tcW w:w="803" w:type="dxa"/>
            <w:shd w:val="clear" w:color="auto" w:fill="auto"/>
          </w:tcPr>
          <w:p w14:paraId="5C5048A5" w14:textId="77777777" w:rsidR="00C76B8A" w:rsidRPr="00C76B8A" w:rsidRDefault="00C76B8A" w:rsidP="006C69CA">
            <w:pPr>
              <w:jc w:val="center"/>
              <w:rPr>
                <w:rFonts w:asciiTheme="minorHAnsi" w:hAnsiTheme="minorHAnsi"/>
                <w:b/>
              </w:rPr>
            </w:pPr>
            <w:r w:rsidRPr="00C76B8A">
              <w:rPr>
                <w:rFonts w:asciiTheme="minorHAnsi" w:hAnsiTheme="minorHAnsi"/>
                <w:b/>
              </w:rPr>
              <w:t>02</w:t>
            </w:r>
          </w:p>
        </w:tc>
        <w:tc>
          <w:tcPr>
            <w:tcW w:w="5571" w:type="dxa"/>
            <w:shd w:val="clear" w:color="auto" w:fill="auto"/>
          </w:tcPr>
          <w:p w14:paraId="0EFFCB98" w14:textId="77777777" w:rsidR="00C76B8A" w:rsidRPr="00C76B8A" w:rsidRDefault="00C76B8A" w:rsidP="006C69CA">
            <w:pPr>
              <w:jc w:val="both"/>
              <w:rPr>
                <w:rFonts w:asciiTheme="minorHAnsi" w:hAnsiTheme="minorHAnsi"/>
              </w:rPr>
            </w:pPr>
            <w:r w:rsidRPr="00C76B8A">
              <w:rPr>
                <w:rFonts w:asciiTheme="minorHAnsi" w:hAnsiTheme="minorHAnsi"/>
                <w:b/>
              </w:rPr>
              <w:t>PRESTAÇÃO DE SERVIÇOS DE CONFECÇÃO DE GUIAS E SARJETAS:</w:t>
            </w:r>
            <w:r w:rsidRPr="00C76B8A">
              <w:rPr>
                <w:rFonts w:asciiTheme="minorHAnsi" w:hAnsiTheme="minorHAnsi"/>
              </w:rPr>
              <w:t xml:space="preserve"> </w:t>
            </w:r>
          </w:p>
          <w:p w14:paraId="06323E0B" w14:textId="77777777" w:rsidR="00C76B8A" w:rsidRPr="00C76B8A" w:rsidRDefault="00C76B8A" w:rsidP="006C69CA">
            <w:pPr>
              <w:jc w:val="both"/>
              <w:rPr>
                <w:rFonts w:asciiTheme="minorHAnsi" w:hAnsiTheme="minorHAnsi"/>
              </w:rPr>
            </w:pPr>
          </w:p>
          <w:p w14:paraId="5082EBD6" w14:textId="77777777" w:rsidR="00C76B8A" w:rsidRPr="00C76B8A" w:rsidRDefault="00C76B8A" w:rsidP="006C69CA">
            <w:pPr>
              <w:jc w:val="both"/>
              <w:rPr>
                <w:rFonts w:asciiTheme="minorHAnsi" w:hAnsiTheme="minorHAnsi"/>
                <w:b/>
              </w:rPr>
            </w:pPr>
            <w:r w:rsidRPr="00C76B8A">
              <w:rPr>
                <w:rFonts w:asciiTheme="minorHAnsi" w:hAnsiTheme="minorHAnsi" w:cs="Arial"/>
                <w:b/>
              </w:rPr>
              <w:t>1 – DESCRIÇÃO DA EXECUÇÃO DOS SERVIÇOS E EXIGÊNCIAS:</w:t>
            </w:r>
            <w:r w:rsidRPr="00C76B8A">
              <w:rPr>
                <w:rFonts w:asciiTheme="minorHAnsi" w:hAnsiTheme="minorHAnsi" w:cs="Arial"/>
              </w:rPr>
              <w:t xml:space="preserve"> MARCAÇÃO E PREPARAÇÃO TOTAL DO SOLO, TODOS O EQUIPAMENTOS E MAQUINÁRIOS NECESSARIOS PARA A EXECUÇÃO DOS SERVIÇOS, INCLUISIVE O CONCRETO USINADO QUE DEVERÁ SER CONSUMO FCK-25 POR CONTA DA CONTRATADA E TAMBÉM TODA A MÃO DE OBRA UTILIZADA PARA A CONFECÇÃO DAS GUIAS E SARJETAS</w:t>
            </w:r>
          </w:p>
        </w:tc>
        <w:tc>
          <w:tcPr>
            <w:tcW w:w="1134" w:type="dxa"/>
            <w:shd w:val="clear" w:color="auto" w:fill="auto"/>
          </w:tcPr>
          <w:p w14:paraId="499E414A" w14:textId="77777777" w:rsidR="00C76B8A" w:rsidRPr="00C76B8A" w:rsidRDefault="00C76B8A" w:rsidP="006C69CA">
            <w:pPr>
              <w:jc w:val="center"/>
              <w:rPr>
                <w:rFonts w:asciiTheme="minorHAnsi" w:hAnsiTheme="minorHAnsi"/>
                <w:b/>
              </w:rPr>
            </w:pPr>
            <w:r w:rsidRPr="00C76B8A">
              <w:rPr>
                <w:rFonts w:asciiTheme="minorHAnsi" w:hAnsiTheme="minorHAnsi"/>
                <w:b/>
              </w:rPr>
              <w:t>3.000</w:t>
            </w:r>
          </w:p>
        </w:tc>
        <w:tc>
          <w:tcPr>
            <w:tcW w:w="1276" w:type="dxa"/>
            <w:shd w:val="clear" w:color="auto" w:fill="auto"/>
          </w:tcPr>
          <w:p w14:paraId="573B97D6" w14:textId="77777777" w:rsidR="00C76B8A" w:rsidRPr="00C76B8A" w:rsidRDefault="00C76B8A" w:rsidP="006C69CA">
            <w:pPr>
              <w:jc w:val="center"/>
              <w:rPr>
                <w:rFonts w:asciiTheme="minorHAnsi" w:hAnsiTheme="minorHAnsi"/>
                <w:b/>
              </w:rPr>
            </w:pPr>
            <w:r w:rsidRPr="00C76B8A">
              <w:rPr>
                <w:rFonts w:asciiTheme="minorHAnsi" w:hAnsiTheme="minorHAnsi"/>
                <w:b/>
              </w:rPr>
              <w:t>METRO LINEAR</w:t>
            </w:r>
          </w:p>
        </w:tc>
        <w:tc>
          <w:tcPr>
            <w:tcW w:w="1276" w:type="dxa"/>
          </w:tcPr>
          <w:p w14:paraId="13B4EA55" w14:textId="26F214B7" w:rsidR="00C76B8A" w:rsidRPr="00C76B8A" w:rsidRDefault="00C76B8A" w:rsidP="006C69CA">
            <w:pPr>
              <w:jc w:val="center"/>
              <w:rPr>
                <w:rFonts w:asciiTheme="minorHAnsi" w:hAnsiTheme="minorHAnsi"/>
                <w:b/>
              </w:rPr>
            </w:pPr>
            <w:r>
              <w:rPr>
                <w:rFonts w:asciiTheme="minorHAnsi" w:hAnsiTheme="minorHAnsi"/>
                <w:b/>
              </w:rPr>
              <w:t>R$128,33</w:t>
            </w:r>
          </w:p>
        </w:tc>
      </w:tr>
    </w:tbl>
    <w:p w14:paraId="4C613F5E" w14:textId="77777777" w:rsidR="00C76B8A" w:rsidRPr="00C76B8A" w:rsidRDefault="00C76B8A" w:rsidP="00C76B8A">
      <w:pPr>
        <w:pStyle w:val="PargrafodaLista"/>
        <w:tabs>
          <w:tab w:val="left" w:pos="0"/>
          <w:tab w:val="left" w:pos="284"/>
        </w:tabs>
        <w:spacing w:line="276" w:lineRule="auto"/>
        <w:ind w:left="0"/>
        <w:rPr>
          <w:rFonts w:asciiTheme="minorHAnsi" w:eastAsia="Times New Roman" w:hAnsiTheme="minorHAnsi"/>
          <w:b/>
          <w:lang w:eastAsia="pt-BR"/>
        </w:rPr>
      </w:pPr>
    </w:p>
    <w:p w14:paraId="49C8D396" w14:textId="77777777" w:rsidR="00C76B8A" w:rsidRPr="00C76B8A" w:rsidRDefault="00C76B8A" w:rsidP="00C76B8A">
      <w:pPr>
        <w:pStyle w:val="PargrafodaLista"/>
        <w:tabs>
          <w:tab w:val="left" w:pos="0"/>
          <w:tab w:val="left" w:pos="284"/>
        </w:tabs>
        <w:spacing w:line="276" w:lineRule="auto"/>
        <w:ind w:left="0"/>
        <w:rPr>
          <w:rFonts w:asciiTheme="minorHAnsi" w:hAnsiTheme="minorHAnsi" w:cs="Arial"/>
          <w:b/>
          <w:bCs/>
        </w:rPr>
      </w:pPr>
      <w:r w:rsidRPr="00C76B8A">
        <w:rPr>
          <w:rFonts w:asciiTheme="minorHAnsi" w:eastAsia="Times New Roman" w:hAnsiTheme="minorHAnsi"/>
          <w:b/>
          <w:lang w:eastAsia="pt-BR"/>
        </w:rPr>
        <w:t>02. DA ESPECIFICAÇÃO DO OBJETO:</w:t>
      </w:r>
      <w:r w:rsidRPr="00C76B8A">
        <w:rPr>
          <w:rFonts w:asciiTheme="minorHAnsi" w:hAnsiTheme="minorHAnsi" w:cs="Arial"/>
          <w:b/>
          <w:bCs/>
        </w:rPr>
        <w:t xml:space="preserve"> </w:t>
      </w:r>
      <w:r w:rsidRPr="00C76B8A">
        <w:rPr>
          <w:rFonts w:asciiTheme="minorHAnsi" w:eastAsia="Times New Roman" w:hAnsiTheme="minorHAnsi"/>
          <w:lang w:eastAsia="pt-BR"/>
        </w:rPr>
        <w:t xml:space="preserve">A contratação a que se refere o lote acima deverá atender às condições e exigências estabelecidas neste Termo de Referência, devendo ser observado ainda: </w:t>
      </w:r>
    </w:p>
    <w:p w14:paraId="386A048C" w14:textId="77777777" w:rsidR="00C76B8A" w:rsidRPr="00C76B8A" w:rsidRDefault="00C76B8A" w:rsidP="00C76B8A">
      <w:pPr>
        <w:pStyle w:val="PargrafodaLista"/>
        <w:spacing w:line="276" w:lineRule="auto"/>
        <w:ind w:left="0"/>
        <w:rPr>
          <w:rFonts w:asciiTheme="minorHAnsi" w:eastAsia="Times New Roman" w:hAnsiTheme="minorHAnsi"/>
          <w:lang w:eastAsia="pt-BR"/>
        </w:rPr>
      </w:pPr>
    </w:p>
    <w:p w14:paraId="563D4DA5" w14:textId="77777777" w:rsidR="00C76B8A" w:rsidRPr="00C76B8A" w:rsidRDefault="00C76B8A" w:rsidP="00C76B8A">
      <w:pPr>
        <w:pStyle w:val="PargrafodaLista"/>
        <w:spacing w:line="276" w:lineRule="auto"/>
        <w:ind w:left="0"/>
        <w:rPr>
          <w:rFonts w:asciiTheme="minorHAnsi" w:hAnsiTheme="minorHAnsi" w:cs="Arial"/>
          <w:b/>
          <w:bCs/>
        </w:rPr>
      </w:pPr>
      <w:r w:rsidRPr="00C76B8A">
        <w:rPr>
          <w:rFonts w:asciiTheme="minorHAnsi" w:hAnsiTheme="minorHAnsi" w:cs="Arial"/>
          <w:b/>
          <w:bCs/>
        </w:rPr>
        <w:lastRenderedPageBreak/>
        <w:t>02.1. CONDIÇÕES GERAIS DA CONTRATAÇÃO</w:t>
      </w:r>
    </w:p>
    <w:p w14:paraId="08D8842B" w14:textId="77777777" w:rsidR="00C76B8A" w:rsidRPr="00C76B8A" w:rsidRDefault="00C76B8A" w:rsidP="00C76B8A">
      <w:pPr>
        <w:pStyle w:val="PargrafodaLista"/>
        <w:spacing w:line="276" w:lineRule="auto"/>
        <w:ind w:left="0"/>
        <w:rPr>
          <w:rFonts w:asciiTheme="minorHAnsi" w:hAnsiTheme="minorHAnsi" w:cs="Arial"/>
          <w:b/>
          <w:bCs/>
        </w:rPr>
      </w:pPr>
    </w:p>
    <w:p w14:paraId="75531533" w14:textId="77777777" w:rsidR="00C76B8A" w:rsidRPr="00C76B8A" w:rsidRDefault="00C76B8A" w:rsidP="00C76B8A">
      <w:pPr>
        <w:jc w:val="both"/>
        <w:rPr>
          <w:rFonts w:asciiTheme="minorHAnsi" w:hAnsiTheme="minorHAnsi"/>
        </w:rPr>
      </w:pPr>
      <w:r w:rsidRPr="00C76B8A">
        <w:rPr>
          <w:rFonts w:asciiTheme="minorHAnsi" w:hAnsiTheme="minorHAnsi"/>
          <w:b/>
          <w:bCs/>
        </w:rPr>
        <w:t xml:space="preserve">02.1.1. DO PRAZO DE VIGÊNCIA: </w:t>
      </w:r>
      <w:r w:rsidRPr="00C76B8A">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0F612C7B" w14:textId="77777777" w:rsidR="00C76B8A" w:rsidRPr="00C76B8A" w:rsidRDefault="00C76B8A" w:rsidP="00C76B8A">
      <w:pPr>
        <w:jc w:val="both"/>
        <w:rPr>
          <w:rFonts w:asciiTheme="minorHAnsi" w:hAnsiTheme="minorHAnsi"/>
          <w:b/>
          <w:bCs/>
        </w:rPr>
      </w:pPr>
    </w:p>
    <w:p w14:paraId="1DF43457" w14:textId="3A69B93F" w:rsidR="00C76B8A" w:rsidRPr="00C76B8A" w:rsidRDefault="00C76B8A" w:rsidP="00C76B8A">
      <w:pPr>
        <w:jc w:val="both"/>
        <w:rPr>
          <w:rFonts w:asciiTheme="minorHAnsi" w:hAnsiTheme="minorHAnsi"/>
        </w:rPr>
      </w:pPr>
      <w:r w:rsidRPr="00C76B8A">
        <w:rPr>
          <w:rFonts w:asciiTheme="minorHAnsi" w:hAnsiTheme="minorHAnsi"/>
          <w:b/>
          <w:bCs/>
        </w:rPr>
        <w:t>02.1.2. DO CUSTO ESTIMADO TOTAL DA CONTRATAÇÃO</w:t>
      </w:r>
      <w:r w:rsidRPr="00C76B8A">
        <w:rPr>
          <w:rFonts w:asciiTheme="minorHAnsi" w:hAnsiTheme="minorHAnsi"/>
        </w:rPr>
        <w:t xml:space="preserve">: A estimativa de gastos com a prestação dos serviços será de aproximadamente </w:t>
      </w:r>
      <w:r w:rsidR="006D5919" w:rsidRPr="006D5919">
        <w:rPr>
          <w:rFonts w:asciiTheme="minorHAnsi" w:hAnsiTheme="minorHAnsi"/>
        </w:rPr>
        <w:t>R$ 486.656,50 (quatrocentos e oitenta e seis mil seiscentos e cinquenta e seis reais e cinquenta centavos)</w:t>
      </w:r>
      <w:bookmarkStart w:id="41" w:name="_GoBack"/>
      <w:bookmarkEnd w:id="41"/>
      <w:r w:rsidRPr="00C76B8A">
        <w:rPr>
          <w:rFonts w:asciiTheme="minorHAnsi" w:hAnsiTheme="minorHAnsi"/>
        </w:rPr>
        <w:t>, durante o período de 12 (doze).</w:t>
      </w:r>
    </w:p>
    <w:p w14:paraId="3C88B649" w14:textId="77777777" w:rsidR="00C76B8A" w:rsidRPr="00C76B8A" w:rsidRDefault="00C76B8A" w:rsidP="00C76B8A">
      <w:pPr>
        <w:spacing w:line="276" w:lineRule="auto"/>
        <w:jc w:val="both"/>
        <w:rPr>
          <w:rFonts w:asciiTheme="minorHAnsi" w:hAnsiTheme="minorHAnsi"/>
          <w:b/>
          <w:bCs/>
        </w:rPr>
      </w:pPr>
    </w:p>
    <w:p w14:paraId="63C5EFB3" w14:textId="77777777" w:rsidR="00C76B8A" w:rsidRPr="00C76B8A" w:rsidRDefault="00C76B8A" w:rsidP="00C76B8A">
      <w:pPr>
        <w:spacing w:line="276" w:lineRule="auto"/>
        <w:jc w:val="both"/>
        <w:rPr>
          <w:rFonts w:asciiTheme="minorHAnsi" w:hAnsiTheme="minorHAnsi"/>
        </w:rPr>
      </w:pPr>
      <w:r w:rsidRPr="00C76B8A">
        <w:rPr>
          <w:rFonts w:asciiTheme="minorHAnsi" w:hAnsiTheme="minorHAnsi"/>
          <w:b/>
          <w:bCs/>
        </w:rPr>
        <w:t xml:space="preserve">02.1.3. QUANTIDADES E PRAZOS: </w:t>
      </w:r>
      <w:r w:rsidRPr="00C76B8A">
        <w:rPr>
          <w:rFonts w:asciiTheme="minorHAnsi" w:hAnsiTheme="minorHAnsi"/>
        </w:rPr>
        <w:t>A prestação dos serviços serão parcelados de acordo com a necessidade da Administração Municipal. Após a emissão da ordem de serviços a empresa terá o prazo de 02 (dois) dias para iniciar a prestação dos serviços, sendo que os locais onde serão efetuados os serviços será previamente informado pelo setor de almoxarifado central, durante toda a vigência do contrato.</w:t>
      </w:r>
    </w:p>
    <w:p w14:paraId="3B89966C" w14:textId="77777777" w:rsidR="00C76B8A" w:rsidRPr="00C76B8A" w:rsidRDefault="00C76B8A" w:rsidP="00C76B8A">
      <w:pPr>
        <w:spacing w:line="276" w:lineRule="auto"/>
        <w:jc w:val="both"/>
        <w:rPr>
          <w:rFonts w:asciiTheme="minorHAnsi" w:hAnsiTheme="minorHAnsi"/>
        </w:rPr>
      </w:pPr>
    </w:p>
    <w:p w14:paraId="285C7265" w14:textId="77777777" w:rsidR="00C76B8A" w:rsidRPr="00C76B8A" w:rsidRDefault="00C76B8A" w:rsidP="00C76B8A">
      <w:pPr>
        <w:pStyle w:val="PargrafodaLista"/>
        <w:tabs>
          <w:tab w:val="left" w:pos="0"/>
          <w:tab w:val="left" w:pos="284"/>
        </w:tabs>
        <w:spacing w:line="276" w:lineRule="auto"/>
        <w:ind w:left="0"/>
        <w:rPr>
          <w:rFonts w:asciiTheme="minorHAnsi" w:eastAsia="Times New Roman" w:hAnsiTheme="minorHAnsi"/>
          <w:b/>
          <w:lang w:eastAsia="pt-BR"/>
        </w:rPr>
      </w:pPr>
      <w:r w:rsidRPr="00C76B8A">
        <w:rPr>
          <w:rFonts w:asciiTheme="minorHAnsi" w:eastAsia="Times New Roman" w:hAnsiTheme="minorHAnsi"/>
          <w:b/>
          <w:lang w:eastAsia="pt-BR"/>
        </w:rPr>
        <w:t xml:space="preserve">03. DO CETIFICADO DE CAPACIDADE TÉCNICA: </w:t>
      </w:r>
      <w:r w:rsidRPr="00C76B8A">
        <w:rPr>
          <w:rFonts w:asciiTheme="minorHAnsi" w:hAnsiTheme="minorHAnsi"/>
        </w:rPr>
        <w:t>Solicito que inclua entre as exigências de Habilitação o Certificado de Capacidade Técnica, referente a prestação dos serviços solicitados.</w:t>
      </w:r>
    </w:p>
    <w:p w14:paraId="7D9D5944" w14:textId="77777777" w:rsidR="00C76B8A" w:rsidRPr="00C76B8A" w:rsidRDefault="00C76B8A" w:rsidP="00C76B8A">
      <w:pPr>
        <w:spacing w:line="276" w:lineRule="auto"/>
        <w:jc w:val="both"/>
        <w:rPr>
          <w:rFonts w:asciiTheme="minorHAnsi" w:hAnsiTheme="minorHAnsi"/>
        </w:rPr>
      </w:pPr>
    </w:p>
    <w:p w14:paraId="187677F9" w14:textId="77777777" w:rsidR="00C76B8A" w:rsidRPr="00C76B8A" w:rsidRDefault="00C76B8A" w:rsidP="00C76B8A">
      <w:pPr>
        <w:pStyle w:val="PargrafodaLista"/>
        <w:tabs>
          <w:tab w:val="left" w:pos="0"/>
          <w:tab w:val="left" w:pos="284"/>
        </w:tabs>
        <w:spacing w:line="276" w:lineRule="auto"/>
        <w:ind w:left="0"/>
        <w:rPr>
          <w:rFonts w:asciiTheme="minorHAnsi" w:eastAsia="Times New Roman" w:hAnsiTheme="minorHAnsi"/>
          <w:b/>
          <w:lang w:eastAsia="pt-BR"/>
        </w:rPr>
      </w:pPr>
      <w:r w:rsidRPr="00C76B8A">
        <w:rPr>
          <w:rFonts w:asciiTheme="minorHAnsi" w:eastAsia="Times New Roman" w:hAnsiTheme="minorHAnsi"/>
          <w:b/>
          <w:lang w:eastAsia="pt-BR"/>
        </w:rPr>
        <w:t xml:space="preserve">04. DA ADEQUAÇÃO ORÇAMENTARIA: </w:t>
      </w:r>
      <w:r w:rsidRPr="00C76B8A">
        <w:rPr>
          <w:rFonts w:asciiTheme="minorHAnsi" w:eastAsia="Times New Roman" w:hAnsiTheme="minorHAnsi"/>
          <w:lang w:eastAsia="pt-BR"/>
        </w:rPr>
        <w:t>As despesas decorrentes da contratação correrão à conta de recursos específicos consignados na Administração Municipal.</w:t>
      </w:r>
    </w:p>
    <w:p w14:paraId="13E53F16" w14:textId="77777777" w:rsidR="00C76B8A" w:rsidRPr="00C76B8A" w:rsidRDefault="00C76B8A" w:rsidP="00C76B8A">
      <w:pPr>
        <w:pStyle w:val="PargrafodaLista"/>
        <w:tabs>
          <w:tab w:val="left" w:pos="0"/>
          <w:tab w:val="left" w:pos="284"/>
        </w:tabs>
        <w:spacing w:line="276" w:lineRule="auto"/>
        <w:ind w:left="0"/>
        <w:rPr>
          <w:rFonts w:asciiTheme="minorHAnsi" w:eastAsia="Times New Roman" w:hAnsiTheme="minorHAnsi"/>
          <w:lang w:eastAsia="pt-BR"/>
        </w:rPr>
      </w:pPr>
    </w:p>
    <w:p w14:paraId="5CB1E83C" w14:textId="77777777" w:rsidR="00C76B8A" w:rsidRPr="00C76B8A" w:rsidRDefault="00C76B8A" w:rsidP="00C76B8A">
      <w:pPr>
        <w:pStyle w:val="PargrafodaLista"/>
        <w:tabs>
          <w:tab w:val="left" w:pos="0"/>
          <w:tab w:val="left" w:pos="284"/>
        </w:tabs>
        <w:spacing w:line="276" w:lineRule="auto"/>
        <w:ind w:left="0"/>
        <w:rPr>
          <w:rFonts w:asciiTheme="minorHAnsi" w:eastAsia="Times New Roman" w:hAnsiTheme="minorHAnsi"/>
          <w:lang w:eastAsia="pt-BR"/>
        </w:rPr>
      </w:pPr>
      <w:r w:rsidRPr="00C76B8A">
        <w:rPr>
          <w:rFonts w:asciiTheme="minorHAnsi" w:eastAsia="Times New Roman" w:hAnsiTheme="minorHAnsi"/>
          <w:b/>
          <w:bCs/>
          <w:lang w:eastAsia="pt-BR"/>
        </w:rPr>
        <w:t>04.1.</w:t>
      </w:r>
      <w:r w:rsidRPr="00C76B8A">
        <w:rPr>
          <w:rFonts w:asciiTheme="minorHAnsi" w:eastAsia="Times New Roman" w:hAnsiTheme="minorHAnsi"/>
          <w:lang w:eastAsia="pt-BR"/>
        </w:rPr>
        <w:t xml:space="preserve"> A contratação será atendida pelas seguintes dotações:</w:t>
      </w:r>
    </w:p>
    <w:p w14:paraId="30273D4F" w14:textId="77777777" w:rsidR="00C76B8A" w:rsidRPr="00C76B8A" w:rsidRDefault="00C76B8A" w:rsidP="00C76B8A">
      <w:pPr>
        <w:adjustRightInd w:val="0"/>
        <w:rPr>
          <w:rFonts w:asciiTheme="minorHAnsi" w:eastAsia="Calibri" w:hAnsiTheme="minorHAnsi" w:cs="Calibri Bold"/>
          <w:b/>
          <w:bCs/>
        </w:rPr>
      </w:pPr>
    </w:p>
    <w:p w14:paraId="6C67CEAC" w14:textId="77777777" w:rsidR="00C76B8A" w:rsidRPr="00C76B8A" w:rsidRDefault="00C76B8A" w:rsidP="00C76B8A">
      <w:pPr>
        <w:pStyle w:val="Default"/>
        <w:rPr>
          <w:rFonts w:asciiTheme="minorHAnsi" w:hAnsiTheme="minorHAnsi"/>
          <w:sz w:val="22"/>
          <w:szCs w:val="22"/>
        </w:rPr>
      </w:pPr>
      <w:r w:rsidRPr="00C76B8A">
        <w:rPr>
          <w:rFonts w:asciiTheme="minorHAnsi" w:hAnsiTheme="minorHAnsi"/>
          <w:b/>
          <w:bCs/>
          <w:sz w:val="22"/>
          <w:szCs w:val="22"/>
        </w:rPr>
        <w:t xml:space="preserve">02.07.02                                    </w:t>
      </w:r>
      <w:r w:rsidRPr="00C76B8A">
        <w:rPr>
          <w:rFonts w:asciiTheme="minorHAnsi" w:hAnsiTheme="minorHAnsi"/>
          <w:sz w:val="22"/>
          <w:szCs w:val="22"/>
        </w:rPr>
        <w:t xml:space="preserve">SERVIÇOS URBANOS </w:t>
      </w:r>
    </w:p>
    <w:p w14:paraId="6570878E" w14:textId="77777777" w:rsidR="00C76B8A" w:rsidRPr="00C76B8A" w:rsidRDefault="00C76B8A" w:rsidP="00C76B8A">
      <w:pPr>
        <w:pStyle w:val="Default"/>
        <w:rPr>
          <w:rFonts w:asciiTheme="minorHAnsi" w:hAnsiTheme="minorHAnsi"/>
          <w:sz w:val="22"/>
          <w:szCs w:val="22"/>
        </w:rPr>
      </w:pPr>
      <w:r w:rsidRPr="00C76B8A">
        <w:rPr>
          <w:rFonts w:asciiTheme="minorHAnsi" w:hAnsiTheme="minorHAnsi"/>
          <w:b/>
          <w:bCs/>
          <w:sz w:val="22"/>
          <w:szCs w:val="22"/>
        </w:rPr>
        <w:t xml:space="preserve">15.451.0016.2066.0000         </w:t>
      </w:r>
      <w:r w:rsidRPr="00C76B8A">
        <w:rPr>
          <w:rFonts w:asciiTheme="minorHAnsi" w:hAnsiTheme="minorHAnsi"/>
          <w:sz w:val="22"/>
          <w:szCs w:val="22"/>
        </w:rPr>
        <w:t>MANUTENÇÃO DOS SERVIÇOS MUNICIPAIS – VIAS PUBLICA</w:t>
      </w:r>
    </w:p>
    <w:p w14:paraId="290D4228" w14:textId="77777777" w:rsidR="00C76B8A" w:rsidRPr="00C76B8A" w:rsidRDefault="00C76B8A" w:rsidP="00C76B8A">
      <w:pPr>
        <w:pStyle w:val="Default"/>
        <w:rPr>
          <w:rFonts w:asciiTheme="minorHAnsi" w:hAnsiTheme="minorHAnsi"/>
          <w:sz w:val="22"/>
          <w:szCs w:val="22"/>
        </w:rPr>
      </w:pPr>
      <w:r w:rsidRPr="00C76B8A">
        <w:rPr>
          <w:rFonts w:asciiTheme="minorHAnsi" w:hAnsiTheme="minorHAnsi"/>
          <w:b/>
          <w:sz w:val="22"/>
          <w:szCs w:val="22"/>
        </w:rPr>
        <w:t xml:space="preserve">15.452.0016.2073.0000         </w:t>
      </w:r>
      <w:r w:rsidRPr="00C76B8A">
        <w:rPr>
          <w:rFonts w:asciiTheme="minorHAnsi" w:hAnsiTheme="minorHAnsi"/>
          <w:sz w:val="22"/>
          <w:szCs w:val="22"/>
        </w:rPr>
        <w:t>MANUTENÇÃO DOS SERVIÇOS MUNICIPAIS</w:t>
      </w:r>
    </w:p>
    <w:p w14:paraId="3565C9E1" w14:textId="7CAFBDC3" w:rsidR="0081175E" w:rsidRPr="0081175E" w:rsidRDefault="00C76B8A" w:rsidP="00C954E4">
      <w:pPr>
        <w:rPr>
          <w:rFonts w:asciiTheme="minorHAnsi" w:hAnsiTheme="minorHAnsi"/>
          <w:b/>
        </w:rPr>
      </w:pPr>
      <w:r w:rsidRPr="00C76B8A">
        <w:rPr>
          <w:rFonts w:asciiTheme="minorHAnsi" w:hAnsiTheme="minorHAnsi" w:cs="Calibri"/>
          <w:b/>
          <w:bCs/>
          <w:color w:val="000000"/>
        </w:rPr>
        <w:t>3.3.90.39.00</w:t>
      </w:r>
      <w:r w:rsidRPr="00C76B8A">
        <w:rPr>
          <w:rFonts w:asciiTheme="minorHAnsi" w:hAnsiTheme="minorHAnsi"/>
          <w:b/>
          <w:bCs/>
        </w:rPr>
        <w:t xml:space="preserve">                          </w:t>
      </w:r>
      <w:r w:rsidRPr="00C76B8A">
        <w:rPr>
          <w:rFonts w:asciiTheme="minorHAnsi" w:hAnsiTheme="minorHAnsi" w:cs="Calibri"/>
          <w:color w:val="000000"/>
        </w:rPr>
        <w:t>OUTROS SERVIÇOS DE TERCEIROS – PESSOA JURÍDICA</w:t>
      </w:r>
    </w:p>
    <w:p w14:paraId="5B05022B" w14:textId="77777777" w:rsidR="0081175E" w:rsidRDefault="0081175E" w:rsidP="004A24B5">
      <w:pPr>
        <w:widowControl/>
        <w:autoSpaceDE/>
        <w:autoSpaceDN/>
        <w:spacing w:after="160" w:line="256" w:lineRule="auto"/>
        <w:ind w:left="360" w:right="176"/>
        <w:contextualSpacing/>
        <w:jc w:val="both"/>
        <w:rPr>
          <w:rFonts w:asciiTheme="minorHAnsi" w:hAnsiTheme="minorHAnsi" w:cs="Calibri"/>
          <w:snapToGrid w:val="0"/>
        </w:rPr>
      </w:pPr>
    </w:p>
    <w:p w14:paraId="3D32EFA0" w14:textId="77777777" w:rsidR="003B4A85" w:rsidRDefault="003B4A85" w:rsidP="003B4A85">
      <w:pPr>
        <w:jc w:val="right"/>
        <w:rPr>
          <w:rFonts w:asciiTheme="minorHAnsi" w:hAnsiTheme="minorHAnsi"/>
          <w:b/>
        </w:rPr>
      </w:pPr>
    </w:p>
    <w:p w14:paraId="661FB413" w14:textId="77777777" w:rsidR="003B4A85" w:rsidRDefault="003B4A85" w:rsidP="003B4A85">
      <w:pPr>
        <w:jc w:val="right"/>
        <w:rPr>
          <w:rFonts w:asciiTheme="minorHAnsi" w:hAnsiTheme="minorHAnsi"/>
          <w:b/>
        </w:rPr>
      </w:pPr>
    </w:p>
    <w:p w14:paraId="1BC0B398" w14:textId="6271A77A" w:rsidR="003B4A85" w:rsidRPr="006214BA" w:rsidRDefault="003B4A85" w:rsidP="003B4A85">
      <w:pPr>
        <w:jc w:val="right"/>
        <w:rPr>
          <w:rFonts w:asciiTheme="minorHAnsi" w:hAnsiTheme="minorHAnsi"/>
          <w:b/>
        </w:rPr>
      </w:pPr>
      <w:r w:rsidRPr="006214BA">
        <w:rPr>
          <w:rFonts w:asciiTheme="minorHAnsi" w:hAnsiTheme="minorHAnsi"/>
          <w:b/>
        </w:rPr>
        <w:t>FERNANDO CERIBELLI.</w:t>
      </w:r>
    </w:p>
    <w:p w14:paraId="4AB68BCF" w14:textId="77777777" w:rsidR="003B4A85" w:rsidRPr="006214BA" w:rsidRDefault="003B4A85" w:rsidP="003B4A85">
      <w:pPr>
        <w:jc w:val="right"/>
        <w:rPr>
          <w:rFonts w:asciiTheme="minorHAnsi" w:hAnsiTheme="minorHAnsi"/>
          <w:b/>
        </w:rPr>
      </w:pPr>
      <w:r w:rsidRPr="006214BA">
        <w:rPr>
          <w:rFonts w:asciiTheme="minorHAnsi" w:hAnsiTheme="minorHAnsi"/>
          <w:b/>
        </w:rPr>
        <w:t>Diretor do Departamento Municipal de Serviços Urbanos</w:t>
      </w:r>
    </w:p>
    <w:p w14:paraId="581E69E0" w14:textId="77777777" w:rsidR="003B4A85" w:rsidRDefault="003B4A85" w:rsidP="003B4A85">
      <w:pPr>
        <w:jc w:val="both"/>
        <w:rPr>
          <w:b/>
        </w:rPr>
      </w:pPr>
    </w:p>
    <w:p w14:paraId="21D0A2E0" w14:textId="77777777" w:rsidR="003B4A85" w:rsidRDefault="003B4A85" w:rsidP="003B4A85">
      <w:pPr>
        <w:jc w:val="both"/>
        <w:rPr>
          <w:b/>
        </w:rPr>
      </w:pPr>
    </w:p>
    <w:p w14:paraId="5C051F73" w14:textId="77777777" w:rsidR="003B4A85" w:rsidRDefault="003B4A85" w:rsidP="003B4A85">
      <w:pPr>
        <w:jc w:val="both"/>
        <w:rPr>
          <w:b/>
        </w:rPr>
      </w:pPr>
    </w:p>
    <w:p w14:paraId="4B9461D5" w14:textId="77777777" w:rsidR="003B4A85" w:rsidRDefault="003B4A85" w:rsidP="003B4A85">
      <w:pPr>
        <w:jc w:val="right"/>
        <w:rPr>
          <w:b/>
        </w:rPr>
      </w:pPr>
      <w:r w:rsidRPr="00734F83">
        <w:rPr>
          <w:rFonts w:asciiTheme="minorHAnsi" w:hAnsiTheme="minorHAnsi" w:cstheme="minorHAnsi"/>
          <w:b/>
        </w:rPr>
        <w:t>Dr. Wagner José Schmidt</w:t>
      </w:r>
    </w:p>
    <w:p w14:paraId="4631C884" w14:textId="167A072B" w:rsidR="006D4AAB" w:rsidRPr="00263BB1" w:rsidRDefault="003B4A85" w:rsidP="003B4A85">
      <w:pPr>
        <w:spacing w:line="276" w:lineRule="auto"/>
        <w:ind w:left="2124" w:firstLine="708"/>
        <w:jc w:val="right"/>
        <w:rPr>
          <w:rFonts w:asciiTheme="minorHAnsi" w:hAnsiTheme="minorHAnsi" w:cs="Arial"/>
          <w:b/>
          <w:bCs/>
        </w:rPr>
      </w:pPr>
      <w:r w:rsidRPr="00734F83">
        <w:rPr>
          <w:rFonts w:asciiTheme="minorHAnsi" w:hAnsiTheme="minorHAnsi" w:cstheme="minorHAnsi"/>
          <w:b/>
        </w:rPr>
        <w:t>Prefeito Municipal</w:t>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2A5E62AD" w14:textId="77777777" w:rsidR="003B4A85" w:rsidRDefault="003B4A85">
      <w:pPr>
        <w:rPr>
          <w:rFonts w:asciiTheme="minorHAnsi" w:hAnsiTheme="minorHAnsi"/>
          <w:b/>
        </w:rPr>
      </w:pPr>
      <w:r>
        <w:rPr>
          <w:rFonts w:asciiTheme="minorHAnsi" w:hAnsiTheme="minorHAnsi"/>
          <w:b/>
        </w:rPr>
        <w:br w:type="page"/>
      </w:r>
    </w:p>
    <w:p w14:paraId="6BB3FEC0" w14:textId="694C2CC5"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lastRenderedPageBreak/>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643195B"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5A1D6A">
        <w:rPr>
          <w:rFonts w:asciiTheme="minorHAnsi" w:hAnsiTheme="minorHAnsi" w:cstheme="minorHAnsi"/>
          <w:b/>
        </w:rPr>
        <w:t>062/2024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3BDBBE6E"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5A1D6A">
        <w:rPr>
          <w:rFonts w:asciiTheme="minorHAnsi" w:hAnsiTheme="minorHAnsi" w:cstheme="minorHAnsi"/>
        </w:rPr>
        <w:t>062/2024</w:t>
      </w:r>
    </w:p>
    <w:p w14:paraId="7DEBE48B" w14:textId="77777777" w:rsidR="00555E87" w:rsidRPr="00AB5EA6" w:rsidRDefault="00555E87" w:rsidP="00555E87">
      <w:pPr>
        <w:jc w:val="both"/>
        <w:rPr>
          <w:rFonts w:asciiTheme="minorHAnsi" w:hAnsiTheme="minorHAnsi"/>
        </w:rPr>
      </w:pPr>
    </w:p>
    <w:p w14:paraId="5DAB96CA" w14:textId="693D5F85" w:rsidR="00555E87" w:rsidRPr="00AB5EA6" w:rsidRDefault="00596E07" w:rsidP="00555E87">
      <w:pPr>
        <w:ind w:right="176"/>
        <w:jc w:val="both"/>
        <w:rPr>
          <w:rFonts w:asciiTheme="minorHAnsi" w:hAnsiTheme="minorHAnsi" w:cs="Arial"/>
        </w:rPr>
      </w:pPr>
      <w:r>
        <w:rPr>
          <w:rFonts w:asciiTheme="minorHAnsi" w:hAnsiTheme="minorHAnsi"/>
          <w:b/>
        </w:rPr>
        <w:t>CONTRATAÇÃO DE EMPRESA PARA EXECUÇÃO DOS SERVIÇOS DE CONFECÇÃO DE GUIAS E SARJETAS E TAMBÉM DE CONFECÇÃO E/OU CONSERTO DE PASSAGENS DE ÁGUA QUE SE ENCONTRAM DESNIVELADAS OU PROFUNDAS NAS VIAS PÚBLICAS DO MUNICÍPIO DE SÃO JOAQUIM DA BARRA/SP</w:t>
      </w:r>
      <w:bookmarkStart w:id="42" w:name="_Hlk166839174"/>
      <w:r w:rsidR="00034CA8" w:rsidRPr="00034CA8">
        <w:rPr>
          <w:rFonts w:ascii="Calibri" w:hAnsi="Calibri" w:cs="Calibri"/>
          <w:b/>
        </w:rPr>
        <w:t xml:space="preserve"> DE 12 (DOZE) MESES, CONFORME ESPECIFICAÇÕES DO ANEXO I DO EDITAL.</w:t>
      </w:r>
      <w:bookmarkEnd w:id="42"/>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850"/>
        <w:gridCol w:w="1134"/>
        <w:gridCol w:w="1134"/>
        <w:gridCol w:w="1134"/>
      </w:tblGrid>
      <w:tr w:rsidR="007E5732" w:rsidRPr="00AF7ACC" w14:paraId="79D90798" w14:textId="77777777" w:rsidTr="007E5732">
        <w:trPr>
          <w:trHeight w:val="214"/>
          <w:jc w:val="center"/>
        </w:trPr>
        <w:tc>
          <w:tcPr>
            <w:tcW w:w="704" w:type="dxa"/>
            <w:shd w:val="clear" w:color="auto" w:fill="auto"/>
          </w:tcPr>
          <w:p w14:paraId="25792F95"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ITEM</w:t>
            </w:r>
          </w:p>
        </w:tc>
        <w:tc>
          <w:tcPr>
            <w:tcW w:w="4820" w:type="dxa"/>
            <w:shd w:val="clear" w:color="auto" w:fill="auto"/>
          </w:tcPr>
          <w:p w14:paraId="352334E8"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 xml:space="preserve">DESCRIÇÃO DOS SERVIÇOS </w:t>
            </w:r>
          </w:p>
        </w:tc>
        <w:tc>
          <w:tcPr>
            <w:tcW w:w="850" w:type="dxa"/>
            <w:shd w:val="clear" w:color="auto" w:fill="auto"/>
          </w:tcPr>
          <w:p w14:paraId="22B17097"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QUANT.</w:t>
            </w:r>
          </w:p>
        </w:tc>
        <w:tc>
          <w:tcPr>
            <w:tcW w:w="1134" w:type="dxa"/>
            <w:shd w:val="clear" w:color="auto" w:fill="auto"/>
          </w:tcPr>
          <w:p w14:paraId="0C390F33"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UNID.</w:t>
            </w:r>
          </w:p>
        </w:tc>
        <w:tc>
          <w:tcPr>
            <w:tcW w:w="1134" w:type="dxa"/>
          </w:tcPr>
          <w:p w14:paraId="0408CFCD" w14:textId="77777777" w:rsidR="007E5732" w:rsidRPr="00AF7ACC" w:rsidRDefault="007E5732" w:rsidP="007E5732">
            <w:pPr>
              <w:jc w:val="center"/>
              <w:rPr>
                <w:rFonts w:asciiTheme="minorHAnsi" w:hAnsiTheme="minorHAnsi"/>
                <w:b/>
                <w:sz w:val="18"/>
                <w:szCs w:val="18"/>
              </w:rPr>
            </w:pPr>
            <w:r>
              <w:rPr>
                <w:rFonts w:asciiTheme="minorHAnsi" w:hAnsiTheme="minorHAnsi"/>
                <w:b/>
                <w:sz w:val="18"/>
                <w:szCs w:val="18"/>
              </w:rPr>
              <w:t>V. Unitário (R$)</w:t>
            </w:r>
          </w:p>
        </w:tc>
        <w:tc>
          <w:tcPr>
            <w:tcW w:w="1134" w:type="dxa"/>
          </w:tcPr>
          <w:p w14:paraId="6118AEC2" w14:textId="77777777" w:rsidR="007E5732" w:rsidRDefault="007E5732" w:rsidP="007E5732">
            <w:pPr>
              <w:jc w:val="center"/>
              <w:rPr>
                <w:rFonts w:asciiTheme="minorHAnsi" w:hAnsiTheme="minorHAnsi"/>
                <w:b/>
                <w:sz w:val="18"/>
                <w:szCs w:val="18"/>
              </w:rPr>
            </w:pPr>
            <w:r>
              <w:rPr>
                <w:rFonts w:asciiTheme="minorHAnsi" w:hAnsiTheme="minorHAnsi"/>
                <w:b/>
                <w:sz w:val="18"/>
                <w:szCs w:val="18"/>
              </w:rPr>
              <w:t>V. Total</w:t>
            </w:r>
          </w:p>
          <w:p w14:paraId="0AF526AA" w14:textId="77777777" w:rsidR="007E5732" w:rsidRPr="00AF7ACC" w:rsidRDefault="007E5732" w:rsidP="007E5732">
            <w:pPr>
              <w:jc w:val="center"/>
              <w:rPr>
                <w:rFonts w:asciiTheme="minorHAnsi" w:hAnsiTheme="minorHAnsi"/>
                <w:b/>
                <w:sz w:val="18"/>
                <w:szCs w:val="18"/>
              </w:rPr>
            </w:pPr>
            <w:r>
              <w:rPr>
                <w:rFonts w:asciiTheme="minorHAnsi" w:hAnsiTheme="minorHAnsi"/>
                <w:b/>
                <w:sz w:val="18"/>
                <w:szCs w:val="18"/>
              </w:rPr>
              <w:t>(R$)</w:t>
            </w:r>
          </w:p>
        </w:tc>
      </w:tr>
      <w:tr w:rsidR="007E5732" w:rsidRPr="00AF7ACC" w14:paraId="13575408" w14:textId="77777777" w:rsidTr="007E5732">
        <w:trPr>
          <w:trHeight w:val="214"/>
          <w:jc w:val="center"/>
        </w:trPr>
        <w:tc>
          <w:tcPr>
            <w:tcW w:w="704" w:type="dxa"/>
            <w:shd w:val="clear" w:color="auto" w:fill="auto"/>
          </w:tcPr>
          <w:p w14:paraId="16054922"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01</w:t>
            </w:r>
          </w:p>
        </w:tc>
        <w:tc>
          <w:tcPr>
            <w:tcW w:w="4820" w:type="dxa"/>
            <w:shd w:val="clear" w:color="auto" w:fill="auto"/>
          </w:tcPr>
          <w:p w14:paraId="63D35B04" w14:textId="77777777" w:rsidR="007E5732" w:rsidRPr="00AF7ACC" w:rsidRDefault="007E5732" w:rsidP="007E5732">
            <w:pPr>
              <w:jc w:val="both"/>
              <w:rPr>
                <w:rFonts w:asciiTheme="minorHAnsi" w:hAnsiTheme="minorHAnsi"/>
                <w:b/>
                <w:sz w:val="18"/>
                <w:szCs w:val="18"/>
              </w:rPr>
            </w:pPr>
            <w:r w:rsidRPr="00AF7ACC">
              <w:rPr>
                <w:rFonts w:asciiTheme="minorHAnsi" w:hAnsiTheme="minorHAnsi"/>
                <w:b/>
                <w:sz w:val="18"/>
                <w:szCs w:val="18"/>
              </w:rPr>
              <w:t>PRESTAÇÃO DE SERVIÇO DE CONFECÇÃO E/OU CONSERTO DE PASSAGENS DE ÁGUA:</w:t>
            </w:r>
          </w:p>
          <w:p w14:paraId="3E579519" w14:textId="77777777" w:rsidR="007E5732" w:rsidRPr="00AF7ACC" w:rsidRDefault="007E5732" w:rsidP="007E5732">
            <w:pPr>
              <w:jc w:val="both"/>
              <w:rPr>
                <w:rFonts w:asciiTheme="minorHAnsi" w:hAnsiTheme="minorHAnsi"/>
                <w:b/>
                <w:sz w:val="18"/>
                <w:szCs w:val="18"/>
              </w:rPr>
            </w:pPr>
          </w:p>
          <w:p w14:paraId="40FFC875" w14:textId="77777777" w:rsidR="007E5732" w:rsidRPr="00AF7ACC" w:rsidRDefault="007E5732" w:rsidP="007E5732">
            <w:pPr>
              <w:jc w:val="both"/>
              <w:rPr>
                <w:rFonts w:asciiTheme="minorHAnsi" w:hAnsiTheme="minorHAnsi"/>
                <w:b/>
                <w:sz w:val="18"/>
                <w:szCs w:val="18"/>
              </w:rPr>
            </w:pPr>
            <w:r w:rsidRPr="00AF7ACC">
              <w:rPr>
                <w:rFonts w:asciiTheme="minorHAnsi" w:hAnsiTheme="minorHAnsi"/>
                <w:b/>
                <w:sz w:val="18"/>
                <w:szCs w:val="18"/>
              </w:rPr>
              <w:t xml:space="preserve">1 - MEDIDAS DAS PASSAGENS: </w:t>
            </w:r>
            <w:r w:rsidRPr="00AF7ACC">
              <w:rPr>
                <w:rFonts w:asciiTheme="minorHAnsi" w:hAnsiTheme="minorHAnsi"/>
                <w:sz w:val="18"/>
                <w:szCs w:val="18"/>
              </w:rPr>
              <w:t>AS MEDIDAS DE CADA PASSAGEM SERÁ ENTRE 08 E 12 METROS DE COMPRIMENTO X 1,5 METROS DE LARGURA.</w:t>
            </w:r>
          </w:p>
          <w:p w14:paraId="2FBA0B51" w14:textId="77777777" w:rsidR="007E5732" w:rsidRPr="00AF7ACC" w:rsidRDefault="007E5732" w:rsidP="007E5732">
            <w:pPr>
              <w:jc w:val="both"/>
              <w:rPr>
                <w:rFonts w:asciiTheme="minorHAnsi" w:hAnsiTheme="minorHAnsi"/>
                <w:sz w:val="18"/>
                <w:szCs w:val="18"/>
              </w:rPr>
            </w:pPr>
          </w:p>
          <w:p w14:paraId="0F5101F6" w14:textId="77777777" w:rsidR="007E5732" w:rsidRPr="00AF7ACC" w:rsidRDefault="007E5732" w:rsidP="007E5732">
            <w:pPr>
              <w:jc w:val="both"/>
              <w:rPr>
                <w:rFonts w:asciiTheme="minorHAnsi" w:hAnsiTheme="minorHAnsi" w:cs="Arial"/>
                <w:sz w:val="18"/>
                <w:szCs w:val="18"/>
              </w:rPr>
            </w:pPr>
            <w:r w:rsidRPr="00AF7ACC">
              <w:rPr>
                <w:rFonts w:asciiTheme="minorHAnsi" w:hAnsiTheme="minorHAnsi"/>
                <w:b/>
                <w:sz w:val="18"/>
                <w:szCs w:val="18"/>
              </w:rPr>
              <w:t xml:space="preserve">2 - DESCRIÇÃO DA EXECUÇÃO DOS SERVIÇOS: </w:t>
            </w:r>
            <w:r w:rsidRPr="00AF7ACC">
              <w:rPr>
                <w:rFonts w:asciiTheme="minorHAnsi" w:hAnsiTheme="minorHAnsi" w:cs="Arial"/>
                <w:sz w:val="18"/>
                <w:szCs w:val="18"/>
              </w:rPr>
              <w:t xml:space="preserve">RETIRAR AS </w:t>
            </w:r>
            <w:r w:rsidRPr="00AF7ACC">
              <w:rPr>
                <w:rFonts w:asciiTheme="minorHAnsi" w:hAnsiTheme="minorHAnsi" w:cs="Arial"/>
                <w:sz w:val="18"/>
                <w:szCs w:val="18"/>
              </w:rPr>
              <w:lastRenderedPageBreak/>
              <w:t>PEDRAS QUE ESTÃO NA PASSAGEM A SER CONFECCIONADA, FAZER UMA BASE DE CONCRETO, TODO O MATERIAL POR CONTA DA EMPRESA CONTRATADA, E ACENTAR AS CANALETAS DE CIMENTO NA BASE DE CONCRETO.</w:t>
            </w:r>
          </w:p>
          <w:p w14:paraId="31C5048C" w14:textId="77777777" w:rsidR="007E5732" w:rsidRPr="00AF7ACC" w:rsidRDefault="007E5732" w:rsidP="007E5732">
            <w:pPr>
              <w:jc w:val="both"/>
              <w:rPr>
                <w:rFonts w:asciiTheme="minorHAnsi" w:hAnsiTheme="minorHAnsi" w:cs="Arial"/>
                <w:sz w:val="18"/>
                <w:szCs w:val="18"/>
              </w:rPr>
            </w:pPr>
          </w:p>
          <w:p w14:paraId="6E4C41F4" w14:textId="77777777" w:rsidR="007E5732" w:rsidRPr="00AF7ACC" w:rsidRDefault="007E5732" w:rsidP="007E5732">
            <w:pPr>
              <w:jc w:val="both"/>
              <w:rPr>
                <w:rFonts w:asciiTheme="minorHAnsi" w:hAnsiTheme="minorHAnsi"/>
                <w:b/>
                <w:sz w:val="18"/>
                <w:szCs w:val="18"/>
              </w:rPr>
            </w:pPr>
            <w:r w:rsidRPr="00AF7ACC">
              <w:rPr>
                <w:rFonts w:asciiTheme="minorHAnsi" w:hAnsiTheme="minorHAnsi" w:cs="Arial"/>
                <w:b/>
                <w:sz w:val="18"/>
                <w:szCs w:val="18"/>
              </w:rPr>
              <w:t xml:space="preserve">3 – CANALETAS DE CIMENTO: </w:t>
            </w:r>
            <w:r w:rsidRPr="00AF7ACC">
              <w:rPr>
                <w:rFonts w:asciiTheme="minorHAnsi" w:hAnsiTheme="minorHAnsi" w:cs="Arial"/>
                <w:sz w:val="18"/>
                <w:szCs w:val="18"/>
              </w:rPr>
              <w:t>TODAS A CANALETA DE CIMENTO SERÃO FORNECIDADS PELA PREFEITURA, SENDO QUE A CONTRATADA DEVERÁ RETIRARA-LAS NO SETOR DO ALMOXARIFADO CENTRAL.</w:t>
            </w:r>
          </w:p>
        </w:tc>
        <w:tc>
          <w:tcPr>
            <w:tcW w:w="850" w:type="dxa"/>
            <w:shd w:val="clear" w:color="auto" w:fill="auto"/>
          </w:tcPr>
          <w:p w14:paraId="7E8B1856"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lastRenderedPageBreak/>
              <w:t>50</w:t>
            </w:r>
          </w:p>
        </w:tc>
        <w:tc>
          <w:tcPr>
            <w:tcW w:w="1134" w:type="dxa"/>
            <w:shd w:val="clear" w:color="auto" w:fill="auto"/>
          </w:tcPr>
          <w:p w14:paraId="39318E42"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PASSAGEM</w:t>
            </w:r>
          </w:p>
          <w:p w14:paraId="3D2B4CEC" w14:textId="77777777" w:rsidR="007E5732" w:rsidRPr="00AF7ACC" w:rsidRDefault="007E5732" w:rsidP="007E5732">
            <w:pPr>
              <w:jc w:val="center"/>
              <w:rPr>
                <w:rFonts w:asciiTheme="minorHAnsi" w:hAnsiTheme="minorHAnsi"/>
                <w:b/>
                <w:sz w:val="18"/>
                <w:szCs w:val="18"/>
              </w:rPr>
            </w:pPr>
          </w:p>
        </w:tc>
        <w:tc>
          <w:tcPr>
            <w:tcW w:w="1134" w:type="dxa"/>
          </w:tcPr>
          <w:p w14:paraId="4132D67F" w14:textId="77777777" w:rsidR="007E5732" w:rsidRPr="00AF7ACC" w:rsidRDefault="007E5732" w:rsidP="007E5732">
            <w:pPr>
              <w:jc w:val="center"/>
              <w:rPr>
                <w:rFonts w:asciiTheme="minorHAnsi" w:hAnsiTheme="minorHAnsi"/>
                <w:b/>
                <w:sz w:val="18"/>
                <w:szCs w:val="18"/>
              </w:rPr>
            </w:pPr>
          </w:p>
        </w:tc>
        <w:tc>
          <w:tcPr>
            <w:tcW w:w="1134" w:type="dxa"/>
          </w:tcPr>
          <w:p w14:paraId="565B9B08" w14:textId="77777777" w:rsidR="007E5732" w:rsidRPr="00AF7ACC" w:rsidRDefault="007E5732" w:rsidP="007E5732">
            <w:pPr>
              <w:jc w:val="center"/>
              <w:rPr>
                <w:rFonts w:asciiTheme="minorHAnsi" w:hAnsiTheme="minorHAnsi"/>
                <w:b/>
                <w:sz w:val="18"/>
                <w:szCs w:val="18"/>
              </w:rPr>
            </w:pPr>
          </w:p>
        </w:tc>
      </w:tr>
      <w:tr w:rsidR="007E5732" w:rsidRPr="00AF7ACC" w14:paraId="066B2A5F" w14:textId="77777777" w:rsidTr="007E5732">
        <w:trPr>
          <w:trHeight w:val="214"/>
          <w:jc w:val="center"/>
        </w:trPr>
        <w:tc>
          <w:tcPr>
            <w:tcW w:w="704" w:type="dxa"/>
            <w:shd w:val="clear" w:color="auto" w:fill="auto"/>
          </w:tcPr>
          <w:p w14:paraId="183F6D62"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ITEM</w:t>
            </w:r>
          </w:p>
        </w:tc>
        <w:tc>
          <w:tcPr>
            <w:tcW w:w="4820" w:type="dxa"/>
            <w:shd w:val="clear" w:color="auto" w:fill="auto"/>
          </w:tcPr>
          <w:p w14:paraId="5453FE19" w14:textId="77777777" w:rsidR="007E5732" w:rsidRPr="00AF7ACC" w:rsidRDefault="007E5732" w:rsidP="007E5732">
            <w:pPr>
              <w:jc w:val="both"/>
              <w:rPr>
                <w:rFonts w:asciiTheme="minorHAnsi" w:hAnsiTheme="minorHAnsi"/>
                <w:b/>
                <w:sz w:val="18"/>
                <w:szCs w:val="18"/>
              </w:rPr>
            </w:pPr>
            <w:r w:rsidRPr="00AF7ACC">
              <w:rPr>
                <w:rFonts w:asciiTheme="minorHAnsi" w:hAnsiTheme="minorHAnsi"/>
                <w:b/>
                <w:sz w:val="18"/>
                <w:szCs w:val="18"/>
              </w:rPr>
              <w:t xml:space="preserve">DESCRIÇÃO DOS SERVIÇOS </w:t>
            </w:r>
          </w:p>
        </w:tc>
        <w:tc>
          <w:tcPr>
            <w:tcW w:w="850" w:type="dxa"/>
            <w:shd w:val="clear" w:color="auto" w:fill="auto"/>
          </w:tcPr>
          <w:p w14:paraId="3547F972"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QUANT.</w:t>
            </w:r>
          </w:p>
        </w:tc>
        <w:tc>
          <w:tcPr>
            <w:tcW w:w="1134" w:type="dxa"/>
            <w:shd w:val="clear" w:color="auto" w:fill="auto"/>
          </w:tcPr>
          <w:p w14:paraId="253967A0"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UNID.</w:t>
            </w:r>
          </w:p>
        </w:tc>
        <w:tc>
          <w:tcPr>
            <w:tcW w:w="1134" w:type="dxa"/>
          </w:tcPr>
          <w:p w14:paraId="26493D78" w14:textId="77777777" w:rsidR="007E5732" w:rsidRPr="00AF7ACC" w:rsidRDefault="007E5732" w:rsidP="007E5732">
            <w:pPr>
              <w:jc w:val="center"/>
              <w:rPr>
                <w:rFonts w:asciiTheme="minorHAnsi" w:hAnsiTheme="minorHAnsi"/>
                <w:b/>
                <w:sz w:val="18"/>
                <w:szCs w:val="18"/>
              </w:rPr>
            </w:pPr>
            <w:r>
              <w:rPr>
                <w:rFonts w:asciiTheme="minorHAnsi" w:hAnsiTheme="minorHAnsi"/>
                <w:b/>
                <w:sz w:val="18"/>
                <w:szCs w:val="18"/>
              </w:rPr>
              <w:t>V. Unitário (R$)</w:t>
            </w:r>
          </w:p>
        </w:tc>
        <w:tc>
          <w:tcPr>
            <w:tcW w:w="1134" w:type="dxa"/>
          </w:tcPr>
          <w:p w14:paraId="62C7DDFD" w14:textId="77777777" w:rsidR="007E5732" w:rsidRDefault="007E5732" w:rsidP="007E5732">
            <w:pPr>
              <w:jc w:val="center"/>
              <w:rPr>
                <w:rFonts w:asciiTheme="minorHAnsi" w:hAnsiTheme="minorHAnsi"/>
                <w:b/>
                <w:sz w:val="18"/>
                <w:szCs w:val="18"/>
              </w:rPr>
            </w:pPr>
            <w:r>
              <w:rPr>
                <w:rFonts w:asciiTheme="minorHAnsi" w:hAnsiTheme="minorHAnsi"/>
                <w:b/>
                <w:sz w:val="18"/>
                <w:szCs w:val="18"/>
              </w:rPr>
              <w:t>V. Total</w:t>
            </w:r>
          </w:p>
          <w:p w14:paraId="289C11FF" w14:textId="77777777" w:rsidR="007E5732" w:rsidRPr="00AF7ACC" w:rsidRDefault="007E5732" w:rsidP="007E5732">
            <w:pPr>
              <w:jc w:val="center"/>
              <w:rPr>
                <w:rFonts w:asciiTheme="minorHAnsi" w:hAnsiTheme="minorHAnsi"/>
                <w:b/>
                <w:sz w:val="18"/>
                <w:szCs w:val="18"/>
              </w:rPr>
            </w:pPr>
            <w:r>
              <w:rPr>
                <w:rFonts w:asciiTheme="minorHAnsi" w:hAnsiTheme="minorHAnsi"/>
                <w:b/>
                <w:sz w:val="18"/>
                <w:szCs w:val="18"/>
              </w:rPr>
              <w:t>(R$)</w:t>
            </w:r>
          </w:p>
        </w:tc>
      </w:tr>
      <w:tr w:rsidR="007E5732" w:rsidRPr="00AF7ACC" w14:paraId="77351EBC" w14:textId="77777777" w:rsidTr="007E5732">
        <w:trPr>
          <w:trHeight w:val="214"/>
          <w:jc w:val="center"/>
        </w:trPr>
        <w:tc>
          <w:tcPr>
            <w:tcW w:w="704" w:type="dxa"/>
            <w:shd w:val="clear" w:color="auto" w:fill="auto"/>
          </w:tcPr>
          <w:p w14:paraId="584543F8"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02</w:t>
            </w:r>
          </w:p>
        </w:tc>
        <w:tc>
          <w:tcPr>
            <w:tcW w:w="4820" w:type="dxa"/>
            <w:shd w:val="clear" w:color="auto" w:fill="auto"/>
          </w:tcPr>
          <w:p w14:paraId="744D698A" w14:textId="77777777" w:rsidR="007E5732" w:rsidRPr="00AF7ACC" w:rsidRDefault="007E5732" w:rsidP="007E5732">
            <w:pPr>
              <w:jc w:val="both"/>
              <w:rPr>
                <w:rFonts w:asciiTheme="minorHAnsi" w:hAnsiTheme="minorHAnsi"/>
                <w:sz w:val="18"/>
                <w:szCs w:val="18"/>
              </w:rPr>
            </w:pPr>
            <w:r w:rsidRPr="00AF7ACC">
              <w:rPr>
                <w:rFonts w:asciiTheme="minorHAnsi" w:hAnsiTheme="minorHAnsi"/>
                <w:b/>
                <w:sz w:val="18"/>
                <w:szCs w:val="18"/>
              </w:rPr>
              <w:t>PRESTAÇÃO DE SERVIÇOS DE CONFECÇÃO DE GUIAS E SARJETAS:</w:t>
            </w:r>
            <w:r w:rsidRPr="00AF7ACC">
              <w:rPr>
                <w:rFonts w:asciiTheme="minorHAnsi" w:hAnsiTheme="minorHAnsi"/>
                <w:sz w:val="18"/>
                <w:szCs w:val="18"/>
              </w:rPr>
              <w:t xml:space="preserve"> </w:t>
            </w:r>
          </w:p>
          <w:p w14:paraId="58D6DB47" w14:textId="77777777" w:rsidR="007E5732" w:rsidRPr="00AF7ACC" w:rsidRDefault="007E5732" w:rsidP="007E5732">
            <w:pPr>
              <w:jc w:val="both"/>
              <w:rPr>
                <w:rFonts w:asciiTheme="minorHAnsi" w:hAnsiTheme="minorHAnsi"/>
                <w:sz w:val="18"/>
                <w:szCs w:val="18"/>
              </w:rPr>
            </w:pPr>
          </w:p>
          <w:p w14:paraId="45A70E48" w14:textId="77777777" w:rsidR="007E5732" w:rsidRPr="00AF7ACC" w:rsidRDefault="007E5732" w:rsidP="007E5732">
            <w:pPr>
              <w:jc w:val="both"/>
              <w:rPr>
                <w:rFonts w:asciiTheme="minorHAnsi" w:hAnsiTheme="minorHAnsi"/>
                <w:b/>
                <w:sz w:val="18"/>
                <w:szCs w:val="18"/>
              </w:rPr>
            </w:pPr>
            <w:r w:rsidRPr="00AF7ACC">
              <w:rPr>
                <w:rFonts w:asciiTheme="minorHAnsi" w:hAnsiTheme="minorHAnsi" w:cs="Arial"/>
                <w:b/>
                <w:sz w:val="18"/>
                <w:szCs w:val="18"/>
              </w:rPr>
              <w:t>1 – DESCRIÇÃO DA EXECUÇÃO DOS SERVIÇOS E EXIGÊNCIAS:</w:t>
            </w:r>
            <w:r w:rsidRPr="00AF7ACC">
              <w:rPr>
                <w:rFonts w:asciiTheme="minorHAnsi" w:hAnsiTheme="minorHAnsi" w:cs="Arial"/>
                <w:sz w:val="18"/>
                <w:szCs w:val="18"/>
              </w:rPr>
              <w:t xml:space="preserve"> MARCAÇÃO E PREPARAÇÃO TOTAL DO SOLO, TODOS O EQUIPAMENTOS E MAQUINÁRIOS NECESSARIOS PARA A EXECUÇÃO DOS SERVIÇOS, INCLUISIVE O CONCRETO USINADO QUE DEVERÁ SER CONSUMO FCK-25 POR CONTA DA CONTRATADA E TAMBÉM TODA A MÃO DE OBRA UTILIZADA PARA A CONFECÇÃO DAS GUIAS E SARJETAS</w:t>
            </w:r>
          </w:p>
        </w:tc>
        <w:tc>
          <w:tcPr>
            <w:tcW w:w="850" w:type="dxa"/>
            <w:shd w:val="clear" w:color="auto" w:fill="auto"/>
          </w:tcPr>
          <w:p w14:paraId="34DBB1AE"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3.000</w:t>
            </w:r>
          </w:p>
        </w:tc>
        <w:tc>
          <w:tcPr>
            <w:tcW w:w="1134" w:type="dxa"/>
            <w:shd w:val="clear" w:color="auto" w:fill="auto"/>
          </w:tcPr>
          <w:p w14:paraId="6B3C2BA9" w14:textId="77777777" w:rsidR="007E5732" w:rsidRPr="00AF7ACC" w:rsidRDefault="007E5732" w:rsidP="007E5732">
            <w:pPr>
              <w:jc w:val="center"/>
              <w:rPr>
                <w:rFonts w:asciiTheme="minorHAnsi" w:hAnsiTheme="minorHAnsi"/>
                <w:b/>
                <w:sz w:val="18"/>
                <w:szCs w:val="18"/>
              </w:rPr>
            </w:pPr>
            <w:r w:rsidRPr="00AF7ACC">
              <w:rPr>
                <w:rFonts w:asciiTheme="minorHAnsi" w:hAnsiTheme="minorHAnsi"/>
                <w:b/>
                <w:sz w:val="18"/>
                <w:szCs w:val="18"/>
              </w:rPr>
              <w:t>METRO LINEAR</w:t>
            </w:r>
          </w:p>
        </w:tc>
        <w:tc>
          <w:tcPr>
            <w:tcW w:w="1134" w:type="dxa"/>
          </w:tcPr>
          <w:p w14:paraId="7E63EF39" w14:textId="77777777" w:rsidR="007E5732" w:rsidRPr="00AF7ACC" w:rsidRDefault="007E5732" w:rsidP="007E5732">
            <w:pPr>
              <w:jc w:val="center"/>
              <w:rPr>
                <w:rFonts w:asciiTheme="minorHAnsi" w:hAnsiTheme="minorHAnsi"/>
                <w:b/>
                <w:sz w:val="18"/>
                <w:szCs w:val="18"/>
              </w:rPr>
            </w:pPr>
          </w:p>
        </w:tc>
        <w:tc>
          <w:tcPr>
            <w:tcW w:w="1134" w:type="dxa"/>
          </w:tcPr>
          <w:p w14:paraId="5ADD4F39" w14:textId="77777777" w:rsidR="007E5732" w:rsidRPr="00AF7ACC" w:rsidRDefault="007E5732" w:rsidP="007E5732">
            <w:pPr>
              <w:jc w:val="center"/>
              <w:rPr>
                <w:rFonts w:asciiTheme="minorHAnsi" w:hAnsiTheme="minorHAnsi"/>
                <w:b/>
                <w:sz w:val="18"/>
                <w:szCs w:val="18"/>
              </w:rPr>
            </w:pPr>
          </w:p>
        </w:tc>
      </w:tr>
      <w:tr w:rsidR="007E5732" w:rsidRPr="00AF7ACC" w14:paraId="7F837332" w14:textId="77777777" w:rsidTr="007E5732">
        <w:trPr>
          <w:trHeight w:val="214"/>
          <w:jc w:val="center"/>
        </w:trPr>
        <w:tc>
          <w:tcPr>
            <w:tcW w:w="7508" w:type="dxa"/>
            <w:gridSpan w:val="4"/>
            <w:shd w:val="clear" w:color="auto" w:fill="auto"/>
          </w:tcPr>
          <w:p w14:paraId="4BE91B1E" w14:textId="77777777" w:rsidR="007E5732" w:rsidRPr="00AF7ACC" w:rsidRDefault="007E5732" w:rsidP="007E5732">
            <w:pPr>
              <w:jc w:val="right"/>
              <w:rPr>
                <w:rFonts w:asciiTheme="minorHAnsi" w:hAnsiTheme="minorHAnsi"/>
                <w:b/>
                <w:sz w:val="18"/>
                <w:szCs w:val="18"/>
              </w:rPr>
            </w:pPr>
            <w:r>
              <w:rPr>
                <w:rFonts w:asciiTheme="minorHAnsi" w:hAnsiTheme="minorHAnsi"/>
                <w:b/>
                <w:sz w:val="18"/>
                <w:szCs w:val="18"/>
              </w:rPr>
              <w:t xml:space="preserve">Valor total global -&gt; </w:t>
            </w:r>
          </w:p>
        </w:tc>
        <w:tc>
          <w:tcPr>
            <w:tcW w:w="1134" w:type="dxa"/>
          </w:tcPr>
          <w:p w14:paraId="48C21B73" w14:textId="77777777" w:rsidR="007E5732" w:rsidRPr="00AF7ACC" w:rsidRDefault="007E5732" w:rsidP="007E5732">
            <w:pPr>
              <w:jc w:val="center"/>
              <w:rPr>
                <w:rFonts w:asciiTheme="minorHAnsi" w:hAnsiTheme="minorHAnsi"/>
                <w:b/>
                <w:sz w:val="18"/>
                <w:szCs w:val="18"/>
              </w:rPr>
            </w:pPr>
          </w:p>
        </w:tc>
        <w:tc>
          <w:tcPr>
            <w:tcW w:w="1134" w:type="dxa"/>
          </w:tcPr>
          <w:p w14:paraId="59A3E48A" w14:textId="77777777" w:rsidR="007E5732" w:rsidRPr="00AF7ACC" w:rsidRDefault="007E5732" w:rsidP="007E5732">
            <w:pPr>
              <w:jc w:val="center"/>
              <w:rPr>
                <w:rFonts w:asciiTheme="minorHAnsi" w:hAnsiTheme="minorHAnsi"/>
                <w:b/>
                <w:sz w:val="18"/>
                <w:szCs w:val="18"/>
              </w:rPr>
            </w:pP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A validade da proposta será de 60 (sessenta)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52"/>
          <w:footerReference w:type="default" r:id="rId53"/>
          <w:pgSz w:w="11910" w:h="16840"/>
          <w:pgMar w:top="1920" w:right="995" w:bottom="940"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43" w:name="_bookmark38"/>
      <w:bookmarkStart w:id="44" w:name="_Hlk163653214"/>
      <w:bookmarkEnd w:id="43"/>
    </w:p>
    <w:p w14:paraId="7FF5DC8A" w14:textId="663D9F1F"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7EE3B232"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2FF8E2" w14:textId="77777777"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45" w:name="_bookmark39"/>
      <w:bookmarkEnd w:id="45"/>
    </w:p>
    <w:p w14:paraId="7A026CE9" w14:textId="79E653F6"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66933266"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5A1D6A">
        <w:rPr>
          <w:rFonts w:asciiTheme="minorHAnsi" w:hAnsiTheme="minorHAnsi"/>
          <w:b/>
        </w:rPr>
        <w:t>062/2024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535352D" w14:textId="77777777"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46" w:name="_bookmark40"/>
      <w:bookmarkEnd w:id="46"/>
    </w:p>
    <w:p w14:paraId="57176A82" w14:textId="1B37C2B4"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4"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B3E8DEE" w14:textId="77777777"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47" w:name="_bookmark41"/>
      <w:bookmarkStart w:id="48" w:name="_bookmark42"/>
      <w:bookmarkStart w:id="49" w:name="_bookmark43"/>
      <w:bookmarkEnd w:id="47"/>
      <w:bookmarkEnd w:id="48"/>
      <w:bookmarkEnd w:id="49"/>
    </w:p>
    <w:p w14:paraId="14A726B7" w14:textId="7315828F"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5F0AA77" w14:textId="77777777"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50" w:name="_bookmark44"/>
      <w:bookmarkEnd w:id="50"/>
    </w:p>
    <w:p w14:paraId="1CCA7C09" w14:textId="0531E37B"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5"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1D82450" w14:textId="77777777"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51" w:name="_bookmark45"/>
      <w:bookmarkEnd w:id="51"/>
    </w:p>
    <w:p w14:paraId="5363C671" w14:textId="0FBC3208"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76BEBF64" w14:textId="34232E69"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4D9CABC" w14:textId="77777777"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52" w:name="_bookmark46"/>
      <w:bookmarkEnd w:id="52"/>
    </w:p>
    <w:p w14:paraId="025C12FF" w14:textId="1BF5EEE0"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8618FD4" w14:textId="77777777"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53" w:name="_bookmark47"/>
      <w:bookmarkEnd w:id="53"/>
    </w:p>
    <w:p w14:paraId="391591A9" w14:textId="3424F1EB"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28485853"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5A1D6A">
        <w:rPr>
          <w:rFonts w:asciiTheme="minorHAnsi" w:hAnsiTheme="minorHAnsi" w:cs="Calibri"/>
          <w:b/>
          <w:szCs w:val="24"/>
        </w:rPr>
        <w:t>062/2024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56" w:history="1">
        <w:r w:rsidRPr="00B5508C">
          <w:rPr>
            <w:rStyle w:val="Hyperlink"/>
            <w:rFonts w:asciiTheme="minorHAnsi" w:hAnsiTheme="minorHAnsi" w:cstheme="minorHAnsi"/>
            <w:b/>
            <w:sz w:val="20"/>
            <w:szCs w:val="20"/>
          </w:rPr>
          <w:t>licitacao@saojoaquimdabarra.sp.gov.br</w:t>
        </w:r>
      </w:hyperlink>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4" w:name="_bookmark48"/>
      <w:bookmarkEnd w:id="54"/>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401E47F" w14:textId="77777777"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65DB007F"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5A1D6A">
        <w:rPr>
          <w:rFonts w:asciiTheme="minorHAnsi" w:hAnsiTheme="minorHAnsi"/>
        </w:rPr>
        <w:t>062/2024</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hyperlink r:id="rId57" w:anchor="art42">
        <w:r w:rsidRPr="00AE378A">
          <w:rPr>
            <w:rFonts w:asciiTheme="minorHAnsi" w:hAnsiTheme="minorHAnsi"/>
            <w:color w:val="0000ED"/>
            <w:u w:val="single" w:color="0000ED"/>
          </w:rPr>
          <w:t>arts. 42 a 49 da Le</w:t>
        </w:r>
        <w:r w:rsidRPr="00AE378A">
          <w:rPr>
            <w:rFonts w:asciiTheme="minorHAnsi" w:hAnsiTheme="minorHAnsi"/>
            <w:color w:val="0000ED"/>
          </w:rPr>
          <w:t>i</w:t>
        </w:r>
      </w:hyperlink>
      <w:r w:rsidRPr="00AE378A">
        <w:rPr>
          <w:rFonts w:asciiTheme="minorHAnsi" w:hAnsiTheme="minorHAnsi"/>
          <w:color w:val="0000ED"/>
          <w:spacing w:val="1"/>
        </w:rPr>
        <w:t xml:space="preserve"> </w:t>
      </w:r>
      <w:hyperlink r:id="rId58"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hyperlink r:id="rId59" w:anchor="%3A~%3Atext%3D%C2%A7%202%C2%BA%20A%20obten%C3%A7%C3%A3o%2Climite%20na%20licita%C3%A7%C3%A3o">
        <w:r w:rsidRPr="00AE378A">
          <w:rPr>
            <w:rFonts w:asciiTheme="minorHAnsi" w:hAnsiTheme="minorHAnsi"/>
            <w:color w:val="0000FF"/>
            <w:u w:val="single" w:color="0000FF"/>
          </w:rPr>
          <w:t>§2º do Art. 4º da Lei 14133/2021</w:t>
        </w:r>
      </w:hyperlink>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44"/>
    <w:p w14:paraId="37115637" w14:textId="77777777" w:rsidR="004A773A" w:rsidRDefault="004A773A" w:rsidP="00B5508C">
      <w:pPr>
        <w:tabs>
          <w:tab w:val="left" w:pos="5423"/>
        </w:tabs>
        <w:jc w:val="center"/>
        <w:rPr>
          <w:rFonts w:asciiTheme="minorHAnsi" w:hAnsiTheme="minorHAnsi" w:cs="Times New Roman"/>
          <w:b/>
          <w:bCs/>
        </w:rPr>
      </w:pPr>
    </w:p>
    <w:p w14:paraId="229ED7C1" w14:textId="4FC4417E"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ANEXO XIV</w:t>
      </w:r>
    </w:p>
    <w:p w14:paraId="08C4759D" w14:textId="3F1B7CC6"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........./2024</w:t>
      </w:r>
    </w:p>
    <w:p w14:paraId="10D6B322" w14:textId="04104FE8"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5A1D6A">
        <w:rPr>
          <w:rFonts w:ascii="Calibri" w:eastAsia="Lucida Sans Unicode" w:hAnsi="Calibri" w:cs="Calibri"/>
          <w:b/>
          <w:bCs/>
        </w:rPr>
        <w:t>062/2024</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6C3CAE65" w14:textId="77777777" w:rsidR="007E5732" w:rsidRPr="00AB5EA6" w:rsidRDefault="00E246EB" w:rsidP="007E5732">
      <w:pPr>
        <w:ind w:right="176"/>
        <w:jc w:val="both"/>
        <w:rPr>
          <w:rFonts w:asciiTheme="minorHAnsi" w:hAnsiTheme="minorHAnsi" w:cs="Arial"/>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FD5209" w:rsidRPr="00E246EB">
        <w:rPr>
          <w:rFonts w:asciiTheme="minorHAnsi" w:hAnsiTheme="minorHAnsi"/>
        </w:rPr>
        <w:t xml:space="preserve"> </w:t>
      </w:r>
      <w:r w:rsidR="00FD5209" w:rsidRPr="00E246EB">
        <w:rPr>
          <w:rFonts w:asciiTheme="minorHAnsi" w:hAnsiTheme="minorHAnsi"/>
          <w:spacing w:val="2"/>
        </w:rPr>
        <w:t xml:space="preserve"> </w:t>
      </w:r>
      <w:r w:rsidR="007E5732">
        <w:rPr>
          <w:rFonts w:asciiTheme="minorHAnsi" w:hAnsiTheme="minorHAnsi"/>
          <w:b/>
        </w:rPr>
        <w:t>CONTRATAÇÃO DE EMPRESA PARA EXECUÇÃO DOS SERVIÇOS DE CONFECÇÃO DE GUIAS E SARJETAS E TAMBÉM DE CONFECÇÃO E/OU CONSERTO DE PASSAGENS DE ÁGUA QUE SE ENCONTRAM DESNIVELADAS OU PROFUNDAS NAS VIAS PÚBLICAS DO MUNICÍPIO DE SÃO JOAQUIM DA BARRA/SP</w:t>
      </w:r>
      <w:r w:rsidR="007E5732" w:rsidRPr="00034CA8">
        <w:rPr>
          <w:rFonts w:ascii="Calibri" w:hAnsi="Calibri" w:cs="Calibri"/>
          <w:b/>
        </w:rPr>
        <w:t xml:space="preserve"> DE 12 (DOZE) MESES, CONFORME ESPECIFICAÇÕES DO ANEXO I DO EDITAL.</w:t>
      </w:r>
    </w:p>
    <w:p w14:paraId="351372FE" w14:textId="6EFB4051" w:rsidR="00B5508C" w:rsidRDefault="00B5508C" w:rsidP="00D16232">
      <w:pPr>
        <w:pStyle w:val="PargrafodaLista"/>
        <w:tabs>
          <w:tab w:val="left" w:pos="709"/>
          <w:tab w:val="left" w:pos="1310"/>
          <w:tab w:val="left" w:pos="9639"/>
        </w:tabs>
        <w:spacing w:before="1"/>
        <w:ind w:left="284" w:right="176"/>
        <w:rPr>
          <w:rFonts w:ascii="Calibri" w:hAnsi="Calibri" w:cs="Calibri"/>
          <w:b/>
        </w:rPr>
      </w:pPr>
    </w:p>
    <w:p w14:paraId="6FDCBB47"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850"/>
        <w:gridCol w:w="1134"/>
        <w:gridCol w:w="1134"/>
        <w:gridCol w:w="1134"/>
      </w:tblGrid>
      <w:tr w:rsidR="00AF7ACC" w:rsidRPr="00AF7ACC" w14:paraId="1B144B6E" w14:textId="751C3AAA" w:rsidTr="00AF7ACC">
        <w:trPr>
          <w:trHeight w:val="214"/>
          <w:jc w:val="center"/>
        </w:trPr>
        <w:tc>
          <w:tcPr>
            <w:tcW w:w="704" w:type="dxa"/>
            <w:shd w:val="clear" w:color="auto" w:fill="auto"/>
          </w:tcPr>
          <w:p w14:paraId="0537F274" w14:textId="77777777" w:rsidR="00AF7ACC" w:rsidRPr="00AF7ACC" w:rsidRDefault="00AF7ACC" w:rsidP="007E5732">
            <w:pPr>
              <w:jc w:val="center"/>
              <w:rPr>
                <w:rFonts w:asciiTheme="minorHAnsi" w:hAnsiTheme="minorHAnsi"/>
                <w:b/>
                <w:sz w:val="18"/>
                <w:szCs w:val="18"/>
              </w:rPr>
            </w:pPr>
            <w:r w:rsidRPr="00AF7ACC">
              <w:rPr>
                <w:rFonts w:asciiTheme="minorHAnsi" w:hAnsiTheme="minorHAnsi"/>
                <w:b/>
                <w:sz w:val="18"/>
                <w:szCs w:val="18"/>
              </w:rPr>
              <w:t>ITEM</w:t>
            </w:r>
          </w:p>
        </w:tc>
        <w:tc>
          <w:tcPr>
            <w:tcW w:w="4820" w:type="dxa"/>
            <w:shd w:val="clear" w:color="auto" w:fill="auto"/>
          </w:tcPr>
          <w:p w14:paraId="4E5D0E14" w14:textId="77777777" w:rsidR="00AF7ACC" w:rsidRPr="00AF7ACC" w:rsidRDefault="00AF7ACC" w:rsidP="007E5732">
            <w:pPr>
              <w:jc w:val="center"/>
              <w:rPr>
                <w:rFonts w:asciiTheme="minorHAnsi" w:hAnsiTheme="minorHAnsi"/>
                <w:b/>
                <w:sz w:val="18"/>
                <w:szCs w:val="18"/>
              </w:rPr>
            </w:pPr>
            <w:r w:rsidRPr="00AF7ACC">
              <w:rPr>
                <w:rFonts w:asciiTheme="minorHAnsi" w:hAnsiTheme="minorHAnsi"/>
                <w:b/>
                <w:sz w:val="18"/>
                <w:szCs w:val="18"/>
              </w:rPr>
              <w:t xml:space="preserve">DESCRIÇÃO DOS SERVIÇOS </w:t>
            </w:r>
          </w:p>
        </w:tc>
        <w:tc>
          <w:tcPr>
            <w:tcW w:w="850" w:type="dxa"/>
            <w:shd w:val="clear" w:color="auto" w:fill="auto"/>
          </w:tcPr>
          <w:p w14:paraId="62F1F6C4" w14:textId="77777777" w:rsidR="00AF7ACC" w:rsidRPr="00AF7ACC" w:rsidRDefault="00AF7ACC" w:rsidP="007E5732">
            <w:pPr>
              <w:jc w:val="center"/>
              <w:rPr>
                <w:rFonts w:asciiTheme="minorHAnsi" w:hAnsiTheme="minorHAnsi"/>
                <w:b/>
                <w:sz w:val="18"/>
                <w:szCs w:val="18"/>
              </w:rPr>
            </w:pPr>
            <w:r w:rsidRPr="00AF7ACC">
              <w:rPr>
                <w:rFonts w:asciiTheme="minorHAnsi" w:hAnsiTheme="minorHAnsi"/>
                <w:b/>
                <w:sz w:val="18"/>
                <w:szCs w:val="18"/>
              </w:rPr>
              <w:t>QUANT.</w:t>
            </w:r>
          </w:p>
        </w:tc>
        <w:tc>
          <w:tcPr>
            <w:tcW w:w="1134" w:type="dxa"/>
            <w:shd w:val="clear" w:color="auto" w:fill="auto"/>
          </w:tcPr>
          <w:p w14:paraId="77949B3C" w14:textId="77777777" w:rsidR="00AF7ACC" w:rsidRPr="00AF7ACC" w:rsidRDefault="00AF7ACC" w:rsidP="007E5732">
            <w:pPr>
              <w:jc w:val="center"/>
              <w:rPr>
                <w:rFonts w:asciiTheme="minorHAnsi" w:hAnsiTheme="minorHAnsi"/>
                <w:b/>
                <w:sz w:val="18"/>
                <w:szCs w:val="18"/>
              </w:rPr>
            </w:pPr>
            <w:r w:rsidRPr="00AF7ACC">
              <w:rPr>
                <w:rFonts w:asciiTheme="minorHAnsi" w:hAnsiTheme="minorHAnsi"/>
                <w:b/>
                <w:sz w:val="18"/>
                <w:szCs w:val="18"/>
              </w:rPr>
              <w:t>UNID.</w:t>
            </w:r>
          </w:p>
        </w:tc>
        <w:tc>
          <w:tcPr>
            <w:tcW w:w="1134" w:type="dxa"/>
          </w:tcPr>
          <w:p w14:paraId="59AA6107" w14:textId="26866E9E" w:rsidR="00AF7ACC" w:rsidRPr="00AF7ACC" w:rsidRDefault="00AF7ACC" w:rsidP="007E5732">
            <w:pPr>
              <w:jc w:val="center"/>
              <w:rPr>
                <w:rFonts w:asciiTheme="minorHAnsi" w:hAnsiTheme="minorHAnsi"/>
                <w:b/>
                <w:sz w:val="18"/>
                <w:szCs w:val="18"/>
              </w:rPr>
            </w:pPr>
            <w:r>
              <w:rPr>
                <w:rFonts w:asciiTheme="minorHAnsi" w:hAnsiTheme="minorHAnsi"/>
                <w:b/>
                <w:sz w:val="18"/>
                <w:szCs w:val="18"/>
              </w:rPr>
              <w:t>V. Unitário (R$)</w:t>
            </w:r>
          </w:p>
        </w:tc>
        <w:tc>
          <w:tcPr>
            <w:tcW w:w="1134" w:type="dxa"/>
          </w:tcPr>
          <w:p w14:paraId="6F4AB6D4" w14:textId="77777777" w:rsidR="00AF7ACC" w:rsidRDefault="00AF7ACC" w:rsidP="007E5732">
            <w:pPr>
              <w:jc w:val="center"/>
              <w:rPr>
                <w:rFonts w:asciiTheme="minorHAnsi" w:hAnsiTheme="minorHAnsi"/>
                <w:b/>
                <w:sz w:val="18"/>
                <w:szCs w:val="18"/>
              </w:rPr>
            </w:pPr>
            <w:r>
              <w:rPr>
                <w:rFonts w:asciiTheme="minorHAnsi" w:hAnsiTheme="minorHAnsi"/>
                <w:b/>
                <w:sz w:val="18"/>
                <w:szCs w:val="18"/>
              </w:rPr>
              <w:t>V. Total</w:t>
            </w:r>
          </w:p>
          <w:p w14:paraId="57037E06" w14:textId="098F9E7E" w:rsidR="00AF7ACC" w:rsidRPr="00AF7ACC" w:rsidRDefault="00AF7ACC" w:rsidP="007E5732">
            <w:pPr>
              <w:jc w:val="center"/>
              <w:rPr>
                <w:rFonts w:asciiTheme="minorHAnsi" w:hAnsiTheme="minorHAnsi"/>
                <w:b/>
                <w:sz w:val="18"/>
                <w:szCs w:val="18"/>
              </w:rPr>
            </w:pPr>
            <w:r>
              <w:rPr>
                <w:rFonts w:asciiTheme="minorHAnsi" w:hAnsiTheme="minorHAnsi"/>
                <w:b/>
                <w:sz w:val="18"/>
                <w:szCs w:val="18"/>
              </w:rPr>
              <w:t>(R$)</w:t>
            </w:r>
          </w:p>
        </w:tc>
      </w:tr>
      <w:tr w:rsidR="00AF7ACC" w:rsidRPr="00AF7ACC" w14:paraId="77E004C1" w14:textId="3C06862B" w:rsidTr="00AF7ACC">
        <w:trPr>
          <w:trHeight w:val="214"/>
          <w:jc w:val="center"/>
        </w:trPr>
        <w:tc>
          <w:tcPr>
            <w:tcW w:w="704" w:type="dxa"/>
            <w:shd w:val="clear" w:color="auto" w:fill="auto"/>
          </w:tcPr>
          <w:p w14:paraId="749E6D89" w14:textId="77777777" w:rsidR="00AF7ACC" w:rsidRPr="00AF7ACC" w:rsidRDefault="00AF7ACC" w:rsidP="007E5732">
            <w:pPr>
              <w:jc w:val="center"/>
              <w:rPr>
                <w:rFonts w:asciiTheme="minorHAnsi" w:hAnsiTheme="minorHAnsi"/>
                <w:b/>
                <w:sz w:val="18"/>
                <w:szCs w:val="18"/>
              </w:rPr>
            </w:pPr>
            <w:r w:rsidRPr="00AF7ACC">
              <w:rPr>
                <w:rFonts w:asciiTheme="minorHAnsi" w:hAnsiTheme="minorHAnsi"/>
                <w:b/>
                <w:sz w:val="18"/>
                <w:szCs w:val="18"/>
              </w:rPr>
              <w:t>01</w:t>
            </w:r>
          </w:p>
        </w:tc>
        <w:tc>
          <w:tcPr>
            <w:tcW w:w="4820" w:type="dxa"/>
            <w:shd w:val="clear" w:color="auto" w:fill="auto"/>
          </w:tcPr>
          <w:p w14:paraId="7CDD11E8" w14:textId="77777777" w:rsidR="00AF7ACC" w:rsidRPr="00AF7ACC" w:rsidRDefault="00AF7ACC" w:rsidP="007E5732">
            <w:pPr>
              <w:jc w:val="both"/>
              <w:rPr>
                <w:rFonts w:asciiTheme="minorHAnsi" w:hAnsiTheme="minorHAnsi"/>
                <w:b/>
                <w:sz w:val="18"/>
                <w:szCs w:val="18"/>
              </w:rPr>
            </w:pPr>
            <w:r w:rsidRPr="00AF7ACC">
              <w:rPr>
                <w:rFonts w:asciiTheme="minorHAnsi" w:hAnsiTheme="minorHAnsi"/>
                <w:b/>
                <w:sz w:val="18"/>
                <w:szCs w:val="18"/>
              </w:rPr>
              <w:t>PRESTAÇÃO DE SERVIÇO DE CONFECÇÃO E/OU CONSERTO DE PASSAGENS DE ÁGUA:</w:t>
            </w:r>
          </w:p>
          <w:p w14:paraId="4804FC46" w14:textId="77777777" w:rsidR="00AF7ACC" w:rsidRPr="00AF7ACC" w:rsidRDefault="00AF7ACC" w:rsidP="007E5732">
            <w:pPr>
              <w:jc w:val="both"/>
              <w:rPr>
                <w:rFonts w:asciiTheme="minorHAnsi" w:hAnsiTheme="minorHAnsi"/>
                <w:b/>
                <w:sz w:val="18"/>
                <w:szCs w:val="18"/>
              </w:rPr>
            </w:pPr>
          </w:p>
          <w:p w14:paraId="024EE12D" w14:textId="77777777" w:rsidR="00AF7ACC" w:rsidRPr="00AF7ACC" w:rsidRDefault="00AF7ACC" w:rsidP="007E5732">
            <w:pPr>
              <w:jc w:val="both"/>
              <w:rPr>
                <w:rFonts w:asciiTheme="minorHAnsi" w:hAnsiTheme="minorHAnsi"/>
                <w:b/>
                <w:sz w:val="18"/>
                <w:szCs w:val="18"/>
              </w:rPr>
            </w:pPr>
            <w:r w:rsidRPr="00AF7ACC">
              <w:rPr>
                <w:rFonts w:asciiTheme="minorHAnsi" w:hAnsiTheme="minorHAnsi"/>
                <w:b/>
                <w:sz w:val="18"/>
                <w:szCs w:val="18"/>
              </w:rPr>
              <w:t xml:space="preserve">1 - MEDIDAS DAS PASSAGENS: </w:t>
            </w:r>
            <w:r w:rsidRPr="00AF7ACC">
              <w:rPr>
                <w:rFonts w:asciiTheme="minorHAnsi" w:hAnsiTheme="minorHAnsi"/>
                <w:sz w:val="18"/>
                <w:szCs w:val="18"/>
              </w:rPr>
              <w:t>AS MEDIDAS DE CADA PASSAGEM SERÁ ENTRE 08 E 12 METROS DE COMPRIMENTO X 1,5 METROS DE LARGURA.</w:t>
            </w:r>
          </w:p>
          <w:p w14:paraId="2721235C" w14:textId="77777777" w:rsidR="00AF7ACC" w:rsidRPr="00AF7ACC" w:rsidRDefault="00AF7ACC" w:rsidP="007E5732">
            <w:pPr>
              <w:jc w:val="both"/>
              <w:rPr>
                <w:rFonts w:asciiTheme="minorHAnsi" w:hAnsiTheme="minorHAnsi"/>
                <w:sz w:val="18"/>
                <w:szCs w:val="18"/>
              </w:rPr>
            </w:pPr>
          </w:p>
          <w:p w14:paraId="3D565A1D" w14:textId="77777777" w:rsidR="00AF7ACC" w:rsidRPr="00AF7ACC" w:rsidRDefault="00AF7ACC" w:rsidP="007E5732">
            <w:pPr>
              <w:jc w:val="both"/>
              <w:rPr>
                <w:rFonts w:asciiTheme="minorHAnsi" w:hAnsiTheme="minorHAnsi" w:cs="Arial"/>
                <w:sz w:val="18"/>
                <w:szCs w:val="18"/>
              </w:rPr>
            </w:pPr>
            <w:r w:rsidRPr="00AF7ACC">
              <w:rPr>
                <w:rFonts w:asciiTheme="minorHAnsi" w:hAnsiTheme="minorHAnsi"/>
                <w:b/>
                <w:sz w:val="18"/>
                <w:szCs w:val="18"/>
              </w:rPr>
              <w:t xml:space="preserve">2 - DESCRIÇÃO DA EXECUÇÃO DOS SERVIÇOS: </w:t>
            </w:r>
            <w:r w:rsidRPr="00AF7ACC">
              <w:rPr>
                <w:rFonts w:asciiTheme="minorHAnsi" w:hAnsiTheme="minorHAnsi" w:cs="Arial"/>
                <w:sz w:val="18"/>
                <w:szCs w:val="18"/>
              </w:rPr>
              <w:t xml:space="preserve">RETIRAR AS </w:t>
            </w:r>
            <w:r w:rsidRPr="00AF7ACC">
              <w:rPr>
                <w:rFonts w:asciiTheme="minorHAnsi" w:hAnsiTheme="minorHAnsi" w:cs="Arial"/>
                <w:sz w:val="18"/>
                <w:szCs w:val="18"/>
              </w:rPr>
              <w:lastRenderedPageBreak/>
              <w:t>PEDRAS QUE ESTÃO NA PASSAGEM A SER CONFECCIONADA, FAZER UMA BASE DE CONCRETO, TODO O MATERIAL POR CONTA DA EMPRESA CONTRATADA, E ACENTAR AS CANALETAS DE CIMENTO NA BASE DE CONCRETO.</w:t>
            </w:r>
          </w:p>
          <w:p w14:paraId="34CBE546" w14:textId="77777777" w:rsidR="00AF7ACC" w:rsidRPr="00AF7ACC" w:rsidRDefault="00AF7ACC" w:rsidP="007E5732">
            <w:pPr>
              <w:jc w:val="both"/>
              <w:rPr>
                <w:rFonts w:asciiTheme="minorHAnsi" w:hAnsiTheme="minorHAnsi" w:cs="Arial"/>
                <w:sz w:val="18"/>
                <w:szCs w:val="18"/>
              </w:rPr>
            </w:pPr>
          </w:p>
          <w:p w14:paraId="0D278700" w14:textId="77777777" w:rsidR="00AF7ACC" w:rsidRPr="00AF7ACC" w:rsidRDefault="00AF7ACC" w:rsidP="007E5732">
            <w:pPr>
              <w:jc w:val="both"/>
              <w:rPr>
                <w:rFonts w:asciiTheme="minorHAnsi" w:hAnsiTheme="minorHAnsi"/>
                <w:b/>
                <w:sz w:val="18"/>
                <w:szCs w:val="18"/>
              </w:rPr>
            </w:pPr>
            <w:r w:rsidRPr="00AF7ACC">
              <w:rPr>
                <w:rFonts w:asciiTheme="minorHAnsi" w:hAnsiTheme="minorHAnsi" w:cs="Arial"/>
                <w:b/>
                <w:sz w:val="18"/>
                <w:szCs w:val="18"/>
              </w:rPr>
              <w:t xml:space="preserve">3 – CANALETAS DE CIMENTO: </w:t>
            </w:r>
            <w:r w:rsidRPr="00AF7ACC">
              <w:rPr>
                <w:rFonts w:asciiTheme="minorHAnsi" w:hAnsiTheme="minorHAnsi" w:cs="Arial"/>
                <w:sz w:val="18"/>
                <w:szCs w:val="18"/>
              </w:rPr>
              <w:t>TODAS A CANALETA DE CIMENTO SERÃO FORNECIDADS PELA PREFEITURA, SENDO QUE A CONTRATADA DEVERÁ RETIRARA-LAS NO SETOR DO ALMOXARIFADO CENTRAL.</w:t>
            </w:r>
          </w:p>
        </w:tc>
        <w:tc>
          <w:tcPr>
            <w:tcW w:w="850" w:type="dxa"/>
            <w:shd w:val="clear" w:color="auto" w:fill="auto"/>
          </w:tcPr>
          <w:p w14:paraId="4072B2F0" w14:textId="77777777" w:rsidR="00AF7ACC" w:rsidRPr="00AF7ACC" w:rsidRDefault="00AF7ACC" w:rsidP="007E5732">
            <w:pPr>
              <w:jc w:val="center"/>
              <w:rPr>
                <w:rFonts w:asciiTheme="minorHAnsi" w:hAnsiTheme="minorHAnsi"/>
                <w:b/>
                <w:sz w:val="18"/>
                <w:szCs w:val="18"/>
              </w:rPr>
            </w:pPr>
            <w:r w:rsidRPr="00AF7ACC">
              <w:rPr>
                <w:rFonts w:asciiTheme="minorHAnsi" w:hAnsiTheme="minorHAnsi"/>
                <w:b/>
                <w:sz w:val="18"/>
                <w:szCs w:val="18"/>
              </w:rPr>
              <w:lastRenderedPageBreak/>
              <w:t>50</w:t>
            </w:r>
          </w:p>
        </w:tc>
        <w:tc>
          <w:tcPr>
            <w:tcW w:w="1134" w:type="dxa"/>
            <w:shd w:val="clear" w:color="auto" w:fill="auto"/>
          </w:tcPr>
          <w:p w14:paraId="0B4773E9" w14:textId="77777777" w:rsidR="00AF7ACC" w:rsidRPr="00AF7ACC" w:rsidRDefault="00AF7ACC" w:rsidP="007E5732">
            <w:pPr>
              <w:jc w:val="center"/>
              <w:rPr>
                <w:rFonts w:asciiTheme="minorHAnsi" w:hAnsiTheme="minorHAnsi"/>
                <w:b/>
                <w:sz w:val="18"/>
                <w:szCs w:val="18"/>
              </w:rPr>
            </w:pPr>
            <w:r w:rsidRPr="00AF7ACC">
              <w:rPr>
                <w:rFonts w:asciiTheme="minorHAnsi" w:hAnsiTheme="minorHAnsi"/>
                <w:b/>
                <w:sz w:val="18"/>
                <w:szCs w:val="18"/>
              </w:rPr>
              <w:t>PASSAGEM</w:t>
            </w:r>
          </w:p>
          <w:p w14:paraId="4F367980" w14:textId="77777777" w:rsidR="00AF7ACC" w:rsidRPr="00AF7ACC" w:rsidRDefault="00AF7ACC" w:rsidP="007E5732">
            <w:pPr>
              <w:jc w:val="center"/>
              <w:rPr>
                <w:rFonts w:asciiTheme="minorHAnsi" w:hAnsiTheme="minorHAnsi"/>
                <w:b/>
                <w:sz w:val="18"/>
                <w:szCs w:val="18"/>
              </w:rPr>
            </w:pPr>
          </w:p>
        </w:tc>
        <w:tc>
          <w:tcPr>
            <w:tcW w:w="1134" w:type="dxa"/>
          </w:tcPr>
          <w:p w14:paraId="104D25A7" w14:textId="77777777" w:rsidR="00AF7ACC" w:rsidRPr="00AF7ACC" w:rsidRDefault="00AF7ACC" w:rsidP="007E5732">
            <w:pPr>
              <w:jc w:val="center"/>
              <w:rPr>
                <w:rFonts w:asciiTheme="minorHAnsi" w:hAnsiTheme="minorHAnsi"/>
                <w:b/>
                <w:sz w:val="18"/>
                <w:szCs w:val="18"/>
              </w:rPr>
            </w:pPr>
          </w:p>
        </w:tc>
        <w:tc>
          <w:tcPr>
            <w:tcW w:w="1134" w:type="dxa"/>
          </w:tcPr>
          <w:p w14:paraId="6155FF3A" w14:textId="77777777" w:rsidR="00AF7ACC" w:rsidRPr="00AF7ACC" w:rsidRDefault="00AF7ACC" w:rsidP="007E5732">
            <w:pPr>
              <w:jc w:val="center"/>
              <w:rPr>
                <w:rFonts w:asciiTheme="minorHAnsi" w:hAnsiTheme="minorHAnsi"/>
                <w:b/>
                <w:sz w:val="18"/>
                <w:szCs w:val="18"/>
              </w:rPr>
            </w:pPr>
          </w:p>
        </w:tc>
      </w:tr>
      <w:tr w:rsidR="00AF7ACC" w:rsidRPr="00AF7ACC" w14:paraId="6CDE52F5" w14:textId="77777777" w:rsidTr="00AF7ACC">
        <w:trPr>
          <w:trHeight w:val="214"/>
          <w:jc w:val="center"/>
        </w:trPr>
        <w:tc>
          <w:tcPr>
            <w:tcW w:w="704" w:type="dxa"/>
            <w:shd w:val="clear" w:color="auto" w:fill="auto"/>
          </w:tcPr>
          <w:p w14:paraId="788970B5" w14:textId="7A9B0AF8" w:rsidR="00AF7ACC" w:rsidRPr="00AF7ACC" w:rsidRDefault="00AF7ACC" w:rsidP="00AF7ACC">
            <w:pPr>
              <w:jc w:val="center"/>
              <w:rPr>
                <w:rFonts w:asciiTheme="minorHAnsi" w:hAnsiTheme="minorHAnsi"/>
                <w:b/>
                <w:sz w:val="18"/>
                <w:szCs w:val="18"/>
              </w:rPr>
            </w:pPr>
            <w:r w:rsidRPr="00AF7ACC">
              <w:rPr>
                <w:rFonts w:asciiTheme="minorHAnsi" w:hAnsiTheme="minorHAnsi"/>
                <w:b/>
                <w:sz w:val="18"/>
                <w:szCs w:val="18"/>
              </w:rPr>
              <w:t>ITEM</w:t>
            </w:r>
          </w:p>
        </w:tc>
        <w:tc>
          <w:tcPr>
            <w:tcW w:w="4820" w:type="dxa"/>
            <w:shd w:val="clear" w:color="auto" w:fill="auto"/>
          </w:tcPr>
          <w:p w14:paraId="4BB5C0D2" w14:textId="2900D7FD" w:rsidR="00AF7ACC" w:rsidRPr="00AF7ACC" w:rsidRDefault="00AF7ACC" w:rsidP="00AF7ACC">
            <w:pPr>
              <w:jc w:val="both"/>
              <w:rPr>
                <w:rFonts w:asciiTheme="minorHAnsi" w:hAnsiTheme="minorHAnsi"/>
                <w:b/>
                <w:sz w:val="18"/>
                <w:szCs w:val="18"/>
              </w:rPr>
            </w:pPr>
            <w:r w:rsidRPr="00AF7ACC">
              <w:rPr>
                <w:rFonts w:asciiTheme="minorHAnsi" w:hAnsiTheme="minorHAnsi"/>
                <w:b/>
                <w:sz w:val="18"/>
                <w:szCs w:val="18"/>
              </w:rPr>
              <w:t xml:space="preserve">DESCRIÇÃO DOS SERVIÇOS </w:t>
            </w:r>
          </w:p>
        </w:tc>
        <w:tc>
          <w:tcPr>
            <w:tcW w:w="850" w:type="dxa"/>
            <w:shd w:val="clear" w:color="auto" w:fill="auto"/>
          </w:tcPr>
          <w:p w14:paraId="16B315E1" w14:textId="206ABD2F" w:rsidR="00AF7ACC" w:rsidRPr="00AF7ACC" w:rsidRDefault="00AF7ACC" w:rsidP="00AF7ACC">
            <w:pPr>
              <w:jc w:val="center"/>
              <w:rPr>
                <w:rFonts w:asciiTheme="minorHAnsi" w:hAnsiTheme="minorHAnsi"/>
                <w:b/>
                <w:sz w:val="18"/>
                <w:szCs w:val="18"/>
              </w:rPr>
            </w:pPr>
            <w:r w:rsidRPr="00AF7ACC">
              <w:rPr>
                <w:rFonts w:asciiTheme="minorHAnsi" w:hAnsiTheme="minorHAnsi"/>
                <w:b/>
                <w:sz w:val="18"/>
                <w:szCs w:val="18"/>
              </w:rPr>
              <w:t>QUANT.</w:t>
            </w:r>
          </w:p>
        </w:tc>
        <w:tc>
          <w:tcPr>
            <w:tcW w:w="1134" w:type="dxa"/>
            <w:shd w:val="clear" w:color="auto" w:fill="auto"/>
          </w:tcPr>
          <w:p w14:paraId="6F5B0731" w14:textId="39E8775C" w:rsidR="00AF7ACC" w:rsidRPr="00AF7ACC" w:rsidRDefault="00AF7ACC" w:rsidP="00AF7ACC">
            <w:pPr>
              <w:jc w:val="center"/>
              <w:rPr>
                <w:rFonts w:asciiTheme="minorHAnsi" w:hAnsiTheme="minorHAnsi"/>
                <w:b/>
                <w:sz w:val="18"/>
                <w:szCs w:val="18"/>
              </w:rPr>
            </w:pPr>
            <w:r w:rsidRPr="00AF7ACC">
              <w:rPr>
                <w:rFonts w:asciiTheme="minorHAnsi" w:hAnsiTheme="minorHAnsi"/>
                <w:b/>
                <w:sz w:val="18"/>
                <w:szCs w:val="18"/>
              </w:rPr>
              <w:t>UNID.</w:t>
            </w:r>
          </w:p>
        </w:tc>
        <w:tc>
          <w:tcPr>
            <w:tcW w:w="1134" w:type="dxa"/>
          </w:tcPr>
          <w:p w14:paraId="122FD452" w14:textId="2637E29C" w:rsidR="00AF7ACC" w:rsidRPr="00AF7ACC" w:rsidRDefault="00AF7ACC" w:rsidP="00AF7ACC">
            <w:pPr>
              <w:jc w:val="center"/>
              <w:rPr>
                <w:rFonts w:asciiTheme="minorHAnsi" w:hAnsiTheme="minorHAnsi"/>
                <w:b/>
                <w:sz w:val="18"/>
                <w:szCs w:val="18"/>
              </w:rPr>
            </w:pPr>
            <w:r>
              <w:rPr>
                <w:rFonts w:asciiTheme="minorHAnsi" w:hAnsiTheme="minorHAnsi"/>
                <w:b/>
                <w:sz w:val="18"/>
                <w:szCs w:val="18"/>
              </w:rPr>
              <w:t>V. Unitário (R$)</w:t>
            </w:r>
          </w:p>
        </w:tc>
        <w:tc>
          <w:tcPr>
            <w:tcW w:w="1134" w:type="dxa"/>
          </w:tcPr>
          <w:p w14:paraId="48FD3A83" w14:textId="77777777" w:rsidR="00AF7ACC" w:rsidRDefault="00AF7ACC" w:rsidP="00AF7ACC">
            <w:pPr>
              <w:jc w:val="center"/>
              <w:rPr>
                <w:rFonts w:asciiTheme="minorHAnsi" w:hAnsiTheme="minorHAnsi"/>
                <w:b/>
                <w:sz w:val="18"/>
                <w:szCs w:val="18"/>
              </w:rPr>
            </w:pPr>
            <w:r>
              <w:rPr>
                <w:rFonts w:asciiTheme="minorHAnsi" w:hAnsiTheme="minorHAnsi"/>
                <w:b/>
                <w:sz w:val="18"/>
                <w:szCs w:val="18"/>
              </w:rPr>
              <w:t>V. Total</w:t>
            </w:r>
          </w:p>
          <w:p w14:paraId="4FF10875" w14:textId="35BA8424" w:rsidR="00AF7ACC" w:rsidRPr="00AF7ACC" w:rsidRDefault="00AF7ACC" w:rsidP="00AF7ACC">
            <w:pPr>
              <w:jc w:val="center"/>
              <w:rPr>
                <w:rFonts w:asciiTheme="minorHAnsi" w:hAnsiTheme="minorHAnsi"/>
                <w:b/>
                <w:sz w:val="18"/>
                <w:szCs w:val="18"/>
              </w:rPr>
            </w:pPr>
            <w:r>
              <w:rPr>
                <w:rFonts w:asciiTheme="minorHAnsi" w:hAnsiTheme="minorHAnsi"/>
                <w:b/>
                <w:sz w:val="18"/>
                <w:szCs w:val="18"/>
              </w:rPr>
              <w:t>(R$)</w:t>
            </w:r>
          </w:p>
        </w:tc>
      </w:tr>
      <w:tr w:rsidR="00AF7ACC" w:rsidRPr="00AF7ACC" w14:paraId="3873F0D6" w14:textId="3B2D4B95" w:rsidTr="00AF7ACC">
        <w:trPr>
          <w:trHeight w:val="214"/>
          <w:jc w:val="center"/>
        </w:trPr>
        <w:tc>
          <w:tcPr>
            <w:tcW w:w="704" w:type="dxa"/>
            <w:shd w:val="clear" w:color="auto" w:fill="auto"/>
          </w:tcPr>
          <w:p w14:paraId="68235779" w14:textId="77777777" w:rsidR="00AF7ACC" w:rsidRPr="00AF7ACC" w:rsidRDefault="00AF7ACC" w:rsidP="00AF7ACC">
            <w:pPr>
              <w:jc w:val="center"/>
              <w:rPr>
                <w:rFonts w:asciiTheme="minorHAnsi" w:hAnsiTheme="minorHAnsi"/>
                <w:b/>
                <w:sz w:val="18"/>
                <w:szCs w:val="18"/>
              </w:rPr>
            </w:pPr>
            <w:r w:rsidRPr="00AF7ACC">
              <w:rPr>
                <w:rFonts w:asciiTheme="minorHAnsi" w:hAnsiTheme="minorHAnsi"/>
                <w:b/>
                <w:sz w:val="18"/>
                <w:szCs w:val="18"/>
              </w:rPr>
              <w:t>02</w:t>
            </w:r>
          </w:p>
        </w:tc>
        <w:tc>
          <w:tcPr>
            <w:tcW w:w="4820" w:type="dxa"/>
            <w:shd w:val="clear" w:color="auto" w:fill="auto"/>
          </w:tcPr>
          <w:p w14:paraId="2EDFA46F" w14:textId="77777777" w:rsidR="00AF7ACC" w:rsidRPr="00AF7ACC" w:rsidRDefault="00AF7ACC" w:rsidP="00AF7ACC">
            <w:pPr>
              <w:jc w:val="both"/>
              <w:rPr>
                <w:rFonts w:asciiTheme="minorHAnsi" w:hAnsiTheme="minorHAnsi"/>
                <w:sz w:val="18"/>
                <w:szCs w:val="18"/>
              </w:rPr>
            </w:pPr>
            <w:r w:rsidRPr="00AF7ACC">
              <w:rPr>
                <w:rFonts w:asciiTheme="minorHAnsi" w:hAnsiTheme="minorHAnsi"/>
                <w:b/>
                <w:sz w:val="18"/>
                <w:szCs w:val="18"/>
              </w:rPr>
              <w:t>PRESTAÇÃO DE SERVIÇOS DE CONFECÇÃO DE GUIAS E SARJETAS:</w:t>
            </w:r>
            <w:r w:rsidRPr="00AF7ACC">
              <w:rPr>
                <w:rFonts w:asciiTheme="minorHAnsi" w:hAnsiTheme="minorHAnsi"/>
                <w:sz w:val="18"/>
                <w:szCs w:val="18"/>
              </w:rPr>
              <w:t xml:space="preserve"> </w:t>
            </w:r>
          </w:p>
          <w:p w14:paraId="54B40A3E" w14:textId="77777777" w:rsidR="00AF7ACC" w:rsidRPr="00AF7ACC" w:rsidRDefault="00AF7ACC" w:rsidP="00AF7ACC">
            <w:pPr>
              <w:jc w:val="both"/>
              <w:rPr>
                <w:rFonts w:asciiTheme="minorHAnsi" w:hAnsiTheme="minorHAnsi"/>
                <w:sz w:val="18"/>
                <w:szCs w:val="18"/>
              </w:rPr>
            </w:pPr>
          </w:p>
          <w:p w14:paraId="19F9D726" w14:textId="77777777" w:rsidR="00AF7ACC" w:rsidRPr="00AF7ACC" w:rsidRDefault="00AF7ACC" w:rsidP="00AF7ACC">
            <w:pPr>
              <w:jc w:val="both"/>
              <w:rPr>
                <w:rFonts w:asciiTheme="minorHAnsi" w:hAnsiTheme="minorHAnsi"/>
                <w:b/>
                <w:sz w:val="18"/>
                <w:szCs w:val="18"/>
              </w:rPr>
            </w:pPr>
            <w:r w:rsidRPr="00AF7ACC">
              <w:rPr>
                <w:rFonts w:asciiTheme="minorHAnsi" w:hAnsiTheme="minorHAnsi" w:cs="Arial"/>
                <w:b/>
                <w:sz w:val="18"/>
                <w:szCs w:val="18"/>
              </w:rPr>
              <w:t>1 – DESCRIÇÃO DA EXECUÇÃO DOS SERVIÇOS E EXIGÊNCIAS:</w:t>
            </w:r>
            <w:r w:rsidRPr="00AF7ACC">
              <w:rPr>
                <w:rFonts w:asciiTheme="minorHAnsi" w:hAnsiTheme="minorHAnsi" w:cs="Arial"/>
                <w:sz w:val="18"/>
                <w:szCs w:val="18"/>
              </w:rPr>
              <w:t xml:space="preserve"> MARCAÇÃO E PREPARAÇÃO TOTAL DO SOLO, TODOS O EQUIPAMENTOS E MAQUINÁRIOS NECESSARIOS PARA A EXECUÇÃO DOS SERVIÇOS, INCLUISIVE O CONCRETO USINADO QUE DEVERÁ SER CONSUMO FCK-25 POR CONTA DA CONTRATADA E TAMBÉM TODA A MÃO DE OBRA UTILIZADA PARA A CONFECÇÃO DAS GUIAS E SARJETAS</w:t>
            </w:r>
          </w:p>
        </w:tc>
        <w:tc>
          <w:tcPr>
            <w:tcW w:w="850" w:type="dxa"/>
            <w:shd w:val="clear" w:color="auto" w:fill="auto"/>
          </w:tcPr>
          <w:p w14:paraId="20BF927E" w14:textId="77777777" w:rsidR="00AF7ACC" w:rsidRPr="00AF7ACC" w:rsidRDefault="00AF7ACC" w:rsidP="00AF7ACC">
            <w:pPr>
              <w:jc w:val="center"/>
              <w:rPr>
                <w:rFonts w:asciiTheme="minorHAnsi" w:hAnsiTheme="minorHAnsi"/>
                <w:b/>
                <w:sz w:val="18"/>
                <w:szCs w:val="18"/>
              </w:rPr>
            </w:pPr>
            <w:r w:rsidRPr="00AF7ACC">
              <w:rPr>
                <w:rFonts w:asciiTheme="minorHAnsi" w:hAnsiTheme="minorHAnsi"/>
                <w:b/>
                <w:sz w:val="18"/>
                <w:szCs w:val="18"/>
              </w:rPr>
              <w:t>3.000</w:t>
            </w:r>
          </w:p>
        </w:tc>
        <w:tc>
          <w:tcPr>
            <w:tcW w:w="1134" w:type="dxa"/>
            <w:shd w:val="clear" w:color="auto" w:fill="auto"/>
          </w:tcPr>
          <w:p w14:paraId="70639C66" w14:textId="77777777" w:rsidR="00AF7ACC" w:rsidRPr="00AF7ACC" w:rsidRDefault="00AF7ACC" w:rsidP="00AF7ACC">
            <w:pPr>
              <w:jc w:val="center"/>
              <w:rPr>
                <w:rFonts w:asciiTheme="minorHAnsi" w:hAnsiTheme="minorHAnsi"/>
                <w:b/>
                <w:sz w:val="18"/>
                <w:szCs w:val="18"/>
              </w:rPr>
            </w:pPr>
            <w:r w:rsidRPr="00AF7ACC">
              <w:rPr>
                <w:rFonts w:asciiTheme="minorHAnsi" w:hAnsiTheme="minorHAnsi"/>
                <w:b/>
                <w:sz w:val="18"/>
                <w:szCs w:val="18"/>
              </w:rPr>
              <w:t>METRO LINEAR</w:t>
            </w:r>
          </w:p>
        </w:tc>
        <w:tc>
          <w:tcPr>
            <w:tcW w:w="1134" w:type="dxa"/>
          </w:tcPr>
          <w:p w14:paraId="70485974" w14:textId="77777777" w:rsidR="00AF7ACC" w:rsidRPr="00AF7ACC" w:rsidRDefault="00AF7ACC" w:rsidP="00AF7ACC">
            <w:pPr>
              <w:jc w:val="center"/>
              <w:rPr>
                <w:rFonts w:asciiTheme="minorHAnsi" w:hAnsiTheme="minorHAnsi"/>
                <w:b/>
                <w:sz w:val="18"/>
                <w:szCs w:val="18"/>
              </w:rPr>
            </w:pPr>
          </w:p>
        </w:tc>
        <w:tc>
          <w:tcPr>
            <w:tcW w:w="1134" w:type="dxa"/>
          </w:tcPr>
          <w:p w14:paraId="53B9621A" w14:textId="77777777" w:rsidR="00AF7ACC" w:rsidRPr="00AF7ACC" w:rsidRDefault="00AF7ACC" w:rsidP="00AF7ACC">
            <w:pPr>
              <w:jc w:val="center"/>
              <w:rPr>
                <w:rFonts w:asciiTheme="minorHAnsi" w:hAnsiTheme="minorHAnsi"/>
                <w:b/>
                <w:sz w:val="18"/>
                <w:szCs w:val="18"/>
              </w:rPr>
            </w:pPr>
          </w:p>
        </w:tc>
      </w:tr>
      <w:tr w:rsidR="00AF7ACC" w:rsidRPr="00AF7ACC" w14:paraId="716B1319" w14:textId="77777777" w:rsidTr="007E5732">
        <w:trPr>
          <w:trHeight w:val="214"/>
          <w:jc w:val="center"/>
        </w:trPr>
        <w:tc>
          <w:tcPr>
            <w:tcW w:w="7508" w:type="dxa"/>
            <w:gridSpan w:val="4"/>
            <w:shd w:val="clear" w:color="auto" w:fill="auto"/>
          </w:tcPr>
          <w:p w14:paraId="5DF596E0" w14:textId="44BFA5B2" w:rsidR="00AF7ACC" w:rsidRPr="00AF7ACC" w:rsidRDefault="00AF7ACC" w:rsidP="00AF7ACC">
            <w:pPr>
              <w:jc w:val="right"/>
              <w:rPr>
                <w:rFonts w:asciiTheme="minorHAnsi" w:hAnsiTheme="minorHAnsi"/>
                <w:b/>
                <w:sz w:val="18"/>
                <w:szCs w:val="18"/>
              </w:rPr>
            </w:pPr>
            <w:r>
              <w:rPr>
                <w:rFonts w:asciiTheme="minorHAnsi" w:hAnsiTheme="minorHAnsi"/>
                <w:b/>
                <w:sz w:val="18"/>
                <w:szCs w:val="18"/>
              </w:rPr>
              <w:t xml:space="preserve">Valor total global -&gt; </w:t>
            </w:r>
          </w:p>
        </w:tc>
        <w:tc>
          <w:tcPr>
            <w:tcW w:w="1134" w:type="dxa"/>
          </w:tcPr>
          <w:p w14:paraId="31AA028A" w14:textId="77777777" w:rsidR="00AF7ACC" w:rsidRPr="00AF7ACC" w:rsidRDefault="00AF7ACC" w:rsidP="00AF7ACC">
            <w:pPr>
              <w:jc w:val="center"/>
              <w:rPr>
                <w:rFonts w:asciiTheme="minorHAnsi" w:hAnsiTheme="minorHAnsi"/>
                <w:b/>
                <w:sz w:val="18"/>
                <w:szCs w:val="18"/>
              </w:rPr>
            </w:pPr>
          </w:p>
        </w:tc>
        <w:tc>
          <w:tcPr>
            <w:tcW w:w="1134" w:type="dxa"/>
          </w:tcPr>
          <w:p w14:paraId="623048F0" w14:textId="77777777" w:rsidR="00AF7ACC" w:rsidRPr="00AF7ACC" w:rsidRDefault="00AF7ACC" w:rsidP="00AF7ACC">
            <w:pPr>
              <w:jc w:val="center"/>
              <w:rPr>
                <w:rFonts w:asciiTheme="minorHAnsi" w:hAnsiTheme="minorHAnsi"/>
                <w:b/>
                <w:sz w:val="18"/>
                <w:szCs w:val="18"/>
              </w:rPr>
            </w:pP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31DD158A"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5A1D6A">
        <w:rPr>
          <w:rFonts w:asciiTheme="minorHAnsi" w:hAnsiTheme="minorHAnsi"/>
          <w:b/>
          <w:spacing w:val="1"/>
        </w:rPr>
        <w:t>062/2024</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7777777"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GLOBAL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60"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61"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lastRenderedPageBreak/>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55"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7AA09B7D"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serviços a empresa terá o prazo de </w:t>
      </w:r>
      <w:r>
        <w:rPr>
          <w:rFonts w:asciiTheme="minorHAnsi" w:hAnsiTheme="minorHAnsi"/>
        </w:rPr>
        <w:t xml:space="preserve">até </w:t>
      </w:r>
      <w:r w:rsidR="007E5732">
        <w:rPr>
          <w:rFonts w:asciiTheme="minorHAnsi" w:hAnsiTheme="minorHAnsi"/>
          <w:b/>
          <w:bCs/>
        </w:rPr>
        <w:t>02</w:t>
      </w:r>
      <w:r w:rsidRPr="0087047D">
        <w:rPr>
          <w:rFonts w:asciiTheme="minorHAnsi" w:hAnsiTheme="minorHAnsi"/>
          <w:b/>
          <w:bCs/>
        </w:rPr>
        <w:t xml:space="preserve"> (</w:t>
      </w:r>
      <w:r>
        <w:rPr>
          <w:rFonts w:asciiTheme="minorHAnsi" w:hAnsiTheme="minorHAnsi"/>
          <w:b/>
          <w:bCs/>
        </w:rPr>
        <w:t>d</w:t>
      </w:r>
      <w:r w:rsidR="007E5732">
        <w:rPr>
          <w:rFonts w:asciiTheme="minorHAnsi" w:hAnsiTheme="minorHAnsi"/>
          <w:b/>
          <w:bCs/>
        </w:rPr>
        <w:t>ois</w:t>
      </w:r>
      <w:r w:rsidRPr="0087047D">
        <w:rPr>
          <w:rFonts w:asciiTheme="minorHAnsi" w:hAnsiTheme="minorHAnsi"/>
          <w:b/>
          <w:bCs/>
        </w:rPr>
        <w:t>) dias</w:t>
      </w:r>
      <w:r w:rsidRPr="00E40476">
        <w:rPr>
          <w:rFonts w:asciiTheme="minorHAnsi" w:hAnsiTheme="minorHAnsi"/>
        </w:rPr>
        <w:t xml:space="preserve"> para iniciar a prestação dos serviços.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55"/>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337D288C" w14:textId="77777777" w:rsidR="00AA097B" w:rsidRPr="00C76B8A" w:rsidRDefault="00AA097B" w:rsidP="00AA097B">
      <w:pPr>
        <w:pStyle w:val="Default"/>
        <w:ind w:firstLine="284"/>
        <w:rPr>
          <w:rFonts w:asciiTheme="minorHAnsi" w:hAnsiTheme="minorHAnsi"/>
          <w:sz w:val="22"/>
          <w:szCs w:val="22"/>
        </w:rPr>
      </w:pPr>
      <w:r w:rsidRPr="00C76B8A">
        <w:rPr>
          <w:rFonts w:asciiTheme="minorHAnsi" w:hAnsiTheme="minorHAnsi"/>
          <w:b/>
          <w:bCs/>
          <w:sz w:val="22"/>
          <w:szCs w:val="22"/>
        </w:rPr>
        <w:t xml:space="preserve">02.07.02                                    </w:t>
      </w:r>
      <w:r w:rsidRPr="00C76B8A">
        <w:rPr>
          <w:rFonts w:asciiTheme="minorHAnsi" w:hAnsiTheme="minorHAnsi"/>
          <w:sz w:val="22"/>
          <w:szCs w:val="22"/>
        </w:rPr>
        <w:t xml:space="preserve">SERVIÇOS URBANOS </w:t>
      </w:r>
    </w:p>
    <w:p w14:paraId="63895ECB" w14:textId="77777777" w:rsidR="00AA097B" w:rsidRPr="00C76B8A" w:rsidRDefault="00AA097B" w:rsidP="00AA097B">
      <w:pPr>
        <w:pStyle w:val="Default"/>
        <w:ind w:firstLine="284"/>
        <w:rPr>
          <w:rFonts w:asciiTheme="minorHAnsi" w:hAnsiTheme="minorHAnsi"/>
          <w:sz w:val="22"/>
          <w:szCs w:val="22"/>
        </w:rPr>
      </w:pPr>
      <w:r w:rsidRPr="00C76B8A">
        <w:rPr>
          <w:rFonts w:asciiTheme="minorHAnsi" w:hAnsiTheme="minorHAnsi"/>
          <w:b/>
          <w:bCs/>
          <w:sz w:val="22"/>
          <w:szCs w:val="22"/>
        </w:rPr>
        <w:t xml:space="preserve">15.451.0016.2066.0000         </w:t>
      </w:r>
      <w:r w:rsidRPr="00C76B8A">
        <w:rPr>
          <w:rFonts w:asciiTheme="minorHAnsi" w:hAnsiTheme="minorHAnsi"/>
          <w:sz w:val="22"/>
          <w:szCs w:val="22"/>
        </w:rPr>
        <w:t>MANUTENÇÃO DOS SERVIÇOS MUNICIPAIS – VIAS PUBLICA</w:t>
      </w:r>
    </w:p>
    <w:p w14:paraId="28068D14" w14:textId="77777777" w:rsidR="00AA097B" w:rsidRPr="00C76B8A" w:rsidRDefault="00AA097B" w:rsidP="00AA097B">
      <w:pPr>
        <w:pStyle w:val="Default"/>
        <w:ind w:firstLine="284"/>
        <w:rPr>
          <w:rFonts w:asciiTheme="minorHAnsi" w:hAnsiTheme="minorHAnsi"/>
          <w:sz w:val="22"/>
          <w:szCs w:val="22"/>
        </w:rPr>
      </w:pPr>
      <w:r w:rsidRPr="00C76B8A">
        <w:rPr>
          <w:rFonts w:asciiTheme="minorHAnsi" w:hAnsiTheme="minorHAnsi"/>
          <w:b/>
          <w:sz w:val="22"/>
          <w:szCs w:val="22"/>
        </w:rPr>
        <w:t xml:space="preserve">15.452.0016.2073.0000         </w:t>
      </w:r>
      <w:r w:rsidRPr="00C76B8A">
        <w:rPr>
          <w:rFonts w:asciiTheme="minorHAnsi" w:hAnsiTheme="minorHAnsi"/>
          <w:sz w:val="22"/>
          <w:szCs w:val="22"/>
        </w:rPr>
        <w:t>MANUTENÇÃO DOS SERVIÇOS MUNICIPAIS</w:t>
      </w:r>
    </w:p>
    <w:p w14:paraId="08CFA8D2" w14:textId="1E5F115C" w:rsidR="007E5732" w:rsidRPr="007E5732" w:rsidRDefault="00AA097B" w:rsidP="00AA097B">
      <w:pPr>
        <w:widowControl/>
        <w:tabs>
          <w:tab w:val="left" w:pos="426"/>
          <w:tab w:val="left" w:pos="993"/>
        </w:tabs>
        <w:adjustRightInd w:val="0"/>
        <w:ind w:right="283" w:firstLine="284"/>
        <w:jc w:val="both"/>
        <w:rPr>
          <w:rFonts w:asciiTheme="minorHAnsi" w:hAnsiTheme="minorHAnsi" w:cstheme="minorHAnsi"/>
          <w:b/>
          <w:bCs/>
        </w:rPr>
      </w:pPr>
      <w:r w:rsidRPr="00C76B8A">
        <w:rPr>
          <w:rFonts w:asciiTheme="minorHAnsi" w:hAnsiTheme="minorHAnsi" w:cs="Calibri"/>
          <w:b/>
          <w:bCs/>
          <w:color w:val="000000"/>
        </w:rPr>
        <w:t>3.3.90.39.00</w:t>
      </w:r>
      <w:r w:rsidRPr="00C76B8A">
        <w:rPr>
          <w:rFonts w:asciiTheme="minorHAnsi" w:hAnsiTheme="minorHAnsi"/>
          <w:b/>
          <w:bCs/>
        </w:rPr>
        <w:t xml:space="preserve">                          </w:t>
      </w:r>
      <w:r w:rsidRPr="00C76B8A">
        <w:rPr>
          <w:rFonts w:asciiTheme="minorHAnsi" w:hAnsiTheme="minorHAnsi" w:cs="Calibri"/>
          <w:color w:val="000000"/>
        </w:rPr>
        <w:t>OUTROS SERVIÇOS DE TERCEIROS – PESSOA JURÍDICA</w:t>
      </w:r>
      <w:r w:rsidR="007E5732" w:rsidRPr="007E5732">
        <w:rPr>
          <w:rFonts w:asciiTheme="minorHAnsi" w:hAnsiTheme="minorHAnsi" w:cstheme="minorHAnsi"/>
          <w:b/>
          <w:bCs/>
        </w:rPr>
        <w:t xml:space="preserve"> </w:t>
      </w: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Pr="003B435D">
        <w:rPr>
          <w:rFonts w:asciiTheme="minorHAnsi" w:hAnsiTheme="minorHAnsi"/>
          <w:b/>
        </w:rPr>
        <w:t>combustíveis</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lastRenderedPageBreak/>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6A1FA6D2"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7E5732">
        <w:rPr>
          <w:rFonts w:asciiTheme="minorHAnsi" w:hAnsiTheme="minorHAnsi"/>
        </w:rPr>
        <w:t>Serviços Urbanos</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lastRenderedPageBreak/>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lastRenderedPageBreak/>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62"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77777777" w:rsidR="00052242" w:rsidRPr="003B435D"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Default="00382F83" w:rsidP="00615FFA">
      <w:pPr>
        <w:pStyle w:val="PargrafodaLista"/>
        <w:numPr>
          <w:ilvl w:val="1"/>
          <w:numId w:val="22"/>
        </w:numPr>
        <w:tabs>
          <w:tab w:val="left" w:pos="567"/>
          <w:tab w:val="left" w:pos="709"/>
          <w:tab w:val="left" w:pos="9639"/>
        </w:tabs>
        <w:spacing w:before="80"/>
        <w:ind w:left="284" w:right="176" w:firstLine="0"/>
        <w:rPr>
          <w:rFonts w:asciiTheme="minorHAnsi" w:hAnsiTheme="minorHAnsi"/>
        </w:rPr>
      </w:pPr>
      <w:r w:rsidRPr="003B435D">
        <w:rPr>
          <w:rFonts w:asciiTheme="minorHAnsi" w:hAnsiTheme="minorHAnsi"/>
        </w:rPr>
        <w:t>Comete infração administrativa, nos termos da</w:t>
      </w:r>
      <w:r w:rsidRPr="003B435D">
        <w:rPr>
          <w:rFonts w:asciiTheme="minorHAnsi" w:hAnsiTheme="minorHAnsi"/>
          <w:color w:val="0000FF"/>
        </w:rPr>
        <w:t xml:space="preserve"> </w:t>
      </w:r>
      <w:hyperlink r:id="rId63">
        <w:r w:rsidRPr="003B435D">
          <w:rPr>
            <w:rFonts w:asciiTheme="minorHAnsi" w:hAnsiTheme="minorHAnsi"/>
            <w:color w:val="0000FF"/>
            <w:u w:val="single" w:color="0000FF"/>
          </w:rPr>
          <w:t>Lei nº 14.133, de 2021</w:t>
        </w:r>
      </w:hyperlink>
      <w:r w:rsidRPr="003B435D">
        <w:rPr>
          <w:rFonts w:asciiTheme="minorHAnsi" w:hAnsiTheme="minorHAnsi"/>
        </w:rPr>
        <w:t>, o contratado</w:t>
      </w:r>
      <w:r w:rsidRPr="003B435D">
        <w:rPr>
          <w:rFonts w:asciiTheme="minorHAnsi" w:hAnsiTheme="minorHAnsi"/>
          <w:spacing w:val="1"/>
        </w:rPr>
        <w:t xml:space="preserve"> </w:t>
      </w:r>
      <w:r w:rsidRPr="003B435D">
        <w:rPr>
          <w:rFonts w:asciiTheme="minorHAnsi" w:hAnsiTheme="minorHAnsi"/>
        </w:rPr>
        <w:t>que:</w:t>
      </w:r>
    </w:p>
    <w:p w14:paraId="7A0BCD3E" w14:textId="77777777" w:rsidR="00052242" w:rsidRPr="003B435D"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 causa</w:t>
      </w:r>
      <w:r w:rsidR="00382F83" w:rsidRPr="003B435D">
        <w:rPr>
          <w:rFonts w:asciiTheme="minorHAnsi" w:hAnsiTheme="minorHAnsi"/>
          <w:spacing w:val="-3"/>
        </w:rPr>
        <w:t xml:space="preserve"> </w:t>
      </w:r>
      <w:r w:rsidR="00382F83" w:rsidRPr="003B435D">
        <w:rPr>
          <w:rFonts w:asciiTheme="minorHAnsi" w:hAnsiTheme="minorHAnsi"/>
        </w:rPr>
        <w:t>à inexecução</w:t>
      </w:r>
      <w:r w:rsidR="00382F83" w:rsidRPr="003B435D">
        <w:rPr>
          <w:rFonts w:asciiTheme="minorHAnsi" w:hAnsiTheme="minorHAnsi"/>
          <w:spacing w:val="-3"/>
        </w:rPr>
        <w:t xml:space="preserve"> </w:t>
      </w:r>
      <w:r w:rsidR="00382F83" w:rsidRPr="003B435D">
        <w:rPr>
          <w:rFonts w:asciiTheme="minorHAnsi" w:hAnsiTheme="minorHAnsi"/>
        </w:rPr>
        <w:t>parcial</w:t>
      </w:r>
      <w:r w:rsidR="00382F83" w:rsidRPr="003B435D">
        <w:rPr>
          <w:rFonts w:asciiTheme="minorHAnsi" w:hAnsiTheme="minorHAnsi"/>
          <w:spacing w:val="-2"/>
        </w:rPr>
        <w:t xml:space="preserve"> </w:t>
      </w:r>
      <w:r w:rsidR="00382F83" w:rsidRPr="003B435D">
        <w:rPr>
          <w:rFonts w:asciiTheme="minorHAnsi" w:hAnsiTheme="minorHAnsi"/>
        </w:rPr>
        <w:t>do contrato;</w:t>
      </w:r>
    </w:p>
    <w:p w14:paraId="720C87F5" w14:textId="77777777" w:rsidR="00AA5E73" w:rsidRPr="003B435D"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Default="00AA5E73" w:rsidP="00615FFA">
      <w:pPr>
        <w:pStyle w:val="PargrafodaLista"/>
        <w:numPr>
          <w:ilvl w:val="2"/>
          <w:numId w:val="24"/>
        </w:numPr>
        <w:tabs>
          <w:tab w:val="left" w:pos="284"/>
          <w:tab w:val="left" w:pos="851"/>
          <w:tab w:val="left" w:pos="9639"/>
        </w:tabs>
        <w:spacing w:before="40"/>
        <w:ind w:left="284" w:right="176" w:firstLine="0"/>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3"/>
        </w:rPr>
        <w:t xml:space="preserve"> </w:t>
      </w:r>
      <w:r w:rsidR="00382F83" w:rsidRPr="003B435D">
        <w:rPr>
          <w:rFonts w:asciiTheme="minorHAnsi" w:hAnsiTheme="minorHAnsi"/>
        </w:rPr>
        <w:t>causa</w:t>
      </w:r>
      <w:r w:rsidR="00382F83" w:rsidRPr="003B435D">
        <w:rPr>
          <w:rFonts w:asciiTheme="minorHAnsi" w:hAnsiTheme="minorHAnsi"/>
          <w:spacing w:val="10"/>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inexecução</w:t>
      </w:r>
      <w:r w:rsidR="00382F83" w:rsidRPr="003B435D">
        <w:rPr>
          <w:rFonts w:asciiTheme="minorHAnsi" w:hAnsiTheme="minorHAnsi"/>
          <w:spacing w:val="9"/>
        </w:rPr>
        <w:t xml:space="preserve"> </w:t>
      </w:r>
      <w:r w:rsidR="00382F83" w:rsidRPr="003B435D">
        <w:rPr>
          <w:rFonts w:asciiTheme="minorHAnsi" w:hAnsiTheme="minorHAnsi"/>
        </w:rPr>
        <w:t>parcial</w:t>
      </w:r>
      <w:r w:rsidR="00382F83" w:rsidRPr="003B435D">
        <w:rPr>
          <w:rFonts w:asciiTheme="minorHAnsi" w:hAnsiTheme="minorHAnsi"/>
          <w:spacing w:val="11"/>
        </w:rPr>
        <w:t xml:space="preserve"> </w:t>
      </w:r>
      <w:r w:rsidR="00382F83" w:rsidRPr="003B435D">
        <w:rPr>
          <w:rFonts w:asciiTheme="minorHAnsi" w:hAnsiTheme="minorHAnsi"/>
        </w:rPr>
        <w:t>do</w:t>
      </w:r>
      <w:r w:rsidR="00382F83" w:rsidRPr="003B435D">
        <w:rPr>
          <w:rFonts w:asciiTheme="minorHAnsi" w:hAnsiTheme="minorHAnsi"/>
          <w:spacing w:val="12"/>
        </w:rPr>
        <w:t xml:space="preserve"> </w:t>
      </w:r>
      <w:r w:rsidR="00382F83" w:rsidRPr="003B435D">
        <w:rPr>
          <w:rFonts w:asciiTheme="minorHAnsi" w:hAnsiTheme="minorHAnsi"/>
        </w:rPr>
        <w:t>contrato</w:t>
      </w:r>
      <w:r w:rsidR="00382F83" w:rsidRPr="003B435D">
        <w:rPr>
          <w:rFonts w:asciiTheme="minorHAnsi" w:hAnsiTheme="minorHAnsi"/>
          <w:spacing w:val="10"/>
        </w:rPr>
        <w:t xml:space="preserve"> </w:t>
      </w:r>
      <w:r w:rsidR="00382F83" w:rsidRPr="003B435D">
        <w:rPr>
          <w:rFonts w:asciiTheme="minorHAnsi" w:hAnsiTheme="minorHAnsi"/>
        </w:rPr>
        <w:t>que</w:t>
      </w:r>
      <w:r w:rsidR="00382F83" w:rsidRPr="003B435D">
        <w:rPr>
          <w:rFonts w:asciiTheme="minorHAnsi" w:hAnsiTheme="minorHAnsi"/>
          <w:spacing w:val="10"/>
        </w:rPr>
        <w:t xml:space="preserve"> </w:t>
      </w:r>
      <w:r w:rsidR="00382F83" w:rsidRPr="003B435D">
        <w:rPr>
          <w:rFonts w:asciiTheme="minorHAnsi" w:hAnsiTheme="minorHAnsi"/>
        </w:rPr>
        <w:t>cause</w:t>
      </w:r>
      <w:r w:rsidR="00382F83" w:rsidRPr="003B435D">
        <w:rPr>
          <w:rFonts w:asciiTheme="minorHAnsi" w:hAnsiTheme="minorHAnsi"/>
          <w:spacing w:val="12"/>
        </w:rPr>
        <w:t xml:space="preserve"> </w:t>
      </w:r>
      <w:r w:rsidR="00382F83" w:rsidRPr="003B435D">
        <w:rPr>
          <w:rFonts w:asciiTheme="minorHAnsi" w:hAnsiTheme="minorHAnsi"/>
        </w:rPr>
        <w:t>grave</w:t>
      </w:r>
      <w:r w:rsidR="00382F83" w:rsidRPr="003B435D">
        <w:rPr>
          <w:rFonts w:asciiTheme="minorHAnsi" w:hAnsiTheme="minorHAnsi"/>
          <w:spacing w:val="11"/>
        </w:rPr>
        <w:t xml:space="preserve"> </w:t>
      </w:r>
      <w:r w:rsidR="00382F83" w:rsidRPr="003B435D">
        <w:rPr>
          <w:rFonts w:asciiTheme="minorHAnsi" w:hAnsiTheme="minorHAnsi"/>
        </w:rPr>
        <w:t>dano</w:t>
      </w:r>
      <w:r w:rsidR="00382F83" w:rsidRPr="003B435D">
        <w:rPr>
          <w:rFonts w:asciiTheme="minorHAnsi" w:hAnsiTheme="minorHAnsi"/>
          <w:spacing w:val="12"/>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Administraçã</w:t>
      </w:r>
      <w:r w:rsidR="00F8122F">
        <w:rPr>
          <w:rFonts w:asciiTheme="minorHAnsi" w:hAnsiTheme="minorHAnsi"/>
        </w:rPr>
        <w:t xml:space="preserve">o </w:t>
      </w:r>
      <w:r w:rsidR="00382F83" w:rsidRPr="003B435D">
        <w:rPr>
          <w:rFonts w:asciiTheme="minorHAnsi" w:hAnsiTheme="minorHAnsi"/>
          <w:spacing w:val="-58"/>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2"/>
        </w:rPr>
        <w:t xml:space="preserve"> </w:t>
      </w:r>
      <w:r w:rsidR="00382F83" w:rsidRPr="003B435D">
        <w:rPr>
          <w:rFonts w:asciiTheme="minorHAnsi" w:hAnsiTheme="minorHAnsi"/>
        </w:rPr>
        <w:t>funcionamento dos</w:t>
      </w:r>
      <w:r w:rsidR="00382F83" w:rsidRPr="003B435D">
        <w:rPr>
          <w:rFonts w:asciiTheme="minorHAnsi" w:hAnsiTheme="minorHAnsi"/>
          <w:spacing w:val="1"/>
        </w:rPr>
        <w:t xml:space="preserve"> </w:t>
      </w:r>
      <w:r w:rsidR="00382F83" w:rsidRPr="003B435D">
        <w:rPr>
          <w:rFonts w:asciiTheme="minorHAnsi" w:hAnsiTheme="minorHAnsi"/>
        </w:rPr>
        <w:t>serviços públicos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2"/>
        </w:rPr>
        <w:t xml:space="preserve"> </w:t>
      </w:r>
      <w:r w:rsidR="00382F83" w:rsidRPr="003B435D">
        <w:rPr>
          <w:rFonts w:asciiTheme="minorHAnsi" w:hAnsiTheme="minorHAnsi"/>
        </w:rPr>
        <w:t>ao interesse coletivo;</w:t>
      </w:r>
    </w:p>
    <w:p w14:paraId="7DAC55CC" w14:textId="77777777" w:rsidR="00AA5E73" w:rsidRPr="00AA5E73"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
        </w:rPr>
        <w:t xml:space="preserve"> </w:t>
      </w:r>
      <w:r w:rsidR="00382F83" w:rsidRPr="003B435D">
        <w:rPr>
          <w:rFonts w:asciiTheme="minorHAnsi" w:hAnsiTheme="minorHAnsi"/>
        </w:rPr>
        <w:t>causa</w:t>
      </w:r>
      <w:r w:rsidR="00382F83" w:rsidRPr="003B435D">
        <w:rPr>
          <w:rFonts w:asciiTheme="minorHAnsi" w:hAnsiTheme="minorHAnsi"/>
          <w:spacing w:val="-3"/>
        </w:rPr>
        <w:t xml:space="preserve"> </w:t>
      </w:r>
      <w:r w:rsidR="00382F83" w:rsidRPr="003B435D">
        <w:rPr>
          <w:rFonts w:asciiTheme="minorHAnsi" w:hAnsiTheme="minorHAnsi"/>
        </w:rPr>
        <w:t>à</w:t>
      </w:r>
      <w:r w:rsidR="00382F83" w:rsidRPr="003B435D">
        <w:rPr>
          <w:rFonts w:asciiTheme="minorHAnsi" w:hAnsiTheme="minorHAnsi"/>
          <w:spacing w:val="-1"/>
        </w:rPr>
        <w:t xml:space="preserve"> </w:t>
      </w:r>
      <w:r w:rsidR="00382F83" w:rsidRPr="003B435D">
        <w:rPr>
          <w:rFonts w:asciiTheme="minorHAnsi" w:hAnsiTheme="minorHAnsi"/>
        </w:rPr>
        <w:t>inexecução</w:t>
      </w:r>
      <w:r w:rsidR="00382F83" w:rsidRPr="003B435D">
        <w:rPr>
          <w:rFonts w:asciiTheme="minorHAnsi" w:hAnsiTheme="minorHAnsi"/>
          <w:spacing w:val="-3"/>
        </w:rPr>
        <w:t xml:space="preserve"> </w:t>
      </w:r>
      <w:r w:rsidR="00382F83" w:rsidRPr="003B435D">
        <w:rPr>
          <w:rFonts w:asciiTheme="minorHAnsi" w:hAnsiTheme="minorHAnsi"/>
        </w:rPr>
        <w:t>total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p>
    <w:p w14:paraId="50F0E41F" w14:textId="77777777" w:rsidR="00AA5E73" w:rsidRPr="00AA5E73" w:rsidRDefault="00AA5E73" w:rsidP="0039789E">
      <w:pPr>
        <w:tabs>
          <w:tab w:val="left" w:pos="1134"/>
          <w:tab w:val="left" w:pos="1452"/>
          <w:tab w:val="left" w:pos="9639"/>
        </w:tabs>
        <w:ind w:right="176"/>
        <w:rPr>
          <w:rFonts w:asciiTheme="minorHAnsi" w:hAnsiTheme="minorHAnsi"/>
        </w:rPr>
      </w:pPr>
    </w:p>
    <w:p w14:paraId="4980A797" w14:textId="4271F3F8" w:rsidR="00382F83" w:rsidRDefault="00AA5E73" w:rsidP="00615FFA">
      <w:pPr>
        <w:pStyle w:val="PargrafodaLista"/>
        <w:numPr>
          <w:ilvl w:val="2"/>
          <w:numId w:val="24"/>
        </w:numPr>
        <w:tabs>
          <w:tab w:val="left" w:pos="284"/>
          <w:tab w:val="left" w:pos="851"/>
          <w:tab w:val="left" w:pos="9639"/>
        </w:tabs>
        <w:spacing w:before="38"/>
        <w:ind w:left="284" w:right="176" w:firstLine="0"/>
        <w:rPr>
          <w:rFonts w:asciiTheme="minorHAnsi" w:hAnsiTheme="minorHAnsi"/>
        </w:rPr>
      </w:pPr>
      <w:r>
        <w:rPr>
          <w:rFonts w:asciiTheme="minorHAnsi" w:hAnsiTheme="minorHAnsi"/>
        </w:rPr>
        <w:t>E</w:t>
      </w:r>
      <w:r w:rsidR="00382F83" w:rsidRPr="003B435D">
        <w:rPr>
          <w:rFonts w:asciiTheme="minorHAnsi" w:hAnsiTheme="minorHAnsi"/>
        </w:rPr>
        <w:t>nsejar</w:t>
      </w:r>
      <w:r w:rsidR="00382F83" w:rsidRPr="003B435D">
        <w:rPr>
          <w:rFonts w:asciiTheme="minorHAnsi" w:hAnsiTheme="minorHAnsi"/>
          <w:spacing w:val="19"/>
        </w:rPr>
        <w:t xml:space="preserve"> </w:t>
      </w:r>
      <w:r w:rsidR="00382F83" w:rsidRPr="003B435D">
        <w:rPr>
          <w:rFonts w:asciiTheme="minorHAnsi" w:hAnsiTheme="minorHAnsi"/>
        </w:rPr>
        <w:t>o</w:t>
      </w:r>
      <w:r w:rsidR="00382F83" w:rsidRPr="003B435D">
        <w:rPr>
          <w:rFonts w:asciiTheme="minorHAnsi" w:hAnsiTheme="minorHAnsi"/>
          <w:spacing w:val="19"/>
        </w:rPr>
        <w:t xml:space="preserve"> </w:t>
      </w:r>
      <w:r w:rsidR="00382F83" w:rsidRPr="003B435D">
        <w:rPr>
          <w:rFonts w:asciiTheme="minorHAnsi" w:hAnsiTheme="minorHAnsi"/>
        </w:rPr>
        <w:t>retardamento</w:t>
      </w:r>
      <w:r w:rsidR="00382F83" w:rsidRPr="003B435D">
        <w:rPr>
          <w:rFonts w:asciiTheme="minorHAnsi" w:hAnsiTheme="minorHAnsi"/>
          <w:spacing w:val="16"/>
        </w:rPr>
        <w:t xml:space="preserve"> </w:t>
      </w:r>
      <w:r w:rsidR="00382F83" w:rsidRPr="003B435D">
        <w:rPr>
          <w:rFonts w:asciiTheme="minorHAnsi" w:hAnsiTheme="minorHAnsi"/>
        </w:rPr>
        <w:t>da</w:t>
      </w:r>
      <w:r w:rsidR="00382F83" w:rsidRPr="003B435D">
        <w:rPr>
          <w:rFonts w:asciiTheme="minorHAnsi" w:hAnsiTheme="minorHAnsi"/>
          <w:spacing w:val="21"/>
        </w:rPr>
        <w:t xml:space="preserve"> </w:t>
      </w:r>
      <w:r w:rsidR="00382F83" w:rsidRPr="003B435D">
        <w:rPr>
          <w:rFonts w:asciiTheme="minorHAnsi" w:hAnsiTheme="minorHAnsi"/>
        </w:rPr>
        <w:t>execução</w:t>
      </w:r>
      <w:r w:rsidR="00382F83" w:rsidRPr="003B435D">
        <w:rPr>
          <w:rFonts w:asciiTheme="minorHAnsi" w:hAnsiTheme="minorHAnsi"/>
          <w:spacing w:val="18"/>
        </w:rPr>
        <w:t xml:space="preserve"> </w:t>
      </w:r>
      <w:r w:rsidR="00382F83" w:rsidRPr="003B435D">
        <w:rPr>
          <w:rFonts w:asciiTheme="minorHAnsi" w:hAnsiTheme="minorHAnsi"/>
        </w:rPr>
        <w:t>ou</w:t>
      </w:r>
      <w:r w:rsidR="00382F83" w:rsidRPr="003B435D">
        <w:rPr>
          <w:rFonts w:asciiTheme="minorHAnsi" w:hAnsiTheme="minorHAnsi"/>
          <w:spacing w:val="21"/>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entrega</w:t>
      </w:r>
      <w:r w:rsidR="00382F83" w:rsidRPr="003B435D">
        <w:rPr>
          <w:rFonts w:asciiTheme="minorHAnsi" w:hAnsiTheme="minorHAnsi"/>
          <w:spacing w:val="21"/>
        </w:rPr>
        <w:t xml:space="preserve"> </w:t>
      </w:r>
      <w:r w:rsidR="00382F83" w:rsidRPr="003B435D">
        <w:rPr>
          <w:rFonts w:asciiTheme="minorHAnsi" w:hAnsiTheme="minorHAnsi"/>
        </w:rPr>
        <w:t>do</w:t>
      </w:r>
      <w:r w:rsidR="00382F83" w:rsidRPr="003B435D">
        <w:rPr>
          <w:rFonts w:asciiTheme="minorHAnsi" w:hAnsiTheme="minorHAnsi"/>
          <w:spacing w:val="21"/>
        </w:rPr>
        <w:t xml:space="preserve"> </w:t>
      </w:r>
      <w:r w:rsidR="00382F83" w:rsidRPr="003B435D">
        <w:rPr>
          <w:rFonts w:asciiTheme="minorHAnsi" w:hAnsiTheme="minorHAnsi"/>
        </w:rPr>
        <w:t>objeto</w:t>
      </w:r>
      <w:r w:rsidR="00382F83" w:rsidRPr="003B435D">
        <w:rPr>
          <w:rFonts w:asciiTheme="minorHAnsi" w:hAnsiTheme="minorHAnsi"/>
          <w:spacing w:val="19"/>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contratação</w:t>
      </w:r>
      <w:r w:rsidR="00382F83" w:rsidRPr="003B435D">
        <w:rPr>
          <w:rFonts w:asciiTheme="minorHAnsi" w:hAnsiTheme="minorHAnsi"/>
          <w:spacing w:val="22"/>
        </w:rPr>
        <w:t xml:space="preserve"> </w:t>
      </w:r>
      <w:r w:rsidR="00382F83" w:rsidRPr="003B435D">
        <w:rPr>
          <w:rFonts w:asciiTheme="minorHAnsi" w:hAnsiTheme="minorHAnsi"/>
        </w:rPr>
        <w:t>se</w:t>
      </w:r>
      <w:r w:rsidR="00F8122F">
        <w:rPr>
          <w:rFonts w:asciiTheme="minorHAnsi" w:hAnsiTheme="minorHAnsi"/>
        </w:rPr>
        <w:t xml:space="preserve">m </w:t>
      </w:r>
      <w:r w:rsidR="00382F83" w:rsidRPr="003B435D">
        <w:rPr>
          <w:rFonts w:asciiTheme="minorHAnsi" w:hAnsiTheme="minorHAnsi"/>
        </w:rPr>
        <w:t>motivo</w:t>
      </w:r>
      <w:r w:rsidR="00382F83" w:rsidRPr="003B435D">
        <w:rPr>
          <w:rFonts w:asciiTheme="minorHAnsi" w:hAnsiTheme="minorHAnsi"/>
          <w:spacing w:val="-2"/>
        </w:rPr>
        <w:t xml:space="preserve"> </w:t>
      </w:r>
      <w:r w:rsidR="00382F83" w:rsidRPr="003B435D">
        <w:rPr>
          <w:rFonts w:asciiTheme="minorHAnsi" w:hAnsiTheme="minorHAnsi"/>
        </w:rPr>
        <w:t>justificado;</w:t>
      </w:r>
    </w:p>
    <w:p w14:paraId="288BDD32" w14:textId="77777777" w:rsidR="00AA5E73" w:rsidRPr="00AA5E73"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A</w:t>
      </w:r>
      <w:r w:rsidR="00382F83" w:rsidRPr="003B435D">
        <w:rPr>
          <w:rFonts w:asciiTheme="minorHAnsi" w:hAnsiTheme="minorHAnsi"/>
        </w:rPr>
        <w:t>presentar</w:t>
      </w:r>
      <w:r w:rsidR="00382F83" w:rsidRPr="003B435D">
        <w:rPr>
          <w:rFonts w:asciiTheme="minorHAnsi" w:hAnsiTheme="minorHAnsi"/>
          <w:spacing w:val="11"/>
        </w:rPr>
        <w:t xml:space="preserve"> </w:t>
      </w:r>
      <w:r w:rsidR="00382F83" w:rsidRPr="003B435D">
        <w:rPr>
          <w:rFonts w:asciiTheme="minorHAnsi" w:hAnsiTheme="minorHAnsi"/>
        </w:rPr>
        <w:t>documentação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ou</w:t>
      </w:r>
      <w:r w:rsidR="00382F83" w:rsidRPr="003B435D">
        <w:rPr>
          <w:rFonts w:asciiTheme="minorHAnsi" w:hAnsiTheme="minorHAnsi"/>
          <w:spacing w:val="11"/>
        </w:rPr>
        <w:t xml:space="preserve"> </w:t>
      </w:r>
      <w:r w:rsidR="00382F83" w:rsidRPr="003B435D">
        <w:rPr>
          <w:rFonts w:asciiTheme="minorHAnsi" w:hAnsiTheme="minorHAnsi"/>
        </w:rPr>
        <w:t>prestar</w:t>
      </w:r>
      <w:r w:rsidR="00382F83" w:rsidRPr="003B435D">
        <w:rPr>
          <w:rFonts w:asciiTheme="minorHAnsi" w:hAnsiTheme="minorHAnsi"/>
          <w:spacing w:val="11"/>
        </w:rPr>
        <w:t xml:space="preserve"> </w:t>
      </w:r>
      <w:r w:rsidR="00382F83" w:rsidRPr="003B435D">
        <w:rPr>
          <w:rFonts w:asciiTheme="minorHAnsi" w:hAnsiTheme="minorHAnsi"/>
        </w:rPr>
        <w:t>declaração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durante</w:t>
      </w:r>
      <w:r w:rsidR="00382F83" w:rsidRPr="003B435D">
        <w:rPr>
          <w:rFonts w:asciiTheme="minorHAnsi" w:hAnsiTheme="minorHAnsi"/>
          <w:spacing w:val="9"/>
        </w:rPr>
        <w:t xml:space="preserve"> </w:t>
      </w:r>
      <w:r w:rsidR="00382F83" w:rsidRPr="003B435D">
        <w:rPr>
          <w:rFonts w:asciiTheme="minorHAnsi" w:hAnsiTheme="minorHAnsi"/>
        </w:rPr>
        <w:t>a</w:t>
      </w:r>
      <w:r w:rsidR="00382F83" w:rsidRPr="003B435D">
        <w:rPr>
          <w:rFonts w:asciiTheme="minorHAnsi" w:hAnsiTheme="minorHAnsi"/>
          <w:spacing w:val="10"/>
        </w:rPr>
        <w:t xml:space="preserve"> </w:t>
      </w:r>
      <w:r w:rsidR="00382F83" w:rsidRPr="003B435D">
        <w:rPr>
          <w:rFonts w:asciiTheme="minorHAnsi" w:hAnsiTheme="minorHAnsi"/>
        </w:rPr>
        <w:t>execução</w:t>
      </w:r>
      <w:r w:rsidR="00382F83" w:rsidRPr="003B435D">
        <w:rPr>
          <w:rFonts w:asciiTheme="minorHAnsi" w:hAnsiTheme="minorHAnsi"/>
          <w:spacing w:val="10"/>
        </w:rPr>
        <w:t xml:space="preserve"> </w:t>
      </w:r>
      <w:r w:rsidR="00382F83" w:rsidRPr="003B435D">
        <w:rPr>
          <w:rFonts w:asciiTheme="minorHAnsi" w:hAnsiTheme="minorHAnsi"/>
        </w:rPr>
        <w:t>d</w:t>
      </w:r>
      <w:r w:rsidR="00F8122F">
        <w:rPr>
          <w:rFonts w:asciiTheme="minorHAnsi" w:hAnsiTheme="minorHAnsi"/>
        </w:rPr>
        <w:t xml:space="preserve">o </w:t>
      </w:r>
      <w:r w:rsidR="00382F83" w:rsidRPr="003B435D">
        <w:rPr>
          <w:rFonts w:asciiTheme="minorHAnsi" w:hAnsiTheme="minorHAnsi"/>
        </w:rPr>
        <w:t>contrato;</w:t>
      </w:r>
    </w:p>
    <w:p w14:paraId="0BC3CA46" w14:textId="77777777" w:rsidR="009B7062" w:rsidRPr="009B7062" w:rsidRDefault="009B7062" w:rsidP="009B7062">
      <w:pPr>
        <w:pStyle w:val="PargrafodaLista"/>
        <w:rPr>
          <w:rFonts w:asciiTheme="minorHAnsi" w:hAnsiTheme="minorHAnsi"/>
        </w:rPr>
      </w:pPr>
    </w:p>
    <w:p w14:paraId="089CAB00" w14:textId="29D6C50C" w:rsidR="00382F83" w:rsidRDefault="00AA5E73" w:rsidP="00615FFA">
      <w:pPr>
        <w:pStyle w:val="PargrafodaLista"/>
        <w:numPr>
          <w:ilvl w:val="2"/>
          <w:numId w:val="24"/>
        </w:numPr>
        <w:tabs>
          <w:tab w:val="left" w:pos="851"/>
          <w:tab w:val="left" w:pos="1452"/>
          <w:tab w:val="left" w:pos="9639"/>
        </w:tabs>
        <w:ind w:right="687"/>
        <w:rPr>
          <w:rFonts w:asciiTheme="minorHAnsi" w:hAnsiTheme="minorHAnsi"/>
        </w:rPr>
      </w:pPr>
      <w:r>
        <w:rPr>
          <w:rFonts w:asciiTheme="minorHAnsi" w:hAnsiTheme="minorHAnsi"/>
        </w:rPr>
        <w:t>P</w:t>
      </w:r>
      <w:r w:rsidR="00382F83" w:rsidRPr="00AA5E73">
        <w:rPr>
          <w:rFonts w:asciiTheme="minorHAnsi" w:hAnsiTheme="minorHAnsi"/>
        </w:rPr>
        <w:t>raticar</w:t>
      </w:r>
      <w:r w:rsidR="00382F83" w:rsidRPr="00AA5E73">
        <w:rPr>
          <w:rFonts w:asciiTheme="minorHAnsi" w:hAnsiTheme="minorHAnsi"/>
          <w:spacing w:val="-2"/>
        </w:rPr>
        <w:t xml:space="preserve"> </w:t>
      </w:r>
      <w:r w:rsidR="00382F83" w:rsidRPr="00AA5E73">
        <w:rPr>
          <w:rFonts w:asciiTheme="minorHAnsi" w:hAnsiTheme="minorHAnsi"/>
        </w:rPr>
        <w:t>ato</w:t>
      </w:r>
      <w:r w:rsidR="00382F83" w:rsidRPr="00AA5E73">
        <w:rPr>
          <w:rFonts w:asciiTheme="minorHAnsi" w:hAnsiTheme="minorHAnsi"/>
          <w:spacing w:val="-3"/>
        </w:rPr>
        <w:t xml:space="preserve"> </w:t>
      </w:r>
      <w:r w:rsidR="00382F83" w:rsidRPr="00AA5E73">
        <w:rPr>
          <w:rFonts w:asciiTheme="minorHAnsi" w:hAnsiTheme="minorHAnsi"/>
        </w:rPr>
        <w:t>fraudulento</w:t>
      </w:r>
      <w:r w:rsidR="00382F83" w:rsidRPr="00AA5E73">
        <w:rPr>
          <w:rFonts w:asciiTheme="minorHAnsi" w:hAnsiTheme="minorHAnsi"/>
          <w:spacing w:val="-2"/>
        </w:rPr>
        <w:t xml:space="preserve"> </w:t>
      </w:r>
      <w:r w:rsidR="00382F83" w:rsidRPr="00AA5E73">
        <w:rPr>
          <w:rFonts w:asciiTheme="minorHAnsi" w:hAnsiTheme="minorHAnsi"/>
        </w:rPr>
        <w:t>na</w:t>
      </w:r>
      <w:r w:rsidR="00382F83" w:rsidRPr="00AA5E73">
        <w:rPr>
          <w:rFonts w:asciiTheme="minorHAnsi" w:hAnsiTheme="minorHAnsi"/>
          <w:spacing w:val="-1"/>
        </w:rPr>
        <w:t xml:space="preserve"> </w:t>
      </w:r>
      <w:r w:rsidR="00382F83" w:rsidRPr="00AA5E73">
        <w:rPr>
          <w:rFonts w:asciiTheme="minorHAnsi" w:hAnsiTheme="minorHAnsi"/>
        </w:rPr>
        <w:t>execução</w:t>
      </w:r>
      <w:r w:rsidR="00382F83" w:rsidRPr="00AA5E73">
        <w:rPr>
          <w:rFonts w:asciiTheme="minorHAnsi" w:hAnsiTheme="minorHAnsi"/>
          <w:spacing w:val="-3"/>
        </w:rPr>
        <w:t xml:space="preserve"> </w:t>
      </w:r>
      <w:r w:rsidR="00382F83" w:rsidRPr="00AA5E73">
        <w:rPr>
          <w:rFonts w:asciiTheme="minorHAnsi" w:hAnsiTheme="minorHAnsi"/>
        </w:rPr>
        <w:t>do contrato;</w:t>
      </w:r>
    </w:p>
    <w:p w14:paraId="2F521FF9" w14:textId="77777777" w:rsidR="00F8122F" w:rsidRPr="00F8122F" w:rsidRDefault="00F8122F" w:rsidP="00F8122F">
      <w:pPr>
        <w:tabs>
          <w:tab w:val="left" w:pos="851"/>
          <w:tab w:val="left" w:pos="1452"/>
          <w:tab w:val="left" w:pos="9639"/>
        </w:tabs>
        <w:ind w:left="284" w:right="687"/>
        <w:rPr>
          <w:rFonts w:asciiTheme="minorHAnsi" w:hAnsiTheme="minorHAnsi"/>
        </w:rPr>
      </w:pPr>
    </w:p>
    <w:p w14:paraId="7D58CAE8" w14:textId="615E7C8C" w:rsidR="00382F83" w:rsidRDefault="00AA5E73" w:rsidP="00615FFA">
      <w:pPr>
        <w:pStyle w:val="PargrafodaLista"/>
        <w:numPr>
          <w:ilvl w:val="2"/>
          <w:numId w:val="24"/>
        </w:numPr>
        <w:tabs>
          <w:tab w:val="left" w:pos="1134"/>
          <w:tab w:val="left" w:pos="1452"/>
          <w:tab w:val="left" w:pos="9639"/>
        </w:tabs>
        <w:spacing w:before="33"/>
        <w:ind w:right="687"/>
        <w:rPr>
          <w:rFonts w:asciiTheme="minorHAnsi" w:hAnsiTheme="minorHAnsi"/>
        </w:rPr>
      </w:pPr>
      <w:r>
        <w:rPr>
          <w:rFonts w:asciiTheme="minorHAnsi" w:hAnsiTheme="minorHAnsi"/>
        </w:rPr>
        <w:t>C</w:t>
      </w:r>
      <w:r w:rsidR="00382F83" w:rsidRPr="003B435D">
        <w:rPr>
          <w:rFonts w:asciiTheme="minorHAnsi" w:hAnsiTheme="minorHAnsi"/>
        </w:rPr>
        <w:t>omportar-se</w:t>
      </w:r>
      <w:r w:rsidR="00382F83" w:rsidRPr="003B435D">
        <w:rPr>
          <w:rFonts w:asciiTheme="minorHAnsi" w:hAnsiTheme="minorHAnsi"/>
          <w:spacing w:val="-4"/>
        </w:rPr>
        <w:t xml:space="preserve"> </w:t>
      </w:r>
      <w:r w:rsidR="00382F83" w:rsidRPr="003B435D">
        <w:rPr>
          <w:rFonts w:asciiTheme="minorHAnsi" w:hAnsiTheme="minorHAnsi"/>
        </w:rPr>
        <w:t>de</w:t>
      </w:r>
      <w:r w:rsidR="00382F83" w:rsidRPr="003B435D">
        <w:rPr>
          <w:rFonts w:asciiTheme="minorHAnsi" w:hAnsiTheme="minorHAnsi"/>
          <w:spacing w:val="-3"/>
        </w:rPr>
        <w:t xml:space="preserve"> </w:t>
      </w:r>
      <w:r w:rsidR="00382F83" w:rsidRPr="003B435D">
        <w:rPr>
          <w:rFonts w:asciiTheme="minorHAnsi" w:hAnsiTheme="minorHAnsi"/>
        </w:rPr>
        <w:t>modo</w:t>
      </w:r>
      <w:r w:rsidR="00382F83" w:rsidRPr="003B435D">
        <w:rPr>
          <w:rFonts w:asciiTheme="minorHAnsi" w:hAnsiTheme="minorHAnsi"/>
          <w:spacing w:val="-1"/>
        </w:rPr>
        <w:t xml:space="preserve"> </w:t>
      </w:r>
      <w:r w:rsidR="00382F83" w:rsidRPr="003B435D">
        <w:rPr>
          <w:rFonts w:asciiTheme="minorHAnsi" w:hAnsiTheme="minorHAnsi"/>
        </w:rPr>
        <w:t>inidôneo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cometer</w:t>
      </w:r>
      <w:r w:rsidR="00382F83" w:rsidRPr="003B435D">
        <w:rPr>
          <w:rFonts w:asciiTheme="minorHAnsi" w:hAnsiTheme="minorHAnsi"/>
          <w:spacing w:val="-3"/>
        </w:rPr>
        <w:t xml:space="preserve"> </w:t>
      </w:r>
      <w:r w:rsidR="00382F83" w:rsidRPr="003B435D">
        <w:rPr>
          <w:rFonts w:asciiTheme="minorHAnsi" w:hAnsiTheme="minorHAnsi"/>
        </w:rPr>
        <w:t>fraude</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2"/>
        </w:rPr>
        <w:t xml:space="preserve"> </w:t>
      </w:r>
      <w:r w:rsidR="00382F83" w:rsidRPr="003B435D">
        <w:rPr>
          <w:rFonts w:asciiTheme="minorHAnsi" w:hAnsiTheme="minorHAnsi"/>
        </w:rPr>
        <w:t>natureza;</w:t>
      </w:r>
    </w:p>
    <w:p w14:paraId="00DCE2CD" w14:textId="77777777" w:rsidR="00F8122F" w:rsidRPr="00F8122F"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Default="00AA5E73" w:rsidP="00615FFA">
      <w:pPr>
        <w:pStyle w:val="PargrafodaLista"/>
        <w:numPr>
          <w:ilvl w:val="2"/>
          <w:numId w:val="24"/>
        </w:numPr>
        <w:tabs>
          <w:tab w:val="left" w:pos="851"/>
          <w:tab w:val="left" w:pos="1452"/>
          <w:tab w:val="left" w:pos="9639"/>
        </w:tabs>
        <w:spacing w:before="40"/>
        <w:ind w:right="687"/>
        <w:rPr>
          <w:rFonts w:asciiTheme="minorHAnsi" w:hAnsiTheme="minorHAnsi"/>
        </w:rPr>
      </w:pPr>
      <w:r>
        <w:rPr>
          <w:rFonts w:asciiTheme="minorHAnsi" w:hAnsiTheme="minorHAnsi"/>
        </w:rPr>
        <w:t>P</w:t>
      </w:r>
      <w:r w:rsidR="00382F83" w:rsidRPr="003B435D">
        <w:rPr>
          <w:rFonts w:asciiTheme="minorHAnsi" w:hAnsiTheme="minorHAnsi"/>
        </w:rPr>
        <w:t>raticar</w:t>
      </w:r>
      <w:r w:rsidR="00382F83" w:rsidRPr="003B435D">
        <w:rPr>
          <w:rFonts w:asciiTheme="minorHAnsi" w:hAnsiTheme="minorHAnsi"/>
          <w:spacing w:val="-2"/>
        </w:rPr>
        <w:t xml:space="preserve"> </w:t>
      </w:r>
      <w:r w:rsidR="00382F83" w:rsidRPr="003B435D">
        <w:rPr>
          <w:rFonts w:asciiTheme="minorHAnsi" w:hAnsiTheme="minorHAnsi"/>
        </w:rPr>
        <w:t>ato</w:t>
      </w:r>
      <w:r w:rsidR="00382F83" w:rsidRPr="003B435D">
        <w:rPr>
          <w:rFonts w:asciiTheme="minorHAnsi" w:hAnsiTheme="minorHAnsi"/>
          <w:spacing w:val="-3"/>
        </w:rPr>
        <w:t xml:space="preserve"> </w:t>
      </w:r>
      <w:r w:rsidR="00382F83" w:rsidRPr="003B435D">
        <w:rPr>
          <w:rFonts w:asciiTheme="minorHAnsi" w:hAnsiTheme="minorHAnsi"/>
        </w:rPr>
        <w:t>lesivo</w:t>
      </w:r>
      <w:r w:rsidR="00382F83" w:rsidRPr="003B435D">
        <w:rPr>
          <w:rFonts w:asciiTheme="minorHAnsi" w:hAnsiTheme="minorHAnsi"/>
          <w:spacing w:val="-1"/>
        </w:rPr>
        <w:t xml:space="preserve"> </w:t>
      </w:r>
      <w:r w:rsidR="00382F83" w:rsidRPr="003B435D">
        <w:rPr>
          <w:rFonts w:asciiTheme="minorHAnsi" w:hAnsiTheme="minorHAnsi"/>
        </w:rPr>
        <w:t>previsto no</w:t>
      </w:r>
      <w:r w:rsidR="00382F83" w:rsidRPr="003B435D">
        <w:rPr>
          <w:rFonts w:asciiTheme="minorHAnsi" w:hAnsiTheme="minorHAnsi"/>
          <w:color w:val="0000FF"/>
          <w:spacing w:val="1"/>
        </w:rPr>
        <w:t xml:space="preserve"> </w:t>
      </w:r>
      <w:hyperlink r:id="rId64" w:anchor="art5">
        <w:r w:rsidR="00382F83" w:rsidRPr="003B435D">
          <w:rPr>
            <w:rFonts w:asciiTheme="minorHAnsi" w:hAnsiTheme="minorHAnsi"/>
            <w:color w:val="0000FF"/>
            <w:u w:val="single" w:color="0000FF"/>
          </w:rPr>
          <w:t>art.</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5º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da</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Lei</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nº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12.846, de</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1º</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agosto</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2013</w:t>
        </w:r>
      </w:hyperlink>
      <w:r w:rsidR="00382F83" w:rsidRPr="003B435D">
        <w:rPr>
          <w:rFonts w:asciiTheme="minorHAnsi" w:hAnsiTheme="minorHAnsi"/>
        </w:rPr>
        <w:t>.</w:t>
      </w:r>
    </w:p>
    <w:p w14:paraId="610499BD" w14:textId="77777777" w:rsidR="00F8122F" w:rsidRPr="00F8122F"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Default="00382F83" w:rsidP="00615FFA">
      <w:pPr>
        <w:pStyle w:val="PargrafodaLista"/>
        <w:numPr>
          <w:ilvl w:val="1"/>
          <w:numId w:val="24"/>
        </w:numPr>
        <w:tabs>
          <w:tab w:val="left" w:pos="709"/>
          <w:tab w:val="left" w:pos="1310"/>
          <w:tab w:val="left" w:pos="9639"/>
        </w:tabs>
        <w:spacing w:before="94"/>
        <w:ind w:left="284" w:right="687" w:firstLine="0"/>
        <w:rPr>
          <w:rFonts w:asciiTheme="minorHAnsi" w:hAnsiTheme="minorHAnsi"/>
        </w:rPr>
      </w:pPr>
      <w:r w:rsidRPr="003B435D">
        <w:rPr>
          <w:rFonts w:asciiTheme="minorHAnsi" w:hAnsiTheme="minorHAnsi"/>
        </w:rPr>
        <w:t>Serão</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incorrer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infrações</w:t>
      </w:r>
      <w:r w:rsidRPr="003B435D">
        <w:rPr>
          <w:rFonts w:asciiTheme="minorHAnsi" w:hAnsiTheme="minorHAnsi"/>
          <w:spacing w:val="1"/>
        </w:rPr>
        <w:t xml:space="preserve"> </w:t>
      </w:r>
      <w:r w:rsidRPr="003B435D">
        <w:rPr>
          <w:rFonts w:asciiTheme="minorHAnsi" w:hAnsiTheme="minorHAnsi"/>
        </w:rPr>
        <w:t>acima</w:t>
      </w:r>
      <w:r w:rsidRPr="003B435D">
        <w:rPr>
          <w:rFonts w:asciiTheme="minorHAnsi" w:hAnsiTheme="minorHAnsi"/>
          <w:spacing w:val="1"/>
        </w:rPr>
        <w:t xml:space="preserve"> </w:t>
      </w:r>
      <w:r w:rsidRPr="003B435D">
        <w:rPr>
          <w:rFonts w:asciiTheme="minorHAnsi" w:hAnsiTheme="minorHAnsi"/>
        </w:rPr>
        <w:t>descritas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seguintes sanções:</w:t>
      </w:r>
    </w:p>
    <w:p w14:paraId="02ADE7B6" w14:textId="77777777" w:rsidR="0097435F" w:rsidRPr="003B435D"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435D">
        <w:rPr>
          <w:rFonts w:asciiTheme="minorHAnsi" w:hAnsiTheme="minorHAnsi"/>
          <w:b/>
        </w:rPr>
        <w:t>Advertência</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der</w:t>
      </w:r>
      <w:r w:rsidRPr="003B435D">
        <w:rPr>
          <w:rFonts w:asciiTheme="minorHAnsi" w:hAnsiTheme="minorHAnsi"/>
          <w:spacing w:val="1"/>
        </w:rPr>
        <w:t xml:space="preserve"> </w:t>
      </w:r>
      <w:r w:rsidRPr="003B435D">
        <w:rPr>
          <w:rFonts w:asciiTheme="minorHAnsi" w:hAnsiTheme="minorHAnsi"/>
        </w:rPr>
        <w:t>causa</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inexecução</w:t>
      </w:r>
      <w:r w:rsidRPr="003B435D">
        <w:rPr>
          <w:rFonts w:asciiTheme="minorHAnsi" w:hAnsiTheme="minorHAnsi"/>
          <w:spacing w:val="1"/>
        </w:rPr>
        <w:t xml:space="preserve"> </w:t>
      </w:r>
      <w:r w:rsidRPr="003B435D">
        <w:rPr>
          <w:rFonts w:asciiTheme="minorHAnsi" w:hAnsiTheme="minorHAnsi"/>
        </w:rPr>
        <w:t>parcial</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59"/>
        </w:rPr>
        <w:t xml:space="preserve"> </w:t>
      </w:r>
      <w:r w:rsidRPr="003B435D">
        <w:rPr>
          <w:rFonts w:asciiTheme="minorHAnsi" w:hAnsiTheme="minorHAnsi"/>
        </w:rPr>
        <w:t>sempre que não se justificar a imposição de penalidade mais grave (</w:t>
      </w:r>
      <w:hyperlink r:id="rId65" w:anchor="art156§2">
        <w:r w:rsidRPr="003B435D">
          <w:rPr>
            <w:rFonts w:asciiTheme="minorHAnsi" w:hAnsiTheme="minorHAnsi"/>
            <w:color w:val="0000FF"/>
            <w:u w:val="single" w:color="0000FF"/>
          </w:rPr>
          <w:t>art. 156, §2º, da Lei nº</w:t>
        </w:r>
      </w:hyperlink>
      <w:r w:rsidRPr="003B435D">
        <w:rPr>
          <w:rFonts w:asciiTheme="minorHAnsi" w:hAnsiTheme="minorHAnsi"/>
          <w:color w:val="0000FF"/>
          <w:spacing w:val="1"/>
        </w:rPr>
        <w:t xml:space="preserve"> </w:t>
      </w:r>
      <w:hyperlink r:id="rId66" w:anchor="art156§2">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80B98A7" w14:textId="77777777" w:rsidR="0097435F" w:rsidRPr="003B435D"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Default="00382F83" w:rsidP="00615FFA">
      <w:pPr>
        <w:pStyle w:val="PargrafodaLista"/>
        <w:numPr>
          <w:ilvl w:val="2"/>
          <w:numId w:val="24"/>
        </w:numPr>
        <w:tabs>
          <w:tab w:val="left" w:pos="426"/>
          <w:tab w:val="left" w:pos="851"/>
          <w:tab w:val="left" w:pos="9639"/>
        </w:tabs>
        <w:ind w:left="284" w:right="176" w:firstLine="0"/>
        <w:rPr>
          <w:rFonts w:asciiTheme="minorHAnsi" w:hAnsiTheme="minorHAnsi"/>
        </w:rPr>
      </w:pPr>
      <w:r w:rsidRPr="003B435D">
        <w:rPr>
          <w:rFonts w:asciiTheme="minorHAnsi" w:hAnsiTheme="minorHAnsi"/>
          <w:b/>
        </w:rPr>
        <w:t>Impedimento de licitar e contratar</w:t>
      </w:r>
      <w:r w:rsidRPr="003B435D">
        <w:rPr>
          <w:rFonts w:asciiTheme="minorHAnsi" w:hAnsiTheme="minorHAnsi"/>
        </w:rPr>
        <w:t>, quando praticadas as condutas descritas n</w:t>
      </w:r>
      <w:r w:rsidR="003E6811">
        <w:rPr>
          <w:rFonts w:asciiTheme="minorHAnsi" w:hAnsiTheme="minorHAnsi"/>
        </w:rPr>
        <w:t>os itens 8.1.2, 8.1.3 e 8.1.4</w:t>
      </w:r>
      <w:r w:rsidRPr="003B435D">
        <w:rPr>
          <w:rFonts w:asciiTheme="minorHAnsi" w:hAnsiTheme="minorHAnsi"/>
        </w:rPr>
        <w:t xml:space="preserve"> acima </w:t>
      </w:r>
      <w:r w:rsidR="003E6811">
        <w:rPr>
          <w:rFonts w:asciiTheme="minorHAnsi" w:hAnsiTheme="minorHAnsi"/>
        </w:rPr>
        <w:t>citados</w:t>
      </w:r>
      <w:r w:rsidRPr="003B435D">
        <w:rPr>
          <w:rFonts w:asciiTheme="minorHAnsi" w:hAnsiTheme="minorHAnsi"/>
        </w:rPr>
        <w:t>, sempre que não se justificar a</w:t>
      </w:r>
      <w:r w:rsidRPr="003B435D">
        <w:rPr>
          <w:rFonts w:asciiTheme="minorHAnsi" w:hAnsiTheme="minorHAnsi"/>
          <w:spacing w:val="1"/>
        </w:rPr>
        <w:t xml:space="preserve"> </w:t>
      </w:r>
      <w:r w:rsidRPr="003B435D">
        <w:rPr>
          <w:rFonts w:asciiTheme="minorHAnsi" w:hAnsiTheme="minorHAnsi"/>
        </w:rPr>
        <w:t>imposição</w:t>
      </w:r>
      <w:r w:rsidRPr="003B435D">
        <w:rPr>
          <w:rFonts w:asciiTheme="minorHAnsi" w:hAnsiTheme="minorHAnsi"/>
          <w:spacing w:val="-1"/>
        </w:rPr>
        <w:t xml:space="preserve"> </w:t>
      </w:r>
      <w:r w:rsidRPr="003B435D">
        <w:rPr>
          <w:rFonts w:asciiTheme="minorHAnsi" w:hAnsiTheme="minorHAnsi"/>
        </w:rPr>
        <w:t>de penalidade</w:t>
      </w:r>
      <w:r w:rsidRPr="003B435D">
        <w:rPr>
          <w:rFonts w:asciiTheme="minorHAnsi" w:hAnsiTheme="minorHAnsi"/>
          <w:spacing w:val="-3"/>
        </w:rPr>
        <w:t xml:space="preserve"> </w:t>
      </w:r>
      <w:r w:rsidRPr="003B435D">
        <w:rPr>
          <w:rFonts w:asciiTheme="minorHAnsi" w:hAnsiTheme="minorHAnsi"/>
        </w:rPr>
        <w:t>mais</w:t>
      </w:r>
      <w:r w:rsidRPr="003B435D">
        <w:rPr>
          <w:rFonts w:asciiTheme="minorHAnsi" w:hAnsiTheme="minorHAnsi"/>
          <w:spacing w:val="-2"/>
        </w:rPr>
        <w:t xml:space="preserve"> </w:t>
      </w:r>
      <w:r w:rsidRPr="003B435D">
        <w:rPr>
          <w:rFonts w:asciiTheme="minorHAnsi" w:hAnsiTheme="minorHAnsi"/>
        </w:rPr>
        <w:t>grave</w:t>
      </w:r>
      <w:r w:rsidRPr="003B435D">
        <w:rPr>
          <w:rFonts w:asciiTheme="minorHAnsi" w:hAnsiTheme="minorHAnsi"/>
          <w:spacing w:val="-2"/>
        </w:rPr>
        <w:t xml:space="preserve"> </w:t>
      </w:r>
      <w:r w:rsidRPr="003B435D">
        <w:rPr>
          <w:rFonts w:asciiTheme="minorHAnsi" w:hAnsiTheme="minorHAnsi"/>
        </w:rPr>
        <w:t>(</w:t>
      </w:r>
      <w:hyperlink r:id="rId67" w:anchor="art156§4">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156,</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4º,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 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852502E" w14:textId="77777777" w:rsidR="0097435F" w:rsidRPr="0097435F" w:rsidRDefault="0097435F" w:rsidP="0039789E">
      <w:pPr>
        <w:tabs>
          <w:tab w:val="left" w:pos="1134"/>
          <w:tab w:val="left" w:pos="1310"/>
          <w:tab w:val="left" w:pos="9639"/>
        </w:tabs>
        <w:ind w:right="176"/>
        <w:rPr>
          <w:rFonts w:asciiTheme="minorHAnsi" w:hAnsiTheme="minorHAnsi"/>
        </w:rPr>
      </w:pPr>
    </w:p>
    <w:p w14:paraId="4F22DB81" w14:textId="49D4FFB4" w:rsidR="0097435F" w:rsidRDefault="00382F83" w:rsidP="00615FFA">
      <w:pPr>
        <w:pStyle w:val="Corpodetexto"/>
        <w:numPr>
          <w:ilvl w:val="2"/>
          <w:numId w:val="24"/>
        </w:numPr>
        <w:tabs>
          <w:tab w:val="left" w:pos="567"/>
          <w:tab w:val="left" w:pos="851"/>
        </w:tabs>
        <w:ind w:left="284" w:right="176" w:firstLine="0"/>
        <w:rPr>
          <w:rFonts w:asciiTheme="minorHAnsi" w:hAnsiTheme="minorHAnsi"/>
        </w:rPr>
      </w:pPr>
      <w:r w:rsidRPr="003B435D">
        <w:rPr>
          <w:rFonts w:asciiTheme="minorHAnsi" w:hAnsiTheme="minorHAnsi"/>
          <w:b/>
        </w:rPr>
        <w:t>Declaração</w:t>
      </w:r>
      <w:r w:rsidRPr="003B435D">
        <w:rPr>
          <w:rFonts w:asciiTheme="minorHAnsi" w:hAnsiTheme="minorHAnsi"/>
          <w:b/>
          <w:spacing w:val="1"/>
        </w:rPr>
        <w:t xml:space="preserve"> </w:t>
      </w:r>
      <w:r w:rsidRPr="003B435D">
        <w:rPr>
          <w:rFonts w:asciiTheme="minorHAnsi" w:hAnsiTheme="minorHAnsi"/>
          <w:b/>
        </w:rPr>
        <w:t>de</w:t>
      </w:r>
      <w:r w:rsidRPr="003B435D">
        <w:rPr>
          <w:rFonts w:asciiTheme="minorHAnsi" w:hAnsiTheme="minorHAnsi"/>
          <w:b/>
          <w:spacing w:val="1"/>
        </w:rPr>
        <w:t xml:space="preserve"> </w:t>
      </w:r>
      <w:r w:rsidRPr="003B435D">
        <w:rPr>
          <w:rFonts w:asciiTheme="minorHAnsi" w:hAnsiTheme="minorHAnsi"/>
          <w:b/>
        </w:rPr>
        <w:t>inidoneidade</w:t>
      </w:r>
      <w:r w:rsidRPr="003B435D">
        <w:rPr>
          <w:rFonts w:asciiTheme="minorHAnsi" w:hAnsiTheme="minorHAnsi"/>
          <w:b/>
          <w:spacing w:val="1"/>
        </w:rPr>
        <w:t xml:space="preserve"> </w:t>
      </w:r>
      <w:r w:rsidRPr="003B435D">
        <w:rPr>
          <w:rFonts w:asciiTheme="minorHAnsi" w:hAnsiTheme="minorHAnsi"/>
          <w:b/>
        </w:rPr>
        <w:t>para</w:t>
      </w:r>
      <w:r w:rsidRPr="003B435D">
        <w:rPr>
          <w:rFonts w:asciiTheme="minorHAnsi" w:hAnsiTheme="minorHAnsi"/>
          <w:b/>
          <w:spacing w:val="1"/>
        </w:rPr>
        <w:t xml:space="preserve"> </w:t>
      </w:r>
      <w:r w:rsidRPr="003B435D">
        <w:rPr>
          <w:rFonts w:asciiTheme="minorHAnsi" w:hAnsiTheme="minorHAnsi"/>
          <w:b/>
        </w:rPr>
        <w:t>licitar</w:t>
      </w:r>
      <w:r w:rsidRPr="003B435D">
        <w:rPr>
          <w:rFonts w:asciiTheme="minorHAnsi" w:hAnsiTheme="minorHAnsi"/>
          <w:b/>
          <w:spacing w:val="1"/>
        </w:rPr>
        <w:t xml:space="preserve"> </w:t>
      </w:r>
      <w:r w:rsidRPr="003B435D">
        <w:rPr>
          <w:rFonts w:asciiTheme="minorHAnsi" w:hAnsiTheme="minorHAnsi"/>
          <w:b/>
        </w:rPr>
        <w:t>e</w:t>
      </w:r>
      <w:r w:rsidRPr="003B435D">
        <w:rPr>
          <w:rFonts w:asciiTheme="minorHAnsi" w:hAnsiTheme="minorHAnsi"/>
          <w:b/>
          <w:spacing w:val="1"/>
        </w:rPr>
        <w:t xml:space="preserve"> </w:t>
      </w:r>
      <w:r w:rsidRPr="003B435D">
        <w:rPr>
          <w:rFonts w:asciiTheme="minorHAnsi" w:hAnsiTheme="minorHAnsi"/>
          <w:b/>
        </w:rPr>
        <w:t>contratar</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praticadas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condutas descritas n</w:t>
      </w:r>
      <w:r w:rsidR="003E6811">
        <w:rPr>
          <w:rFonts w:asciiTheme="minorHAnsi" w:hAnsiTheme="minorHAnsi"/>
        </w:rPr>
        <w:t>os itens 8.1.5, 8.1.6, 8.1.7 e 8.1.8</w:t>
      </w:r>
      <w:r w:rsidRPr="003B435D">
        <w:rPr>
          <w:rFonts w:asciiTheme="minorHAnsi" w:hAnsiTheme="minorHAnsi"/>
        </w:rPr>
        <w:t xml:space="preserve"> acima</w:t>
      </w:r>
      <w:r w:rsidR="003E6811">
        <w:rPr>
          <w:rFonts w:asciiTheme="minorHAnsi" w:hAnsiTheme="minorHAnsi"/>
        </w:rPr>
        <w:t xml:space="preserve"> citados</w:t>
      </w:r>
      <w:r w:rsidRPr="003B435D">
        <w:rPr>
          <w:rFonts w:asciiTheme="minorHAnsi" w:hAnsiTheme="minorHAnsi"/>
        </w:rPr>
        <w:t>, bem como</w:t>
      </w:r>
      <w:r w:rsidRPr="003B435D">
        <w:rPr>
          <w:rFonts w:asciiTheme="minorHAnsi" w:hAnsiTheme="minorHAnsi"/>
          <w:spacing w:val="-59"/>
        </w:rPr>
        <w:t xml:space="preserve"> </w:t>
      </w:r>
      <w:r w:rsidR="003E6811">
        <w:rPr>
          <w:rFonts w:asciiTheme="minorHAnsi" w:hAnsiTheme="minorHAnsi"/>
        </w:rPr>
        <w:t xml:space="preserve"> nos itens</w:t>
      </w:r>
      <w:r w:rsidRPr="003B435D">
        <w:rPr>
          <w:rFonts w:asciiTheme="minorHAnsi" w:hAnsiTheme="minorHAnsi"/>
          <w:spacing w:val="22"/>
        </w:rPr>
        <w:t xml:space="preserve"> </w:t>
      </w:r>
      <w:r w:rsidR="003E6811">
        <w:rPr>
          <w:rFonts w:asciiTheme="minorHAnsi" w:hAnsiTheme="minorHAnsi"/>
        </w:rPr>
        <w:t xml:space="preserve">8.1.2, 8.1.3 e 8.1.4, </w:t>
      </w:r>
      <w:r w:rsidRPr="003B435D">
        <w:rPr>
          <w:rFonts w:asciiTheme="minorHAnsi" w:hAnsiTheme="minorHAnsi"/>
        </w:rPr>
        <w:t>que</w:t>
      </w:r>
      <w:r w:rsidRPr="003B435D">
        <w:rPr>
          <w:rFonts w:asciiTheme="minorHAnsi" w:hAnsiTheme="minorHAnsi"/>
          <w:spacing w:val="21"/>
        </w:rPr>
        <w:t xml:space="preserve"> </w:t>
      </w:r>
      <w:r w:rsidRPr="003B435D">
        <w:rPr>
          <w:rFonts w:asciiTheme="minorHAnsi" w:hAnsiTheme="minorHAnsi"/>
        </w:rPr>
        <w:t>justifiquem</w:t>
      </w:r>
      <w:r w:rsidRPr="003B435D">
        <w:rPr>
          <w:rFonts w:asciiTheme="minorHAnsi" w:hAnsiTheme="minorHAnsi"/>
          <w:spacing w:val="23"/>
        </w:rPr>
        <w:t xml:space="preserve"> </w:t>
      </w:r>
      <w:r w:rsidRPr="003B435D">
        <w:rPr>
          <w:rFonts w:asciiTheme="minorHAnsi" w:hAnsiTheme="minorHAnsi"/>
        </w:rPr>
        <w:t>a</w:t>
      </w:r>
      <w:r w:rsidRPr="003B435D">
        <w:rPr>
          <w:rFonts w:asciiTheme="minorHAnsi" w:hAnsiTheme="minorHAnsi"/>
          <w:spacing w:val="22"/>
        </w:rPr>
        <w:t xml:space="preserve"> </w:t>
      </w:r>
      <w:r w:rsidRPr="003B435D">
        <w:rPr>
          <w:rFonts w:asciiTheme="minorHAnsi" w:hAnsiTheme="minorHAnsi"/>
        </w:rPr>
        <w:t>imposição</w:t>
      </w:r>
      <w:r w:rsidRPr="003B435D">
        <w:rPr>
          <w:rFonts w:asciiTheme="minorHAnsi" w:hAnsiTheme="minorHAnsi"/>
          <w:spacing w:val="22"/>
        </w:rPr>
        <w:t xml:space="preserve"> </w:t>
      </w:r>
      <w:r w:rsidRPr="003B435D">
        <w:rPr>
          <w:rFonts w:asciiTheme="minorHAnsi" w:hAnsiTheme="minorHAnsi"/>
        </w:rPr>
        <w:t>de</w:t>
      </w:r>
      <w:r w:rsidRPr="003B435D">
        <w:rPr>
          <w:rFonts w:asciiTheme="minorHAnsi" w:hAnsiTheme="minorHAnsi"/>
          <w:spacing w:val="23"/>
        </w:rPr>
        <w:t xml:space="preserve"> </w:t>
      </w:r>
      <w:r w:rsidRPr="003B435D">
        <w:rPr>
          <w:rFonts w:asciiTheme="minorHAnsi" w:hAnsiTheme="minorHAnsi"/>
        </w:rPr>
        <w:t>penalidade</w:t>
      </w:r>
      <w:r w:rsidRPr="003B435D">
        <w:rPr>
          <w:rFonts w:asciiTheme="minorHAnsi" w:hAnsiTheme="minorHAnsi"/>
          <w:spacing w:val="22"/>
        </w:rPr>
        <w:t xml:space="preserve"> </w:t>
      </w:r>
      <w:r w:rsidRPr="003B435D">
        <w:rPr>
          <w:rFonts w:asciiTheme="minorHAnsi" w:hAnsiTheme="minorHAnsi"/>
        </w:rPr>
        <w:t>mais</w:t>
      </w:r>
      <w:r w:rsidRPr="003B435D">
        <w:rPr>
          <w:rFonts w:asciiTheme="minorHAnsi" w:hAnsiTheme="minorHAnsi"/>
          <w:spacing w:val="22"/>
        </w:rPr>
        <w:t xml:space="preserve"> </w:t>
      </w:r>
      <w:r w:rsidRPr="003B435D">
        <w:rPr>
          <w:rFonts w:asciiTheme="minorHAnsi" w:hAnsiTheme="minorHAnsi"/>
        </w:rPr>
        <w:t>grave</w:t>
      </w:r>
      <w:r w:rsidRPr="003B435D">
        <w:rPr>
          <w:rFonts w:asciiTheme="minorHAnsi" w:hAnsiTheme="minorHAnsi"/>
          <w:spacing w:val="21"/>
        </w:rPr>
        <w:t xml:space="preserve"> </w:t>
      </w:r>
      <w:r w:rsidRPr="003B435D">
        <w:rPr>
          <w:rFonts w:asciiTheme="minorHAnsi" w:hAnsiTheme="minorHAnsi"/>
        </w:rPr>
        <w:t>(</w:t>
      </w:r>
      <w:hyperlink r:id="rId68" w:anchor="art156§5">
        <w:r w:rsidRPr="003B435D">
          <w:rPr>
            <w:rFonts w:asciiTheme="minorHAnsi" w:hAnsiTheme="minorHAnsi"/>
            <w:color w:val="0000FF"/>
            <w:u w:val="single" w:color="0000FF"/>
          </w:rPr>
          <w:t>art.</w:t>
        </w:r>
        <w:r w:rsidRPr="003B435D">
          <w:rPr>
            <w:rFonts w:asciiTheme="minorHAnsi" w:hAnsiTheme="minorHAnsi"/>
            <w:color w:val="0000FF"/>
            <w:spacing w:val="21"/>
            <w:u w:val="single" w:color="0000FF"/>
          </w:rPr>
          <w:t xml:space="preserve"> </w:t>
        </w:r>
        <w:r w:rsidRPr="003B435D">
          <w:rPr>
            <w:rFonts w:asciiTheme="minorHAnsi" w:hAnsiTheme="minorHAnsi"/>
            <w:color w:val="0000FF"/>
            <w:u w:val="single" w:color="0000FF"/>
          </w:rPr>
          <w:t>156,</w:t>
        </w:r>
      </w:hyperlink>
      <w:r w:rsidR="0097435F" w:rsidRPr="0097435F">
        <w:rPr>
          <w:rFonts w:asciiTheme="minorHAnsi" w:hAnsiTheme="minorHAnsi"/>
        </w:rPr>
        <w:t xml:space="preserve"> </w:t>
      </w:r>
      <w:hyperlink r:id="rId69" w:anchor="art156§5">
        <w:r w:rsidR="0097435F" w:rsidRPr="003B435D">
          <w:rPr>
            <w:rFonts w:asciiTheme="minorHAnsi" w:hAnsiTheme="minorHAnsi"/>
            <w:color w:val="0000FF"/>
            <w:u w:val="single" w:color="0000FF"/>
          </w:rPr>
          <w:t>§5º,</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da</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Lei</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nº</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14.133, de</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2021</w:t>
        </w:r>
      </w:hyperlink>
      <w:r w:rsidR="0097435F" w:rsidRPr="003B435D">
        <w:rPr>
          <w:rFonts w:asciiTheme="minorHAnsi" w:hAnsiTheme="minorHAnsi"/>
        </w:rPr>
        <w:t>).</w:t>
      </w:r>
    </w:p>
    <w:p w14:paraId="32917DF9" w14:textId="77777777" w:rsidR="0097435F" w:rsidRPr="003B435D" w:rsidRDefault="0097435F" w:rsidP="0097435F">
      <w:pPr>
        <w:pStyle w:val="Corpodetexto"/>
        <w:tabs>
          <w:tab w:val="left" w:pos="1134"/>
          <w:tab w:val="left" w:pos="9639"/>
        </w:tabs>
        <w:ind w:left="0" w:right="687"/>
        <w:rPr>
          <w:rFonts w:asciiTheme="minorHAnsi" w:hAnsiTheme="minorHAnsi"/>
        </w:rPr>
      </w:pPr>
    </w:p>
    <w:p w14:paraId="7D69E0D3" w14:textId="08710893" w:rsidR="00382F83" w:rsidRDefault="00382F83" w:rsidP="00615FFA">
      <w:pPr>
        <w:pStyle w:val="Ttulo3"/>
        <w:numPr>
          <w:ilvl w:val="2"/>
          <w:numId w:val="24"/>
        </w:numPr>
        <w:tabs>
          <w:tab w:val="left" w:pos="1134"/>
          <w:tab w:val="left" w:pos="1310"/>
          <w:tab w:val="left" w:pos="9639"/>
        </w:tabs>
        <w:spacing w:before="34"/>
        <w:ind w:right="687"/>
        <w:jc w:val="left"/>
        <w:rPr>
          <w:rFonts w:asciiTheme="minorHAnsi" w:hAnsiTheme="minorHAnsi"/>
        </w:rPr>
      </w:pPr>
      <w:r w:rsidRPr="003B435D">
        <w:rPr>
          <w:rFonts w:asciiTheme="minorHAnsi" w:hAnsiTheme="minorHAnsi"/>
        </w:rPr>
        <w:t>Multa:</w:t>
      </w:r>
    </w:p>
    <w:p w14:paraId="7362A68C" w14:textId="77777777" w:rsidR="003A4C4D" w:rsidRPr="003B435D"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Default="003A4C4D" w:rsidP="00615FFA">
      <w:pPr>
        <w:pStyle w:val="PargrafodaLista"/>
        <w:numPr>
          <w:ilvl w:val="3"/>
          <w:numId w:val="24"/>
        </w:numPr>
        <w:tabs>
          <w:tab w:val="left" w:pos="284"/>
          <w:tab w:val="left" w:pos="993"/>
          <w:tab w:val="left" w:pos="9639"/>
        </w:tabs>
        <w:spacing w:before="38"/>
        <w:ind w:left="284" w:right="176" w:firstLine="0"/>
        <w:rPr>
          <w:rFonts w:asciiTheme="minorHAnsi" w:hAnsiTheme="minorHAnsi"/>
        </w:rPr>
      </w:pPr>
      <w:r>
        <w:rPr>
          <w:rFonts w:asciiTheme="minorHAnsi" w:hAnsiTheme="minorHAnsi"/>
        </w:rPr>
        <w:t>D</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0,1%</w:t>
      </w:r>
      <w:r w:rsidR="00382F83" w:rsidRPr="003B435D">
        <w:rPr>
          <w:rFonts w:asciiTheme="minorHAnsi" w:hAnsiTheme="minorHAnsi"/>
          <w:spacing w:val="1"/>
        </w:rPr>
        <w:t xml:space="preserve"> </w:t>
      </w:r>
      <w:r w:rsidR="00382F83" w:rsidRPr="003B435D">
        <w:rPr>
          <w:rFonts w:asciiTheme="minorHAnsi" w:hAnsiTheme="minorHAnsi"/>
        </w:rPr>
        <w:t>(</w:t>
      </w:r>
      <w:r w:rsidR="00382F83" w:rsidRPr="003B435D">
        <w:rPr>
          <w:rFonts w:asciiTheme="minorHAnsi" w:hAnsiTheme="minorHAnsi"/>
          <w:i/>
        </w:rPr>
        <w:t>um</w:t>
      </w:r>
      <w:r w:rsidR="00382F83" w:rsidRPr="003B435D">
        <w:rPr>
          <w:rFonts w:asciiTheme="minorHAnsi" w:hAnsiTheme="minorHAnsi"/>
          <w:i/>
          <w:spacing w:val="1"/>
        </w:rPr>
        <w:t xml:space="preserve"> </w:t>
      </w:r>
      <w:r w:rsidR="00382F83" w:rsidRPr="003B435D">
        <w:rPr>
          <w:rFonts w:asciiTheme="minorHAnsi" w:hAnsiTheme="minorHAnsi"/>
          <w:i/>
        </w:rPr>
        <w:t>décimo</w:t>
      </w:r>
      <w:r w:rsidR="00382F83" w:rsidRPr="003B435D">
        <w:rPr>
          <w:rFonts w:asciiTheme="minorHAnsi" w:hAnsiTheme="minorHAnsi"/>
          <w:i/>
          <w:spacing w:val="1"/>
        </w:rPr>
        <w:t xml:space="preserve"> </w:t>
      </w:r>
      <w:r w:rsidR="00382F83" w:rsidRPr="003B435D">
        <w:rPr>
          <w:rFonts w:asciiTheme="minorHAnsi" w:hAnsiTheme="minorHAnsi"/>
          <w:i/>
        </w:rPr>
        <w:t>por</w:t>
      </w:r>
      <w:r w:rsidR="00382F83" w:rsidRPr="003B435D">
        <w:rPr>
          <w:rFonts w:asciiTheme="minorHAnsi" w:hAnsiTheme="minorHAnsi"/>
          <w:i/>
          <w:spacing w:val="1"/>
        </w:rPr>
        <w:t xml:space="preserve"> </w:t>
      </w:r>
      <w:r w:rsidR="00382F83" w:rsidRPr="003B435D">
        <w:rPr>
          <w:rFonts w:asciiTheme="minorHAnsi" w:hAnsiTheme="minorHAnsi"/>
          <w:i/>
        </w:rPr>
        <w:t>cento</w:t>
      </w:r>
      <w:r w:rsidR="00382F83" w:rsidRPr="003B435D">
        <w:rPr>
          <w:rFonts w:asciiTheme="minorHAnsi" w:hAnsiTheme="minorHAnsi"/>
        </w:rPr>
        <w:t>)</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valor</w:t>
      </w:r>
      <w:r w:rsidR="00382F83" w:rsidRPr="003B435D">
        <w:rPr>
          <w:rFonts w:asciiTheme="minorHAnsi" w:hAnsiTheme="minorHAnsi"/>
          <w:spacing w:val="1"/>
        </w:rPr>
        <w:t xml:space="preserve"> </w:t>
      </w:r>
      <w:r w:rsidR="00382F83" w:rsidRPr="003B435D">
        <w:rPr>
          <w:rFonts w:asciiTheme="minorHAnsi" w:hAnsiTheme="minorHAnsi"/>
        </w:rPr>
        <w:t>global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dia</w:t>
      </w:r>
      <w:r w:rsidR="00382F83" w:rsidRPr="003B435D">
        <w:rPr>
          <w:rFonts w:asciiTheme="minorHAnsi" w:hAnsiTheme="minorHAnsi"/>
          <w:spacing w:val="1"/>
        </w:rPr>
        <w:t xml:space="preserve"> </w:t>
      </w:r>
      <w:r w:rsidR="00382F83" w:rsidRPr="003B435D">
        <w:rPr>
          <w:rFonts w:asciiTheme="minorHAnsi" w:hAnsiTheme="minorHAnsi"/>
        </w:rPr>
        <w:t>consecutivo</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2"/>
        </w:rPr>
        <w:t xml:space="preserve"> </w:t>
      </w:r>
      <w:r w:rsidR="00382F83" w:rsidRPr="003B435D">
        <w:rPr>
          <w:rFonts w:asciiTheme="minorHAnsi" w:hAnsiTheme="minorHAnsi"/>
        </w:rPr>
        <w:t>atraso</w:t>
      </w:r>
      <w:r w:rsidR="00382F83" w:rsidRPr="003B435D">
        <w:rPr>
          <w:rFonts w:asciiTheme="minorHAnsi" w:hAnsiTheme="minorHAnsi"/>
          <w:spacing w:val="-2"/>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relação ao</w:t>
      </w:r>
      <w:r w:rsidR="00382F83" w:rsidRPr="003B435D">
        <w:rPr>
          <w:rFonts w:asciiTheme="minorHAnsi" w:hAnsiTheme="minorHAnsi"/>
          <w:spacing w:val="-2"/>
        </w:rPr>
        <w:t xml:space="preserve"> </w:t>
      </w:r>
      <w:r w:rsidR="00382F83" w:rsidRPr="003B435D">
        <w:rPr>
          <w:rFonts w:asciiTheme="minorHAnsi" w:hAnsiTheme="minorHAnsi"/>
        </w:rPr>
        <w:t>prazo</w:t>
      </w:r>
      <w:r w:rsidR="00382F83" w:rsidRPr="003B435D">
        <w:rPr>
          <w:rFonts w:asciiTheme="minorHAnsi" w:hAnsiTheme="minorHAnsi"/>
          <w:spacing w:val="-3"/>
        </w:rPr>
        <w:t xml:space="preserve"> </w:t>
      </w:r>
      <w:r w:rsidR="00382F83" w:rsidRPr="003B435D">
        <w:rPr>
          <w:rFonts w:asciiTheme="minorHAnsi" w:hAnsiTheme="minorHAnsi"/>
        </w:rPr>
        <w:t>de prestação dos</w:t>
      </w:r>
      <w:r w:rsidR="00382F83" w:rsidRPr="003B435D">
        <w:rPr>
          <w:rFonts w:asciiTheme="minorHAnsi" w:hAnsiTheme="minorHAnsi"/>
          <w:spacing w:val="1"/>
        </w:rPr>
        <w:t xml:space="preserve"> </w:t>
      </w:r>
      <w:r w:rsidR="00382F83" w:rsidRPr="003B435D">
        <w:rPr>
          <w:rFonts w:asciiTheme="minorHAnsi" w:hAnsiTheme="minorHAnsi"/>
        </w:rPr>
        <w:t>serviços;</w:t>
      </w:r>
    </w:p>
    <w:p w14:paraId="044F3E9B" w14:textId="77777777" w:rsidR="003A4C4D" w:rsidRPr="003B435D"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Default="003A4C4D" w:rsidP="00615FFA">
      <w:pPr>
        <w:pStyle w:val="PargrafodaLista"/>
        <w:numPr>
          <w:ilvl w:val="3"/>
          <w:numId w:val="24"/>
        </w:numPr>
        <w:tabs>
          <w:tab w:val="left" w:pos="426"/>
          <w:tab w:val="left" w:pos="1134"/>
          <w:tab w:val="left" w:pos="9639"/>
        </w:tabs>
        <w:spacing w:before="1"/>
        <w:ind w:left="284" w:right="176" w:firstLine="0"/>
        <w:rPr>
          <w:rFonts w:asciiTheme="minorHAnsi" w:hAnsiTheme="minorHAnsi"/>
        </w:rPr>
      </w:pPr>
      <w:r>
        <w:rPr>
          <w:rFonts w:asciiTheme="minorHAnsi" w:hAnsiTheme="minorHAnsi"/>
        </w:rPr>
        <w:t>D</w:t>
      </w:r>
      <w:r w:rsidR="00382F83" w:rsidRPr="003B435D">
        <w:rPr>
          <w:rFonts w:asciiTheme="minorHAnsi" w:hAnsiTheme="minorHAnsi"/>
        </w:rPr>
        <w:t>e 1% (</w:t>
      </w:r>
      <w:r w:rsidR="00382F83" w:rsidRPr="003B435D">
        <w:rPr>
          <w:rFonts w:asciiTheme="minorHAnsi" w:hAnsiTheme="minorHAnsi"/>
          <w:i/>
        </w:rPr>
        <w:t>um por cento</w:t>
      </w:r>
      <w:r w:rsidR="00382F83" w:rsidRPr="003B435D">
        <w:rPr>
          <w:rFonts w:asciiTheme="minorHAnsi" w:hAnsiTheme="minorHAnsi"/>
        </w:rPr>
        <w:t>) do valor contratual quando a CONTRATADA, por ação,</w:t>
      </w:r>
      <w:r w:rsidR="00382F83" w:rsidRPr="003B435D">
        <w:rPr>
          <w:rFonts w:asciiTheme="minorHAnsi" w:hAnsiTheme="minorHAnsi"/>
          <w:spacing w:val="1"/>
        </w:rPr>
        <w:t xml:space="preserve"> </w:t>
      </w:r>
      <w:r w:rsidR="00382F83" w:rsidRPr="003B435D">
        <w:rPr>
          <w:rFonts w:asciiTheme="minorHAnsi" w:hAnsiTheme="minorHAnsi"/>
        </w:rPr>
        <w:t>omissão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negligência,</w:t>
      </w:r>
      <w:r w:rsidR="00382F83" w:rsidRPr="003B435D">
        <w:rPr>
          <w:rFonts w:asciiTheme="minorHAnsi" w:hAnsiTheme="minorHAnsi"/>
          <w:spacing w:val="1"/>
        </w:rPr>
        <w:t xml:space="preserve"> </w:t>
      </w:r>
      <w:r w:rsidR="00382F83" w:rsidRPr="003B435D">
        <w:rPr>
          <w:rFonts w:asciiTheme="minorHAnsi" w:hAnsiTheme="minorHAnsi"/>
        </w:rPr>
        <w:t>infringir</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das</w:t>
      </w:r>
      <w:r w:rsidR="00382F83" w:rsidRPr="003B435D">
        <w:rPr>
          <w:rFonts w:asciiTheme="minorHAnsi" w:hAnsiTheme="minorHAnsi"/>
          <w:spacing w:val="1"/>
        </w:rPr>
        <w:t xml:space="preserve"> </w:t>
      </w:r>
      <w:r w:rsidR="00382F83" w:rsidRPr="003B435D">
        <w:rPr>
          <w:rFonts w:asciiTheme="minorHAnsi" w:hAnsiTheme="minorHAnsi"/>
        </w:rPr>
        <w:t>obrigações</w:t>
      </w:r>
      <w:r w:rsidR="00382F83" w:rsidRPr="003B435D">
        <w:rPr>
          <w:rFonts w:asciiTheme="minorHAnsi" w:hAnsiTheme="minorHAnsi"/>
          <w:spacing w:val="1"/>
        </w:rPr>
        <w:t xml:space="preserve"> </w:t>
      </w:r>
      <w:r w:rsidR="00382F83" w:rsidRPr="003B435D">
        <w:rPr>
          <w:rFonts w:asciiTheme="minorHAnsi" w:hAnsiTheme="minorHAnsi"/>
        </w:rPr>
        <w:t>estipuladas</w:t>
      </w:r>
      <w:r w:rsidR="00382F83" w:rsidRPr="003B435D">
        <w:rPr>
          <w:rFonts w:asciiTheme="minorHAnsi" w:hAnsiTheme="minorHAnsi"/>
          <w:spacing w:val="1"/>
        </w:rPr>
        <w:t xml:space="preserve"> </w:t>
      </w:r>
      <w:r w:rsidR="00382F83" w:rsidRPr="003B435D">
        <w:rPr>
          <w:rFonts w:asciiTheme="minorHAnsi" w:hAnsiTheme="minorHAnsi"/>
        </w:rPr>
        <w:t>neste</w:t>
      </w:r>
      <w:r w:rsidR="00382F83" w:rsidRPr="003B435D">
        <w:rPr>
          <w:rFonts w:asciiTheme="minorHAnsi" w:hAnsiTheme="minorHAnsi"/>
          <w:spacing w:val="1"/>
        </w:rPr>
        <w:t xml:space="preserve"> </w:t>
      </w:r>
      <w:r w:rsidR="00382F83" w:rsidRPr="003B435D">
        <w:rPr>
          <w:rFonts w:asciiTheme="minorHAnsi" w:hAnsiTheme="minorHAnsi"/>
        </w:rPr>
        <w:t>instrumento;</w:t>
      </w:r>
    </w:p>
    <w:p w14:paraId="1475DB76" w14:textId="77777777" w:rsidR="003A4C4D" w:rsidRPr="003B435D"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435D">
        <w:rPr>
          <w:rFonts w:asciiTheme="minorHAnsi" w:hAnsiTheme="minorHAnsi"/>
        </w:rPr>
        <w:t>Quando da aplicação de multas, a CONTRATANTE notificará à CONTRATADA que</w:t>
      </w:r>
      <w:r w:rsidRPr="003B435D">
        <w:rPr>
          <w:rFonts w:asciiTheme="minorHAnsi" w:hAnsiTheme="minorHAnsi"/>
          <w:spacing w:val="1"/>
        </w:rPr>
        <w:t xml:space="preserve"> </w:t>
      </w:r>
      <w:r w:rsidRPr="003B435D">
        <w:rPr>
          <w:rFonts w:asciiTheme="minorHAnsi" w:hAnsiTheme="minorHAnsi"/>
        </w:rPr>
        <w:t>terá prazo de 10 (</w:t>
      </w:r>
      <w:r w:rsidRPr="003B435D">
        <w:rPr>
          <w:rFonts w:asciiTheme="minorHAnsi" w:hAnsiTheme="minorHAnsi"/>
          <w:i/>
        </w:rPr>
        <w:t>dez</w:t>
      </w:r>
      <w:r w:rsidRPr="003B435D">
        <w:rPr>
          <w:rFonts w:asciiTheme="minorHAnsi" w:hAnsiTheme="minorHAnsi"/>
        </w:rPr>
        <w:t>) dias para recolher à Tesouraria da CONTRATANTE a importância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2"/>
        </w:rPr>
        <w:t xml:space="preserve"> </w:t>
      </w:r>
      <w:r w:rsidRPr="003B435D">
        <w:rPr>
          <w:rFonts w:asciiTheme="minorHAnsi" w:hAnsiTheme="minorHAnsi"/>
        </w:rPr>
        <w:t>sob</w:t>
      </w:r>
      <w:r w:rsidRPr="003B435D">
        <w:rPr>
          <w:rFonts w:asciiTheme="minorHAnsi" w:hAnsiTheme="minorHAnsi"/>
          <w:spacing w:val="-2"/>
        </w:rPr>
        <w:t xml:space="preserve"> </w:t>
      </w:r>
      <w:r w:rsidRPr="003B435D">
        <w:rPr>
          <w:rFonts w:asciiTheme="minorHAnsi" w:hAnsiTheme="minorHAnsi"/>
        </w:rPr>
        <w:t>pena de incorrer</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outras</w:t>
      </w:r>
      <w:r w:rsidRPr="003B435D">
        <w:rPr>
          <w:rFonts w:asciiTheme="minorHAnsi" w:hAnsiTheme="minorHAnsi"/>
          <w:spacing w:val="-2"/>
        </w:rPr>
        <w:t xml:space="preserve"> </w:t>
      </w:r>
      <w:r w:rsidRPr="003B435D">
        <w:rPr>
          <w:rFonts w:asciiTheme="minorHAnsi" w:hAnsiTheme="minorHAnsi"/>
        </w:rPr>
        <w:t>sanções</w:t>
      </w:r>
      <w:r w:rsidRPr="003B435D">
        <w:rPr>
          <w:rFonts w:asciiTheme="minorHAnsi" w:hAnsiTheme="minorHAnsi"/>
          <w:spacing w:val="1"/>
        </w:rPr>
        <w:t xml:space="preserve"> </w:t>
      </w:r>
      <w:r w:rsidRPr="003B435D">
        <w:rPr>
          <w:rFonts w:asciiTheme="minorHAnsi" w:hAnsiTheme="minorHAnsi"/>
        </w:rPr>
        <w:t>cabíveis.</w:t>
      </w:r>
    </w:p>
    <w:p w14:paraId="4FA5293B" w14:textId="77777777" w:rsidR="00681824" w:rsidRPr="003B435D"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435D">
        <w:rPr>
          <w:rFonts w:asciiTheme="minorHAnsi" w:hAnsiTheme="minorHAnsi"/>
        </w:rPr>
        <w:t>A aplicação das sanções previstas neste Contrato não exclui, em hipótese alguma, a</w:t>
      </w:r>
      <w:r w:rsidRPr="003B435D">
        <w:rPr>
          <w:rFonts w:asciiTheme="minorHAnsi" w:hAnsiTheme="minorHAnsi"/>
          <w:spacing w:val="1"/>
        </w:rPr>
        <w:t xml:space="preserve"> </w:t>
      </w:r>
      <w:r w:rsidRPr="003B435D">
        <w:rPr>
          <w:rFonts w:asciiTheme="minorHAnsi" w:hAnsiTheme="minorHAnsi"/>
        </w:rPr>
        <w:t>obrigação de reparação integral do dano causado ao Contratante (</w:t>
      </w:r>
      <w:hyperlink r:id="rId70" w:anchor="art156§9">
        <w:r w:rsidRPr="003B435D">
          <w:rPr>
            <w:rFonts w:asciiTheme="minorHAnsi" w:hAnsiTheme="minorHAnsi"/>
            <w:color w:val="0000FF"/>
            <w:u w:val="single" w:color="0000FF"/>
          </w:rPr>
          <w:t>art. 156, §9º, da Lei nº</w:t>
        </w:r>
      </w:hyperlink>
      <w:r w:rsidRPr="003B435D">
        <w:rPr>
          <w:rFonts w:asciiTheme="minorHAnsi" w:hAnsiTheme="minorHAnsi"/>
          <w:color w:val="0000FF"/>
          <w:spacing w:val="1"/>
        </w:rPr>
        <w:t xml:space="preserve"> </w:t>
      </w:r>
      <w:hyperlink r:id="rId71" w:anchor="art156§9">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CF0E1E8" w14:textId="77777777" w:rsidR="00681824" w:rsidRPr="00681824" w:rsidRDefault="00681824" w:rsidP="00681824">
      <w:pPr>
        <w:tabs>
          <w:tab w:val="left" w:pos="1134"/>
          <w:tab w:val="left" w:pos="1310"/>
          <w:tab w:val="left" w:pos="9639"/>
        </w:tabs>
        <w:ind w:right="687"/>
        <w:rPr>
          <w:rFonts w:asciiTheme="minorHAnsi" w:hAnsiTheme="minorHAnsi"/>
        </w:rPr>
      </w:pPr>
    </w:p>
    <w:p w14:paraId="3C0DA821" w14:textId="279BE4F4" w:rsidR="00382F83" w:rsidRDefault="00382F83" w:rsidP="00615FFA">
      <w:pPr>
        <w:pStyle w:val="PargrafodaLista"/>
        <w:numPr>
          <w:ilvl w:val="1"/>
          <w:numId w:val="24"/>
        </w:numPr>
        <w:tabs>
          <w:tab w:val="left" w:pos="709"/>
          <w:tab w:val="left" w:pos="9639"/>
        </w:tabs>
        <w:ind w:left="284" w:right="176" w:firstLine="0"/>
        <w:rPr>
          <w:rFonts w:asciiTheme="minorHAnsi" w:hAnsiTheme="minorHAnsi"/>
        </w:rPr>
      </w:pPr>
      <w:r w:rsidRPr="003B435D">
        <w:rPr>
          <w:rFonts w:asciiTheme="minorHAnsi" w:hAnsiTheme="minorHAnsi"/>
        </w:rPr>
        <w:t>Todas as sanções previstas neste Contrato poderão ser aplicadas cumulativamente</w:t>
      </w:r>
      <w:r w:rsidRPr="003B435D">
        <w:rPr>
          <w:rFonts w:asciiTheme="minorHAnsi" w:hAnsiTheme="minorHAnsi"/>
          <w:spacing w:val="1"/>
        </w:rPr>
        <w:t xml:space="preserve"> </w:t>
      </w:r>
      <w:r w:rsidRPr="003B435D">
        <w:rPr>
          <w:rFonts w:asciiTheme="minorHAnsi" w:hAnsiTheme="minorHAnsi"/>
        </w:rPr>
        <w:t>com a</w:t>
      </w:r>
      <w:r w:rsidRPr="003B435D">
        <w:rPr>
          <w:rFonts w:asciiTheme="minorHAnsi" w:hAnsiTheme="minorHAnsi"/>
          <w:spacing w:val="-4"/>
        </w:rPr>
        <w:t xml:space="preserve"> </w:t>
      </w:r>
      <w:r w:rsidRPr="003B435D">
        <w:rPr>
          <w:rFonts w:asciiTheme="minorHAnsi" w:hAnsiTheme="minorHAnsi"/>
        </w:rPr>
        <w:t>multa</w:t>
      </w:r>
      <w:r w:rsidRPr="003B435D">
        <w:rPr>
          <w:rFonts w:asciiTheme="minorHAnsi" w:hAnsiTheme="minorHAnsi"/>
          <w:spacing w:val="-2"/>
        </w:rPr>
        <w:t xml:space="preserve"> </w:t>
      </w:r>
      <w:r w:rsidRPr="003B435D">
        <w:rPr>
          <w:rFonts w:asciiTheme="minorHAnsi" w:hAnsiTheme="minorHAnsi"/>
        </w:rPr>
        <w:t>(</w:t>
      </w:r>
      <w:hyperlink r:id="rId72" w:anchor="art156§7">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156,</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§7º,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2AB1E90" w14:textId="77777777" w:rsidR="00681824" w:rsidRPr="00681824" w:rsidRDefault="00681824" w:rsidP="0039789E">
      <w:pPr>
        <w:tabs>
          <w:tab w:val="left" w:pos="1134"/>
          <w:tab w:val="left" w:pos="1310"/>
          <w:tab w:val="left" w:pos="9639"/>
        </w:tabs>
        <w:ind w:right="176"/>
        <w:rPr>
          <w:rFonts w:asciiTheme="minorHAnsi" w:hAnsiTheme="minorHAnsi"/>
        </w:rPr>
      </w:pPr>
    </w:p>
    <w:p w14:paraId="72F7BCAC" w14:textId="1542815C" w:rsidR="00382F83" w:rsidRDefault="00382F83" w:rsidP="00615FFA">
      <w:pPr>
        <w:pStyle w:val="PargrafodaLista"/>
        <w:numPr>
          <w:ilvl w:val="2"/>
          <w:numId w:val="24"/>
        </w:numPr>
        <w:tabs>
          <w:tab w:val="left" w:pos="851"/>
          <w:tab w:val="left" w:pos="1310"/>
          <w:tab w:val="left" w:pos="9639"/>
        </w:tabs>
        <w:ind w:left="284" w:right="176" w:firstLine="0"/>
        <w:rPr>
          <w:rFonts w:asciiTheme="minorHAnsi" w:hAnsiTheme="minorHAnsi"/>
        </w:rPr>
      </w:pPr>
      <w:r w:rsidRPr="003B435D">
        <w:rPr>
          <w:rFonts w:asciiTheme="minorHAnsi" w:hAnsiTheme="minorHAnsi"/>
        </w:rPr>
        <w:t>Antes da aplicação da multa será facultada a defesa do interessado no prazo de 15</w:t>
      </w:r>
      <w:r w:rsidRPr="003B435D">
        <w:rPr>
          <w:rFonts w:asciiTheme="minorHAnsi" w:hAnsiTheme="minorHAnsi"/>
          <w:spacing w:val="1"/>
        </w:rPr>
        <w:t xml:space="preserve"> </w:t>
      </w:r>
      <w:r w:rsidRPr="003B435D">
        <w:rPr>
          <w:rFonts w:asciiTheme="minorHAnsi" w:hAnsiTheme="minorHAnsi"/>
        </w:rPr>
        <w:t>(quinze) dias</w:t>
      </w:r>
      <w:r w:rsidRPr="003B435D">
        <w:rPr>
          <w:rFonts w:asciiTheme="minorHAnsi" w:hAnsiTheme="minorHAnsi"/>
          <w:spacing w:val="-3"/>
        </w:rPr>
        <w:t xml:space="preserve"> </w:t>
      </w:r>
      <w:r w:rsidRPr="003B435D">
        <w:rPr>
          <w:rFonts w:asciiTheme="minorHAnsi" w:hAnsiTheme="minorHAnsi"/>
        </w:rPr>
        <w:t>úteis,</w:t>
      </w:r>
      <w:r w:rsidRPr="003B435D">
        <w:rPr>
          <w:rFonts w:asciiTheme="minorHAnsi" w:hAnsiTheme="minorHAnsi"/>
          <w:spacing w:val="1"/>
        </w:rPr>
        <w:t xml:space="preserve"> </w:t>
      </w:r>
      <w:r w:rsidRPr="003B435D">
        <w:rPr>
          <w:rFonts w:asciiTheme="minorHAnsi" w:hAnsiTheme="minorHAnsi"/>
        </w:rPr>
        <w:t>contado da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sua</w:t>
      </w:r>
      <w:r w:rsidRPr="003B435D">
        <w:rPr>
          <w:rFonts w:asciiTheme="minorHAnsi" w:hAnsiTheme="minorHAnsi"/>
          <w:spacing w:val="-3"/>
        </w:rPr>
        <w:t xml:space="preserve"> </w:t>
      </w:r>
      <w:r w:rsidRPr="003B435D">
        <w:rPr>
          <w:rFonts w:asciiTheme="minorHAnsi" w:hAnsiTheme="minorHAnsi"/>
        </w:rPr>
        <w:t>intimação</w:t>
      </w:r>
      <w:r w:rsidRPr="003B435D">
        <w:rPr>
          <w:rFonts w:asciiTheme="minorHAnsi" w:hAnsiTheme="minorHAnsi"/>
          <w:spacing w:val="-1"/>
        </w:rPr>
        <w:t xml:space="preserve"> </w:t>
      </w:r>
      <w:r w:rsidRPr="003B435D">
        <w:rPr>
          <w:rFonts w:asciiTheme="minorHAnsi" w:hAnsiTheme="minorHAnsi"/>
        </w:rPr>
        <w:t>(</w:t>
      </w:r>
      <w:hyperlink r:id="rId73" w:anchor="art157">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157,</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3696AAF" w14:textId="77777777" w:rsidR="00681824" w:rsidRPr="00681824" w:rsidRDefault="00681824" w:rsidP="0039789E">
      <w:pPr>
        <w:tabs>
          <w:tab w:val="left" w:pos="1134"/>
          <w:tab w:val="left" w:pos="1310"/>
          <w:tab w:val="left" w:pos="9639"/>
        </w:tabs>
        <w:ind w:left="284" w:right="176"/>
        <w:rPr>
          <w:rFonts w:asciiTheme="minorHAnsi" w:hAnsiTheme="minorHAnsi"/>
        </w:rPr>
      </w:pPr>
    </w:p>
    <w:p w14:paraId="250E05A7" w14:textId="1D9DBED9" w:rsidR="00382F83" w:rsidRDefault="00382F83" w:rsidP="00615FFA">
      <w:pPr>
        <w:pStyle w:val="PargrafodaLista"/>
        <w:numPr>
          <w:ilvl w:val="2"/>
          <w:numId w:val="24"/>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multa</w:t>
      </w:r>
      <w:r w:rsidRPr="003B435D">
        <w:rPr>
          <w:rFonts w:asciiTheme="minorHAnsi" w:hAnsiTheme="minorHAnsi"/>
          <w:spacing w:val="1"/>
        </w:rPr>
        <w:t xml:space="preserve"> </w:t>
      </w:r>
      <w:r w:rsidRPr="003B435D">
        <w:rPr>
          <w:rFonts w:asciiTheme="minorHAnsi" w:hAnsiTheme="minorHAnsi"/>
        </w:rPr>
        <w:t>aplicada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cabíveis</w:t>
      </w:r>
      <w:r w:rsidRPr="003B435D">
        <w:rPr>
          <w:rFonts w:asciiTheme="minorHAnsi" w:hAnsiTheme="minorHAnsi"/>
          <w:spacing w:val="1"/>
        </w:rPr>
        <w:t xml:space="preserve"> </w:t>
      </w:r>
      <w:r w:rsidRPr="003B435D">
        <w:rPr>
          <w:rFonts w:asciiTheme="minorHAnsi" w:hAnsiTheme="minorHAnsi"/>
        </w:rPr>
        <w:t>forem</w:t>
      </w:r>
      <w:r w:rsidRPr="003B435D">
        <w:rPr>
          <w:rFonts w:asciiTheme="minorHAnsi" w:hAnsiTheme="minorHAnsi"/>
          <w:spacing w:val="1"/>
        </w:rPr>
        <w:t xml:space="preserve"> </w:t>
      </w:r>
      <w:r w:rsidRPr="003B435D">
        <w:rPr>
          <w:rFonts w:asciiTheme="minorHAnsi" w:hAnsiTheme="minorHAnsi"/>
        </w:rPr>
        <w:t>superiores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pagamento eventualmente devido pelo Contratante ao Contratado, além da perda desse</w:t>
      </w:r>
      <w:r w:rsidRPr="003B435D">
        <w:rPr>
          <w:rFonts w:asciiTheme="minorHAnsi" w:hAnsiTheme="minorHAnsi"/>
          <w:spacing w:val="1"/>
        </w:rPr>
        <w:t xml:space="preserve"> </w:t>
      </w:r>
      <w:r w:rsidRPr="003B435D">
        <w:rPr>
          <w:rFonts w:asciiTheme="minorHAnsi" w:hAnsiTheme="minorHAnsi"/>
        </w:rPr>
        <w:t>valor, a diferença será descontada da garantia prestada ou será cobrada judicialmente (</w:t>
      </w:r>
      <w:hyperlink r:id="rId74" w:anchor="art156§8">
        <w:r w:rsidRPr="003B435D">
          <w:rPr>
            <w:rFonts w:asciiTheme="minorHAnsi" w:hAnsiTheme="minorHAnsi"/>
            <w:color w:val="0000FF"/>
            <w:u w:val="single" w:color="0000FF"/>
          </w:rPr>
          <w:t>art.</w:t>
        </w:r>
      </w:hyperlink>
      <w:r w:rsidRPr="003B435D">
        <w:rPr>
          <w:rFonts w:asciiTheme="minorHAnsi" w:hAnsiTheme="minorHAnsi"/>
          <w:color w:val="0000FF"/>
          <w:spacing w:val="1"/>
        </w:rPr>
        <w:t xml:space="preserve"> </w:t>
      </w:r>
      <w:hyperlink r:id="rId75" w:anchor="art156§8">
        <w:r w:rsidRPr="003B435D">
          <w:rPr>
            <w:rFonts w:asciiTheme="minorHAnsi" w:hAnsiTheme="minorHAnsi"/>
            <w:color w:val="0000FF"/>
            <w:u w:val="single" w:color="0000FF"/>
          </w:rPr>
          <w:t>156, §8º,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7AF5D8D" w14:textId="77777777" w:rsidR="0066381E" w:rsidRPr="0066381E"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435D">
        <w:rPr>
          <w:rFonts w:asciiTheme="minorHAnsi" w:hAnsiTheme="minorHAnsi"/>
        </w:rPr>
        <w:t>Previamente ao encaminhamento à cobrança judicial, a multa poderá ser recolhida</w:t>
      </w:r>
      <w:r w:rsidRPr="003B435D">
        <w:rPr>
          <w:rFonts w:asciiTheme="minorHAnsi" w:hAnsiTheme="minorHAnsi"/>
          <w:spacing w:val="1"/>
        </w:rPr>
        <w:t xml:space="preserve"> </w:t>
      </w:r>
      <w:r w:rsidRPr="003B435D">
        <w:rPr>
          <w:rFonts w:asciiTheme="minorHAnsi" w:hAnsiTheme="minorHAnsi"/>
        </w:rPr>
        <w:t>administrativamente</w:t>
      </w:r>
      <w:r w:rsidRPr="003B435D">
        <w:rPr>
          <w:rFonts w:asciiTheme="minorHAnsi" w:hAnsiTheme="minorHAnsi"/>
          <w:spacing w:val="20"/>
        </w:rPr>
        <w:t xml:space="preserve"> </w:t>
      </w:r>
      <w:r w:rsidRPr="003B435D">
        <w:rPr>
          <w:rFonts w:asciiTheme="minorHAnsi" w:hAnsiTheme="minorHAnsi"/>
        </w:rPr>
        <w:t>no</w:t>
      </w:r>
      <w:r w:rsidRPr="003B435D">
        <w:rPr>
          <w:rFonts w:asciiTheme="minorHAnsi" w:hAnsiTheme="minorHAnsi"/>
          <w:spacing w:val="18"/>
        </w:rPr>
        <w:t xml:space="preserve"> </w:t>
      </w:r>
      <w:r w:rsidRPr="003B435D">
        <w:rPr>
          <w:rFonts w:asciiTheme="minorHAnsi" w:hAnsiTheme="minorHAnsi"/>
        </w:rPr>
        <w:t>prazo</w:t>
      </w:r>
      <w:r w:rsidRPr="003B435D">
        <w:rPr>
          <w:rFonts w:asciiTheme="minorHAnsi" w:hAnsiTheme="minorHAnsi"/>
          <w:spacing w:val="21"/>
        </w:rPr>
        <w:t xml:space="preserve"> </w:t>
      </w:r>
      <w:r w:rsidRPr="003B435D">
        <w:rPr>
          <w:rFonts w:asciiTheme="minorHAnsi" w:hAnsiTheme="minorHAnsi"/>
        </w:rPr>
        <w:t>máximo</w:t>
      </w:r>
      <w:r w:rsidRPr="003B435D">
        <w:rPr>
          <w:rFonts w:asciiTheme="minorHAnsi" w:hAnsiTheme="minorHAnsi"/>
          <w:spacing w:val="21"/>
        </w:rPr>
        <w:t xml:space="preserve"> </w:t>
      </w:r>
      <w:r w:rsidRPr="003B435D">
        <w:rPr>
          <w:rFonts w:asciiTheme="minorHAnsi" w:hAnsiTheme="minorHAnsi"/>
        </w:rPr>
        <w:t>de</w:t>
      </w:r>
      <w:r w:rsidRPr="003B435D">
        <w:rPr>
          <w:rFonts w:asciiTheme="minorHAnsi" w:hAnsiTheme="minorHAnsi"/>
          <w:spacing w:val="20"/>
        </w:rPr>
        <w:t xml:space="preserve"> </w:t>
      </w:r>
      <w:r w:rsidRPr="003B435D">
        <w:rPr>
          <w:rFonts w:asciiTheme="minorHAnsi" w:hAnsiTheme="minorHAnsi"/>
        </w:rPr>
        <w:t>30</w:t>
      </w:r>
      <w:r w:rsidRPr="003B435D">
        <w:rPr>
          <w:rFonts w:asciiTheme="minorHAnsi" w:hAnsiTheme="minorHAnsi"/>
          <w:spacing w:val="18"/>
        </w:rPr>
        <w:t xml:space="preserve"> </w:t>
      </w:r>
      <w:r w:rsidRPr="003B435D">
        <w:rPr>
          <w:rFonts w:asciiTheme="minorHAnsi" w:hAnsiTheme="minorHAnsi"/>
        </w:rPr>
        <w:t>(trinta)</w:t>
      </w:r>
      <w:r w:rsidRPr="003B435D">
        <w:rPr>
          <w:rFonts w:asciiTheme="minorHAnsi" w:hAnsiTheme="minorHAnsi"/>
          <w:spacing w:val="22"/>
        </w:rPr>
        <w:t xml:space="preserve"> </w:t>
      </w:r>
      <w:r w:rsidRPr="003B435D">
        <w:rPr>
          <w:rFonts w:asciiTheme="minorHAnsi" w:hAnsiTheme="minorHAnsi"/>
        </w:rPr>
        <w:t>dias,</w:t>
      </w:r>
      <w:r w:rsidRPr="003B435D">
        <w:rPr>
          <w:rFonts w:asciiTheme="minorHAnsi" w:hAnsiTheme="minorHAnsi"/>
          <w:spacing w:val="22"/>
        </w:rPr>
        <w:t xml:space="preserve"> </w:t>
      </w:r>
      <w:r w:rsidRPr="003B435D">
        <w:rPr>
          <w:rFonts w:asciiTheme="minorHAnsi" w:hAnsiTheme="minorHAnsi"/>
        </w:rPr>
        <w:t>a</w:t>
      </w:r>
      <w:r w:rsidRPr="003B435D">
        <w:rPr>
          <w:rFonts w:asciiTheme="minorHAnsi" w:hAnsiTheme="minorHAnsi"/>
          <w:spacing w:val="21"/>
        </w:rPr>
        <w:t xml:space="preserve"> </w:t>
      </w:r>
      <w:r w:rsidRPr="003B435D">
        <w:rPr>
          <w:rFonts w:asciiTheme="minorHAnsi" w:hAnsiTheme="minorHAnsi"/>
        </w:rPr>
        <w:t>contar</w:t>
      </w:r>
      <w:r w:rsidRPr="003B435D">
        <w:rPr>
          <w:rFonts w:asciiTheme="minorHAnsi" w:hAnsiTheme="minorHAnsi"/>
          <w:spacing w:val="22"/>
        </w:rPr>
        <w:t xml:space="preserve"> </w:t>
      </w:r>
      <w:r w:rsidRPr="003B435D">
        <w:rPr>
          <w:rFonts w:asciiTheme="minorHAnsi" w:hAnsiTheme="minorHAnsi"/>
        </w:rPr>
        <w:t>da</w:t>
      </w:r>
      <w:r w:rsidRPr="003B435D">
        <w:rPr>
          <w:rFonts w:asciiTheme="minorHAnsi" w:hAnsiTheme="minorHAnsi"/>
          <w:spacing w:val="18"/>
        </w:rPr>
        <w:t xml:space="preserve"> </w:t>
      </w:r>
      <w:r w:rsidRPr="003B435D">
        <w:rPr>
          <w:rFonts w:asciiTheme="minorHAnsi" w:hAnsiTheme="minorHAnsi"/>
        </w:rPr>
        <w:t>data</w:t>
      </w:r>
      <w:r w:rsidRPr="003B435D">
        <w:rPr>
          <w:rFonts w:asciiTheme="minorHAnsi" w:hAnsiTheme="minorHAnsi"/>
          <w:spacing w:val="22"/>
        </w:rPr>
        <w:t xml:space="preserve"> </w:t>
      </w:r>
      <w:r w:rsidRPr="003B435D">
        <w:rPr>
          <w:rFonts w:asciiTheme="minorHAnsi" w:hAnsiTheme="minorHAnsi"/>
        </w:rPr>
        <w:t>do</w:t>
      </w:r>
      <w:r w:rsidRPr="003B435D">
        <w:rPr>
          <w:rFonts w:asciiTheme="minorHAnsi" w:hAnsiTheme="minorHAnsi"/>
          <w:spacing w:val="20"/>
        </w:rPr>
        <w:t xml:space="preserve"> </w:t>
      </w:r>
      <w:r w:rsidRPr="003B435D">
        <w:rPr>
          <w:rFonts w:asciiTheme="minorHAnsi" w:hAnsiTheme="minorHAnsi"/>
        </w:rPr>
        <w:t>recebimento</w:t>
      </w:r>
      <w:r w:rsidRPr="003B435D">
        <w:rPr>
          <w:rFonts w:asciiTheme="minorHAnsi" w:hAnsiTheme="minorHAnsi"/>
          <w:spacing w:val="-59"/>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comunicação</w:t>
      </w:r>
      <w:r w:rsidRPr="003B435D">
        <w:rPr>
          <w:rFonts w:asciiTheme="minorHAnsi" w:hAnsiTheme="minorHAnsi"/>
          <w:spacing w:val="-2"/>
        </w:rPr>
        <w:t xml:space="preserve"> </w:t>
      </w:r>
      <w:r w:rsidRPr="003B435D">
        <w:rPr>
          <w:rFonts w:asciiTheme="minorHAnsi" w:hAnsiTheme="minorHAnsi"/>
        </w:rPr>
        <w:t>enviada</w:t>
      </w:r>
      <w:r w:rsidRPr="003B435D">
        <w:rPr>
          <w:rFonts w:asciiTheme="minorHAnsi" w:hAnsiTheme="minorHAnsi"/>
          <w:spacing w:val="-2"/>
        </w:rPr>
        <w:t xml:space="preserve"> </w:t>
      </w:r>
      <w:r w:rsidRPr="003B435D">
        <w:rPr>
          <w:rFonts w:asciiTheme="minorHAnsi" w:hAnsiTheme="minorHAnsi"/>
        </w:rPr>
        <w:t>pela autoridade competente.</w:t>
      </w:r>
    </w:p>
    <w:p w14:paraId="5AD0F2A8" w14:textId="77777777" w:rsidR="0066381E" w:rsidRPr="0066381E" w:rsidRDefault="0066381E" w:rsidP="00C82FE5">
      <w:pPr>
        <w:tabs>
          <w:tab w:val="left" w:pos="1134"/>
          <w:tab w:val="left" w:pos="1310"/>
          <w:tab w:val="left" w:pos="9498"/>
        </w:tabs>
        <w:ind w:right="317"/>
        <w:rPr>
          <w:rFonts w:asciiTheme="minorHAnsi" w:hAnsiTheme="minorHAnsi"/>
        </w:rPr>
      </w:pPr>
    </w:p>
    <w:p w14:paraId="3F240FF5" w14:textId="5FC7344D" w:rsidR="00382F83" w:rsidRDefault="00382F83" w:rsidP="00615FFA">
      <w:pPr>
        <w:pStyle w:val="PargrafodaLista"/>
        <w:numPr>
          <w:ilvl w:val="1"/>
          <w:numId w:val="24"/>
        </w:numPr>
        <w:tabs>
          <w:tab w:val="left" w:pos="709"/>
          <w:tab w:val="left" w:pos="1310"/>
          <w:tab w:val="left" w:pos="9498"/>
        </w:tabs>
        <w:ind w:left="284" w:right="317" w:firstLine="0"/>
        <w:rPr>
          <w:rFonts w:asciiTheme="minorHAnsi" w:hAnsiTheme="minorHAnsi"/>
        </w:rPr>
      </w:pPr>
      <w:r w:rsidRPr="003B435D">
        <w:rPr>
          <w:rFonts w:asciiTheme="minorHAnsi" w:hAnsiTheme="minorHAnsi"/>
        </w:rPr>
        <w:t>A aplicação das sanções realizar-se-á em processo administrativo que assegure o</w:t>
      </w:r>
      <w:r w:rsidRPr="003B435D">
        <w:rPr>
          <w:rFonts w:asciiTheme="minorHAnsi" w:hAnsiTheme="minorHAnsi"/>
          <w:spacing w:val="1"/>
        </w:rPr>
        <w:t xml:space="preserve"> </w:t>
      </w:r>
      <w:r w:rsidRPr="003B435D">
        <w:rPr>
          <w:rFonts w:asciiTheme="minorHAnsi" w:hAnsiTheme="minorHAnsi"/>
        </w:rPr>
        <w:t>contraditório e a ampla defesa ao Contratado, observando-se o procedimento previsto no</w:t>
      </w:r>
      <w:r w:rsidRPr="003B435D">
        <w:rPr>
          <w:rFonts w:asciiTheme="minorHAnsi" w:hAnsiTheme="minorHAnsi"/>
          <w:spacing w:val="1"/>
        </w:rPr>
        <w:t xml:space="preserve"> </w:t>
      </w:r>
      <w:r w:rsidRPr="003B435D">
        <w:rPr>
          <w:rFonts w:asciiTheme="minorHAnsi" w:hAnsiTheme="minorHAnsi"/>
          <w:b/>
        </w:rPr>
        <w:t>caput</w:t>
      </w:r>
      <w:r w:rsidRPr="003B435D">
        <w:rPr>
          <w:rFonts w:asciiTheme="minorHAnsi" w:hAnsiTheme="minorHAnsi"/>
          <w:b/>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parágrafos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color w:val="0000FF"/>
          <w:spacing w:val="1"/>
        </w:rPr>
        <w:t xml:space="preserve"> </w:t>
      </w:r>
      <w:hyperlink r:id="rId76" w:anchor="art158">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penalidades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impedimento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contratar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declaração</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inidoneidade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licitar ou</w:t>
      </w:r>
      <w:r w:rsidRPr="003B435D">
        <w:rPr>
          <w:rFonts w:asciiTheme="minorHAnsi" w:hAnsiTheme="minorHAnsi"/>
          <w:spacing w:val="-3"/>
        </w:rPr>
        <w:t xml:space="preserve"> </w:t>
      </w:r>
      <w:r w:rsidRPr="003B435D">
        <w:rPr>
          <w:rFonts w:asciiTheme="minorHAnsi" w:hAnsiTheme="minorHAnsi"/>
        </w:rPr>
        <w:t>contratar.</w:t>
      </w:r>
    </w:p>
    <w:p w14:paraId="782E5E96" w14:textId="77777777" w:rsidR="0066381E" w:rsidRPr="0066381E" w:rsidRDefault="0066381E" w:rsidP="0066381E">
      <w:pPr>
        <w:tabs>
          <w:tab w:val="left" w:pos="709"/>
          <w:tab w:val="left" w:pos="1310"/>
          <w:tab w:val="left" w:pos="9639"/>
        </w:tabs>
        <w:ind w:left="284" w:right="687"/>
        <w:rPr>
          <w:rFonts w:asciiTheme="minorHAnsi" w:hAnsiTheme="minorHAnsi"/>
        </w:rPr>
      </w:pPr>
    </w:p>
    <w:p w14:paraId="6584FFA5" w14:textId="4422944D" w:rsidR="00382F83" w:rsidRDefault="00382F83" w:rsidP="00615FFA">
      <w:pPr>
        <w:pStyle w:val="PargrafodaLista"/>
        <w:numPr>
          <w:ilvl w:val="1"/>
          <w:numId w:val="24"/>
        </w:numPr>
        <w:tabs>
          <w:tab w:val="left" w:pos="709"/>
          <w:tab w:val="left" w:pos="9639"/>
        </w:tabs>
        <w:ind w:left="284" w:right="687" w:firstLine="0"/>
        <w:rPr>
          <w:rFonts w:asciiTheme="minorHAnsi" w:hAnsiTheme="minorHAnsi"/>
        </w:rPr>
      </w:pPr>
      <w:r w:rsidRPr="003B435D">
        <w:rPr>
          <w:rFonts w:asciiTheme="minorHAnsi" w:hAnsiTheme="minorHAnsi"/>
        </w:rPr>
        <w:t>Na aplicação das sanções serão considerados (</w:t>
      </w:r>
      <w:hyperlink r:id="rId77" w:anchor="art156§1">
        <w:r w:rsidRPr="003B435D">
          <w:rPr>
            <w:rFonts w:asciiTheme="minorHAnsi" w:hAnsiTheme="minorHAnsi"/>
            <w:color w:val="0000FF"/>
            <w:u w:val="single" w:color="0000FF"/>
          </w:rPr>
          <w:t>art. 156, §1º, da Lei nº 14.133, de</w:t>
        </w:r>
      </w:hyperlink>
      <w:r w:rsidRPr="003B435D">
        <w:rPr>
          <w:rFonts w:asciiTheme="minorHAnsi" w:hAnsiTheme="minorHAnsi"/>
          <w:color w:val="0000FF"/>
          <w:spacing w:val="1"/>
        </w:rPr>
        <w:t xml:space="preserve"> </w:t>
      </w:r>
      <w:hyperlink r:id="rId78" w:anchor="art156§1">
        <w:r w:rsidRPr="003B435D">
          <w:rPr>
            <w:rFonts w:asciiTheme="minorHAnsi" w:hAnsiTheme="minorHAnsi"/>
            <w:color w:val="0000FF"/>
            <w:u w:val="single" w:color="0000FF"/>
          </w:rPr>
          <w:t>2021</w:t>
        </w:r>
      </w:hyperlink>
      <w:r w:rsidRPr="003B435D">
        <w:rPr>
          <w:rFonts w:asciiTheme="minorHAnsi" w:hAnsiTheme="minorHAnsi"/>
        </w:rPr>
        <w:t>):</w:t>
      </w:r>
    </w:p>
    <w:p w14:paraId="7DA02D34" w14:textId="77777777" w:rsidR="00F26487" w:rsidRPr="00F26487" w:rsidRDefault="00F26487" w:rsidP="00F26487">
      <w:pPr>
        <w:tabs>
          <w:tab w:val="left" w:pos="709"/>
          <w:tab w:val="left" w:pos="9639"/>
        </w:tabs>
        <w:ind w:right="687"/>
        <w:rPr>
          <w:rFonts w:asciiTheme="minorHAnsi" w:hAnsiTheme="minorHAnsi"/>
        </w:rPr>
      </w:pPr>
    </w:p>
    <w:p w14:paraId="3A504E62" w14:textId="69D33F2E" w:rsidR="00382F83" w:rsidRDefault="00F26487" w:rsidP="00615FFA">
      <w:pPr>
        <w:pStyle w:val="PargrafodaLista"/>
        <w:numPr>
          <w:ilvl w:val="2"/>
          <w:numId w:val="25"/>
        </w:numPr>
        <w:tabs>
          <w:tab w:val="left" w:pos="851"/>
          <w:tab w:val="left" w:pos="1452"/>
          <w:tab w:val="left" w:pos="9639"/>
        </w:tabs>
        <w:ind w:right="687"/>
        <w:rPr>
          <w:rFonts w:asciiTheme="minorHAnsi" w:hAnsiTheme="minorHAnsi"/>
        </w:rPr>
      </w:pPr>
      <w:r>
        <w:rPr>
          <w:rFonts w:asciiTheme="minorHAnsi" w:hAnsiTheme="minorHAnsi"/>
        </w:rPr>
        <w:t>A</w:t>
      </w:r>
      <w:r w:rsidR="00382F83" w:rsidRPr="003B435D">
        <w:rPr>
          <w:rFonts w:asciiTheme="minorHAnsi" w:hAnsiTheme="minorHAnsi"/>
          <w:spacing w:val="-1"/>
        </w:rPr>
        <w:t xml:space="preserve"> </w:t>
      </w:r>
      <w:r w:rsidR="00382F83" w:rsidRPr="003B435D">
        <w:rPr>
          <w:rFonts w:asciiTheme="minorHAnsi" w:hAnsiTheme="minorHAnsi"/>
        </w:rPr>
        <w:t>natureza</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3"/>
        </w:rPr>
        <w:t xml:space="preserve"> </w:t>
      </w:r>
      <w:r w:rsidR="00382F83" w:rsidRPr="003B435D">
        <w:rPr>
          <w:rFonts w:asciiTheme="minorHAnsi" w:hAnsiTheme="minorHAnsi"/>
        </w:rPr>
        <w:t>a gravidade</w:t>
      </w:r>
      <w:r w:rsidR="00382F83" w:rsidRPr="003B435D">
        <w:rPr>
          <w:rFonts w:asciiTheme="minorHAnsi" w:hAnsiTheme="minorHAnsi"/>
          <w:spacing w:val="-3"/>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infração cometida;</w:t>
      </w:r>
    </w:p>
    <w:p w14:paraId="4C1C0406" w14:textId="77777777" w:rsidR="00F26487" w:rsidRPr="003B435D"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Default="00F26487" w:rsidP="00615FFA">
      <w:pPr>
        <w:pStyle w:val="PargrafodaLista"/>
        <w:numPr>
          <w:ilvl w:val="2"/>
          <w:numId w:val="25"/>
        </w:numPr>
        <w:tabs>
          <w:tab w:val="left" w:pos="851"/>
          <w:tab w:val="left" w:pos="1452"/>
          <w:tab w:val="left" w:pos="9639"/>
        </w:tabs>
        <w:spacing w:before="39"/>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1"/>
        </w:rPr>
        <w:t xml:space="preserve"> </w:t>
      </w:r>
      <w:r w:rsidR="00382F83" w:rsidRPr="003B435D">
        <w:rPr>
          <w:rFonts w:asciiTheme="minorHAnsi" w:hAnsiTheme="minorHAnsi"/>
        </w:rPr>
        <w:t>peculiaridades do</w:t>
      </w:r>
      <w:r w:rsidR="00382F83" w:rsidRPr="003B435D">
        <w:rPr>
          <w:rFonts w:asciiTheme="minorHAnsi" w:hAnsiTheme="minorHAnsi"/>
          <w:spacing w:val="-2"/>
        </w:rPr>
        <w:t xml:space="preserve"> </w:t>
      </w:r>
      <w:r w:rsidR="00382F83" w:rsidRPr="003B435D">
        <w:rPr>
          <w:rFonts w:asciiTheme="minorHAnsi" w:hAnsiTheme="minorHAnsi"/>
        </w:rPr>
        <w:t>caso concreto;</w:t>
      </w:r>
    </w:p>
    <w:p w14:paraId="566D23D6" w14:textId="77777777" w:rsidR="00F26487" w:rsidRPr="00F26487"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Default="00F26487" w:rsidP="00615FFA">
      <w:pPr>
        <w:pStyle w:val="PargrafodaLista"/>
        <w:numPr>
          <w:ilvl w:val="2"/>
          <w:numId w:val="25"/>
        </w:numPr>
        <w:tabs>
          <w:tab w:val="left" w:pos="851"/>
          <w:tab w:val="left" w:pos="1452"/>
          <w:tab w:val="left" w:pos="9639"/>
        </w:tabs>
        <w:spacing w:before="38"/>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circunstâncias</w:t>
      </w:r>
      <w:r w:rsidR="00382F83" w:rsidRPr="003B435D">
        <w:rPr>
          <w:rFonts w:asciiTheme="minorHAnsi" w:hAnsiTheme="minorHAnsi"/>
          <w:spacing w:val="-1"/>
        </w:rPr>
        <w:t xml:space="preserve"> </w:t>
      </w:r>
      <w:r w:rsidR="00382F83" w:rsidRPr="003B435D">
        <w:rPr>
          <w:rFonts w:asciiTheme="minorHAnsi" w:hAnsiTheme="minorHAnsi"/>
        </w:rPr>
        <w:t>agravantes ou</w:t>
      </w:r>
      <w:r w:rsidR="00382F83" w:rsidRPr="003B435D">
        <w:rPr>
          <w:rFonts w:asciiTheme="minorHAnsi" w:hAnsiTheme="minorHAnsi"/>
          <w:spacing w:val="-3"/>
        </w:rPr>
        <w:t xml:space="preserve"> </w:t>
      </w:r>
      <w:r w:rsidR="00382F83" w:rsidRPr="003B435D">
        <w:rPr>
          <w:rFonts w:asciiTheme="minorHAnsi" w:hAnsiTheme="minorHAnsi"/>
        </w:rPr>
        <w:t>atenuantes;</w:t>
      </w:r>
    </w:p>
    <w:p w14:paraId="71EE0B23" w14:textId="77777777" w:rsidR="00F26487" w:rsidRPr="00F26487"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Default="00F26487" w:rsidP="00615FFA">
      <w:pPr>
        <w:pStyle w:val="PargrafodaLista"/>
        <w:numPr>
          <w:ilvl w:val="2"/>
          <w:numId w:val="25"/>
        </w:numPr>
        <w:tabs>
          <w:tab w:val="left" w:pos="1134"/>
          <w:tab w:val="left" w:pos="1452"/>
          <w:tab w:val="left" w:pos="9639"/>
        </w:tabs>
        <w:spacing w:before="37"/>
        <w:ind w:left="851" w:right="687" w:hanging="567"/>
        <w:rPr>
          <w:rFonts w:asciiTheme="minorHAnsi" w:hAnsiTheme="minorHAnsi"/>
        </w:rPr>
      </w:pPr>
      <w:r>
        <w:rPr>
          <w:rFonts w:asciiTheme="minorHAnsi" w:hAnsiTheme="minorHAnsi"/>
        </w:rPr>
        <w:t>O</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danos que</w:t>
      </w:r>
      <w:r w:rsidR="00382F83" w:rsidRPr="003B435D">
        <w:rPr>
          <w:rFonts w:asciiTheme="minorHAnsi" w:hAnsiTheme="minorHAnsi"/>
          <w:spacing w:val="-2"/>
        </w:rPr>
        <w:t xml:space="preserve"> </w:t>
      </w:r>
      <w:r w:rsidR="00382F83" w:rsidRPr="003B435D">
        <w:rPr>
          <w:rFonts w:asciiTheme="minorHAnsi" w:hAnsiTheme="minorHAnsi"/>
        </w:rPr>
        <w:t>dela</w:t>
      </w:r>
      <w:r w:rsidR="00382F83" w:rsidRPr="003B435D">
        <w:rPr>
          <w:rFonts w:asciiTheme="minorHAnsi" w:hAnsiTheme="minorHAnsi"/>
          <w:spacing w:val="-1"/>
        </w:rPr>
        <w:t xml:space="preserve"> </w:t>
      </w:r>
      <w:r w:rsidR="00382F83" w:rsidRPr="003B435D">
        <w:rPr>
          <w:rFonts w:asciiTheme="minorHAnsi" w:hAnsiTheme="minorHAnsi"/>
        </w:rPr>
        <w:t>provierem</w:t>
      </w:r>
      <w:r w:rsidR="00382F83" w:rsidRPr="003B435D">
        <w:rPr>
          <w:rFonts w:asciiTheme="minorHAnsi" w:hAnsiTheme="minorHAnsi"/>
          <w:spacing w:val="-2"/>
        </w:rPr>
        <w:t xml:space="preserve"> </w:t>
      </w:r>
      <w:r w:rsidR="00382F83" w:rsidRPr="003B435D">
        <w:rPr>
          <w:rFonts w:asciiTheme="minorHAnsi" w:hAnsiTheme="minorHAnsi"/>
        </w:rPr>
        <w:t>para</w:t>
      </w:r>
      <w:r w:rsidR="00382F83" w:rsidRPr="003B435D">
        <w:rPr>
          <w:rFonts w:asciiTheme="minorHAnsi" w:hAnsiTheme="minorHAnsi"/>
          <w:spacing w:val="-3"/>
        </w:rPr>
        <w:t xml:space="preserve"> </w:t>
      </w:r>
      <w:r w:rsidR="00382F83" w:rsidRPr="003B435D">
        <w:rPr>
          <w:rFonts w:asciiTheme="minorHAnsi" w:hAnsiTheme="minorHAnsi"/>
        </w:rPr>
        <w:t>o</w:t>
      </w:r>
      <w:r w:rsidR="00382F83" w:rsidRPr="003B435D">
        <w:rPr>
          <w:rFonts w:asciiTheme="minorHAnsi" w:hAnsiTheme="minorHAnsi"/>
          <w:spacing w:val="-2"/>
        </w:rPr>
        <w:t xml:space="preserve"> </w:t>
      </w:r>
      <w:r w:rsidR="00382F83" w:rsidRPr="003B435D">
        <w:rPr>
          <w:rFonts w:asciiTheme="minorHAnsi" w:hAnsiTheme="minorHAnsi"/>
        </w:rPr>
        <w:t>Contratante;</w:t>
      </w:r>
    </w:p>
    <w:p w14:paraId="6BF1CED4" w14:textId="77777777" w:rsidR="00F26487" w:rsidRPr="00F26487"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Default="00F26487" w:rsidP="00615FFA">
      <w:pPr>
        <w:pStyle w:val="PargrafodaLista"/>
        <w:numPr>
          <w:ilvl w:val="2"/>
          <w:numId w:val="25"/>
        </w:numPr>
        <w:tabs>
          <w:tab w:val="left" w:pos="426"/>
          <w:tab w:val="left" w:pos="851"/>
          <w:tab w:val="left" w:pos="9498"/>
        </w:tabs>
        <w:spacing w:before="94"/>
        <w:ind w:left="284" w:right="317" w:firstLine="0"/>
        <w:rPr>
          <w:rFonts w:asciiTheme="minorHAnsi" w:hAnsiTheme="minorHAnsi"/>
        </w:rPr>
      </w:pPr>
      <w:r>
        <w:rPr>
          <w:rFonts w:asciiTheme="minorHAnsi" w:hAnsiTheme="minorHAnsi"/>
        </w:rPr>
        <w:t>A</w:t>
      </w:r>
      <w:r w:rsidR="00382F83" w:rsidRPr="003B435D">
        <w:rPr>
          <w:rFonts w:asciiTheme="minorHAnsi" w:hAnsiTheme="minorHAnsi"/>
        </w:rPr>
        <w:t xml:space="preserve"> implantação ou o aperfeiçoamento de programa de integridade, conforme normas</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orientações</w:t>
      </w:r>
      <w:r w:rsidR="00382F83" w:rsidRPr="003B435D">
        <w:rPr>
          <w:rFonts w:asciiTheme="minorHAnsi" w:hAnsiTheme="minorHAnsi"/>
          <w:spacing w:val="1"/>
        </w:rPr>
        <w:t xml:space="preserve"> </w:t>
      </w:r>
      <w:r w:rsidR="00382F83" w:rsidRPr="003B435D">
        <w:rPr>
          <w:rFonts w:asciiTheme="minorHAnsi" w:hAnsiTheme="minorHAnsi"/>
        </w:rPr>
        <w:t>dos</w:t>
      </w:r>
      <w:r w:rsidR="00382F83" w:rsidRPr="003B435D">
        <w:rPr>
          <w:rFonts w:asciiTheme="minorHAnsi" w:hAnsiTheme="minorHAnsi"/>
          <w:spacing w:val="-2"/>
        </w:rPr>
        <w:t xml:space="preserve"> </w:t>
      </w:r>
      <w:r w:rsidR="00382F83" w:rsidRPr="003B435D">
        <w:rPr>
          <w:rFonts w:asciiTheme="minorHAnsi" w:hAnsiTheme="minorHAnsi"/>
        </w:rPr>
        <w:t>órgãos</w:t>
      </w:r>
      <w:r w:rsidR="00382F83" w:rsidRPr="003B435D">
        <w:rPr>
          <w:rFonts w:asciiTheme="minorHAnsi" w:hAnsiTheme="minorHAnsi"/>
          <w:spacing w:val="1"/>
        </w:rPr>
        <w:t xml:space="preserve"> </w:t>
      </w:r>
      <w:r w:rsidR="00382F83" w:rsidRPr="003B435D">
        <w:rPr>
          <w:rFonts w:asciiTheme="minorHAnsi" w:hAnsiTheme="minorHAnsi"/>
        </w:rPr>
        <w:t>de controle.</w:t>
      </w:r>
    </w:p>
    <w:p w14:paraId="63B2555D" w14:textId="77777777" w:rsidR="00F26487" w:rsidRPr="003B435D"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435D">
        <w:rPr>
          <w:rFonts w:asciiTheme="minorHAnsi" w:hAnsiTheme="minorHAnsi"/>
        </w:rPr>
        <w:t>Os atos previstos como infrações administrativas na</w:t>
      </w:r>
      <w:r w:rsidRPr="003B435D">
        <w:rPr>
          <w:rFonts w:asciiTheme="minorHAnsi" w:hAnsiTheme="minorHAnsi"/>
          <w:color w:val="0000FF"/>
        </w:rPr>
        <w:t xml:space="preserve"> </w:t>
      </w:r>
      <w:hyperlink r:id="rId79">
        <w:r w:rsidRPr="003B435D">
          <w:rPr>
            <w:rFonts w:asciiTheme="minorHAnsi" w:hAnsiTheme="minorHAnsi"/>
            <w:color w:val="0000FF"/>
            <w:u w:val="single" w:color="0000FF"/>
          </w:rPr>
          <w:t>Lei nº 14.133, de 2021</w:t>
        </w:r>
      </w:hyperlink>
      <w:r w:rsidRPr="003B435D">
        <w:rPr>
          <w:rFonts w:asciiTheme="minorHAnsi" w:hAnsiTheme="minorHAnsi"/>
        </w:rPr>
        <w:t>, ou em</w:t>
      </w:r>
      <w:r w:rsidRPr="003B435D">
        <w:rPr>
          <w:rFonts w:asciiTheme="minorHAnsi" w:hAnsiTheme="minorHAnsi"/>
          <w:spacing w:val="1"/>
        </w:rPr>
        <w:t xml:space="preserve"> </w:t>
      </w:r>
      <w:r w:rsidRPr="003B435D">
        <w:rPr>
          <w:rFonts w:asciiTheme="minorHAnsi" w:hAnsiTheme="minorHAnsi"/>
        </w:rPr>
        <w:t>outras leis de licitações e contratos da Administração Pública que também sejam tipificados</w:t>
      </w:r>
      <w:r w:rsidRPr="003B435D">
        <w:rPr>
          <w:rFonts w:asciiTheme="minorHAnsi" w:hAnsiTheme="minorHAnsi"/>
          <w:spacing w:val="1"/>
        </w:rPr>
        <w:t xml:space="preserve"> </w:t>
      </w:r>
      <w:r w:rsidRPr="003B435D">
        <w:rPr>
          <w:rFonts w:asciiTheme="minorHAnsi" w:hAnsiTheme="minorHAnsi"/>
        </w:rPr>
        <w:t>como atos lesivos na</w:t>
      </w:r>
      <w:r w:rsidRPr="003B435D">
        <w:rPr>
          <w:rFonts w:asciiTheme="minorHAnsi" w:hAnsiTheme="minorHAnsi"/>
          <w:color w:val="0000FF"/>
        </w:rPr>
        <w:t xml:space="preserve"> </w:t>
      </w:r>
      <w:hyperlink r:id="rId80">
        <w:r w:rsidRPr="003B435D">
          <w:rPr>
            <w:rFonts w:asciiTheme="minorHAnsi" w:hAnsiTheme="minorHAnsi"/>
            <w:color w:val="0000FF"/>
            <w:u w:val="single" w:color="0000FF"/>
          </w:rPr>
          <w:t>Lei nº 12.846, de 2013</w:t>
        </w:r>
      </w:hyperlink>
      <w:r w:rsidRPr="003B435D">
        <w:rPr>
          <w:rFonts w:asciiTheme="minorHAnsi" w:hAnsiTheme="minorHAnsi"/>
        </w:rPr>
        <w:t>, serão apurados e julgados conjuntamente, nos</w:t>
      </w:r>
      <w:r w:rsidRPr="003B435D">
        <w:rPr>
          <w:rFonts w:asciiTheme="minorHAnsi" w:hAnsiTheme="minorHAnsi"/>
          <w:spacing w:val="-59"/>
        </w:rPr>
        <w:t xml:space="preserve"> </w:t>
      </w:r>
      <w:r w:rsidRPr="003B435D">
        <w:rPr>
          <w:rFonts w:asciiTheme="minorHAnsi" w:hAnsiTheme="minorHAnsi"/>
        </w:rPr>
        <w:t>mesmos</w:t>
      </w:r>
      <w:r w:rsidRPr="003B435D">
        <w:rPr>
          <w:rFonts w:asciiTheme="minorHAnsi" w:hAnsiTheme="minorHAnsi"/>
          <w:spacing w:val="1"/>
        </w:rPr>
        <w:t xml:space="preserve"> </w:t>
      </w:r>
      <w:r w:rsidRPr="003B435D">
        <w:rPr>
          <w:rFonts w:asciiTheme="minorHAnsi" w:hAnsiTheme="minorHAnsi"/>
        </w:rPr>
        <w:t>autos,</w:t>
      </w:r>
      <w:r w:rsidRPr="003B435D">
        <w:rPr>
          <w:rFonts w:asciiTheme="minorHAnsi" w:hAnsiTheme="minorHAnsi"/>
          <w:spacing w:val="1"/>
        </w:rPr>
        <w:t xml:space="preserve"> </w:t>
      </w:r>
      <w:r w:rsidRPr="003B435D">
        <w:rPr>
          <w:rFonts w:asciiTheme="minorHAnsi" w:hAnsiTheme="minorHAnsi"/>
        </w:rPr>
        <w:t>observados</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rito</w:t>
      </w:r>
      <w:r w:rsidRPr="003B435D">
        <w:rPr>
          <w:rFonts w:asciiTheme="minorHAnsi" w:hAnsiTheme="minorHAnsi"/>
          <w:spacing w:val="1"/>
        </w:rPr>
        <w:t xml:space="preserve"> </w:t>
      </w:r>
      <w:r w:rsidRPr="003B435D">
        <w:rPr>
          <w:rFonts w:asciiTheme="minorHAnsi" w:hAnsiTheme="minorHAnsi"/>
        </w:rPr>
        <w:t>procedimental</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autoridade</w:t>
      </w:r>
      <w:r w:rsidRPr="003B435D">
        <w:rPr>
          <w:rFonts w:asciiTheme="minorHAnsi" w:hAnsiTheme="minorHAnsi"/>
          <w:spacing w:val="1"/>
        </w:rPr>
        <w:t xml:space="preserve"> </w:t>
      </w:r>
      <w:r w:rsidRPr="003B435D">
        <w:rPr>
          <w:rFonts w:asciiTheme="minorHAnsi" w:hAnsiTheme="minorHAnsi"/>
        </w:rPr>
        <w:t>competente</w:t>
      </w:r>
      <w:r w:rsidRPr="003B435D">
        <w:rPr>
          <w:rFonts w:asciiTheme="minorHAnsi" w:hAnsiTheme="minorHAnsi"/>
          <w:spacing w:val="1"/>
        </w:rPr>
        <w:t xml:space="preserve"> </w:t>
      </w:r>
      <w:r w:rsidRPr="003B435D">
        <w:rPr>
          <w:rFonts w:asciiTheme="minorHAnsi" w:hAnsiTheme="minorHAnsi"/>
        </w:rPr>
        <w:t>definidos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59"/>
        </w:rPr>
        <w:t xml:space="preserve"> </w:t>
      </w:r>
      <w:r w:rsidRPr="003B435D">
        <w:rPr>
          <w:rFonts w:asciiTheme="minorHAnsi" w:hAnsiTheme="minorHAnsi"/>
        </w:rPr>
        <w:t>referida</w:t>
      </w:r>
      <w:r w:rsidRPr="003B435D">
        <w:rPr>
          <w:rFonts w:asciiTheme="minorHAnsi" w:hAnsiTheme="minorHAnsi"/>
          <w:spacing w:val="-1"/>
        </w:rPr>
        <w:t xml:space="preserve"> </w:t>
      </w:r>
      <w:r w:rsidRPr="003B435D">
        <w:rPr>
          <w:rFonts w:asciiTheme="minorHAnsi" w:hAnsiTheme="minorHAnsi"/>
        </w:rPr>
        <w:t>Lei (</w:t>
      </w:r>
      <w:hyperlink r:id="rId8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159</w:t>
        </w:r>
      </w:hyperlink>
      <w:r w:rsidRPr="003B435D">
        <w:rPr>
          <w:rFonts w:asciiTheme="minorHAnsi" w:hAnsiTheme="minorHAnsi"/>
        </w:rPr>
        <w:t>).</w:t>
      </w:r>
    </w:p>
    <w:p w14:paraId="118D4DC3" w14:textId="77777777" w:rsidR="00F826D0" w:rsidRPr="003B435D"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personalidade</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poderá</w:t>
      </w:r>
      <w:r w:rsidRPr="003B435D">
        <w:rPr>
          <w:rFonts w:asciiTheme="minorHAnsi" w:hAnsiTheme="minorHAnsi"/>
          <w:spacing w:val="1"/>
        </w:rPr>
        <w:t xml:space="preserve"> </w:t>
      </w:r>
      <w:r w:rsidRPr="003B435D">
        <w:rPr>
          <w:rFonts w:asciiTheme="minorHAnsi" w:hAnsiTheme="minorHAnsi"/>
        </w:rPr>
        <w:t>ser</w:t>
      </w:r>
      <w:r w:rsidRPr="003B435D">
        <w:rPr>
          <w:rFonts w:asciiTheme="minorHAnsi" w:hAnsiTheme="minorHAnsi"/>
          <w:spacing w:val="1"/>
        </w:rPr>
        <w:t xml:space="preserve"> </w:t>
      </w:r>
      <w:r w:rsidRPr="003B435D">
        <w:rPr>
          <w:rFonts w:asciiTheme="minorHAnsi" w:hAnsiTheme="minorHAnsi"/>
        </w:rPr>
        <w:t>desconsiderada</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utilizada com abuso do direito para facilitar, encobrir ou dissimular a prática dos atos ilícitos</w:t>
      </w:r>
      <w:r w:rsidRPr="003B435D">
        <w:rPr>
          <w:rFonts w:asciiTheme="minorHAnsi" w:hAnsiTheme="minorHAnsi"/>
          <w:spacing w:val="1"/>
        </w:rPr>
        <w:t xml:space="preserve"> </w:t>
      </w:r>
      <w:r w:rsidRPr="003B435D">
        <w:rPr>
          <w:rFonts w:asciiTheme="minorHAnsi" w:hAnsiTheme="minorHAnsi"/>
        </w:rPr>
        <w:t>previstos neste Contrato ou para provocar confusão patrimonial, e, nesse caso, todos os</w:t>
      </w:r>
      <w:r w:rsidRPr="003B435D">
        <w:rPr>
          <w:rFonts w:asciiTheme="minorHAnsi" w:hAnsiTheme="minorHAnsi"/>
          <w:spacing w:val="1"/>
        </w:rPr>
        <w:t xml:space="preserve"> </w:t>
      </w:r>
      <w:r w:rsidRPr="003B435D">
        <w:rPr>
          <w:rFonts w:asciiTheme="minorHAnsi" w:hAnsiTheme="minorHAnsi"/>
        </w:rPr>
        <w:t xml:space="preserve">efeitos das sanções aplicadas à pessoa </w:t>
      </w:r>
      <w:r w:rsidRPr="003B435D">
        <w:rPr>
          <w:rFonts w:asciiTheme="minorHAnsi" w:hAnsiTheme="minorHAnsi"/>
        </w:rPr>
        <w:lastRenderedPageBreak/>
        <w:t>jurídica serão estendidos aos seus administradores</w:t>
      </w:r>
      <w:r w:rsidRPr="003B435D">
        <w:rPr>
          <w:rFonts w:asciiTheme="minorHAnsi" w:hAnsiTheme="minorHAnsi"/>
          <w:spacing w:val="1"/>
        </w:rPr>
        <w:t xml:space="preserve"> </w:t>
      </w:r>
      <w:r w:rsidRPr="003B435D">
        <w:rPr>
          <w:rFonts w:asciiTheme="minorHAnsi" w:hAnsiTheme="minorHAnsi"/>
        </w:rPr>
        <w:t>e sócios com poderes de administração, à pessoa jurídica sucessora ou à empresa do</w:t>
      </w:r>
      <w:r w:rsidRPr="003B435D">
        <w:rPr>
          <w:rFonts w:asciiTheme="minorHAnsi" w:hAnsiTheme="minorHAnsi"/>
          <w:spacing w:val="1"/>
        </w:rPr>
        <w:t xml:space="preserve"> </w:t>
      </w:r>
      <w:r w:rsidRPr="003B435D">
        <w:rPr>
          <w:rFonts w:asciiTheme="minorHAnsi" w:hAnsiTheme="minorHAnsi"/>
        </w:rPr>
        <w:t>mesmo ramo com relação de coligação ou controle, de fato ou de direito, com o Contratado,</w:t>
      </w:r>
      <w:r w:rsidRPr="003B435D">
        <w:rPr>
          <w:rFonts w:asciiTheme="minorHAnsi" w:hAnsiTheme="minorHAnsi"/>
          <w:spacing w:val="1"/>
        </w:rPr>
        <w:t xml:space="preserve"> </w:t>
      </w:r>
      <w:r w:rsidRPr="003B435D">
        <w:rPr>
          <w:rFonts w:asciiTheme="minorHAnsi" w:hAnsiTheme="minorHAnsi"/>
        </w:rPr>
        <w:t>observados, em todos os casos, o contraditório, a ampla defesa e a obrigatoriedade de</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jurídica prévia (</w:t>
      </w:r>
      <w:hyperlink r:id="rId82" w:anchor="art160">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160,</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50B5A58" w14:textId="77777777" w:rsidR="00F826D0" w:rsidRPr="00F826D0" w:rsidRDefault="00F826D0" w:rsidP="00C82FE5">
      <w:pPr>
        <w:tabs>
          <w:tab w:val="left" w:pos="1134"/>
          <w:tab w:val="left" w:pos="1310"/>
          <w:tab w:val="left" w:pos="9498"/>
        </w:tabs>
        <w:ind w:right="317"/>
        <w:rPr>
          <w:rFonts w:asciiTheme="minorHAnsi" w:hAnsiTheme="minorHAnsi"/>
        </w:rPr>
      </w:pPr>
    </w:p>
    <w:p w14:paraId="2BB62A97" w14:textId="065D66C4" w:rsidR="00382F83" w:rsidRDefault="00382F83" w:rsidP="00615FFA">
      <w:pPr>
        <w:pStyle w:val="PargrafodaLista"/>
        <w:numPr>
          <w:ilvl w:val="1"/>
          <w:numId w:val="25"/>
        </w:numPr>
        <w:tabs>
          <w:tab w:val="left" w:pos="851"/>
          <w:tab w:val="left" w:pos="1373"/>
          <w:tab w:val="left" w:pos="9498"/>
        </w:tabs>
        <w:ind w:left="284" w:right="317" w:firstLine="0"/>
        <w:rPr>
          <w:rFonts w:asciiTheme="minorHAnsi" w:hAnsiTheme="minorHAnsi"/>
        </w:rPr>
      </w:pPr>
      <w:r w:rsidRPr="003B435D">
        <w:rPr>
          <w:rFonts w:asciiTheme="minorHAnsi" w:hAnsiTheme="minorHAnsi"/>
        </w:rPr>
        <w:t>O Contratante deverá, no prazo máximo 15 (quinze) dias úteis, contado da data de</w:t>
      </w:r>
      <w:r w:rsidRPr="003B435D">
        <w:rPr>
          <w:rFonts w:asciiTheme="minorHAnsi" w:hAnsiTheme="minorHAnsi"/>
          <w:spacing w:val="1"/>
        </w:rPr>
        <w:t xml:space="preserve"> </w:t>
      </w:r>
      <w:r w:rsidRPr="003B435D">
        <w:rPr>
          <w:rFonts w:asciiTheme="minorHAnsi" w:hAnsiTheme="minorHAnsi"/>
        </w:rPr>
        <w:t>aplicação da sanção, informar e manter atualizados os dados relativos às sanções por ela</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fins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publicidade</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Cadastro</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Empresas</w:t>
      </w:r>
      <w:r w:rsidRPr="003B435D">
        <w:rPr>
          <w:rFonts w:asciiTheme="minorHAnsi" w:hAnsiTheme="minorHAnsi"/>
          <w:spacing w:val="1"/>
        </w:rPr>
        <w:t xml:space="preserve"> </w:t>
      </w:r>
      <w:r w:rsidRPr="003B435D">
        <w:rPr>
          <w:rFonts w:asciiTheme="minorHAnsi" w:hAnsiTheme="minorHAnsi"/>
        </w:rPr>
        <w:t>Inidôneas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Suspensas (Ceis) e no Cadastro Nacional de Empresas Punidas (Cnep), instituídos no</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Poder</w:t>
      </w:r>
      <w:r w:rsidRPr="003B435D">
        <w:rPr>
          <w:rFonts w:asciiTheme="minorHAnsi" w:hAnsiTheme="minorHAnsi"/>
          <w:spacing w:val="-1"/>
        </w:rPr>
        <w:t xml:space="preserve"> </w:t>
      </w:r>
      <w:r w:rsidRPr="003B435D">
        <w:rPr>
          <w:rFonts w:asciiTheme="minorHAnsi" w:hAnsiTheme="minorHAnsi"/>
        </w:rPr>
        <w:t>Executivo Federal.</w:t>
      </w:r>
      <w:r w:rsidRPr="003B435D">
        <w:rPr>
          <w:rFonts w:asciiTheme="minorHAnsi" w:hAnsiTheme="minorHAnsi"/>
          <w:spacing w:val="-2"/>
        </w:rPr>
        <w:t xml:space="preserve"> </w:t>
      </w:r>
      <w:r w:rsidRPr="003B435D">
        <w:rPr>
          <w:rFonts w:asciiTheme="minorHAnsi" w:hAnsiTheme="minorHAnsi"/>
        </w:rPr>
        <w:t>(</w:t>
      </w:r>
      <w:hyperlink r:id="rId83" w:anchor="art16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161,</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5"/>
            <w:u w:val="single" w:color="0000FF"/>
          </w:rPr>
          <w:t xml:space="preserve"> </w:t>
        </w:r>
        <w:r w:rsidRPr="003B435D">
          <w:rPr>
            <w:rFonts w:asciiTheme="minorHAnsi" w:hAnsiTheme="minorHAnsi"/>
            <w:color w:val="0000FF"/>
            <w:u w:val="single" w:color="0000FF"/>
          </w:rPr>
          <w:t>Lei nº 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83C2A7F" w14:textId="77777777" w:rsidR="00F826D0" w:rsidRPr="0019317A" w:rsidRDefault="00F826D0" w:rsidP="0019317A">
      <w:pPr>
        <w:tabs>
          <w:tab w:val="left" w:pos="851"/>
          <w:tab w:val="left" w:pos="1373"/>
          <w:tab w:val="left" w:pos="9639"/>
        </w:tabs>
        <w:ind w:right="687"/>
        <w:rPr>
          <w:rFonts w:asciiTheme="minorHAnsi" w:hAnsiTheme="minorHAnsi"/>
        </w:rPr>
      </w:pPr>
    </w:p>
    <w:p w14:paraId="068CBA87" w14:textId="7524D1A5" w:rsidR="00382F83"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435D">
        <w:rPr>
          <w:rFonts w:asciiTheme="minorHAnsi" w:hAnsiTheme="minorHAnsi"/>
        </w:rPr>
        <w:t>As sanções de impedimento de licitar e contratar e declaração de inidoneidade para</w:t>
      </w:r>
      <w:r w:rsidRPr="003B435D">
        <w:rPr>
          <w:rFonts w:asciiTheme="minorHAnsi" w:hAnsiTheme="minorHAnsi"/>
          <w:spacing w:val="1"/>
        </w:rPr>
        <w:t xml:space="preserve"> </w:t>
      </w:r>
      <w:r w:rsidRPr="003B435D">
        <w:rPr>
          <w:rFonts w:asciiTheme="minorHAnsi" w:hAnsiTheme="minorHAnsi"/>
        </w:rPr>
        <w:t>licitar ou</w:t>
      </w:r>
      <w:r w:rsidRPr="003B435D">
        <w:rPr>
          <w:rFonts w:asciiTheme="minorHAnsi" w:hAnsiTheme="minorHAnsi"/>
          <w:spacing w:val="-1"/>
        </w:rPr>
        <w:t xml:space="preserve"> </w:t>
      </w:r>
      <w:r w:rsidRPr="003B435D">
        <w:rPr>
          <w:rFonts w:asciiTheme="minorHAnsi" w:hAnsiTheme="minorHAnsi"/>
        </w:rPr>
        <w:t>contratar</w:t>
      </w:r>
      <w:r w:rsidRPr="003B435D">
        <w:rPr>
          <w:rFonts w:asciiTheme="minorHAnsi" w:hAnsiTheme="minorHAnsi"/>
          <w:spacing w:val="-1"/>
        </w:rPr>
        <w:t xml:space="preserve"> </w:t>
      </w:r>
      <w:r w:rsidRPr="003B435D">
        <w:rPr>
          <w:rFonts w:asciiTheme="minorHAnsi" w:hAnsiTheme="minorHAnsi"/>
        </w:rPr>
        <w:t>são</w:t>
      </w:r>
      <w:r w:rsidRPr="003B435D">
        <w:rPr>
          <w:rFonts w:asciiTheme="minorHAnsi" w:hAnsiTheme="minorHAnsi"/>
          <w:spacing w:val="-3"/>
        </w:rPr>
        <w:t xml:space="preserve"> </w:t>
      </w:r>
      <w:r w:rsidRPr="003B435D">
        <w:rPr>
          <w:rFonts w:asciiTheme="minorHAnsi" w:hAnsiTheme="minorHAnsi"/>
        </w:rPr>
        <w:t>passíveis de</w:t>
      </w:r>
      <w:r w:rsidRPr="003B435D">
        <w:rPr>
          <w:rFonts w:asciiTheme="minorHAnsi" w:hAnsiTheme="minorHAnsi"/>
          <w:spacing w:val="-2"/>
        </w:rPr>
        <w:t xml:space="preserve"> </w:t>
      </w:r>
      <w:r w:rsidRPr="003B435D">
        <w:rPr>
          <w:rFonts w:asciiTheme="minorHAnsi" w:hAnsiTheme="minorHAnsi"/>
        </w:rPr>
        <w:t>reabilitação</w:t>
      </w:r>
      <w:r w:rsidRPr="003B435D">
        <w:rPr>
          <w:rFonts w:asciiTheme="minorHAnsi" w:hAnsiTheme="minorHAnsi"/>
          <w:spacing w:val="-5"/>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forma</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color w:val="0000FF"/>
          <w:spacing w:val="3"/>
        </w:rPr>
        <w:t xml:space="preserve"> </w:t>
      </w:r>
      <w:hyperlink r:id="rId84" w:anchor="163">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163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6"/>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14.133/21</w:t>
        </w:r>
      </w:hyperlink>
      <w:r w:rsidRPr="003B435D">
        <w:rPr>
          <w:rFonts w:asciiTheme="minorHAnsi" w:hAnsiTheme="minorHAnsi"/>
        </w:rPr>
        <w:t>.</w:t>
      </w:r>
    </w:p>
    <w:p w14:paraId="208B8E45" w14:textId="77777777" w:rsidR="00F826D0" w:rsidRPr="003B435D"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3B435D"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435D">
        <w:rPr>
          <w:rFonts w:asciiTheme="minorHAnsi" w:hAnsiTheme="minorHAnsi"/>
        </w:rPr>
        <w:t>Os débitos do contratado para com a Administração contratante, resultantes de multa</w:t>
      </w:r>
      <w:r w:rsidRPr="003B435D">
        <w:rPr>
          <w:rFonts w:asciiTheme="minorHAnsi" w:hAnsiTheme="minorHAnsi"/>
          <w:spacing w:val="-59"/>
        </w:rPr>
        <w:t xml:space="preserve"> </w:t>
      </w:r>
      <w:r w:rsidRPr="003B435D">
        <w:rPr>
          <w:rFonts w:asciiTheme="minorHAnsi" w:hAnsiTheme="minorHAnsi"/>
        </w:rPr>
        <w:t>administrativa e/ou indenizações, não inscritos em dívida ativa, poderão ser compensados,</w:t>
      </w:r>
      <w:r w:rsidRPr="003B435D">
        <w:rPr>
          <w:rFonts w:asciiTheme="minorHAnsi" w:hAnsiTheme="minorHAnsi"/>
          <w:spacing w:val="1"/>
        </w:rPr>
        <w:t xml:space="preserve"> </w:t>
      </w:r>
      <w:r w:rsidRPr="003B435D">
        <w:rPr>
          <w:rFonts w:asciiTheme="minorHAnsi" w:hAnsiTheme="minorHAnsi"/>
        </w:rPr>
        <w:t>total ou parcialmente, com os créditos devidos pelo referido órgão decorrentes deste mesmo</w:t>
      </w:r>
      <w:r w:rsidRPr="003B435D">
        <w:rPr>
          <w:rFonts w:asciiTheme="minorHAnsi" w:hAnsiTheme="minorHAnsi"/>
          <w:spacing w:val="-59"/>
        </w:rPr>
        <w:t xml:space="preserve"> </w:t>
      </w:r>
      <w:r w:rsidRPr="003B435D">
        <w:rPr>
          <w:rFonts w:asciiTheme="minorHAnsi" w:hAnsiTheme="minorHAnsi"/>
        </w:rPr>
        <w:t>contrato</w:t>
      </w:r>
      <w:r w:rsidRPr="003B435D">
        <w:rPr>
          <w:rFonts w:asciiTheme="minorHAnsi" w:hAnsiTheme="minorHAnsi"/>
          <w:spacing w:val="46"/>
        </w:rPr>
        <w:t xml:space="preserve"> </w:t>
      </w:r>
      <w:r w:rsidRPr="003B435D">
        <w:rPr>
          <w:rFonts w:asciiTheme="minorHAnsi" w:hAnsiTheme="minorHAnsi"/>
        </w:rPr>
        <w:t>ou</w:t>
      </w:r>
      <w:r w:rsidRPr="003B435D">
        <w:rPr>
          <w:rFonts w:asciiTheme="minorHAnsi" w:hAnsiTheme="minorHAnsi"/>
          <w:spacing w:val="44"/>
        </w:rPr>
        <w:t xml:space="preserve"> </w:t>
      </w:r>
      <w:r w:rsidRPr="003B435D">
        <w:rPr>
          <w:rFonts w:asciiTheme="minorHAnsi" w:hAnsiTheme="minorHAnsi"/>
        </w:rPr>
        <w:t>de</w:t>
      </w:r>
      <w:r w:rsidRPr="003B435D">
        <w:rPr>
          <w:rFonts w:asciiTheme="minorHAnsi" w:hAnsiTheme="minorHAnsi"/>
          <w:spacing w:val="44"/>
        </w:rPr>
        <w:t xml:space="preserve"> </w:t>
      </w:r>
      <w:r w:rsidRPr="003B435D">
        <w:rPr>
          <w:rFonts w:asciiTheme="minorHAnsi" w:hAnsiTheme="minorHAnsi"/>
        </w:rPr>
        <w:t>outros</w:t>
      </w:r>
      <w:r w:rsidRPr="003B435D">
        <w:rPr>
          <w:rFonts w:asciiTheme="minorHAnsi" w:hAnsiTheme="minorHAnsi"/>
          <w:spacing w:val="45"/>
        </w:rPr>
        <w:t xml:space="preserve"> </w:t>
      </w:r>
      <w:r w:rsidRPr="003B435D">
        <w:rPr>
          <w:rFonts w:asciiTheme="minorHAnsi" w:hAnsiTheme="minorHAnsi"/>
        </w:rPr>
        <w:t>contratos</w:t>
      </w:r>
      <w:r w:rsidRPr="003B435D">
        <w:rPr>
          <w:rFonts w:asciiTheme="minorHAnsi" w:hAnsiTheme="minorHAnsi"/>
          <w:spacing w:val="46"/>
        </w:rPr>
        <w:t xml:space="preserve"> </w:t>
      </w:r>
      <w:r w:rsidRPr="003B435D">
        <w:rPr>
          <w:rFonts w:asciiTheme="minorHAnsi" w:hAnsiTheme="minorHAnsi"/>
        </w:rPr>
        <w:t>administrativos</w:t>
      </w:r>
      <w:r w:rsidRPr="003B435D">
        <w:rPr>
          <w:rFonts w:asciiTheme="minorHAnsi" w:hAnsiTheme="minorHAnsi"/>
          <w:spacing w:val="45"/>
        </w:rPr>
        <w:t xml:space="preserve"> </w:t>
      </w:r>
      <w:r w:rsidRPr="003B435D">
        <w:rPr>
          <w:rFonts w:asciiTheme="minorHAnsi" w:hAnsiTheme="minorHAnsi"/>
        </w:rPr>
        <w:t>que</w:t>
      </w:r>
      <w:r w:rsidRPr="003B435D">
        <w:rPr>
          <w:rFonts w:asciiTheme="minorHAnsi" w:hAnsiTheme="minorHAnsi"/>
          <w:spacing w:val="47"/>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contratado</w:t>
      </w:r>
      <w:r w:rsidRPr="003B435D">
        <w:rPr>
          <w:rFonts w:asciiTheme="minorHAnsi" w:hAnsiTheme="minorHAnsi"/>
          <w:spacing w:val="46"/>
        </w:rPr>
        <w:t xml:space="preserve"> </w:t>
      </w:r>
      <w:r w:rsidRPr="003B435D">
        <w:rPr>
          <w:rFonts w:asciiTheme="minorHAnsi" w:hAnsiTheme="minorHAnsi"/>
        </w:rPr>
        <w:t>possua</w:t>
      </w:r>
      <w:r w:rsidRPr="003B435D">
        <w:rPr>
          <w:rFonts w:asciiTheme="minorHAnsi" w:hAnsiTheme="minorHAnsi"/>
          <w:spacing w:val="47"/>
        </w:rPr>
        <w:t xml:space="preserve"> </w:t>
      </w:r>
      <w:r w:rsidRPr="003B435D">
        <w:rPr>
          <w:rFonts w:asciiTheme="minorHAnsi" w:hAnsiTheme="minorHAnsi"/>
        </w:rPr>
        <w:t>com</w:t>
      </w:r>
      <w:r w:rsidRPr="003B435D">
        <w:rPr>
          <w:rFonts w:asciiTheme="minorHAnsi" w:hAnsiTheme="minorHAnsi"/>
          <w:spacing w:val="45"/>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mesmo</w:t>
      </w:r>
      <w:r w:rsidRPr="003B435D">
        <w:rPr>
          <w:rFonts w:asciiTheme="minorHAnsi" w:hAnsiTheme="minorHAnsi"/>
          <w:spacing w:val="-59"/>
        </w:rPr>
        <w:t xml:space="preserve"> </w:t>
      </w:r>
      <w:r w:rsidRPr="003B435D">
        <w:rPr>
          <w:rFonts w:asciiTheme="minorHAnsi" w:hAnsiTheme="minorHAnsi"/>
        </w:rPr>
        <w:t xml:space="preserve">órgão ora contratante, na forma da Instrução </w:t>
      </w:r>
      <w:hyperlink r:id="rId85">
        <w:r w:rsidRPr="003B435D">
          <w:rPr>
            <w:rFonts w:asciiTheme="minorHAnsi" w:hAnsiTheme="minorHAnsi"/>
            <w:u w:val="single" w:color="0000FF"/>
          </w:rPr>
          <w:t>Normativa SEGES/ME nº 26, de 13 de abril de</w:t>
        </w:r>
      </w:hyperlink>
      <w:r w:rsidRPr="003B435D">
        <w:rPr>
          <w:rFonts w:asciiTheme="minorHAnsi" w:hAnsiTheme="minorHAnsi"/>
          <w:spacing w:val="1"/>
        </w:rPr>
        <w:t xml:space="preserve"> </w:t>
      </w:r>
      <w:hyperlink r:id="rId86">
        <w:r w:rsidRPr="003B435D">
          <w:rPr>
            <w:rFonts w:asciiTheme="minorHAnsi" w:hAnsiTheme="minorHAnsi"/>
            <w:u w:val="single" w:color="0000FF"/>
          </w:rPr>
          <w:t>2022</w:t>
        </w:r>
      </w:hyperlink>
      <w:r w:rsidRPr="003B435D">
        <w:rPr>
          <w:rFonts w:asciiTheme="minorHAnsi" w:hAnsiTheme="minorHAnsi"/>
        </w:rPr>
        <w:t>.</w:t>
      </w:r>
    </w:p>
    <w:p w14:paraId="26781FCE"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Default="00382F83" w:rsidP="00615FFA">
      <w:pPr>
        <w:pStyle w:val="Ttulo3"/>
        <w:numPr>
          <w:ilvl w:val="0"/>
          <w:numId w:val="25"/>
        </w:numPr>
        <w:tabs>
          <w:tab w:val="left" w:pos="567"/>
          <w:tab w:val="left" w:pos="9639"/>
        </w:tabs>
        <w:spacing w:before="94"/>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3B435D"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87"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88"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lastRenderedPageBreak/>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89"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90"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91"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92"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93"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94">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95">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96">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97"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98"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99"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100"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lastRenderedPageBreak/>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56"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271F099A" w14:textId="77777777" w:rsidR="00E03987"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054417FF" w14:textId="6851EE8D" w:rsidR="00C82FE5" w:rsidRDefault="00C82FE5" w:rsidP="00C82FE5">
      <w:pPr>
        <w:pStyle w:val="Ttulo5"/>
        <w:keepLines w:val="0"/>
        <w:widowControl/>
        <w:suppressAutoHyphens/>
        <w:autoSpaceDE/>
        <w:autoSpaceDN/>
        <w:spacing w:before="0" w:after="120"/>
        <w:ind w:right="125"/>
        <w:rPr>
          <w:rFonts w:asciiTheme="minorHAnsi" w:hAnsiTheme="minorHAnsi" w:cs="Calibri"/>
          <w:b/>
          <w:color w:val="auto"/>
        </w:rPr>
      </w:pPr>
    </w:p>
    <w:p w14:paraId="2A3989CA" w14:textId="7C67D9CE" w:rsidR="00C82FE5" w:rsidRDefault="00C82FE5" w:rsidP="00C82FE5"/>
    <w:p w14:paraId="371BA25B" w14:textId="77777777" w:rsidR="00C82FE5" w:rsidRPr="00C82FE5" w:rsidRDefault="00C82FE5" w:rsidP="00C82FE5"/>
    <w:p w14:paraId="40062A8E" w14:textId="77777777" w:rsidR="00A64EDE" w:rsidRDefault="00A64EDE">
      <w:pPr>
        <w:rPr>
          <w:rFonts w:asciiTheme="minorHAnsi" w:eastAsiaTheme="majorEastAsia" w:hAnsiTheme="minorHAnsi" w:cs="Calibri"/>
          <w:b/>
        </w:rPr>
      </w:pPr>
      <w:r>
        <w:rPr>
          <w:rFonts w:asciiTheme="minorHAnsi" w:hAnsiTheme="minorHAnsi" w:cs="Calibri"/>
          <w:b/>
        </w:rPr>
        <w:br w:type="page"/>
      </w:r>
    </w:p>
    <w:p w14:paraId="3D361883" w14:textId="77777777" w:rsidR="00A8540C"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25FC7417" w14:textId="1776A21E"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6D4D464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___/2024 – PREGÃO ELETRÔNICO</w:t>
      </w:r>
    </w:p>
    <w:p w14:paraId="2C255481" w14:textId="793064C2"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5A1D6A">
        <w:rPr>
          <w:rFonts w:asciiTheme="minorHAnsi" w:eastAsia="Lucida Sans Unicode" w:hAnsiTheme="minorHAnsi" w:cs="Calibri"/>
        </w:rPr>
        <w:t>062/2024</w:t>
      </w:r>
    </w:p>
    <w:p w14:paraId="1CA7071D" w14:textId="77777777" w:rsidR="00F33D02" w:rsidRPr="004E4079" w:rsidRDefault="00F33D02" w:rsidP="00F33D02">
      <w:pPr>
        <w:suppressAutoHyphens/>
        <w:rPr>
          <w:rFonts w:asciiTheme="minorHAnsi" w:eastAsia="Lucida Sans Unicode" w:hAnsiTheme="minorHAnsi" w:cs="Calibri"/>
        </w:rPr>
      </w:pPr>
    </w:p>
    <w:p w14:paraId="038F1AA6" w14:textId="199959D6" w:rsidR="00F33D02" w:rsidRPr="002D1BDB" w:rsidRDefault="00596E07" w:rsidP="002D1BDB">
      <w:pPr>
        <w:suppressAutoHyphens/>
        <w:jc w:val="both"/>
        <w:rPr>
          <w:rFonts w:asciiTheme="minorHAnsi" w:hAnsiTheme="minorHAnsi" w:cstheme="minorHAnsi"/>
          <w:b/>
          <w:bCs/>
        </w:rPr>
      </w:pPr>
      <w:r>
        <w:rPr>
          <w:rFonts w:asciiTheme="minorHAnsi" w:eastAsia="Lucida Sans Unicode" w:hAnsiTheme="minorHAnsi" w:cs="Calibri"/>
          <w:b/>
          <w:bCs/>
        </w:rPr>
        <w:t>CONTRATAÇÃO DE EMPRESA PARA EXECUÇÃO DOS SERVIÇOS DE CONFECÇÃO DE GUIAS E SARJETAS E TAMBÉM DE CONFECÇÃO E/OU CONSERTO DE PASSAGENS DE ÁGUA QUE SE ENCONTRAM DESNIVELADAS OU PROFUNDAS NAS VIAS PÚBLICAS DO MUNICÍPIO DE SÃO JOAQUIM DA BARRA/SP</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232242F0"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 xml:space="preserve">São Joaquim da Barra - SP, XX de XX de 2024.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56"/>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8A8D1" w14:textId="77777777" w:rsidR="00DE2EE1" w:rsidRDefault="00DE2EE1">
      <w:r>
        <w:separator/>
      </w:r>
    </w:p>
  </w:endnote>
  <w:endnote w:type="continuationSeparator" w:id="0">
    <w:p w14:paraId="2158F2F6" w14:textId="77777777" w:rsidR="00DE2EE1" w:rsidRDefault="00DE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9D36" w14:textId="77777777" w:rsidR="00DE2EE1" w:rsidRDefault="00DE2EE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DE2EE1" w:rsidRDefault="00DE2EE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DE2EE1" w:rsidRDefault="00DE2EE1"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DE2EE1" w:rsidRPr="00DC470B" w:rsidRDefault="006D5919" w:rsidP="00DC470B">
    <w:pPr>
      <w:pStyle w:val="Rodap"/>
      <w:ind w:right="360"/>
      <w:jc w:val="center"/>
      <w:rPr>
        <w:rFonts w:asciiTheme="minorHAnsi" w:hAnsiTheme="minorHAnsi" w:cstheme="minorHAnsi"/>
      </w:rPr>
    </w:pPr>
    <w:hyperlink r:id="rId1" w:history="1">
      <w:r w:rsidR="00DE2EE1">
        <w:rPr>
          <w:rStyle w:val="Hyperlink"/>
          <w:rFonts w:asciiTheme="minorHAnsi" w:hAnsiTheme="minorHAnsi" w:cstheme="minorHAnsi"/>
        </w:rPr>
        <w:t>licitacao@saojoaquimdabarra.sp.gov.br</w:t>
      </w:r>
    </w:hyperlink>
  </w:p>
  <w:p w14:paraId="0BBBC4C6" w14:textId="77777777" w:rsidR="00DE2EE1" w:rsidRDefault="006D5919" w:rsidP="00DC470B">
    <w:pPr>
      <w:pStyle w:val="Rodap"/>
      <w:ind w:right="687"/>
      <w:jc w:val="right"/>
    </w:pPr>
    <w:sdt>
      <w:sdtPr>
        <w:id w:val="584498296"/>
        <w:docPartObj>
          <w:docPartGallery w:val="Page Numbers (Bottom of Page)"/>
          <w:docPartUnique/>
        </w:docPartObj>
      </w:sdtPr>
      <w:sdtEndPr/>
      <w:sdtContent>
        <w:r w:rsidR="00DE2EE1">
          <w:fldChar w:fldCharType="begin"/>
        </w:r>
        <w:r w:rsidR="00DE2EE1">
          <w:instrText>PAGE   \* MERGEFORMAT</w:instrText>
        </w:r>
        <w:r w:rsidR="00DE2EE1">
          <w:fldChar w:fldCharType="separate"/>
        </w:r>
        <w:r w:rsidRPr="006D5919">
          <w:rPr>
            <w:noProof/>
            <w:lang w:val="pt-BR"/>
          </w:rPr>
          <w:t>40</w:t>
        </w:r>
        <w:r w:rsidR="00DE2EE1">
          <w:fldChar w:fldCharType="end"/>
        </w:r>
      </w:sdtContent>
    </w:sdt>
  </w:p>
  <w:p w14:paraId="3D78A05E" w14:textId="77777777" w:rsidR="00DE2EE1" w:rsidRDefault="00DE2EE1">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19ABA" w14:textId="77777777" w:rsidR="00DE2EE1" w:rsidRDefault="00DE2EE1">
      <w:r>
        <w:separator/>
      </w:r>
    </w:p>
  </w:footnote>
  <w:footnote w:type="continuationSeparator" w:id="0">
    <w:p w14:paraId="05D5B2DC" w14:textId="77777777" w:rsidR="00DE2EE1" w:rsidRDefault="00DE2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06AF" w14:textId="77777777" w:rsidR="00DE2EE1" w:rsidRDefault="00DE2EE1"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DE2EE1" w:rsidRDefault="00DE2EE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E2EE1" w:rsidRDefault="00DE2EE1"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DE2EE1" w:rsidRDefault="00DE2EE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E2EE1" w:rsidRDefault="00DE2EE1"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2E21D49D" w:rsidR="00DE2EE1" w:rsidRDefault="00DE2EE1"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5A1D6A">
      <w:rPr>
        <w:rFonts w:asciiTheme="minorHAnsi" w:hAnsiTheme="minorHAnsi" w:cstheme="minorHAnsi"/>
        <w:b/>
        <w:sz w:val="28"/>
        <w:szCs w:val="28"/>
      </w:rPr>
      <w:t>062</w:t>
    </w:r>
    <w:r>
      <w:rPr>
        <w:rFonts w:asciiTheme="minorHAnsi" w:hAnsiTheme="minorHAnsi" w:cstheme="minorHAnsi"/>
        <w:b/>
        <w:sz w:val="28"/>
        <w:szCs w:val="28"/>
      </w:rPr>
      <w:t>/2024                             PROC. ADM. N°. 0959/2024</w:t>
    </w:r>
  </w:p>
  <w:p w14:paraId="77037352" w14:textId="77777777" w:rsidR="00DE2EE1" w:rsidRDefault="00DE2EE1"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7"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0"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1"/>
  </w:num>
  <w:num w:numId="2">
    <w:abstractNumId w:val="9"/>
  </w:num>
  <w:num w:numId="3">
    <w:abstractNumId w:val="1"/>
  </w:num>
  <w:num w:numId="4">
    <w:abstractNumId w:val="23"/>
  </w:num>
  <w:num w:numId="5">
    <w:abstractNumId w:val="18"/>
  </w:num>
  <w:num w:numId="6">
    <w:abstractNumId w:val="26"/>
  </w:num>
  <w:num w:numId="7">
    <w:abstractNumId w:val="7"/>
  </w:num>
  <w:num w:numId="8">
    <w:abstractNumId w:val="0"/>
  </w:num>
  <w:num w:numId="9">
    <w:abstractNumId w:val="12"/>
  </w:num>
  <w:num w:numId="10">
    <w:abstractNumId w:val="25"/>
  </w:num>
  <w:num w:numId="11">
    <w:abstractNumId w:val="13"/>
  </w:num>
  <w:num w:numId="12">
    <w:abstractNumId w:val="5"/>
  </w:num>
  <w:num w:numId="13">
    <w:abstractNumId w:val="38"/>
  </w:num>
  <w:num w:numId="14">
    <w:abstractNumId w:val="37"/>
  </w:num>
  <w:num w:numId="15">
    <w:abstractNumId w:val="32"/>
  </w:num>
  <w:num w:numId="16">
    <w:abstractNumId w:val="19"/>
  </w:num>
  <w:num w:numId="17">
    <w:abstractNumId w:val="11"/>
  </w:num>
  <w:num w:numId="18">
    <w:abstractNumId w:val="16"/>
  </w:num>
  <w:num w:numId="19">
    <w:abstractNumId w:val="2"/>
  </w:num>
  <w:num w:numId="20">
    <w:abstractNumId w:val="27"/>
  </w:num>
  <w:num w:numId="21">
    <w:abstractNumId w:val="29"/>
  </w:num>
  <w:num w:numId="22">
    <w:abstractNumId w:val="10"/>
  </w:num>
  <w:num w:numId="23">
    <w:abstractNumId w:val="17"/>
  </w:num>
  <w:num w:numId="24">
    <w:abstractNumId w:val="33"/>
  </w:num>
  <w:num w:numId="25">
    <w:abstractNumId w:val="22"/>
  </w:num>
  <w:num w:numId="26">
    <w:abstractNumId w:val="3"/>
  </w:num>
  <w:num w:numId="27">
    <w:abstractNumId w:val="39"/>
  </w:num>
  <w:num w:numId="28">
    <w:abstractNumId w:val="15"/>
  </w:num>
  <w:num w:numId="29">
    <w:abstractNumId w:val="24"/>
  </w:num>
  <w:num w:numId="30">
    <w:abstractNumId w:val="4"/>
  </w:num>
  <w:num w:numId="31">
    <w:abstractNumId w:val="14"/>
  </w:num>
  <w:num w:numId="32">
    <w:abstractNumId w:val="36"/>
  </w:num>
  <w:num w:numId="33">
    <w:abstractNumId w:val="20"/>
  </w:num>
  <w:num w:numId="34">
    <w:abstractNumId w:val="8"/>
  </w:num>
  <w:num w:numId="35">
    <w:abstractNumId w:val="6"/>
  </w:num>
  <w:num w:numId="36">
    <w:abstractNumId w:val="35"/>
  </w:num>
  <w:num w:numId="37">
    <w:abstractNumId w:val="31"/>
  </w:num>
  <w:num w:numId="38">
    <w:abstractNumId w:val="28"/>
  </w:num>
  <w:num w:numId="39">
    <w:abstractNumId w:val="30"/>
  </w:num>
  <w:num w:numId="4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54536"/>
    <w:rsid w:val="00263BB1"/>
    <w:rsid w:val="00273926"/>
    <w:rsid w:val="00276907"/>
    <w:rsid w:val="00276CEE"/>
    <w:rsid w:val="00282F4B"/>
    <w:rsid w:val="00286E3B"/>
    <w:rsid w:val="002906DA"/>
    <w:rsid w:val="00291414"/>
    <w:rsid w:val="002923D8"/>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0C7F"/>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A85"/>
    <w:rsid w:val="003B4F1D"/>
    <w:rsid w:val="003C3A98"/>
    <w:rsid w:val="003C4D41"/>
    <w:rsid w:val="003D744A"/>
    <w:rsid w:val="003E2FFF"/>
    <w:rsid w:val="003E6811"/>
    <w:rsid w:val="003F1F9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35961"/>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1D6A"/>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5919"/>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F83"/>
    <w:rsid w:val="00736120"/>
    <w:rsid w:val="0073658C"/>
    <w:rsid w:val="007408DC"/>
    <w:rsid w:val="00743A8B"/>
    <w:rsid w:val="007441A7"/>
    <w:rsid w:val="00747C54"/>
    <w:rsid w:val="007536E9"/>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3072"/>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31CB6"/>
    <w:rsid w:val="00B33F3E"/>
    <w:rsid w:val="00B507C3"/>
    <w:rsid w:val="00B5508C"/>
    <w:rsid w:val="00B576E1"/>
    <w:rsid w:val="00B64088"/>
    <w:rsid w:val="00B71967"/>
    <w:rsid w:val="00B80BBD"/>
    <w:rsid w:val="00B834F0"/>
    <w:rsid w:val="00B84BC8"/>
    <w:rsid w:val="00B84DDD"/>
    <w:rsid w:val="00B93317"/>
    <w:rsid w:val="00BA2089"/>
    <w:rsid w:val="00BA57B2"/>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F2A08"/>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578"/>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bllcompras.com/Home/Register" TargetMode="External"/><Relationship Id="rId11" Type="http://schemas.openxmlformats.org/officeDocument/2006/relationships/hyperlink" Target="https://bllcompras.com/Home/Login"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certidoes-apf.apps.tcu.gov.br" TargetMode="External"/><Relationship Id="rId53" Type="http://schemas.openxmlformats.org/officeDocument/2006/relationships/footer" Target="footer1.xml"/><Relationship Id="rId58" Type="http://schemas.openxmlformats.org/officeDocument/2006/relationships/hyperlink" Target="http://www.planalto.gov.br/ccivil_03/LEIS/LCP/Lcp12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43" Type="http://schemas.openxmlformats.org/officeDocument/2006/relationships/hyperlink" Target="https://www.planalto.gov.br/ccivil_03/_ato2019-2022/2020/lei/l1406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1-2014/2013/lei/l12846.htm" TargetMode="External"/><Relationship Id="rId85" Type="http://schemas.openxmlformats.org/officeDocument/2006/relationships/hyperlink" Target="https://www.gov.br/compras/pt-br/acesso-a-informacao/legislacao/instrucoes-normativas/instrucao-normativa-seges-me-no-26-de-13-de-abril-de-2022"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3/07/Regulamento-BLL-2024.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Constituicao/Constituica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tce.sp.gov.br/pesquisa-relacao-apenados"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planalto.gov.br/ccivil_03/LEIS/LCP/Lcp123.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eader" Target="header1.xm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25art159" TargetMode="External"/><Relationship Id="rId86" Type="http://schemas.openxmlformats.org/officeDocument/2006/relationships/hyperlink" Target="https://www.gov.br/compras/pt-br/acesso-a-informacao/legislacao/instrucoes-normativas/instrucao-normativa-seges-me-no-26-de-13-de-abril-de-2022"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_ato2011-2014/2011/lei/l12527.htm"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cnj.jus.br/improbidade_adm/consultar_requerido.php"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mailto:contato@bll.org.br"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bec.sp.gov.br/Sancoes_ui/aspx/ConsultaAdministrativaFornecedor.aspx" TargetMode="External"/><Relationship Id="rId56" Type="http://schemas.openxmlformats.org/officeDocument/2006/relationships/hyperlink" Target="mailto:licitacao@saojoaquimdabarra.sp.gov.br"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2/decreto/d7724.htm" TargetMode="External"/><Relationship Id="rId8" Type="http://schemas.openxmlformats.org/officeDocument/2006/relationships/hyperlink" Target="http://www.saojoaquimdabarra.sp.gov.br" TargetMode="External"/><Relationship Id="rId51" Type="http://schemas.openxmlformats.org/officeDocument/2006/relationships/hyperlink" Target="https://www.saojoaquimdabarra.sp.gov.br/paginas/portal/licitacoes/exercicios"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_ato2011-2014/2011/lei/l12527.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3B68-83A6-4CF7-9E1A-0E456D3D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59</Pages>
  <Words>19061</Words>
  <Characters>102935</Characters>
  <Application>Microsoft Office Word</Application>
  <DocSecurity>0</DocSecurity>
  <Lines>857</Lines>
  <Paragraphs>243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licitacao03</cp:lastModifiedBy>
  <cp:revision>10</cp:revision>
  <cp:lastPrinted>2024-07-01T16:05:00Z</cp:lastPrinted>
  <dcterms:created xsi:type="dcterms:W3CDTF">2024-07-01T16:04:00Z</dcterms:created>
  <dcterms:modified xsi:type="dcterms:W3CDTF">2024-07-02T13:45:00Z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