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317E9" w14:textId="77777777"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4F9915E4"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3EE9BA46"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79BDF3B"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21CF9F12"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351637B4"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3063B6C7"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7C67C795"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3460906C"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77914B49"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1C02175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1747681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96FEB6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A5753B">
        <w:rPr>
          <w:rFonts w:asciiTheme="minorHAnsi" w:hAnsiTheme="minorHAnsi" w:cstheme="minorHAnsi"/>
          <w:sz w:val="24"/>
          <w:szCs w:val="24"/>
        </w:rPr>
        <w:t>(</w:t>
      </w:r>
      <w:r w:rsidRPr="00E463D0">
        <w:rPr>
          <w:rFonts w:asciiTheme="minorHAnsi" w:hAnsiTheme="minorHAnsi" w:cstheme="minorHAnsi"/>
          <w:sz w:val="24"/>
          <w:szCs w:val="24"/>
        </w:rPr>
        <w:t>16</w:t>
      </w:r>
      <w:r w:rsidR="00A5753B">
        <w:rPr>
          <w:rFonts w:asciiTheme="minorHAnsi" w:hAnsiTheme="minorHAnsi" w:cstheme="minorHAnsi"/>
          <w:sz w:val="24"/>
          <w:szCs w:val="24"/>
        </w:rPr>
        <w:t xml:space="preserve">) </w:t>
      </w:r>
      <w:r w:rsidRPr="00E463D0">
        <w:rPr>
          <w:rFonts w:asciiTheme="minorHAnsi" w:hAnsiTheme="minorHAnsi" w:cstheme="minorHAnsi"/>
          <w:sz w:val="24"/>
          <w:szCs w:val="24"/>
        </w:rPr>
        <w:t>3</w:t>
      </w:r>
      <w:r w:rsidR="00A5753B">
        <w:rPr>
          <w:rFonts w:asciiTheme="minorHAnsi" w:hAnsiTheme="minorHAnsi" w:cstheme="minorHAnsi"/>
          <w:sz w:val="24"/>
          <w:szCs w:val="24"/>
        </w:rPr>
        <w:t>728-2427</w:t>
      </w:r>
    </w:p>
    <w:p w14:paraId="45A6B418" w14:textId="01BD613F"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9" w:history="1">
        <w:r w:rsidR="00714611" w:rsidRPr="00C37EFC">
          <w:rPr>
            <w:rStyle w:val="Hyperlink"/>
            <w:rFonts w:asciiTheme="minorHAnsi" w:hAnsiTheme="minorHAnsi" w:cstheme="minorHAnsi"/>
            <w:sz w:val="24"/>
            <w:szCs w:val="24"/>
          </w:rPr>
          <w:t>cml@saojoaquimdabarra.sp.gov.br</w:t>
        </w:r>
      </w:hyperlink>
    </w:p>
    <w:p w14:paraId="2757E937"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49E89C8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29ABD6B"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356194ED" w14:textId="03F403DA"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hyperlink r:id="rId10" w:history="1">
              <w:r w:rsidR="00714611" w:rsidRPr="00C37EFC">
                <w:rPr>
                  <w:rStyle w:val="Hyperlink"/>
                  <w:rFonts w:asciiTheme="minorHAnsi" w:hAnsiTheme="minorHAnsi" w:cstheme="minorHAnsi"/>
                </w:rPr>
                <w:t>cml@saojoaquimdabarra.sp.gov.br</w:t>
              </w:r>
            </w:hyperlink>
            <w:r w:rsidRPr="00C16DD0">
              <w:rPr>
                <w:rFonts w:asciiTheme="minorHAnsi" w:eastAsia="Times New Roman" w:hAnsiTheme="minorHAnsi" w:cstheme="minorHAnsi"/>
                <w:iCs/>
              </w:rPr>
              <w:t>)</w:t>
            </w:r>
          </w:p>
          <w:p w14:paraId="7B9B2707" w14:textId="77777777" w:rsidR="00E463D0" w:rsidRPr="00C16DD0" w:rsidRDefault="00E463D0" w:rsidP="004C1B10">
            <w:pPr>
              <w:tabs>
                <w:tab w:val="left" w:pos="1134"/>
              </w:tabs>
              <w:rPr>
                <w:rFonts w:asciiTheme="minorHAnsi" w:hAnsiTheme="minorHAnsi" w:cstheme="minorHAnsi"/>
                <w:sz w:val="24"/>
              </w:rPr>
            </w:pPr>
          </w:p>
          <w:p w14:paraId="0A353D12"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620772">
              <w:rPr>
                <w:rFonts w:asciiTheme="minorHAnsi" w:hAnsiTheme="minorHAnsi" w:cstheme="minorHAnsi"/>
              </w:rPr>
              <w:t xml:space="preserve">EDITAL PREGÃO </w:t>
            </w:r>
            <w:r w:rsidR="004154CC" w:rsidRPr="00620772">
              <w:rPr>
                <w:rFonts w:asciiTheme="minorHAnsi" w:hAnsiTheme="minorHAnsi" w:cstheme="minorHAnsi"/>
              </w:rPr>
              <w:t>ELETRÔNICO</w:t>
            </w:r>
            <w:r w:rsidRPr="00620772">
              <w:rPr>
                <w:rFonts w:asciiTheme="minorHAnsi" w:hAnsiTheme="minorHAnsi" w:cstheme="minorHAnsi"/>
              </w:rPr>
              <w:t xml:space="preserve"> Nº </w:t>
            </w:r>
            <w:r w:rsidR="00FE47FC">
              <w:rPr>
                <w:rFonts w:asciiTheme="minorHAnsi" w:hAnsiTheme="minorHAnsi" w:cstheme="minorHAnsi"/>
              </w:rPr>
              <w:t>004</w:t>
            </w:r>
            <w:r w:rsidR="00D4228F" w:rsidRPr="00620772">
              <w:rPr>
                <w:rFonts w:asciiTheme="minorHAnsi" w:hAnsiTheme="minorHAnsi" w:cstheme="minorHAnsi"/>
              </w:rPr>
              <w:t>/202</w:t>
            </w:r>
            <w:r w:rsidR="00A5753B">
              <w:rPr>
                <w:rFonts w:asciiTheme="minorHAnsi" w:hAnsiTheme="minorHAnsi" w:cstheme="minorHAnsi"/>
              </w:rPr>
              <w:t>5</w:t>
            </w:r>
          </w:p>
          <w:p w14:paraId="37748307" w14:textId="77777777" w:rsidR="00E463D0" w:rsidRPr="00C16DD0" w:rsidRDefault="00E463D0" w:rsidP="004C1B10">
            <w:pPr>
              <w:tabs>
                <w:tab w:val="left" w:pos="1134"/>
              </w:tabs>
              <w:jc w:val="both"/>
              <w:rPr>
                <w:rFonts w:asciiTheme="minorHAnsi" w:hAnsiTheme="minorHAnsi" w:cstheme="minorHAnsi"/>
                <w:sz w:val="24"/>
              </w:rPr>
            </w:pPr>
          </w:p>
          <w:p w14:paraId="0BD372D2" w14:textId="77777777" w:rsidR="00E463D0" w:rsidRPr="00A919A3" w:rsidRDefault="00E463D0" w:rsidP="004C1B10">
            <w:pPr>
              <w:tabs>
                <w:tab w:val="left" w:pos="1134"/>
              </w:tabs>
              <w:jc w:val="both"/>
              <w:rPr>
                <w:rFonts w:asciiTheme="minorHAnsi" w:hAnsiTheme="minorHAnsi" w:cstheme="minorHAnsi"/>
                <w:b/>
              </w:rPr>
            </w:pPr>
            <w:bookmarkStart w:id="1" w:name="_Hlk183590505"/>
            <w:r w:rsidRPr="00A4753C">
              <w:rPr>
                <w:rFonts w:asciiTheme="minorHAnsi" w:hAnsiTheme="minorHAnsi" w:cstheme="minorHAnsi"/>
                <w:b/>
              </w:rPr>
              <w:t>OBJETO:</w:t>
            </w:r>
            <w:r w:rsidR="00A4753C" w:rsidRPr="00A4753C">
              <w:rPr>
                <w:rFonts w:asciiTheme="minorHAnsi" w:hAnsiTheme="minorHAnsi" w:cs="Calibri"/>
                <w:b/>
              </w:rPr>
              <w:t xml:space="preserve"> </w:t>
            </w:r>
            <w:r w:rsidR="00A4753C" w:rsidRPr="00A4753C">
              <w:rPr>
                <w:rFonts w:cs="Calibri"/>
                <w:bCs/>
              </w:rPr>
              <w:t xml:space="preserve"> </w:t>
            </w:r>
            <w:r w:rsidR="00A4753C" w:rsidRPr="00A4753C">
              <w:rPr>
                <w:rFonts w:asciiTheme="minorHAnsi" w:hAnsiTheme="minorHAnsi" w:cs="Calibri"/>
                <w:b/>
              </w:rPr>
              <w:t>REGISTRO DE PREÇOS COM RESERVA DE COTA DE ATÉ 25% EXCLUSIVA PARA MICROEMPRESAS E EMPRESAS DE PEQUENO PORTE, VISANDO EVENTUAL E FUTURA AQUISIÇÃO DE EQUIPAMENTOS DE PROTEÇÃO  INDIVIDUAL</w:t>
            </w:r>
            <w:r w:rsidR="009962DA">
              <w:rPr>
                <w:rFonts w:asciiTheme="minorHAnsi" w:hAnsiTheme="minorHAnsi" w:cs="Calibri"/>
                <w:b/>
              </w:rPr>
              <w:t xml:space="preserve"> E COLETIVA</w:t>
            </w:r>
            <w:r w:rsidR="00A4753C" w:rsidRPr="00A4753C">
              <w:rPr>
                <w:rFonts w:asciiTheme="minorHAnsi" w:hAnsiTheme="minorHAnsi" w:cs="Calibri"/>
                <w:b/>
              </w:rPr>
              <w:t xml:space="preserve"> (EPI’S</w:t>
            </w:r>
            <w:r w:rsidR="009962DA">
              <w:rPr>
                <w:rFonts w:asciiTheme="minorHAnsi" w:hAnsiTheme="minorHAnsi" w:cs="Calibri"/>
                <w:b/>
              </w:rPr>
              <w:t xml:space="preserve"> E EPC’S</w:t>
            </w:r>
            <w:r w:rsidR="00A4753C" w:rsidRPr="00A4753C">
              <w:rPr>
                <w:rFonts w:asciiTheme="minorHAnsi" w:hAnsiTheme="minorHAnsi" w:cs="Calibri"/>
                <w:b/>
              </w:rPr>
              <w:t xml:space="preserve">)  PARA ATENDER A DEMANDA DE DIVERSOS </w:t>
            </w:r>
            <w:r w:rsidR="00A4753C">
              <w:rPr>
                <w:rFonts w:asciiTheme="minorHAnsi" w:hAnsiTheme="minorHAnsi" w:cs="Calibri"/>
                <w:b/>
              </w:rPr>
              <w:t>DEPARTAMENTOS</w:t>
            </w:r>
            <w:r w:rsidR="00A4753C" w:rsidRPr="00A4753C">
              <w:rPr>
                <w:rFonts w:asciiTheme="minorHAnsi" w:hAnsiTheme="minorHAnsi" w:cs="Calibri"/>
                <w:b/>
              </w:rPr>
              <w:t xml:space="preserve"> DO MUNICÍPIO DE SÃO JOAQUIM DA BARRA, </w:t>
            </w:r>
            <w:r w:rsidR="00A4753C" w:rsidRPr="00A4753C">
              <w:rPr>
                <w:rFonts w:asciiTheme="minorHAnsi" w:hAnsiTheme="minorHAnsi"/>
                <w:b/>
              </w:rPr>
              <w:t xml:space="preserve"> DE  </w:t>
            </w:r>
            <w:r w:rsidR="00A4753C" w:rsidRPr="00A4753C">
              <w:rPr>
                <w:rFonts w:asciiTheme="minorHAnsi" w:hAnsiTheme="minorHAnsi" w:cs="Calibri"/>
                <w:b/>
              </w:rPr>
              <w:t>ACORDO COM AS DESCRIÇÕES, QUANTITATIVOS E CONDIÇÕES CONSTANTES NO ANEXO I E II DESTE EDITAL.</w:t>
            </w:r>
            <w:bookmarkEnd w:id="1"/>
          </w:p>
        </w:tc>
      </w:tr>
      <w:tr w:rsidR="00E463D0" w:rsidRPr="00392E18" w14:paraId="46197AC1"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BC9063B"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6A0111E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24A4C67E"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8706CB"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091C7AEF"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6063C107"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05F94E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4DE16167"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5A627852"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0EAEBBB5"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43565503" w14:textId="77777777" w:rsidTr="00E463D0">
        <w:tc>
          <w:tcPr>
            <w:tcW w:w="4830" w:type="dxa"/>
            <w:tcBorders>
              <w:top w:val="single" w:sz="4" w:space="0" w:color="auto"/>
              <w:left w:val="single" w:sz="4" w:space="0" w:color="auto"/>
              <w:bottom w:val="single" w:sz="4" w:space="0" w:color="auto"/>
              <w:right w:val="single" w:sz="4" w:space="0" w:color="auto"/>
            </w:tcBorders>
          </w:tcPr>
          <w:p w14:paraId="6DF1252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572BFDF2"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4DBA1B95"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77C107D4"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571CA19" w14:textId="77777777" w:rsidTr="00E463D0">
        <w:tc>
          <w:tcPr>
            <w:tcW w:w="4830" w:type="dxa"/>
            <w:tcBorders>
              <w:top w:val="single" w:sz="4" w:space="0" w:color="auto"/>
              <w:left w:val="single" w:sz="4" w:space="0" w:color="auto"/>
              <w:bottom w:val="single" w:sz="4" w:space="0" w:color="auto"/>
              <w:right w:val="single" w:sz="4" w:space="0" w:color="auto"/>
            </w:tcBorders>
          </w:tcPr>
          <w:p w14:paraId="62083DD0"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713839B7"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150B039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62947C4F"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2F674EDE"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2963146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5912558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51D450D"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2949710B"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01827709"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735C0306" w14:textId="77777777" w:rsidTr="00E463D0">
        <w:trPr>
          <w:trHeight w:val="875"/>
        </w:trPr>
        <w:tc>
          <w:tcPr>
            <w:tcW w:w="9015" w:type="dxa"/>
            <w:gridSpan w:val="3"/>
            <w:tcBorders>
              <w:top w:val="single" w:sz="4" w:space="0" w:color="auto"/>
              <w:left w:val="single" w:sz="4" w:space="0" w:color="auto"/>
              <w:right w:val="single" w:sz="4" w:space="0" w:color="auto"/>
            </w:tcBorders>
          </w:tcPr>
          <w:p w14:paraId="4EEEC0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38640C46" w14:textId="77777777" w:rsidR="00E463D0" w:rsidRPr="008B332D" w:rsidRDefault="00E463D0" w:rsidP="004C1B10">
            <w:pPr>
              <w:tabs>
                <w:tab w:val="left" w:pos="1134"/>
              </w:tabs>
              <w:overflowPunct w:val="0"/>
              <w:jc w:val="both"/>
              <w:rPr>
                <w:rFonts w:asciiTheme="minorHAnsi" w:hAnsiTheme="minorHAnsi" w:cstheme="minorHAnsi"/>
                <w:sz w:val="24"/>
              </w:rPr>
            </w:pPr>
          </w:p>
          <w:p w14:paraId="7137A135" w14:textId="77777777" w:rsidR="00E463D0" w:rsidRPr="008B332D" w:rsidRDefault="00E463D0" w:rsidP="004C1B10">
            <w:pPr>
              <w:tabs>
                <w:tab w:val="left" w:pos="1134"/>
              </w:tabs>
              <w:overflowPunct w:val="0"/>
              <w:jc w:val="both"/>
              <w:rPr>
                <w:rFonts w:asciiTheme="minorHAnsi" w:hAnsiTheme="minorHAnsi" w:cstheme="minorHAnsi"/>
                <w:sz w:val="24"/>
              </w:rPr>
            </w:pPr>
          </w:p>
          <w:p w14:paraId="7E306EE7" w14:textId="77777777" w:rsidR="00E463D0" w:rsidRPr="008B332D" w:rsidRDefault="00E463D0" w:rsidP="004C1B10">
            <w:pPr>
              <w:tabs>
                <w:tab w:val="left" w:pos="1134"/>
              </w:tabs>
              <w:overflowPunct w:val="0"/>
              <w:jc w:val="both"/>
              <w:rPr>
                <w:rFonts w:asciiTheme="minorHAnsi" w:hAnsiTheme="minorHAnsi" w:cstheme="minorHAnsi"/>
                <w:sz w:val="24"/>
              </w:rPr>
            </w:pPr>
          </w:p>
          <w:p w14:paraId="231B8F7A"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73E702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2BECF6DD" w14:textId="77777777" w:rsidR="00E463D0" w:rsidRPr="008B332D" w:rsidRDefault="00E463D0" w:rsidP="004C1B10">
            <w:pPr>
              <w:tabs>
                <w:tab w:val="left" w:pos="1134"/>
              </w:tabs>
              <w:overflowPunct w:val="0"/>
              <w:jc w:val="both"/>
              <w:rPr>
                <w:rFonts w:asciiTheme="minorHAnsi" w:hAnsiTheme="minorHAnsi" w:cstheme="minorHAnsi"/>
                <w:sz w:val="24"/>
              </w:rPr>
            </w:pPr>
          </w:p>
          <w:p w14:paraId="3CC7558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8C1714">
              <w:rPr>
                <w:rFonts w:asciiTheme="minorHAnsi" w:hAnsiTheme="minorHAnsi" w:cstheme="minorHAnsi"/>
                <w:sz w:val="24"/>
              </w:rPr>
              <w:t>5</w:t>
            </w:r>
            <w:r w:rsidRPr="008B332D">
              <w:rPr>
                <w:rFonts w:asciiTheme="minorHAnsi" w:hAnsiTheme="minorHAnsi" w:cstheme="minorHAnsi"/>
                <w:sz w:val="24"/>
              </w:rPr>
              <w:t>.</w:t>
            </w:r>
          </w:p>
          <w:p w14:paraId="4628DC55" w14:textId="77777777" w:rsidR="00E463D0" w:rsidRPr="008B332D" w:rsidRDefault="00E463D0" w:rsidP="004C1B10">
            <w:pPr>
              <w:tabs>
                <w:tab w:val="left" w:pos="1134"/>
              </w:tabs>
              <w:overflowPunct w:val="0"/>
              <w:jc w:val="both"/>
              <w:rPr>
                <w:rFonts w:asciiTheme="minorHAnsi" w:hAnsiTheme="minorHAnsi" w:cstheme="minorHAnsi"/>
                <w:sz w:val="24"/>
              </w:rPr>
            </w:pPr>
          </w:p>
          <w:p w14:paraId="28997CE0" w14:textId="77777777" w:rsidR="00E463D0" w:rsidRPr="008B332D" w:rsidRDefault="00E463D0" w:rsidP="004C1B10">
            <w:pPr>
              <w:tabs>
                <w:tab w:val="left" w:pos="1134"/>
              </w:tabs>
              <w:overflowPunct w:val="0"/>
              <w:jc w:val="both"/>
              <w:rPr>
                <w:rFonts w:asciiTheme="minorHAnsi" w:hAnsiTheme="minorHAnsi" w:cstheme="minorHAnsi"/>
                <w:sz w:val="24"/>
              </w:rPr>
            </w:pPr>
          </w:p>
          <w:p w14:paraId="2358689B"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B1C3E0"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6BB41960"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3160B6B9"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4154CC">
        <w:rPr>
          <w:rFonts w:asciiTheme="minorHAnsi" w:eastAsia="Lucida Sans Unicode" w:hAnsiTheme="minorHAnsi" w:cs="Calibri"/>
          <w:spacing w:val="400"/>
          <w:sz w:val="36"/>
          <w:szCs w:val="36"/>
          <w:lang w:val="pt-BR" w:eastAsia="ar-SA"/>
        </w:rPr>
        <w:lastRenderedPageBreak/>
        <w:t>EDITAL</w:t>
      </w:r>
    </w:p>
    <w:p w14:paraId="664EA01C"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71614842"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22252">
        <w:rPr>
          <w:rFonts w:asciiTheme="minorHAnsi" w:eastAsia="Times New Roman" w:hAnsiTheme="minorHAnsi" w:cs="Times New Roman"/>
          <w:b/>
          <w:color w:val="000000"/>
          <w:sz w:val="24"/>
          <w:szCs w:val="24"/>
          <w:highlight w:val="yellow"/>
          <w:lang w:val="pt-BR" w:eastAsia="pt-BR"/>
        </w:rPr>
        <w:t xml:space="preserve">PREGÃO ELETRÔNICO Nº </w:t>
      </w:r>
      <w:r w:rsidR="00FE47FC">
        <w:rPr>
          <w:rFonts w:asciiTheme="minorHAnsi" w:eastAsia="Times New Roman" w:hAnsiTheme="minorHAnsi" w:cs="Times New Roman"/>
          <w:b/>
          <w:color w:val="000000"/>
          <w:sz w:val="24"/>
          <w:szCs w:val="24"/>
          <w:highlight w:val="yellow"/>
          <w:lang w:val="pt-BR" w:eastAsia="pt-BR"/>
        </w:rPr>
        <w:t>004</w:t>
      </w:r>
      <w:r w:rsidR="00D4228F" w:rsidRPr="00522252">
        <w:rPr>
          <w:rFonts w:asciiTheme="minorHAnsi" w:eastAsia="Times New Roman" w:hAnsiTheme="minorHAnsi" w:cs="Times New Roman"/>
          <w:b/>
          <w:color w:val="000000"/>
          <w:sz w:val="24"/>
          <w:szCs w:val="24"/>
          <w:highlight w:val="yellow"/>
          <w:lang w:val="pt-BR" w:eastAsia="pt-BR"/>
        </w:rPr>
        <w:t>/202</w:t>
      </w:r>
      <w:r w:rsidR="008C1714">
        <w:rPr>
          <w:rFonts w:asciiTheme="minorHAnsi" w:eastAsia="Times New Roman" w:hAnsiTheme="minorHAnsi" w:cs="Times New Roman"/>
          <w:b/>
          <w:color w:val="000000"/>
          <w:sz w:val="24"/>
          <w:szCs w:val="24"/>
          <w:lang w:val="pt-BR" w:eastAsia="pt-BR"/>
        </w:rPr>
        <w:t>5</w:t>
      </w:r>
    </w:p>
    <w:p w14:paraId="3C1DF002"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638D4315" w14:textId="77777777"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3D536BF9" w14:textId="77777777"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051512">
        <w:rPr>
          <w:rFonts w:asciiTheme="minorHAnsi" w:eastAsia="Times New Roman" w:hAnsiTheme="minorHAnsi" w:cs="Times New Roman"/>
          <w:color w:val="000000"/>
          <w:sz w:val="24"/>
          <w:szCs w:val="24"/>
          <w:lang w:val="pt-BR" w:eastAsia="pt-BR"/>
        </w:rPr>
        <w:t>Segurança do Trabalho</w:t>
      </w:r>
    </w:p>
    <w:p w14:paraId="44620626"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7F92BFB6"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3BD19623" w14:textId="77777777"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1" w:history="1">
        <w:r w:rsidR="00754DD7" w:rsidRPr="0025476A">
          <w:rPr>
            <w:rStyle w:val="Hyperlink"/>
            <w:rFonts w:asciiTheme="minorHAnsi" w:hAnsiTheme="minorHAnsi"/>
            <w:lang w:val="pt-BR"/>
          </w:rPr>
          <w:t>https://bllcompras.com/Home/Login</w:t>
        </w:r>
      </w:hyperlink>
    </w:p>
    <w:p w14:paraId="7279A1A4" w14:textId="77777777"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051512">
        <w:rPr>
          <w:rFonts w:asciiTheme="minorHAnsi" w:eastAsia="Times New Roman" w:hAnsiTheme="minorHAnsi" w:cs="Times New Roman"/>
          <w:sz w:val="24"/>
          <w:szCs w:val="24"/>
          <w:lang w:val="pt-BR" w:eastAsia="pt-BR"/>
        </w:rPr>
        <w:t xml:space="preserve">Menor </w:t>
      </w:r>
      <w:r w:rsidR="003A0F82" w:rsidRPr="00051512">
        <w:rPr>
          <w:rFonts w:asciiTheme="minorHAnsi" w:eastAsia="Times New Roman" w:hAnsiTheme="minorHAnsi" w:cs="Times New Roman"/>
          <w:sz w:val="24"/>
          <w:szCs w:val="24"/>
          <w:lang w:val="pt-BR" w:eastAsia="pt-BR"/>
        </w:rPr>
        <w:t xml:space="preserve">Valor </w:t>
      </w:r>
      <w:r w:rsidR="00051512" w:rsidRPr="00051512">
        <w:rPr>
          <w:rFonts w:asciiTheme="minorHAnsi" w:eastAsia="Times New Roman" w:hAnsiTheme="minorHAnsi" w:cs="Times New Roman"/>
          <w:sz w:val="24"/>
          <w:szCs w:val="24"/>
          <w:lang w:val="pt-BR" w:eastAsia="pt-BR"/>
        </w:rPr>
        <w:t>Unitário do Item</w:t>
      </w:r>
      <w:r w:rsidR="00051512">
        <w:rPr>
          <w:rFonts w:asciiTheme="minorHAnsi" w:eastAsia="Times New Roman" w:hAnsiTheme="minorHAnsi" w:cs="Times New Roman"/>
          <w:sz w:val="24"/>
          <w:szCs w:val="24"/>
          <w:lang w:val="pt-BR" w:eastAsia="pt-BR"/>
        </w:rPr>
        <w:t xml:space="preserve"> </w:t>
      </w:r>
    </w:p>
    <w:p w14:paraId="3F3B041E"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5619D055"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375A3A20" w14:textId="77777777"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2E2D75" w:rsidRPr="002E2D75">
        <w:rPr>
          <w:rFonts w:asciiTheme="minorHAnsi" w:hAnsiTheme="minorHAnsi" w:cstheme="minorHAnsi"/>
          <w:b/>
          <w:bCs/>
          <w:sz w:val="24"/>
          <w:szCs w:val="24"/>
        </w:rPr>
        <w:t>1</w:t>
      </w:r>
      <w:r w:rsidR="002E2D75" w:rsidRPr="00EB0E0A">
        <w:rPr>
          <w:rFonts w:asciiTheme="minorHAnsi" w:hAnsiTheme="minorHAnsi" w:cstheme="minorHAnsi"/>
          <w:b/>
          <w:bCs/>
          <w:sz w:val="24"/>
          <w:szCs w:val="24"/>
          <w:highlight w:val="yellow"/>
        </w:rPr>
        <w:t xml:space="preserve">0 </w:t>
      </w:r>
      <w:r w:rsidR="000A5C7A" w:rsidRPr="00EB0E0A">
        <w:rPr>
          <w:rFonts w:asciiTheme="minorHAnsi" w:hAnsiTheme="minorHAnsi" w:cstheme="minorHAnsi"/>
          <w:b/>
          <w:bCs/>
          <w:sz w:val="24"/>
          <w:szCs w:val="24"/>
          <w:highlight w:val="yellow"/>
        </w:rPr>
        <w:t>(</w:t>
      </w:r>
      <w:r w:rsidR="002E2D75" w:rsidRPr="00EB0E0A">
        <w:rPr>
          <w:rFonts w:asciiTheme="minorHAnsi" w:hAnsiTheme="minorHAnsi" w:cstheme="minorHAnsi"/>
          <w:b/>
          <w:bCs/>
          <w:sz w:val="24"/>
          <w:szCs w:val="24"/>
          <w:highlight w:val="yellow"/>
        </w:rPr>
        <w:t>dez</w:t>
      </w:r>
      <w:r w:rsidR="000A5C7A" w:rsidRPr="00EB0E0A">
        <w:rPr>
          <w:rFonts w:asciiTheme="minorHAnsi" w:hAnsiTheme="minorHAnsi" w:cstheme="minorHAnsi"/>
          <w:sz w:val="24"/>
          <w:szCs w:val="24"/>
          <w:highlight w:val="yellow"/>
        </w:rPr>
        <w:t>)</w:t>
      </w:r>
      <w:r w:rsidR="00207171" w:rsidRPr="00EB0E0A">
        <w:rPr>
          <w:rFonts w:asciiTheme="minorHAnsi" w:hAnsiTheme="minorHAnsi" w:cstheme="minorHAnsi"/>
          <w:sz w:val="24"/>
          <w:szCs w:val="24"/>
          <w:highlight w:val="yellow"/>
        </w:rPr>
        <w:t xml:space="preserve"> </w:t>
      </w:r>
      <w:r w:rsidR="0083396E" w:rsidRPr="00EB0E0A">
        <w:rPr>
          <w:rFonts w:asciiTheme="minorHAnsi" w:hAnsiTheme="minorHAnsi" w:cstheme="minorHAnsi"/>
          <w:sz w:val="24"/>
          <w:szCs w:val="24"/>
          <w:highlight w:val="yellow"/>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2E2D75">
        <w:rPr>
          <w:rFonts w:asciiTheme="minorHAnsi" w:hAnsiTheme="minorHAnsi" w:cstheme="minorHAnsi"/>
          <w:sz w:val="24"/>
          <w:szCs w:val="24"/>
        </w:rPr>
        <w:t xml:space="preserve">Segurança do Trabalho. </w:t>
      </w:r>
    </w:p>
    <w:p w14:paraId="1B74B106"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66B7ED06" w14:textId="77777777"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2E2D75">
        <w:rPr>
          <w:rFonts w:asciiTheme="minorHAnsi" w:eastAsia="Times New Roman" w:hAnsiTheme="minorHAnsi" w:cs="Times New Roman"/>
          <w:b/>
          <w:sz w:val="24"/>
          <w:szCs w:val="24"/>
          <w:lang w:val="pt-BR" w:eastAsia="pt-BR"/>
        </w:rPr>
        <w:t xml:space="preserve">unitário do item. </w:t>
      </w:r>
    </w:p>
    <w:p w14:paraId="390CE1B6"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E3BD77D" w14:textId="77777777"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bookmarkStart w:id="2" w:name="_Hlk183591957"/>
      <w:r w:rsidRPr="002E2D75">
        <w:rPr>
          <w:rFonts w:asciiTheme="minorHAnsi" w:eastAsia="Times New Roman" w:hAnsiTheme="minorHAnsi" w:cs="Times New Roman"/>
          <w:b/>
          <w:color w:val="000000"/>
          <w:sz w:val="24"/>
          <w:szCs w:val="24"/>
          <w:lang w:val="pt-BR" w:eastAsia="pt-BR"/>
        </w:rPr>
        <w:t>Valor total estimado do certame: R$</w:t>
      </w:r>
      <w:r w:rsidR="00DE3E68" w:rsidRPr="002E2D75">
        <w:rPr>
          <w:rFonts w:asciiTheme="minorHAnsi" w:eastAsia="Times New Roman" w:hAnsiTheme="minorHAnsi" w:cs="Times New Roman"/>
          <w:b/>
          <w:color w:val="000000"/>
          <w:sz w:val="24"/>
          <w:szCs w:val="24"/>
          <w:lang w:val="pt-BR" w:eastAsia="pt-BR"/>
        </w:rPr>
        <w:t xml:space="preserve"> </w:t>
      </w:r>
      <w:r w:rsidR="002E2D75" w:rsidRPr="002E2D75">
        <w:rPr>
          <w:rFonts w:asciiTheme="minorHAnsi" w:eastAsia="Times New Roman" w:hAnsiTheme="minorHAnsi" w:cs="Times New Roman"/>
          <w:b/>
          <w:color w:val="000000"/>
          <w:sz w:val="24"/>
          <w:szCs w:val="24"/>
          <w:lang w:val="pt-BR" w:eastAsia="pt-BR"/>
        </w:rPr>
        <w:t>146.592,35 (CENTO E QUARENTA E SEIS MIL, QUINHENTOS E NOVENTA E DOIS REAIS E TRINTA E CINCO CENTAVOS).</w:t>
      </w:r>
      <w:r w:rsidR="002E2D75">
        <w:rPr>
          <w:rFonts w:asciiTheme="minorHAnsi" w:eastAsia="Times New Roman" w:hAnsiTheme="minorHAnsi" w:cs="Times New Roman"/>
          <w:b/>
          <w:color w:val="000000"/>
          <w:sz w:val="24"/>
          <w:szCs w:val="24"/>
          <w:lang w:val="pt-BR" w:eastAsia="pt-BR"/>
        </w:rPr>
        <w:t xml:space="preserve"> </w:t>
      </w:r>
    </w:p>
    <w:bookmarkEnd w:id="2"/>
    <w:p w14:paraId="18C69E1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16ACB839"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7B241594" w14:textId="77777777" w:rsidR="00CF2A08" w:rsidRPr="005C7FDE"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5C7FDE">
        <w:rPr>
          <w:rFonts w:asciiTheme="minorHAnsi" w:hAnsiTheme="minorHAnsi"/>
        </w:rPr>
        <w:t xml:space="preserve"> </w:t>
      </w:r>
      <w:bookmarkStart w:id="3" w:name="_Hlk47950801"/>
      <w:r w:rsidRPr="00207171">
        <w:rPr>
          <w:rFonts w:asciiTheme="minorHAnsi" w:hAnsiTheme="minorHAnsi"/>
          <w:highlight w:val="yellow"/>
        </w:rPr>
        <w:t xml:space="preserve">a partir das </w:t>
      </w:r>
      <w:r w:rsidR="00FE47FC">
        <w:rPr>
          <w:rFonts w:asciiTheme="minorHAnsi" w:hAnsiTheme="minorHAnsi"/>
          <w:highlight w:val="yellow"/>
        </w:rPr>
        <w:t>17</w:t>
      </w:r>
      <w:r w:rsidRPr="00207171">
        <w:rPr>
          <w:rFonts w:asciiTheme="minorHAnsi" w:hAnsiTheme="minorHAnsi"/>
          <w:highlight w:val="yellow"/>
        </w:rPr>
        <w:t>h00min do dia</w:t>
      </w:r>
      <w:r w:rsidR="00C624B5" w:rsidRPr="00207171">
        <w:rPr>
          <w:rFonts w:asciiTheme="minorHAnsi" w:hAnsiTheme="minorHAnsi"/>
          <w:highlight w:val="yellow"/>
        </w:rPr>
        <w:t xml:space="preserve"> </w:t>
      </w:r>
      <w:r w:rsidR="00FE47FC">
        <w:rPr>
          <w:rFonts w:asciiTheme="minorHAnsi" w:hAnsiTheme="minorHAnsi"/>
          <w:highlight w:val="yellow"/>
        </w:rPr>
        <w:t>29</w:t>
      </w:r>
      <w:r w:rsidR="006C280B" w:rsidRPr="00207171">
        <w:rPr>
          <w:rFonts w:asciiTheme="minorHAnsi" w:hAnsiTheme="minorHAnsi"/>
          <w:highlight w:val="yellow"/>
        </w:rPr>
        <w:t xml:space="preserve"> </w:t>
      </w:r>
      <w:r w:rsidRPr="00207171">
        <w:rPr>
          <w:rFonts w:asciiTheme="minorHAnsi" w:hAnsiTheme="minorHAnsi"/>
          <w:highlight w:val="yellow"/>
        </w:rPr>
        <w:t xml:space="preserve">DE </w:t>
      </w:r>
      <w:r w:rsidR="00FE47FC">
        <w:rPr>
          <w:rFonts w:asciiTheme="minorHAnsi" w:hAnsiTheme="minorHAnsi"/>
          <w:highlight w:val="yellow"/>
        </w:rPr>
        <w:t>JANEIRO</w:t>
      </w:r>
      <w:r w:rsidRPr="00207171">
        <w:rPr>
          <w:rFonts w:asciiTheme="minorHAnsi" w:hAnsiTheme="minorHAnsi"/>
          <w:highlight w:val="yellow"/>
        </w:rPr>
        <w:t xml:space="preserve"> DE</w:t>
      </w:r>
      <w:r w:rsidR="00CD1DED" w:rsidRPr="00207171">
        <w:rPr>
          <w:rFonts w:asciiTheme="minorHAnsi" w:hAnsiTheme="minorHAnsi"/>
          <w:highlight w:val="yellow"/>
        </w:rPr>
        <w:t xml:space="preserve"> </w:t>
      </w:r>
      <w:r w:rsidR="00A5753B">
        <w:rPr>
          <w:rFonts w:asciiTheme="minorHAnsi" w:hAnsiTheme="minorHAnsi"/>
          <w:highlight w:val="yellow"/>
        </w:rPr>
        <w:t>2025</w:t>
      </w:r>
      <w:r w:rsidRPr="00207171">
        <w:rPr>
          <w:rFonts w:asciiTheme="minorHAnsi" w:hAnsiTheme="minorHAnsi"/>
          <w:highlight w:val="yellow"/>
        </w:rPr>
        <w:t>.</w:t>
      </w:r>
      <w:bookmarkEnd w:id="3"/>
    </w:p>
    <w:p w14:paraId="325CDBC8" w14:textId="77777777" w:rsidR="00CF2A08" w:rsidRPr="00FE47FC" w:rsidRDefault="00CF2A08" w:rsidP="00FE47FC">
      <w:pPr>
        <w:keepLines/>
        <w:tabs>
          <w:tab w:val="left" w:pos="1134"/>
          <w:tab w:val="left" w:pos="9639"/>
        </w:tabs>
        <w:spacing w:after="240"/>
        <w:ind w:left="284" w:right="34"/>
        <w:rPr>
          <w:rFonts w:asciiTheme="minorHAnsi" w:hAnsiTheme="minorHAnsi"/>
          <w:highlight w:val="yellow"/>
        </w:rPr>
      </w:pPr>
      <w:r w:rsidRPr="005C7FDE">
        <w:rPr>
          <w:rFonts w:asciiTheme="minorHAnsi" w:hAnsiTheme="minorHAnsi"/>
          <w:b/>
        </w:rPr>
        <w:t>FIM DE RECEBIMENTO DAS PROPOSTAS:</w:t>
      </w:r>
      <w:r w:rsidRPr="005C7FDE">
        <w:rPr>
          <w:rFonts w:asciiTheme="minorHAnsi" w:hAnsiTheme="minorHAnsi"/>
        </w:rPr>
        <w:t xml:space="preserve"> </w:t>
      </w:r>
      <w:bookmarkStart w:id="4" w:name="_Hlk47950842"/>
      <w:r w:rsidRPr="00207171">
        <w:rPr>
          <w:rFonts w:asciiTheme="minorHAnsi" w:hAnsiTheme="minorHAnsi"/>
          <w:highlight w:val="yellow"/>
        </w:rPr>
        <w:t>às</w:t>
      </w:r>
      <w:r w:rsidR="00FE47FC">
        <w:rPr>
          <w:rFonts w:asciiTheme="minorHAnsi" w:hAnsiTheme="minorHAnsi"/>
          <w:highlight w:val="yellow"/>
        </w:rPr>
        <w:t xml:space="preserve"> 08</w:t>
      </w:r>
      <w:r w:rsidRPr="00207171">
        <w:rPr>
          <w:rFonts w:asciiTheme="minorHAnsi" w:hAnsiTheme="minorHAnsi"/>
          <w:highlight w:val="yellow"/>
        </w:rPr>
        <w:t xml:space="preserve">h00min do dia </w:t>
      </w:r>
      <w:r w:rsidR="00FE47FC">
        <w:rPr>
          <w:rFonts w:asciiTheme="minorHAnsi" w:hAnsiTheme="minorHAnsi"/>
          <w:highlight w:val="yellow"/>
        </w:rPr>
        <w:t>12</w:t>
      </w:r>
      <w:r w:rsidRPr="00207171">
        <w:rPr>
          <w:rFonts w:asciiTheme="minorHAnsi" w:hAnsiTheme="minorHAnsi"/>
          <w:highlight w:val="yellow"/>
        </w:rPr>
        <w:t xml:space="preserve"> DE</w:t>
      </w:r>
      <w:r w:rsidR="00307363" w:rsidRPr="00207171">
        <w:rPr>
          <w:rFonts w:asciiTheme="minorHAnsi" w:hAnsiTheme="minorHAnsi"/>
          <w:highlight w:val="yellow"/>
        </w:rPr>
        <w:t xml:space="preserve"> </w:t>
      </w:r>
      <w:r w:rsidR="00FE47FC">
        <w:rPr>
          <w:rFonts w:asciiTheme="minorHAnsi" w:hAnsiTheme="minorHAnsi"/>
          <w:highlight w:val="yellow"/>
        </w:rPr>
        <w:t>FEVEREIRO</w:t>
      </w:r>
      <w:r w:rsidRPr="00207171">
        <w:rPr>
          <w:rFonts w:asciiTheme="minorHAnsi" w:hAnsiTheme="minorHAnsi"/>
          <w:highlight w:val="yellow"/>
        </w:rPr>
        <w:t xml:space="preserve"> D</w:t>
      </w:r>
      <w:r w:rsidRPr="00A5753B">
        <w:rPr>
          <w:rFonts w:asciiTheme="minorHAnsi" w:hAnsiTheme="minorHAnsi"/>
          <w:highlight w:val="yellow"/>
        </w:rPr>
        <w:t xml:space="preserve">E </w:t>
      </w:r>
      <w:r w:rsidR="00A5753B" w:rsidRPr="00A5753B">
        <w:rPr>
          <w:rFonts w:asciiTheme="minorHAnsi" w:hAnsiTheme="minorHAnsi"/>
          <w:highlight w:val="yellow"/>
        </w:rPr>
        <w:t>2025</w:t>
      </w:r>
    </w:p>
    <w:bookmarkEnd w:id="4"/>
    <w:p w14:paraId="2F685BCD" w14:textId="77777777" w:rsidR="00E4408D" w:rsidRDefault="00CF2A08" w:rsidP="003C6BD6">
      <w:pPr>
        <w:keepLines/>
        <w:tabs>
          <w:tab w:val="left" w:pos="1134"/>
          <w:tab w:val="left" w:pos="9639"/>
        </w:tabs>
        <w:ind w:left="284" w:right="34"/>
        <w:rPr>
          <w:rFonts w:asciiTheme="minorHAnsi" w:hAnsiTheme="minorHAnsi"/>
        </w:rPr>
      </w:pPr>
      <w:r w:rsidRPr="005C7FDE">
        <w:rPr>
          <w:rFonts w:asciiTheme="minorHAnsi" w:hAnsiTheme="minorHAnsi"/>
          <w:b/>
        </w:rPr>
        <w:t>INÍCIO DE ANÁLISE DAS PROPOSTAS:</w:t>
      </w:r>
      <w:r w:rsidRPr="005C7FDE">
        <w:rPr>
          <w:rFonts w:asciiTheme="minorHAnsi" w:hAnsiTheme="minorHAnsi"/>
        </w:rPr>
        <w:t xml:space="preserve"> </w:t>
      </w:r>
      <w:r w:rsidRPr="00207171">
        <w:rPr>
          <w:rFonts w:asciiTheme="minorHAnsi" w:hAnsiTheme="minorHAnsi"/>
          <w:highlight w:val="yellow"/>
        </w:rPr>
        <w:t xml:space="preserve">às </w:t>
      </w:r>
      <w:r w:rsidR="00FE47FC">
        <w:rPr>
          <w:rFonts w:asciiTheme="minorHAnsi" w:hAnsiTheme="minorHAnsi"/>
          <w:highlight w:val="yellow"/>
        </w:rPr>
        <w:t>09</w:t>
      </w:r>
      <w:r w:rsidRPr="00207171">
        <w:rPr>
          <w:rFonts w:asciiTheme="minorHAnsi" w:hAnsiTheme="minorHAnsi"/>
          <w:highlight w:val="yellow"/>
        </w:rPr>
        <w:t>h0</w:t>
      </w:r>
      <w:r w:rsidR="00E4408D" w:rsidRPr="00207171">
        <w:rPr>
          <w:rFonts w:asciiTheme="minorHAnsi" w:hAnsiTheme="minorHAnsi"/>
          <w:highlight w:val="yellow"/>
        </w:rPr>
        <w:t>0</w:t>
      </w:r>
      <w:r w:rsidRPr="00207171">
        <w:rPr>
          <w:rFonts w:asciiTheme="minorHAnsi" w:hAnsiTheme="minorHAnsi"/>
          <w:highlight w:val="yellow"/>
        </w:rPr>
        <w:t xml:space="preserve">min do dia </w:t>
      </w:r>
      <w:r w:rsidR="00FE47FC">
        <w:rPr>
          <w:rFonts w:asciiTheme="minorHAnsi" w:hAnsiTheme="minorHAnsi"/>
          <w:highlight w:val="yellow"/>
        </w:rPr>
        <w:t>12</w:t>
      </w:r>
      <w:r w:rsidRPr="00207171">
        <w:rPr>
          <w:rFonts w:asciiTheme="minorHAnsi" w:hAnsiTheme="minorHAnsi"/>
          <w:highlight w:val="yellow"/>
        </w:rPr>
        <w:t xml:space="preserve"> DE</w:t>
      </w:r>
      <w:r w:rsidR="00D4228F" w:rsidRPr="00207171">
        <w:rPr>
          <w:rFonts w:asciiTheme="minorHAnsi" w:hAnsiTheme="minorHAnsi"/>
          <w:highlight w:val="yellow"/>
        </w:rPr>
        <w:t xml:space="preserve"> </w:t>
      </w:r>
      <w:r w:rsidR="00FE47FC">
        <w:rPr>
          <w:rFonts w:asciiTheme="minorHAnsi" w:hAnsiTheme="minorHAnsi"/>
          <w:highlight w:val="yellow"/>
        </w:rPr>
        <w:t>FEVEREIRO</w:t>
      </w:r>
      <w:r w:rsidRPr="00207171">
        <w:rPr>
          <w:rFonts w:asciiTheme="minorHAnsi" w:hAnsiTheme="minorHAnsi"/>
          <w:highlight w:val="yellow"/>
        </w:rPr>
        <w:t xml:space="preserve"> </w:t>
      </w:r>
      <w:r w:rsidRPr="00A5753B">
        <w:rPr>
          <w:rFonts w:asciiTheme="minorHAnsi" w:hAnsiTheme="minorHAnsi"/>
          <w:highlight w:val="yellow"/>
        </w:rPr>
        <w:t xml:space="preserve">DE </w:t>
      </w:r>
      <w:r w:rsidR="00A5753B" w:rsidRPr="00A5753B">
        <w:rPr>
          <w:rFonts w:asciiTheme="minorHAnsi" w:hAnsiTheme="minorHAnsi"/>
          <w:highlight w:val="yellow"/>
        </w:rPr>
        <w:t>2025</w:t>
      </w:r>
    </w:p>
    <w:p w14:paraId="5196A0A3" w14:textId="77777777" w:rsidR="00CE6166" w:rsidRPr="003C6BD6" w:rsidRDefault="00CE6166" w:rsidP="003C6BD6">
      <w:pPr>
        <w:keepLines/>
        <w:tabs>
          <w:tab w:val="left" w:pos="1134"/>
          <w:tab w:val="left" w:pos="9639"/>
        </w:tabs>
        <w:ind w:left="284" w:right="34"/>
        <w:rPr>
          <w:rFonts w:asciiTheme="minorHAnsi" w:hAnsiTheme="minorHAnsi"/>
        </w:rPr>
      </w:pPr>
    </w:p>
    <w:p w14:paraId="1A9D6CE7" w14:textId="77777777" w:rsidR="00E4408D" w:rsidRPr="002E2D75"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18"/>
          <w:szCs w:val="18"/>
        </w:rPr>
      </w:pPr>
      <w:r w:rsidRPr="002E2D75">
        <w:rPr>
          <w:rFonts w:asciiTheme="minorHAnsi" w:hAnsiTheme="minorHAnsi"/>
          <w:b/>
          <w:sz w:val="18"/>
          <w:szCs w:val="18"/>
        </w:rPr>
        <w:t xml:space="preserve">REFERÊNCIA DE TEMPO: </w:t>
      </w:r>
      <w:r w:rsidRPr="002E2D75">
        <w:rPr>
          <w:rFonts w:asciiTheme="minorHAnsi" w:hAnsiTheme="minorHAnsi"/>
          <w:sz w:val="18"/>
          <w:szCs w:val="18"/>
        </w:rPr>
        <w:t>PARA TODAS AS REFERÊNCIAS DE TEMPO SERÁ OBSERVADO O HORÁRIO DE BRASÍLIA /DF E, DESSA FORMA, SERÃO REGISTRADAS NO SISTEMA ELETRÔNICO E NA DOCUMENTAÇÃO RELATIVA AO CERTAME.</w:t>
      </w:r>
    </w:p>
    <w:p w14:paraId="24678BAC" w14:textId="77777777" w:rsidR="00171F0B" w:rsidRPr="00A4753C" w:rsidRDefault="00171F0B" w:rsidP="00C7211E">
      <w:pPr>
        <w:pStyle w:val="Ttulo2"/>
        <w:tabs>
          <w:tab w:val="left" w:pos="1134"/>
          <w:tab w:val="left" w:pos="1890"/>
          <w:tab w:val="left" w:pos="9639"/>
        </w:tabs>
        <w:ind w:left="284" w:right="687"/>
        <w:jc w:val="center"/>
        <w:rPr>
          <w:rFonts w:asciiTheme="minorHAnsi" w:hAnsiTheme="minorHAnsi"/>
          <w:b/>
          <w:sz w:val="20"/>
          <w:szCs w:val="18"/>
          <w:lang w:val="pt-BR"/>
        </w:rPr>
      </w:pPr>
      <w:bookmarkStart w:id="5" w:name="_bookmark0"/>
      <w:bookmarkEnd w:id="5"/>
    </w:p>
    <w:tbl>
      <w:tblPr>
        <w:tblStyle w:val="Tabelacomgrade"/>
        <w:tblW w:w="9497" w:type="dxa"/>
        <w:tblInd w:w="137" w:type="dxa"/>
        <w:tblLook w:val="04A0" w:firstRow="1" w:lastRow="0" w:firstColumn="1" w:lastColumn="0" w:noHBand="0" w:noVBand="1"/>
      </w:tblPr>
      <w:tblGrid>
        <w:gridCol w:w="9497"/>
      </w:tblGrid>
      <w:tr w:rsidR="00A4753C" w:rsidRPr="00A4753C" w14:paraId="416F07BE" w14:textId="77777777" w:rsidTr="00A4753C">
        <w:tc>
          <w:tcPr>
            <w:tcW w:w="9497" w:type="dxa"/>
            <w:shd w:val="clear" w:color="auto" w:fill="A6A6A6" w:themeFill="background1" w:themeFillShade="A6"/>
          </w:tcPr>
          <w:p w14:paraId="33661057" w14:textId="77777777" w:rsidR="00A4753C" w:rsidRPr="002E2D75" w:rsidRDefault="00A4753C" w:rsidP="00A4753C">
            <w:pPr>
              <w:rPr>
                <w:rFonts w:ascii="Calibri" w:hAnsi="Calibri" w:cs="Calibri"/>
                <w:b/>
                <w:bCs/>
                <w:sz w:val="18"/>
                <w:szCs w:val="18"/>
              </w:rPr>
            </w:pPr>
            <w:r w:rsidRPr="002E2D75">
              <w:rPr>
                <w:rFonts w:ascii="Calibri" w:hAnsi="Calibri" w:cs="Calibri"/>
                <w:b/>
                <w:bCs/>
                <w:sz w:val="18"/>
                <w:szCs w:val="18"/>
                <w:u w:val="single"/>
              </w:rPr>
              <w:t>ATENÇÃO:</w:t>
            </w:r>
            <w:r w:rsidRPr="002E2D75">
              <w:rPr>
                <w:rFonts w:ascii="Calibri" w:hAnsi="Calibri" w:cs="Calibri"/>
                <w:b/>
                <w:bCs/>
                <w:sz w:val="18"/>
                <w:szCs w:val="18"/>
              </w:rPr>
              <w:t xml:space="preserve"> O Pregão Eletrônico n.º </w:t>
            </w:r>
            <w:r w:rsidR="00697652">
              <w:rPr>
                <w:rFonts w:ascii="Calibri" w:hAnsi="Calibri" w:cs="Calibri"/>
                <w:b/>
                <w:bCs/>
                <w:sz w:val="18"/>
                <w:szCs w:val="18"/>
              </w:rPr>
              <w:t>004</w:t>
            </w:r>
            <w:r w:rsidRPr="002E2D75">
              <w:rPr>
                <w:rFonts w:ascii="Calibri" w:hAnsi="Calibri" w:cs="Calibri"/>
                <w:b/>
                <w:bCs/>
                <w:sz w:val="18"/>
                <w:szCs w:val="18"/>
              </w:rPr>
              <w:t>/202</w:t>
            </w:r>
            <w:r w:rsidR="00697652">
              <w:rPr>
                <w:rFonts w:ascii="Calibri" w:hAnsi="Calibri" w:cs="Calibri"/>
                <w:b/>
                <w:bCs/>
                <w:sz w:val="18"/>
                <w:szCs w:val="18"/>
              </w:rPr>
              <w:t>5</w:t>
            </w:r>
            <w:r w:rsidRPr="002E2D75">
              <w:rPr>
                <w:rFonts w:ascii="Calibri" w:hAnsi="Calibri" w:cs="Calibri"/>
                <w:b/>
                <w:bCs/>
                <w:sz w:val="18"/>
                <w:szCs w:val="18"/>
              </w:rPr>
              <w:t xml:space="preserve">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6D8D9EB0" w14:textId="77777777" w:rsidR="00A4753C" w:rsidRPr="002E2D75" w:rsidRDefault="00A4753C" w:rsidP="00A4753C">
            <w:pPr>
              <w:rPr>
                <w:rFonts w:ascii="Calibri" w:hAnsi="Calibri" w:cs="Calibri"/>
                <w:b/>
                <w:bCs/>
                <w:sz w:val="18"/>
                <w:szCs w:val="18"/>
              </w:rPr>
            </w:pPr>
          </w:p>
          <w:p w14:paraId="6D0DB1E8" w14:textId="77777777" w:rsidR="00A4753C" w:rsidRPr="00A4753C" w:rsidRDefault="00A4753C" w:rsidP="00A4753C">
            <w:pPr>
              <w:tabs>
                <w:tab w:val="left" w:pos="709"/>
                <w:tab w:val="left" w:pos="1134"/>
                <w:tab w:val="center" w:pos="3091"/>
                <w:tab w:val="left" w:pos="9639"/>
              </w:tabs>
              <w:ind w:right="34"/>
              <w:rPr>
                <w:rFonts w:eastAsia="Times New Roman" w:cs="Times New Roman"/>
                <w:b/>
                <w:color w:val="000000"/>
                <w:sz w:val="18"/>
                <w:szCs w:val="18"/>
                <w:lang w:eastAsia="pt-BR"/>
              </w:rPr>
            </w:pPr>
            <w:r w:rsidRPr="002E2D75">
              <w:rPr>
                <w:rFonts w:ascii="Calibri" w:hAnsi="Calibri" w:cs="Calibri"/>
                <w:b/>
                <w:bCs/>
                <w:sz w:val="18"/>
                <w:szCs w:val="18"/>
                <w:u w:val="single"/>
              </w:rPr>
              <w:t>NÃO SE APLICA</w:t>
            </w:r>
            <w:r w:rsidRPr="002E2D75">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tc>
      </w:tr>
    </w:tbl>
    <w:p w14:paraId="5B88E49B" w14:textId="77777777" w:rsidR="0039681C" w:rsidRDefault="0039681C" w:rsidP="00A4753C">
      <w:pPr>
        <w:pStyle w:val="Ttulo2"/>
        <w:tabs>
          <w:tab w:val="left" w:pos="1134"/>
          <w:tab w:val="left" w:pos="1890"/>
          <w:tab w:val="left" w:pos="9639"/>
        </w:tabs>
        <w:ind w:left="0" w:right="687"/>
        <w:rPr>
          <w:rFonts w:asciiTheme="minorHAnsi" w:hAnsiTheme="minorHAnsi"/>
          <w:b/>
          <w:sz w:val="28"/>
        </w:rPr>
      </w:pPr>
    </w:p>
    <w:p w14:paraId="2DB6ED52" w14:textId="77777777"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5DBB228D"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6F296B2A" w14:textId="77777777"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D577EB">
        <w:rPr>
          <w:rFonts w:asciiTheme="minorHAnsi" w:hAnsiTheme="minorHAnsi"/>
        </w:rPr>
        <w:t>2.072</w:t>
      </w:r>
      <w:r w:rsidRPr="00BA7695">
        <w:rPr>
          <w:rFonts w:asciiTheme="minorHAnsi" w:hAnsiTheme="minorHAnsi"/>
        </w:rPr>
        <w:t>/202</w:t>
      </w:r>
      <w:r w:rsidR="00D577EB">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2">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3">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4">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23011256"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B292C41"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7593B099"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3DEAC881" w14:textId="77777777" w:rsidR="0042605D" w:rsidRPr="002E2D75" w:rsidRDefault="00C4237A" w:rsidP="00812238">
      <w:pPr>
        <w:jc w:val="both"/>
        <w:rPr>
          <w:rFonts w:asciiTheme="minorHAnsi" w:hAnsiTheme="minorHAnsi"/>
        </w:rPr>
      </w:pPr>
      <w:r w:rsidRPr="002E2D75">
        <w:rPr>
          <w:rFonts w:asciiTheme="minorHAnsi" w:hAnsiTheme="minorHAnsi"/>
        </w:rPr>
        <w:t>O</w:t>
      </w:r>
      <w:r w:rsidRPr="002E2D75">
        <w:rPr>
          <w:rFonts w:asciiTheme="minorHAnsi" w:hAnsiTheme="minorHAnsi"/>
          <w:spacing w:val="1"/>
        </w:rPr>
        <w:t xml:space="preserve"> </w:t>
      </w:r>
      <w:r w:rsidRPr="002E2D75">
        <w:rPr>
          <w:rFonts w:asciiTheme="minorHAnsi" w:hAnsiTheme="minorHAnsi"/>
        </w:rPr>
        <w:t>objeto</w:t>
      </w:r>
      <w:r w:rsidRPr="002E2D75">
        <w:rPr>
          <w:rFonts w:asciiTheme="minorHAnsi" w:hAnsiTheme="minorHAnsi"/>
          <w:spacing w:val="1"/>
        </w:rPr>
        <w:t xml:space="preserve"> </w:t>
      </w:r>
      <w:r w:rsidRPr="002E2D75">
        <w:rPr>
          <w:rFonts w:asciiTheme="minorHAnsi" w:hAnsiTheme="minorHAnsi"/>
        </w:rPr>
        <w:t>da</w:t>
      </w:r>
      <w:r w:rsidRPr="002E2D75">
        <w:rPr>
          <w:rFonts w:asciiTheme="minorHAnsi" w:hAnsiTheme="minorHAnsi"/>
          <w:spacing w:val="1"/>
        </w:rPr>
        <w:t xml:space="preserve"> </w:t>
      </w:r>
      <w:r w:rsidRPr="002E2D75">
        <w:rPr>
          <w:rFonts w:asciiTheme="minorHAnsi" w:hAnsiTheme="minorHAnsi"/>
        </w:rPr>
        <w:t>presente</w:t>
      </w:r>
      <w:r w:rsidRPr="002E2D75">
        <w:rPr>
          <w:rFonts w:asciiTheme="minorHAnsi" w:hAnsiTheme="minorHAnsi"/>
          <w:spacing w:val="1"/>
        </w:rPr>
        <w:t xml:space="preserve"> </w:t>
      </w:r>
      <w:r w:rsidRPr="002E2D75">
        <w:rPr>
          <w:rFonts w:asciiTheme="minorHAnsi" w:hAnsiTheme="minorHAnsi"/>
        </w:rPr>
        <w:t>licitação</w:t>
      </w:r>
      <w:r w:rsidRPr="002E2D75">
        <w:rPr>
          <w:rFonts w:asciiTheme="minorHAnsi" w:hAnsiTheme="minorHAnsi"/>
          <w:spacing w:val="1"/>
        </w:rPr>
        <w:t xml:space="preserve"> </w:t>
      </w:r>
      <w:r w:rsidRPr="002E2D75">
        <w:rPr>
          <w:rFonts w:asciiTheme="minorHAnsi" w:hAnsiTheme="minorHAnsi"/>
        </w:rPr>
        <w:t>é</w:t>
      </w:r>
      <w:r w:rsidRPr="002E2D75">
        <w:rPr>
          <w:rFonts w:asciiTheme="minorHAnsi" w:hAnsiTheme="minorHAnsi"/>
          <w:spacing w:val="1"/>
        </w:rPr>
        <w:t xml:space="preserve"> </w:t>
      </w:r>
      <w:r w:rsidRPr="002E2D75">
        <w:rPr>
          <w:rFonts w:asciiTheme="minorHAnsi" w:hAnsiTheme="minorHAnsi"/>
        </w:rPr>
        <w:t>a</w:t>
      </w:r>
      <w:r w:rsidRPr="002E2D75">
        <w:rPr>
          <w:rFonts w:asciiTheme="minorHAnsi" w:hAnsiTheme="minorHAnsi"/>
          <w:spacing w:val="1"/>
        </w:rPr>
        <w:t xml:space="preserve"> </w:t>
      </w:r>
      <w:r w:rsidRPr="002E2D75">
        <w:rPr>
          <w:rFonts w:asciiTheme="minorHAnsi" w:hAnsiTheme="minorHAnsi"/>
        </w:rPr>
        <w:t>escolha</w:t>
      </w:r>
      <w:r w:rsidRPr="002E2D75">
        <w:rPr>
          <w:rFonts w:asciiTheme="minorHAnsi" w:hAnsiTheme="minorHAnsi"/>
          <w:spacing w:val="1"/>
        </w:rPr>
        <w:t xml:space="preserve"> </w:t>
      </w:r>
      <w:r w:rsidRPr="002E2D75">
        <w:rPr>
          <w:rFonts w:asciiTheme="minorHAnsi" w:hAnsiTheme="minorHAnsi"/>
        </w:rPr>
        <w:t>da</w:t>
      </w:r>
      <w:r w:rsidRPr="002E2D75">
        <w:rPr>
          <w:rFonts w:asciiTheme="minorHAnsi" w:hAnsiTheme="minorHAnsi"/>
          <w:spacing w:val="1"/>
        </w:rPr>
        <w:t xml:space="preserve"> </w:t>
      </w:r>
      <w:r w:rsidRPr="002E2D75">
        <w:rPr>
          <w:rFonts w:asciiTheme="minorHAnsi" w:hAnsiTheme="minorHAnsi"/>
        </w:rPr>
        <w:t>proposta</w:t>
      </w:r>
      <w:r w:rsidRPr="002E2D75">
        <w:rPr>
          <w:rFonts w:asciiTheme="minorHAnsi" w:hAnsiTheme="minorHAnsi"/>
          <w:spacing w:val="1"/>
        </w:rPr>
        <w:t xml:space="preserve"> </w:t>
      </w:r>
      <w:r w:rsidRPr="002E2D75">
        <w:rPr>
          <w:rFonts w:asciiTheme="minorHAnsi" w:hAnsiTheme="minorHAnsi"/>
        </w:rPr>
        <w:t>mais</w:t>
      </w:r>
      <w:r w:rsidRPr="002E2D75">
        <w:rPr>
          <w:rFonts w:asciiTheme="minorHAnsi" w:hAnsiTheme="minorHAnsi"/>
          <w:spacing w:val="1"/>
        </w:rPr>
        <w:t xml:space="preserve"> </w:t>
      </w:r>
      <w:r w:rsidRPr="002E2D75">
        <w:rPr>
          <w:rFonts w:asciiTheme="minorHAnsi" w:hAnsiTheme="minorHAnsi"/>
        </w:rPr>
        <w:t>vantajosa</w:t>
      </w:r>
      <w:r w:rsidRPr="002E2D75">
        <w:rPr>
          <w:rFonts w:asciiTheme="minorHAnsi" w:hAnsiTheme="minorHAnsi"/>
          <w:spacing w:val="61"/>
        </w:rPr>
        <w:t xml:space="preserve"> </w:t>
      </w:r>
      <w:r w:rsidRPr="002E2D75">
        <w:rPr>
          <w:rFonts w:asciiTheme="minorHAnsi" w:hAnsiTheme="minorHAnsi"/>
        </w:rPr>
        <w:t>para</w:t>
      </w:r>
      <w:r w:rsidR="00E969F8" w:rsidRPr="002E2D75">
        <w:rPr>
          <w:rFonts w:asciiTheme="minorHAnsi" w:hAnsiTheme="minorHAnsi"/>
        </w:rPr>
        <w:t xml:space="preserve"> o</w:t>
      </w:r>
      <w:r w:rsidRPr="002E2D75">
        <w:rPr>
          <w:rFonts w:asciiTheme="minorHAnsi" w:hAnsiTheme="minorHAnsi"/>
          <w:spacing w:val="1"/>
        </w:rPr>
        <w:t xml:space="preserve"> </w:t>
      </w:r>
      <w:r w:rsidR="00DE7896" w:rsidRPr="00A4753C">
        <w:rPr>
          <w:rFonts w:asciiTheme="minorHAnsi" w:hAnsiTheme="minorHAnsi" w:cs="Calibri"/>
          <w:b/>
        </w:rPr>
        <w:t>REGISTRO DE PREÇOS COM RESERVA DE COTA DE ATÉ 25% EXCLUSIVA PARA MICROEMPRESAS E EMPRESAS DE PEQUENO PORTE, VISANDO EVENTUAL E FUTURA AQUISIÇÃO DE EQUIPAMENTOS DE PROTEÇÃO  INDIVIDUAL</w:t>
      </w:r>
      <w:r w:rsidR="00DE7896">
        <w:rPr>
          <w:rFonts w:asciiTheme="minorHAnsi" w:hAnsiTheme="minorHAnsi" w:cs="Calibri"/>
          <w:b/>
        </w:rPr>
        <w:t xml:space="preserve"> E COLETIVA</w:t>
      </w:r>
      <w:r w:rsidR="00DE7896" w:rsidRPr="00A4753C">
        <w:rPr>
          <w:rFonts w:asciiTheme="minorHAnsi" w:hAnsiTheme="minorHAnsi" w:cs="Calibri"/>
          <w:b/>
        </w:rPr>
        <w:t xml:space="preserve"> (EPI’S</w:t>
      </w:r>
      <w:r w:rsidR="00DE7896">
        <w:rPr>
          <w:rFonts w:asciiTheme="minorHAnsi" w:hAnsiTheme="minorHAnsi" w:cs="Calibri"/>
          <w:b/>
        </w:rPr>
        <w:t xml:space="preserve"> E EPC’S</w:t>
      </w:r>
      <w:r w:rsidR="00DE7896" w:rsidRPr="00A4753C">
        <w:rPr>
          <w:rFonts w:asciiTheme="minorHAnsi" w:hAnsiTheme="minorHAnsi" w:cs="Calibri"/>
          <w:b/>
        </w:rPr>
        <w:t xml:space="preserve">)  PARA ATENDER A DEMANDA DE DIVERSOS </w:t>
      </w:r>
      <w:r w:rsidR="00DE7896">
        <w:rPr>
          <w:rFonts w:asciiTheme="minorHAnsi" w:hAnsiTheme="minorHAnsi" w:cs="Calibri"/>
          <w:b/>
        </w:rPr>
        <w:t>DEPARTAMENTOS</w:t>
      </w:r>
      <w:r w:rsidR="00DE7896" w:rsidRPr="00A4753C">
        <w:rPr>
          <w:rFonts w:asciiTheme="minorHAnsi" w:hAnsiTheme="minorHAnsi" w:cs="Calibri"/>
          <w:b/>
        </w:rPr>
        <w:t xml:space="preserve"> DO MUNICÍPIO DE SÃO JOAQUIM DA BARRA, </w:t>
      </w:r>
      <w:r w:rsidR="00DE7896" w:rsidRPr="00A4753C">
        <w:rPr>
          <w:rFonts w:asciiTheme="minorHAnsi" w:hAnsiTheme="minorHAnsi"/>
          <w:b/>
        </w:rPr>
        <w:t xml:space="preserve"> DE  </w:t>
      </w:r>
      <w:r w:rsidR="00DE7896" w:rsidRPr="00A4753C">
        <w:rPr>
          <w:rFonts w:asciiTheme="minorHAnsi" w:hAnsiTheme="minorHAnsi" w:cs="Calibri"/>
          <w:b/>
        </w:rPr>
        <w:t>ACORDO COM AS DESCRIÇÕES, QUANTITATIVOS E CONDIÇÕES CONSTANTES NO ANEXO I E II DESTE EDITAL.</w:t>
      </w:r>
    </w:p>
    <w:p w14:paraId="731ADE7E" w14:textId="77777777" w:rsidR="00FD66D7" w:rsidRPr="0042605D" w:rsidRDefault="0042605D"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42605D">
        <w:rPr>
          <w:rFonts w:asciiTheme="minorHAnsi" w:hAnsiTheme="minorHAnsi" w:cstheme="minorHAnsi"/>
          <w:sz w:val="24"/>
          <w:szCs w:val="24"/>
        </w:rPr>
        <w:t xml:space="preserve">O prazo para </w:t>
      </w:r>
      <w:r w:rsidR="009B759C">
        <w:rPr>
          <w:rFonts w:asciiTheme="minorHAnsi" w:hAnsiTheme="minorHAnsi" w:cstheme="minorHAnsi"/>
          <w:sz w:val="24"/>
          <w:szCs w:val="24"/>
        </w:rPr>
        <w:t>entrega dos produtos</w:t>
      </w:r>
      <w:r w:rsidRPr="0042605D">
        <w:rPr>
          <w:rFonts w:asciiTheme="minorHAnsi" w:hAnsiTheme="minorHAnsi" w:cstheme="minorHAnsi"/>
          <w:sz w:val="24"/>
          <w:szCs w:val="24"/>
        </w:rPr>
        <w:t xml:space="preserve"> será de </w:t>
      </w:r>
      <w:r w:rsidRPr="002E2D75">
        <w:rPr>
          <w:rFonts w:asciiTheme="minorHAnsi" w:hAnsiTheme="minorHAnsi" w:cstheme="minorHAnsi"/>
          <w:b/>
          <w:bCs/>
        </w:rPr>
        <w:t xml:space="preserve">até </w:t>
      </w:r>
      <w:r w:rsidR="002E2D75" w:rsidRPr="002E2D75">
        <w:rPr>
          <w:rFonts w:asciiTheme="minorHAnsi" w:hAnsiTheme="minorHAnsi" w:cstheme="minorHAnsi"/>
          <w:b/>
          <w:bCs/>
        </w:rPr>
        <w:t>10</w:t>
      </w:r>
      <w:r w:rsidRPr="002E2D75">
        <w:rPr>
          <w:rFonts w:asciiTheme="minorHAnsi" w:hAnsiTheme="minorHAnsi" w:cstheme="minorHAnsi"/>
          <w:b/>
          <w:bCs/>
        </w:rPr>
        <w:t xml:space="preserve"> (</w:t>
      </w:r>
      <w:r w:rsidR="002E2D75" w:rsidRPr="002E2D75">
        <w:rPr>
          <w:rFonts w:asciiTheme="minorHAnsi" w:hAnsiTheme="minorHAnsi" w:cstheme="minorHAnsi"/>
          <w:b/>
          <w:bCs/>
        </w:rPr>
        <w:t>dez</w:t>
      </w:r>
      <w:r w:rsidRPr="002E2D75">
        <w:rPr>
          <w:rFonts w:asciiTheme="minorHAnsi" w:hAnsiTheme="minorHAnsi" w:cstheme="minorHAnsi"/>
          <w:b/>
          <w:bCs/>
        </w:rPr>
        <w:t>) dias</w:t>
      </w:r>
      <w:r w:rsidRPr="0042605D">
        <w:rPr>
          <w:rFonts w:asciiTheme="minorHAnsi" w:hAnsiTheme="minorHAnsi" w:cstheme="minorHAnsi"/>
          <w:sz w:val="24"/>
          <w:szCs w:val="24"/>
        </w:rPr>
        <w:t xml:space="preserve"> a contar da data da requisição do Departamento Municipal</w:t>
      </w:r>
      <w:r w:rsidR="009B759C">
        <w:rPr>
          <w:rFonts w:asciiTheme="minorHAnsi" w:hAnsiTheme="minorHAnsi" w:cstheme="minorHAnsi"/>
          <w:sz w:val="24"/>
          <w:szCs w:val="24"/>
        </w:rPr>
        <w:t xml:space="preserve"> </w:t>
      </w:r>
      <w:r w:rsidR="002E2D75">
        <w:rPr>
          <w:rFonts w:asciiTheme="minorHAnsi" w:hAnsiTheme="minorHAnsi" w:cstheme="minorHAnsi"/>
          <w:sz w:val="24"/>
          <w:szCs w:val="24"/>
        </w:rPr>
        <w:t xml:space="preserve">de Segurança do Trabalho. </w:t>
      </w:r>
    </w:p>
    <w:p w14:paraId="68D67B9C"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075108FC" w14:textId="77777777"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2E2D75">
        <w:rPr>
          <w:rFonts w:asciiTheme="minorHAnsi" w:hAnsiTheme="minorHAnsi"/>
          <w:b/>
        </w:rPr>
        <w:t xml:space="preserve">MENOR </w:t>
      </w:r>
      <w:r w:rsidR="00CB1CAD" w:rsidRPr="002E2D75">
        <w:rPr>
          <w:rFonts w:asciiTheme="minorHAnsi" w:hAnsiTheme="minorHAnsi"/>
          <w:b/>
        </w:rPr>
        <w:t>VALOR</w:t>
      </w:r>
      <w:r w:rsidR="00EA1172" w:rsidRPr="002E2D75">
        <w:rPr>
          <w:rFonts w:asciiTheme="minorHAnsi" w:hAnsiTheme="minorHAnsi"/>
          <w:b/>
        </w:rPr>
        <w:t xml:space="preserve"> </w:t>
      </w:r>
      <w:r w:rsidR="002E2D75" w:rsidRPr="002E2D75">
        <w:rPr>
          <w:rFonts w:asciiTheme="minorHAnsi" w:hAnsiTheme="minorHAnsi"/>
          <w:b/>
        </w:rPr>
        <w:t>UNITÁRIO DO ITEM</w:t>
      </w:r>
      <w:r w:rsidRPr="002E2D75">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4AD261F2"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040455D0"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355CB852"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4117FEA0" w14:textId="77777777"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5">
        <w:r w:rsidRPr="003D5407">
          <w:rPr>
            <w:rFonts w:asciiTheme="minorHAnsi" w:hAnsiTheme="minorHAnsi"/>
            <w:color w:val="0000FF"/>
            <w:u w:val="single" w:color="0000FF"/>
          </w:rPr>
          <w:t>https://bllcompras.com/Home/Login</w:t>
        </w:r>
      </w:hyperlink>
      <w:r w:rsidRPr="003D5407">
        <w:rPr>
          <w:rFonts w:asciiTheme="minorHAnsi" w:hAnsiTheme="minorHAnsi"/>
        </w:rPr>
        <w:t>.</w:t>
      </w:r>
    </w:p>
    <w:p w14:paraId="50901BFD"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438E86E9" w14:textId="77777777"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4DDA75DB" w14:textId="77777777" w:rsidR="00E969F8" w:rsidRPr="003D5407" w:rsidRDefault="00E969F8" w:rsidP="006F1169">
      <w:pPr>
        <w:tabs>
          <w:tab w:val="left" w:pos="709"/>
          <w:tab w:val="left" w:pos="1310"/>
          <w:tab w:val="left" w:pos="9639"/>
        </w:tabs>
        <w:ind w:right="176"/>
        <w:rPr>
          <w:rFonts w:asciiTheme="minorHAnsi" w:hAnsiTheme="minorHAnsi"/>
        </w:rPr>
      </w:pPr>
    </w:p>
    <w:p w14:paraId="50E82AE6" w14:textId="77777777"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C2994F" w14:textId="77777777" w:rsidR="00E969F8" w:rsidRPr="003D5407" w:rsidRDefault="00E969F8" w:rsidP="006F1169">
      <w:pPr>
        <w:tabs>
          <w:tab w:val="left" w:pos="709"/>
          <w:tab w:val="left" w:pos="1310"/>
          <w:tab w:val="left" w:pos="9639"/>
        </w:tabs>
        <w:ind w:right="176"/>
        <w:rPr>
          <w:rFonts w:asciiTheme="minorHAnsi" w:hAnsiTheme="minorHAnsi"/>
        </w:rPr>
      </w:pPr>
    </w:p>
    <w:p w14:paraId="45807126" w14:textId="7777777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6B81859C"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62EFA476" w14:textId="77777777"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1E852733" w14:textId="77777777" w:rsidR="00E969F8" w:rsidRPr="003D5407" w:rsidRDefault="00E969F8" w:rsidP="005F6A4B">
      <w:pPr>
        <w:tabs>
          <w:tab w:val="left" w:pos="567"/>
          <w:tab w:val="left" w:pos="709"/>
          <w:tab w:val="left" w:pos="9639"/>
        </w:tabs>
        <w:ind w:right="176"/>
        <w:rPr>
          <w:rFonts w:asciiTheme="minorHAnsi" w:hAnsiTheme="minorHAnsi"/>
        </w:rPr>
      </w:pPr>
    </w:p>
    <w:p w14:paraId="753D8B51"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5516A0AE"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601F0F99"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22A63900" w14:textId="77777777" w:rsidR="00E969F8" w:rsidRPr="003D5407" w:rsidRDefault="00E969F8" w:rsidP="005F6A4B">
      <w:pPr>
        <w:tabs>
          <w:tab w:val="left" w:pos="709"/>
          <w:tab w:val="left" w:pos="1310"/>
          <w:tab w:val="left" w:pos="9639"/>
        </w:tabs>
        <w:ind w:right="176"/>
        <w:rPr>
          <w:rFonts w:asciiTheme="minorHAnsi" w:hAnsiTheme="minorHAnsi"/>
        </w:rPr>
      </w:pPr>
    </w:p>
    <w:p w14:paraId="5DE5755D"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46D44BB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596ACBDB"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711B78DB"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5F863C4" w14:textId="77777777"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51839EE"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6D735698"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7CCDFE13" w14:textId="77777777" w:rsidR="000459D2" w:rsidRPr="003D5407" w:rsidRDefault="000459D2" w:rsidP="005F6A4B">
      <w:pPr>
        <w:tabs>
          <w:tab w:val="left" w:pos="709"/>
          <w:tab w:val="left" w:pos="1310"/>
          <w:tab w:val="left" w:pos="9639"/>
        </w:tabs>
        <w:ind w:right="176"/>
        <w:rPr>
          <w:rFonts w:asciiTheme="minorHAnsi" w:hAnsiTheme="minorHAnsi"/>
        </w:rPr>
      </w:pPr>
    </w:p>
    <w:p w14:paraId="05991EA9"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E39E154" w14:textId="77777777" w:rsidR="000459D2" w:rsidRPr="003D5407" w:rsidRDefault="000459D2" w:rsidP="005F6A4B">
      <w:pPr>
        <w:tabs>
          <w:tab w:val="left" w:pos="709"/>
          <w:tab w:val="left" w:pos="1310"/>
          <w:tab w:val="left" w:pos="9639"/>
        </w:tabs>
        <w:ind w:right="176"/>
        <w:rPr>
          <w:rFonts w:asciiTheme="minorHAnsi" w:hAnsiTheme="minorHAnsi"/>
        </w:rPr>
      </w:pPr>
    </w:p>
    <w:p w14:paraId="6D864C99" w14:textId="77777777"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543577CD"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2241D4CF"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28DBACD" w14:textId="77777777" w:rsidR="000459D2" w:rsidRPr="003D5407" w:rsidRDefault="000459D2" w:rsidP="005F6A4B">
      <w:pPr>
        <w:tabs>
          <w:tab w:val="left" w:pos="709"/>
          <w:tab w:val="left" w:pos="1310"/>
          <w:tab w:val="left" w:pos="9639"/>
        </w:tabs>
        <w:ind w:right="176"/>
        <w:rPr>
          <w:rFonts w:asciiTheme="minorHAnsi" w:hAnsiTheme="minorHAnsi"/>
        </w:rPr>
      </w:pPr>
    </w:p>
    <w:p w14:paraId="22442DC1"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2C9C1271" w14:textId="77777777" w:rsidR="000459D2" w:rsidRPr="003D5407" w:rsidRDefault="000459D2" w:rsidP="005F6A4B">
      <w:pPr>
        <w:tabs>
          <w:tab w:val="left" w:pos="709"/>
          <w:tab w:val="left" w:pos="1310"/>
          <w:tab w:val="left" w:pos="9639"/>
        </w:tabs>
        <w:ind w:right="176"/>
        <w:rPr>
          <w:rFonts w:asciiTheme="minorHAnsi" w:hAnsiTheme="minorHAnsi"/>
        </w:rPr>
      </w:pPr>
    </w:p>
    <w:p w14:paraId="7A7C3DE8"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0B5FEAB7" w14:textId="77777777" w:rsidR="0016236B" w:rsidRPr="003D5407" w:rsidRDefault="0016236B" w:rsidP="0016236B">
      <w:pPr>
        <w:tabs>
          <w:tab w:val="left" w:pos="709"/>
          <w:tab w:val="left" w:pos="1310"/>
          <w:tab w:val="left" w:pos="9639"/>
        </w:tabs>
        <w:ind w:right="686"/>
        <w:rPr>
          <w:rFonts w:asciiTheme="minorHAnsi" w:hAnsiTheme="minorHAnsi"/>
        </w:rPr>
      </w:pPr>
    </w:p>
    <w:p w14:paraId="79BC24A7"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41D70105" w14:textId="77777777" w:rsidR="0016236B" w:rsidRPr="003D5407" w:rsidRDefault="0016236B" w:rsidP="0016236B">
      <w:pPr>
        <w:tabs>
          <w:tab w:val="left" w:pos="709"/>
          <w:tab w:val="left" w:pos="1310"/>
          <w:tab w:val="left" w:pos="9639"/>
        </w:tabs>
        <w:ind w:right="686"/>
        <w:rPr>
          <w:rFonts w:asciiTheme="minorHAnsi" w:hAnsiTheme="minorHAnsi"/>
        </w:rPr>
      </w:pPr>
    </w:p>
    <w:p w14:paraId="704EFB73"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2111546E"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30E0B7EF"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37FD199A"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03CBF141" w14:textId="77777777"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41F308F4"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23AB5747" w14:textId="77777777"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7F400213" w14:textId="77777777" w:rsidR="0047771C" w:rsidRPr="003D5407" w:rsidRDefault="0047771C" w:rsidP="005F2422">
      <w:pPr>
        <w:tabs>
          <w:tab w:val="left" w:pos="1134"/>
          <w:tab w:val="left" w:pos="9639"/>
        </w:tabs>
        <w:ind w:right="176"/>
        <w:rPr>
          <w:rFonts w:asciiTheme="minorHAnsi" w:hAnsiTheme="minorHAnsi"/>
        </w:rPr>
      </w:pPr>
    </w:p>
    <w:p w14:paraId="559C9773" w14:textId="77777777"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736AFD0D" w14:textId="77777777" w:rsidR="0047771C" w:rsidRPr="003D5407" w:rsidRDefault="0047771C" w:rsidP="005F2422">
      <w:pPr>
        <w:tabs>
          <w:tab w:val="left" w:pos="1134"/>
          <w:tab w:val="left" w:pos="9639"/>
        </w:tabs>
        <w:ind w:right="176"/>
        <w:rPr>
          <w:rFonts w:asciiTheme="minorHAnsi" w:hAnsiTheme="minorHAnsi"/>
        </w:rPr>
      </w:pPr>
    </w:p>
    <w:p w14:paraId="6A7AD99A" w14:textId="77777777"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9">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20">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5FAC8C8"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00F56059" w14:textId="77777777"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2"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607DF8F1"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5BC421BF" w14:textId="77777777"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0E4F8CC8"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CD899D1" w14:textId="77777777"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3C91B381"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3CA027C4" w14:textId="77777777"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6722641D" w14:textId="77777777" w:rsidR="0047771C" w:rsidRPr="003D5407" w:rsidRDefault="0047771C" w:rsidP="005F2422">
      <w:pPr>
        <w:tabs>
          <w:tab w:val="left" w:pos="1134"/>
          <w:tab w:val="left" w:pos="9639"/>
        </w:tabs>
        <w:ind w:right="176"/>
        <w:rPr>
          <w:rFonts w:asciiTheme="minorHAnsi" w:hAnsiTheme="minorHAnsi"/>
        </w:rPr>
      </w:pPr>
    </w:p>
    <w:p w14:paraId="2D67AB8A" w14:textId="77777777"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7D2CA266"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345F1805" w14:textId="77777777"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 xml:space="preserve">da </w:t>
      </w:r>
      <w:r w:rsidR="00C4237A" w:rsidRPr="003D5407">
        <w:rPr>
          <w:rFonts w:asciiTheme="minorHAnsi" w:hAnsiTheme="minorHAnsi"/>
        </w:rPr>
        <w:lastRenderedPageBreak/>
        <w:t>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3F29401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2C8DC9F8" w14:textId="77777777"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5689E75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037DC470" w14:textId="77777777"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AE5B483"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94AC56E" w14:textId="77777777"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3484DD83"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6832A82E" w14:textId="77777777"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7A6AD263"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6F160C75" w14:textId="77777777"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3BE8E54E"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70B1C477" w14:textId="77777777"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3"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4"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6ECAEEFB"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7A3F06CB" w14:textId="7777777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hyperlink w:anchor="_bookmark7" w:history="1">
        <w:r w:rsidRPr="003D5407">
          <w:rPr>
            <w:rFonts w:asciiTheme="minorHAnsi" w:hAnsiTheme="minorHAnsi"/>
          </w:rPr>
          <w:t xml:space="preserve">4.5.4 </w:t>
        </w:r>
      </w:hyperlink>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EF4A470"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6A553EEB" w14:textId="7777777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635B9C3A" w14:textId="77777777" w:rsidR="00634C60" w:rsidRPr="003D5407" w:rsidRDefault="00634C60" w:rsidP="00A52266">
      <w:pPr>
        <w:tabs>
          <w:tab w:val="left" w:pos="709"/>
          <w:tab w:val="left" w:pos="9639"/>
        </w:tabs>
        <w:ind w:right="176"/>
        <w:rPr>
          <w:rFonts w:asciiTheme="minorHAnsi" w:hAnsiTheme="minorHAnsi"/>
        </w:rPr>
      </w:pPr>
    </w:p>
    <w:p w14:paraId="4C855BA0" w14:textId="7777777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3318DAF3"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B945D3D" w14:textId="7777777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5C9D981" w14:textId="77777777" w:rsidR="00634C60" w:rsidRPr="003D5407" w:rsidRDefault="00634C60" w:rsidP="00A52266">
      <w:pPr>
        <w:tabs>
          <w:tab w:val="left" w:pos="1134"/>
          <w:tab w:val="left" w:pos="9639"/>
        </w:tabs>
        <w:ind w:right="176"/>
        <w:rPr>
          <w:rFonts w:asciiTheme="minorHAnsi" w:hAnsiTheme="minorHAnsi"/>
        </w:rPr>
      </w:pPr>
    </w:p>
    <w:p w14:paraId="0BAA1CBB"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181CF6DF" w14:textId="77777777" w:rsidR="00634C60" w:rsidRPr="003D5407" w:rsidRDefault="00634C60" w:rsidP="00634C60">
      <w:pPr>
        <w:tabs>
          <w:tab w:val="left" w:pos="1134"/>
          <w:tab w:val="left" w:pos="9639"/>
        </w:tabs>
        <w:ind w:right="686"/>
        <w:rPr>
          <w:rFonts w:asciiTheme="minorHAnsi" w:hAnsiTheme="minorHAnsi"/>
        </w:rPr>
      </w:pPr>
    </w:p>
    <w:p w14:paraId="2A3780AF"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lastRenderedPageBreak/>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2E5091D7"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63F7BDE5"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323CDD66"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4065869" w14:textId="77777777"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627AA37C"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15DEC91B"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1ED5CA5B" w14:textId="77777777" w:rsidR="00C21CBF" w:rsidRPr="00106A28" w:rsidRDefault="00C21CBF" w:rsidP="00A52266">
      <w:pPr>
        <w:tabs>
          <w:tab w:val="left" w:pos="426"/>
          <w:tab w:val="left" w:pos="1538"/>
          <w:tab w:val="left" w:pos="9639"/>
        </w:tabs>
        <w:ind w:right="176"/>
        <w:rPr>
          <w:rFonts w:asciiTheme="minorHAnsi" w:hAnsiTheme="minorHAnsi"/>
        </w:rPr>
      </w:pPr>
    </w:p>
    <w:p w14:paraId="0AC0CBB8"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21541056" w14:textId="7777777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1037974" w14:textId="77777777"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6D57122F"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4061740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75AC4FF5"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E846509"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6824EDFF"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6BCB46D8"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7069CC4B" w14:textId="77777777" w:rsidR="00C21CBF" w:rsidRPr="00964F87" w:rsidRDefault="00C21CBF" w:rsidP="00A52266">
      <w:pPr>
        <w:tabs>
          <w:tab w:val="left" w:pos="709"/>
          <w:tab w:val="left" w:pos="9639"/>
        </w:tabs>
        <w:ind w:left="142" w:right="176" w:firstLine="284"/>
        <w:rPr>
          <w:rFonts w:asciiTheme="minorHAnsi" w:hAnsiTheme="minorHAnsi"/>
        </w:rPr>
      </w:pPr>
    </w:p>
    <w:p w14:paraId="25CF54F4"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1DFAEA49"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3DFABD99"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5748709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111370A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1D56174" w14:textId="77777777" w:rsidR="00C21CBF" w:rsidRPr="00964F87" w:rsidRDefault="00C21CBF" w:rsidP="00A52266">
      <w:pPr>
        <w:tabs>
          <w:tab w:val="left" w:pos="567"/>
        </w:tabs>
        <w:ind w:right="176"/>
        <w:rPr>
          <w:rFonts w:asciiTheme="minorHAnsi" w:hAnsiTheme="minorHAnsi"/>
        </w:rPr>
      </w:pPr>
    </w:p>
    <w:p w14:paraId="62086E1D"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7875399B" w14:textId="77777777" w:rsidR="00C21CBF" w:rsidRPr="00964F87" w:rsidRDefault="00C21CBF" w:rsidP="00A52266">
      <w:pPr>
        <w:tabs>
          <w:tab w:val="left" w:pos="709"/>
          <w:tab w:val="left" w:pos="9639"/>
        </w:tabs>
        <w:ind w:left="142" w:right="176" w:firstLine="284"/>
        <w:rPr>
          <w:rFonts w:asciiTheme="minorHAnsi" w:hAnsiTheme="minorHAnsi"/>
        </w:rPr>
      </w:pPr>
    </w:p>
    <w:p w14:paraId="442FDEC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7B834319"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75B2141C"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4BBA6417" w14:textId="77777777" w:rsidR="00C21CBF" w:rsidRPr="006C3FD9" w:rsidRDefault="00C21CBF" w:rsidP="00C21CBF">
      <w:pPr>
        <w:tabs>
          <w:tab w:val="left" w:pos="709"/>
          <w:tab w:val="left" w:pos="1569"/>
          <w:tab w:val="left" w:pos="9639"/>
        </w:tabs>
        <w:ind w:right="686"/>
        <w:rPr>
          <w:rFonts w:asciiTheme="minorHAnsi" w:hAnsiTheme="minorHAnsi"/>
        </w:rPr>
      </w:pPr>
    </w:p>
    <w:p w14:paraId="489EB22D" w14:textId="77777777"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0B2650C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57F683E4"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 xml:space="preserve">formada por </w:t>
      </w:r>
      <w:r w:rsidRPr="002A0324">
        <w:rPr>
          <w:rFonts w:asciiTheme="minorHAnsi" w:hAnsiTheme="minorHAnsi"/>
        </w:rPr>
        <w:lastRenderedPageBreak/>
        <w:t>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272E9D3E"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2531E14"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09B5B4D8"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1AE7723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3C14DD0E"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0771235A" w14:textId="77777777"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1A65EF31" w14:textId="77777777" w:rsidR="007135B6" w:rsidRPr="003D5407" w:rsidRDefault="007135B6" w:rsidP="007D2854">
      <w:pPr>
        <w:tabs>
          <w:tab w:val="left" w:pos="709"/>
          <w:tab w:val="left" w:pos="1310"/>
          <w:tab w:val="left" w:pos="9356"/>
        </w:tabs>
        <w:ind w:left="284" w:right="176"/>
        <w:rPr>
          <w:rFonts w:asciiTheme="minorHAnsi" w:hAnsiTheme="minorHAnsi"/>
        </w:rPr>
      </w:pPr>
    </w:p>
    <w:p w14:paraId="5395E6D1" w14:textId="77777777"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38C4CCB9" w14:textId="77777777" w:rsidR="007135B6" w:rsidRPr="003D5407" w:rsidRDefault="007135B6" w:rsidP="007D2854">
      <w:pPr>
        <w:tabs>
          <w:tab w:val="left" w:pos="709"/>
          <w:tab w:val="left" w:pos="1310"/>
          <w:tab w:val="left" w:pos="9356"/>
        </w:tabs>
        <w:ind w:right="176"/>
        <w:rPr>
          <w:rFonts w:asciiTheme="minorHAnsi" w:hAnsiTheme="minorHAnsi"/>
        </w:rPr>
      </w:pPr>
    </w:p>
    <w:p w14:paraId="70EEA527" w14:textId="77777777"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0E42C21B" w14:textId="77777777" w:rsidR="007135B6" w:rsidRPr="003D5407" w:rsidRDefault="007135B6" w:rsidP="007D2854">
      <w:pPr>
        <w:tabs>
          <w:tab w:val="left" w:pos="709"/>
          <w:tab w:val="left" w:pos="1310"/>
          <w:tab w:val="left" w:pos="9356"/>
        </w:tabs>
        <w:ind w:right="176"/>
        <w:rPr>
          <w:rFonts w:asciiTheme="minorHAnsi" w:hAnsiTheme="minorHAnsi"/>
        </w:rPr>
      </w:pPr>
    </w:p>
    <w:p w14:paraId="321D3FE1" w14:textId="77777777"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5">
        <w:r w:rsidRPr="003D5407">
          <w:rPr>
            <w:rFonts w:asciiTheme="minorHAnsi" w:hAnsiTheme="minorHAnsi"/>
            <w:color w:val="0000FF"/>
            <w:u w:val="single" w:color="0000FF"/>
          </w:rPr>
          <w:t>contato@bll.org.br</w:t>
        </w:r>
      </w:hyperlink>
      <w:r w:rsidRPr="003D5407">
        <w:rPr>
          <w:rFonts w:asciiTheme="minorHAnsi" w:hAnsiTheme="minorHAnsi"/>
        </w:rPr>
        <w:t>.</w:t>
      </w:r>
    </w:p>
    <w:p w14:paraId="27286BD0" w14:textId="77777777" w:rsidR="007135B6" w:rsidRPr="003D5407" w:rsidRDefault="007135B6" w:rsidP="007D2854">
      <w:pPr>
        <w:tabs>
          <w:tab w:val="left" w:pos="709"/>
          <w:tab w:val="left" w:pos="1310"/>
          <w:tab w:val="left" w:pos="9356"/>
        </w:tabs>
        <w:ind w:right="176"/>
        <w:rPr>
          <w:rFonts w:asciiTheme="minorHAnsi" w:hAnsiTheme="minorHAnsi"/>
        </w:rPr>
      </w:pPr>
    </w:p>
    <w:p w14:paraId="54BCD291" w14:textId="77777777"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6AE6F3DE" w14:textId="77777777" w:rsidR="007135B6" w:rsidRPr="003D5407" w:rsidRDefault="007135B6" w:rsidP="007D2854">
      <w:pPr>
        <w:tabs>
          <w:tab w:val="left" w:pos="709"/>
          <w:tab w:val="left" w:pos="9356"/>
        </w:tabs>
        <w:ind w:right="176"/>
        <w:rPr>
          <w:rFonts w:asciiTheme="minorHAnsi" w:hAnsiTheme="minorHAnsi"/>
        </w:rPr>
      </w:pPr>
    </w:p>
    <w:p w14:paraId="39267AC5" w14:textId="77777777"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1440996E"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D4ADDD7" w14:textId="77777777"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0C2D4285"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F5DB1BF" w14:textId="77777777"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0878C687" w14:textId="77777777" w:rsidR="007135B6" w:rsidRPr="003D5407" w:rsidRDefault="007135B6" w:rsidP="00DE50BD">
      <w:pPr>
        <w:tabs>
          <w:tab w:val="left" w:pos="709"/>
          <w:tab w:val="left" w:pos="1310"/>
          <w:tab w:val="left" w:pos="9639"/>
        </w:tabs>
        <w:ind w:right="34"/>
        <w:rPr>
          <w:rFonts w:asciiTheme="minorHAnsi" w:hAnsiTheme="minorHAnsi"/>
        </w:rPr>
      </w:pPr>
    </w:p>
    <w:p w14:paraId="1C64F03A" w14:textId="77777777"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6760A9F9" w14:textId="77777777" w:rsidR="007135B6" w:rsidRPr="003D5407" w:rsidRDefault="007135B6" w:rsidP="007D2854">
      <w:pPr>
        <w:tabs>
          <w:tab w:val="left" w:pos="709"/>
          <w:tab w:val="left" w:pos="1310"/>
          <w:tab w:val="left" w:pos="9214"/>
        </w:tabs>
        <w:ind w:right="176"/>
        <w:rPr>
          <w:rFonts w:asciiTheme="minorHAnsi" w:hAnsiTheme="minorHAnsi"/>
        </w:rPr>
      </w:pPr>
    </w:p>
    <w:p w14:paraId="0265AB8C" w14:textId="77777777"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2E2D75">
        <w:rPr>
          <w:rFonts w:asciiTheme="minorHAnsi" w:hAnsiTheme="minorHAnsi"/>
          <w:b/>
        </w:rPr>
        <w:t>duas</w:t>
      </w:r>
      <w:r w:rsidRPr="002E2D75">
        <w:rPr>
          <w:rFonts w:asciiTheme="minorHAnsi" w:hAnsiTheme="minorHAnsi"/>
          <w:b/>
        </w:rPr>
        <w:t xml:space="preserve"> casas decimais após a vírgula</w:t>
      </w:r>
      <w:r w:rsidRPr="002E2D75">
        <w:rPr>
          <w:rFonts w:asciiTheme="minorHAnsi" w:hAnsiTheme="minorHAnsi"/>
        </w:rPr>
        <w:t>,</w:t>
      </w:r>
      <w:r w:rsidRPr="003D5407">
        <w:rPr>
          <w:rFonts w:asciiTheme="minorHAnsi" w:hAnsiTheme="minorHAnsi"/>
        </w:rPr>
        <w:t xml:space="preserve">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1172D787"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7DC31C53" w14:textId="77777777"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41229B88"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67B58227" w14:textId="77777777"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94EF287" w14:textId="77777777" w:rsidR="007135B6" w:rsidRPr="003D5407" w:rsidRDefault="007135B6" w:rsidP="007D2854">
      <w:pPr>
        <w:tabs>
          <w:tab w:val="left" w:pos="851"/>
          <w:tab w:val="left" w:pos="1310"/>
          <w:tab w:val="left" w:pos="9214"/>
        </w:tabs>
        <w:ind w:right="176"/>
        <w:rPr>
          <w:rFonts w:asciiTheme="minorHAnsi" w:hAnsiTheme="minorHAnsi"/>
        </w:rPr>
      </w:pPr>
    </w:p>
    <w:p w14:paraId="24BAEF26" w14:textId="77777777"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327550EF" w14:textId="77777777" w:rsidR="007135B6" w:rsidRPr="003D5407" w:rsidRDefault="007135B6" w:rsidP="007D2854">
      <w:pPr>
        <w:tabs>
          <w:tab w:val="left" w:pos="851"/>
          <w:tab w:val="left" w:pos="1310"/>
          <w:tab w:val="left" w:pos="9214"/>
        </w:tabs>
        <w:ind w:right="176"/>
        <w:rPr>
          <w:rFonts w:asciiTheme="minorHAnsi" w:hAnsiTheme="minorHAnsi"/>
        </w:rPr>
      </w:pPr>
    </w:p>
    <w:p w14:paraId="59AEA947" w14:textId="7777777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677E74">
        <w:rPr>
          <w:rFonts w:asciiTheme="minorHAnsi" w:hAnsiTheme="minorHAnsi"/>
          <w:b/>
        </w:rPr>
        <w:t xml:space="preserve">90 </w:t>
      </w:r>
      <w:r w:rsidRPr="003D5407">
        <w:rPr>
          <w:rFonts w:asciiTheme="minorHAnsi" w:hAnsiTheme="minorHAnsi"/>
          <w:b/>
        </w:rPr>
        <w:t>(</w:t>
      </w:r>
      <w:r w:rsidR="00677E74">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1CA0FB70"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6DAA7B7" w14:textId="7777777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6D6101E0" w14:textId="77777777" w:rsidR="007135B6" w:rsidRPr="003D5407" w:rsidRDefault="007135B6" w:rsidP="007D2854">
      <w:pPr>
        <w:tabs>
          <w:tab w:val="left" w:pos="993"/>
          <w:tab w:val="left" w:pos="1310"/>
          <w:tab w:val="left" w:pos="9214"/>
        </w:tabs>
        <w:ind w:right="176"/>
        <w:rPr>
          <w:rFonts w:asciiTheme="minorHAnsi" w:hAnsiTheme="minorHAnsi"/>
        </w:rPr>
      </w:pPr>
    </w:p>
    <w:p w14:paraId="3D91EBE1" w14:textId="77777777"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2212FA2C" w14:textId="77777777" w:rsidR="007135B6" w:rsidRPr="003D5407" w:rsidRDefault="007135B6" w:rsidP="007D2854">
      <w:pPr>
        <w:tabs>
          <w:tab w:val="left" w:pos="426"/>
          <w:tab w:val="left" w:pos="1310"/>
          <w:tab w:val="left" w:pos="9214"/>
        </w:tabs>
        <w:ind w:right="176"/>
        <w:rPr>
          <w:rFonts w:asciiTheme="minorHAnsi" w:hAnsiTheme="minorHAnsi"/>
        </w:rPr>
      </w:pPr>
    </w:p>
    <w:p w14:paraId="4D141EE2" w14:textId="77777777"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17F1A716"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2CA3A872" w14:textId="77777777"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1D81F2C3"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1D4AD20C" w14:textId="77777777"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5A68DA78"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03920BB5" w14:textId="77777777"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14D7D7A1" w14:textId="77777777" w:rsidR="00155BBD" w:rsidRPr="003D5407" w:rsidRDefault="00155BBD" w:rsidP="00C16DD0">
      <w:pPr>
        <w:tabs>
          <w:tab w:val="left" w:pos="709"/>
          <w:tab w:val="left" w:pos="1310"/>
          <w:tab w:val="left" w:pos="9639"/>
        </w:tabs>
        <w:ind w:right="176"/>
        <w:rPr>
          <w:rFonts w:asciiTheme="minorHAnsi" w:hAnsiTheme="minorHAnsi"/>
        </w:rPr>
      </w:pPr>
    </w:p>
    <w:p w14:paraId="3777E9CB" w14:textId="77777777"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0E50F454"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52B9FD5A" w14:textId="77777777"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4439406F" w14:textId="77777777" w:rsidR="00155BBD" w:rsidRPr="003D5407" w:rsidRDefault="00155BBD" w:rsidP="007D2854">
      <w:pPr>
        <w:tabs>
          <w:tab w:val="left" w:pos="709"/>
          <w:tab w:val="left" w:pos="9639"/>
        </w:tabs>
        <w:ind w:right="176"/>
        <w:rPr>
          <w:rFonts w:asciiTheme="minorHAnsi" w:hAnsiTheme="minorHAnsi"/>
        </w:rPr>
      </w:pPr>
    </w:p>
    <w:p w14:paraId="6369BAE3" w14:textId="77777777"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6A338B20" w14:textId="77777777" w:rsidR="00155BBD" w:rsidRPr="003D5407" w:rsidRDefault="00155BBD" w:rsidP="007D2854">
      <w:pPr>
        <w:tabs>
          <w:tab w:val="left" w:pos="709"/>
          <w:tab w:val="left" w:pos="1310"/>
          <w:tab w:val="left" w:pos="9639"/>
        </w:tabs>
        <w:ind w:right="176"/>
        <w:rPr>
          <w:rFonts w:asciiTheme="minorHAnsi" w:hAnsiTheme="minorHAnsi"/>
        </w:rPr>
      </w:pPr>
    </w:p>
    <w:p w14:paraId="566D43B5" w14:textId="77777777"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38CB64F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6DED85B6" w14:textId="77777777"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4C2F8E7A"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779C5CC" w14:textId="77777777"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75A5F707"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7B02B22A" w14:textId="7777777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3179E161"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2BC82446" w14:textId="77777777"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382469B2"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67F7AA74" w14:textId="77777777"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23530759"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434DA7B1" w14:textId="77777777"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1526FA49"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135C72DA" w14:textId="77777777"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2E2D75">
        <w:rPr>
          <w:rFonts w:asciiTheme="minorHAnsi" w:hAnsiTheme="minorHAnsi"/>
          <w:b/>
          <w:bCs/>
          <w:spacing w:val="1"/>
        </w:rPr>
        <w:t xml:space="preserve">Menor </w:t>
      </w:r>
      <w:r w:rsidR="007D63A5" w:rsidRPr="002E2D75">
        <w:rPr>
          <w:rFonts w:asciiTheme="minorHAnsi" w:hAnsiTheme="minorHAnsi"/>
          <w:b/>
          <w:bCs/>
        </w:rPr>
        <w:t>V</w:t>
      </w:r>
      <w:r w:rsidRPr="002E2D75">
        <w:rPr>
          <w:rFonts w:asciiTheme="minorHAnsi" w:hAnsiTheme="minorHAnsi"/>
          <w:b/>
          <w:bCs/>
        </w:rPr>
        <w:t>alor</w:t>
      </w:r>
      <w:r w:rsidRPr="002E2D75">
        <w:rPr>
          <w:rFonts w:asciiTheme="minorHAnsi" w:hAnsiTheme="minorHAnsi"/>
          <w:spacing w:val="1"/>
        </w:rPr>
        <w:t xml:space="preserve"> </w:t>
      </w:r>
      <w:r w:rsidR="002E2D75" w:rsidRPr="002E2D75">
        <w:rPr>
          <w:rFonts w:asciiTheme="minorHAnsi" w:hAnsiTheme="minorHAnsi"/>
          <w:b/>
        </w:rPr>
        <w:t>Unitário do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5CAECEBD"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393E15AE" w14:textId="77777777"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1DD29911"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3346E762" w14:textId="77777777"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42277C02"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7FCD37A8" w14:textId="77777777"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7EDD2D8D" w14:textId="77777777" w:rsidR="00155BBD" w:rsidRPr="003D5407" w:rsidRDefault="00155BBD" w:rsidP="00155BBD">
      <w:pPr>
        <w:tabs>
          <w:tab w:val="left" w:pos="1134"/>
          <w:tab w:val="left" w:pos="1310"/>
          <w:tab w:val="left" w:pos="9639"/>
        </w:tabs>
        <w:ind w:right="687"/>
        <w:rPr>
          <w:rFonts w:asciiTheme="minorHAnsi" w:hAnsiTheme="minorHAnsi"/>
        </w:rPr>
      </w:pPr>
    </w:p>
    <w:p w14:paraId="06296E71" w14:textId="7777777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7E7E8E08" w14:textId="77777777" w:rsidR="00155BBD" w:rsidRPr="003D5407" w:rsidRDefault="00155BBD" w:rsidP="007D2854">
      <w:pPr>
        <w:tabs>
          <w:tab w:val="left" w:pos="1134"/>
          <w:tab w:val="left" w:pos="1310"/>
          <w:tab w:val="left" w:pos="9639"/>
        </w:tabs>
        <w:ind w:right="176"/>
        <w:rPr>
          <w:rFonts w:asciiTheme="minorHAnsi" w:hAnsiTheme="minorHAnsi"/>
        </w:rPr>
      </w:pPr>
    </w:p>
    <w:p w14:paraId="581BD6D2" w14:textId="7777777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3F0D1154"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735E9197" w14:textId="7777777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0E04320A" w14:textId="77777777" w:rsidR="00155BBD" w:rsidRPr="003D5407" w:rsidRDefault="00155BBD" w:rsidP="007D2854">
      <w:pPr>
        <w:tabs>
          <w:tab w:val="left" w:pos="1134"/>
          <w:tab w:val="left" w:pos="1310"/>
          <w:tab w:val="left" w:pos="9639"/>
        </w:tabs>
        <w:ind w:right="176"/>
        <w:rPr>
          <w:rFonts w:asciiTheme="minorHAnsi" w:hAnsiTheme="minorHAnsi"/>
        </w:rPr>
      </w:pPr>
    </w:p>
    <w:p w14:paraId="52005790"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722C1669" w14:textId="77777777" w:rsidR="00155BBD" w:rsidRPr="003D5407" w:rsidRDefault="00155BBD" w:rsidP="007D2854">
      <w:pPr>
        <w:tabs>
          <w:tab w:val="left" w:pos="851"/>
          <w:tab w:val="left" w:pos="9639"/>
        </w:tabs>
        <w:ind w:right="176"/>
        <w:rPr>
          <w:rFonts w:asciiTheme="minorHAnsi" w:hAnsiTheme="minorHAnsi"/>
        </w:rPr>
      </w:pPr>
    </w:p>
    <w:p w14:paraId="2064B7F4"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52F1BE37" w14:textId="77777777" w:rsidR="00155BBD" w:rsidRPr="003D5407" w:rsidRDefault="00155BBD" w:rsidP="007D2854">
      <w:pPr>
        <w:tabs>
          <w:tab w:val="left" w:pos="1134"/>
          <w:tab w:val="left" w:pos="1310"/>
          <w:tab w:val="left" w:pos="9639"/>
        </w:tabs>
        <w:ind w:right="176"/>
        <w:rPr>
          <w:rFonts w:asciiTheme="minorHAnsi" w:hAnsiTheme="minorHAnsi"/>
        </w:rPr>
      </w:pPr>
    </w:p>
    <w:p w14:paraId="1F1B3520" w14:textId="7777777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71D1CABD" w14:textId="77777777" w:rsidR="00155BBD" w:rsidRPr="003D5407" w:rsidRDefault="00155BBD" w:rsidP="007D2854">
      <w:pPr>
        <w:tabs>
          <w:tab w:val="left" w:pos="851"/>
          <w:tab w:val="left" w:pos="1310"/>
          <w:tab w:val="left" w:pos="9639"/>
        </w:tabs>
        <w:ind w:right="176"/>
        <w:rPr>
          <w:rFonts w:asciiTheme="minorHAnsi" w:hAnsiTheme="minorHAnsi"/>
        </w:rPr>
      </w:pPr>
    </w:p>
    <w:p w14:paraId="185BA4C1" w14:textId="77777777"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0ECC4FC4" w14:textId="77777777" w:rsidR="00155BBD" w:rsidRPr="003D5407" w:rsidRDefault="00155BBD" w:rsidP="007D2854">
      <w:pPr>
        <w:tabs>
          <w:tab w:val="left" w:pos="851"/>
          <w:tab w:val="left" w:pos="1373"/>
          <w:tab w:val="left" w:pos="9639"/>
        </w:tabs>
        <w:ind w:right="176"/>
        <w:rPr>
          <w:rFonts w:asciiTheme="minorHAnsi" w:hAnsiTheme="minorHAnsi"/>
        </w:rPr>
      </w:pPr>
    </w:p>
    <w:p w14:paraId="4F1CC8E6" w14:textId="7777777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1E541053" w14:textId="77777777" w:rsidR="00155BBD" w:rsidRPr="003D5407" w:rsidRDefault="00155BBD" w:rsidP="007D2854">
      <w:pPr>
        <w:tabs>
          <w:tab w:val="left" w:pos="1134"/>
          <w:tab w:val="left" w:pos="1310"/>
          <w:tab w:val="left" w:pos="9639"/>
        </w:tabs>
        <w:ind w:right="176"/>
        <w:rPr>
          <w:rFonts w:asciiTheme="minorHAnsi" w:hAnsiTheme="minorHAnsi"/>
        </w:rPr>
      </w:pPr>
    </w:p>
    <w:p w14:paraId="1A0301CB" w14:textId="77777777"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006880B9" w14:textId="77777777" w:rsidR="00155BBD" w:rsidRPr="003D5407" w:rsidRDefault="00155BBD" w:rsidP="007D2854">
      <w:pPr>
        <w:tabs>
          <w:tab w:val="left" w:pos="1134"/>
          <w:tab w:val="left" w:pos="1373"/>
          <w:tab w:val="left" w:pos="9639"/>
        </w:tabs>
        <w:ind w:right="176"/>
        <w:rPr>
          <w:rFonts w:asciiTheme="minorHAnsi" w:hAnsiTheme="minorHAnsi"/>
        </w:rPr>
      </w:pPr>
    </w:p>
    <w:p w14:paraId="441EE09F" w14:textId="77777777"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6F9BFC11" w14:textId="77777777" w:rsidR="00155BBD" w:rsidRPr="003D5407" w:rsidRDefault="00155BBD" w:rsidP="007D2854">
      <w:pPr>
        <w:ind w:right="176"/>
        <w:rPr>
          <w:rFonts w:asciiTheme="minorHAnsi" w:hAnsiTheme="minorHAnsi"/>
        </w:rPr>
      </w:pPr>
    </w:p>
    <w:p w14:paraId="4E220B44" w14:textId="77777777"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0B17098C" w14:textId="77777777" w:rsidR="00AA0E57" w:rsidRPr="003D5407" w:rsidRDefault="00AA0E57" w:rsidP="007D2854">
      <w:pPr>
        <w:tabs>
          <w:tab w:val="left" w:pos="851"/>
        </w:tabs>
        <w:ind w:right="176"/>
        <w:rPr>
          <w:rFonts w:asciiTheme="minorHAnsi" w:hAnsiTheme="minorHAnsi"/>
        </w:rPr>
      </w:pPr>
    </w:p>
    <w:p w14:paraId="0DD5EB2C" w14:textId="7777777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62ABAA02"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6EA60350" w14:textId="7777777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6"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7">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8">
        <w:r w:rsidRPr="003D5407">
          <w:rPr>
            <w:rFonts w:asciiTheme="minorHAnsi" w:hAnsiTheme="minorHAnsi"/>
            <w:u w:val="single"/>
          </w:rPr>
          <w:t>de 2015</w:t>
        </w:r>
      </w:hyperlink>
      <w:r w:rsidRPr="003D5407">
        <w:rPr>
          <w:rFonts w:asciiTheme="minorHAnsi" w:hAnsiTheme="minorHAnsi"/>
          <w:u w:val="single"/>
        </w:rPr>
        <w:t>.</w:t>
      </w:r>
    </w:p>
    <w:p w14:paraId="71DA062D" w14:textId="77777777" w:rsidR="00155BBD" w:rsidRPr="003D5407" w:rsidRDefault="00155BBD" w:rsidP="00155BBD">
      <w:pPr>
        <w:tabs>
          <w:tab w:val="left" w:pos="1134"/>
          <w:tab w:val="left" w:pos="1310"/>
          <w:tab w:val="left" w:pos="9639"/>
        </w:tabs>
        <w:ind w:right="687"/>
        <w:rPr>
          <w:rFonts w:asciiTheme="minorHAnsi" w:hAnsiTheme="minorHAnsi"/>
        </w:rPr>
      </w:pPr>
    </w:p>
    <w:p w14:paraId="542BDEC3" w14:textId="7777777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320DC6C4" w14:textId="77777777" w:rsidR="00155BBD" w:rsidRPr="003D5407" w:rsidRDefault="00155BBD" w:rsidP="007D2854">
      <w:pPr>
        <w:tabs>
          <w:tab w:val="left" w:pos="1134"/>
          <w:tab w:val="left" w:pos="1310"/>
          <w:tab w:val="left" w:pos="9639"/>
        </w:tabs>
        <w:ind w:right="176"/>
        <w:rPr>
          <w:rFonts w:asciiTheme="minorHAnsi" w:hAnsiTheme="minorHAnsi"/>
        </w:rPr>
      </w:pPr>
    </w:p>
    <w:p w14:paraId="558F2492" w14:textId="7777777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6F7AC6EF" w14:textId="77777777" w:rsidR="00155BBD" w:rsidRPr="003D5407" w:rsidRDefault="00155BBD" w:rsidP="007D2854">
      <w:pPr>
        <w:tabs>
          <w:tab w:val="left" w:pos="851"/>
          <w:tab w:val="left" w:pos="1310"/>
          <w:tab w:val="left" w:pos="9639"/>
        </w:tabs>
        <w:ind w:right="176"/>
        <w:rPr>
          <w:rFonts w:asciiTheme="minorHAnsi" w:hAnsiTheme="minorHAnsi"/>
        </w:rPr>
      </w:pPr>
    </w:p>
    <w:p w14:paraId="542EAD1E" w14:textId="77777777"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lastRenderedPageBreak/>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1DB44020" w14:textId="77777777" w:rsidR="00155BBD" w:rsidRPr="003D5407" w:rsidRDefault="00155BBD" w:rsidP="007D2854">
      <w:pPr>
        <w:tabs>
          <w:tab w:val="left" w:pos="851"/>
          <w:tab w:val="left" w:pos="9639"/>
        </w:tabs>
        <w:ind w:right="176"/>
        <w:rPr>
          <w:rFonts w:asciiTheme="minorHAnsi" w:hAnsiTheme="minorHAnsi"/>
        </w:rPr>
      </w:pPr>
    </w:p>
    <w:p w14:paraId="270CD881"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32DA8E47" w14:textId="77777777" w:rsidR="00155BBD" w:rsidRPr="003D5407" w:rsidRDefault="00155BBD" w:rsidP="007D2854">
      <w:pPr>
        <w:tabs>
          <w:tab w:val="left" w:pos="851"/>
          <w:tab w:val="left" w:pos="9639"/>
        </w:tabs>
        <w:ind w:right="176"/>
        <w:rPr>
          <w:rFonts w:asciiTheme="minorHAnsi" w:hAnsiTheme="minorHAnsi"/>
        </w:rPr>
      </w:pPr>
    </w:p>
    <w:p w14:paraId="0591033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27357BD9" w14:textId="77777777" w:rsidR="00155BBD" w:rsidRPr="003D5407" w:rsidRDefault="00155BBD" w:rsidP="007D2854">
      <w:pPr>
        <w:tabs>
          <w:tab w:val="left" w:pos="1134"/>
          <w:tab w:val="left" w:pos="9639"/>
        </w:tabs>
        <w:ind w:right="176"/>
        <w:rPr>
          <w:rFonts w:asciiTheme="minorHAnsi" w:hAnsiTheme="minorHAnsi"/>
        </w:rPr>
      </w:pPr>
    </w:p>
    <w:p w14:paraId="49DCFB03" w14:textId="77777777"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9"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3D96915C"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4534625" w14:textId="77777777"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19B6DD79" w14:textId="77777777" w:rsidR="00155BBD" w:rsidRPr="003D5407" w:rsidRDefault="00155BBD" w:rsidP="007D2854">
      <w:pPr>
        <w:tabs>
          <w:tab w:val="left" w:pos="1134"/>
          <w:tab w:val="left" w:pos="9639"/>
        </w:tabs>
        <w:ind w:right="176"/>
        <w:rPr>
          <w:rFonts w:asciiTheme="minorHAnsi" w:hAnsiTheme="minorHAnsi"/>
        </w:rPr>
      </w:pPr>
    </w:p>
    <w:p w14:paraId="175B313E"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207CD98A"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70B23794" w14:textId="77777777"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000B2EAB"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4809FA03" w14:textId="77777777"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41C91F28" w14:textId="77777777" w:rsidR="006A5404" w:rsidRPr="003D5407" w:rsidRDefault="006A5404" w:rsidP="007D2854">
      <w:pPr>
        <w:tabs>
          <w:tab w:val="left" w:pos="1134"/>
          <w:tab w:val="left" w:pos="9639"/>
        </w:tabs>
        <w:ind w:right="176"/>
        <w:rPr>
          <w:rFonts w:asciiTheme="minorHAnsi" w:hAnsiTheme="minorHAnsi"/>
        </w:rPr>
      </w:pPr>
    </w:p>
    <w:p w14:paraId="5BBD0F61" w14:textId="77777777"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7F03F1DF" w14:textId="77777777" w:rsidR="006A5404" w:rsidRPr="003D5407" w:rsidRDefault="006A5404" w:rsidP="006A5404">
      <w:pPr>
        <w:tabs>
          <w:tab w:val="left" w:pos="1134"/>
          <w:tab w:val="left" w:pos="9639"/>
        </w:tabs>
        <w:ind w:right="687"/>
        <w:rPr>
          <w:rFonts w:asciiTheme="minorHAnsi" w:hAnsiTheme="minorHAnsi"/>
        </w:rPr>
      </w:pPr>
    </w:p>
    <w:p w14:paraId="5562FEF5"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51DBDC16"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7A972516"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1376A8D1"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4A371C16" w14:textId="77777777"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30"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3F3D60BE"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30B53051" w14:textId="77777777"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320B5E5B" w14:textId="77777777" w:rsidR="00411554" w:rsidRPr="003D5407" w:rsidRDefault="00411554" w:rsidP="00411554">
      <w:pPr>
        <w:pStyle w:val="PargrafodaLista"/>
        <w:ind w:left="284" w:right="176"/>
        <w:rPr>
          <w:rFonts w:asciiTheme="minorHAnsi" w:hAnsiTheme="minorHAnsi"/>
        </w:rPr>
      </w:pPr>
    </w:p>
    <w:p w14:paraId="792F951C" w14:textId="7777777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3">
        <w:r w:rsidRPr="00411554">
          <w:rPr>
            <w:rFonts w:asciiTheme="minorHAnsi" w:hAnsiTheme="minorHAnsi"/>
            <w:b/>
            <w:bCs/>
            <w:color w:val="5F497A" w:themeColor="accent4" w:themeShade="BF"/>
            <w:u w:val="single" w:color="0000FF"/>
          </w:rPr>
          <w:t>https://portaldatransparencia.gov.br/sancoes/consulta?cadastro=2&amp;o</w:t>
        </w:r>
      </w:hyperlink>
      <w:hyperlink r:id="rId34">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1783B06"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6C7D25BA" w14:textId="77777777"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35">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81D3487"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3374DE82" w14:textId="77777777"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hyperlink r:id="rId36" w:history="1">
        <w:r w:rsidRPr="00411554">
          <w:rPr>
            <w:rFonts w:asciiTheme="minorHAnsi" w:hAnsiTheme="minorHAnsi"/>
            <w:b/>
            <w:bCs/>
            <w:color w:val="5F497A" w:themeColor="accent4" w:themeShade="BF"/>
            <w:u w:val="single"/>
          </w:rPr>
          <w:t>https://www.bec.sp.gov.br/Sancoes_ui/aspx/ConsultaAdministrativaFornecedor.aspx</w:t>
        </w:r>
      </w:hyperlink>
      <w:r w:rsidRPr="00411554">
        <w:rPr>
          <w:rFonts w:asciiTheme="minorHAnsi" w:hAnsiTheme="minorHAnsi"/>
          <w:b/>
          <w:bCs/>
          <w:color w:val="5F497A" w:themeColor="accent4" w:themeShade="BF"/>
          <w:u w:val="single"/>
        </w:rPr>
        <w:t>);</w:t>
      </w:r>
    </w:p>
    <w:p w14:paraId="2588F54C"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123736CF" w14:textId="77777777"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7"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6B3E60A3"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530E4B51" w14:textId="77777777"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hyperlink r:id="rId38" w:history="1">
        <w:r w:rsidR="00705F64" w:rsidRPr="00411554">
          <w:rPr>
            <w:rStyle w:val="Hyperlink"/>
            <w:rFonts w:asciiTheme="minorHAnsi" w:hAnsiTheme="minorHAnsi"/>
            <w:b/>
            <w:bCs/>
            <w:color w:val="5F497A" w:themeColor="accent4" w:themeShade="BF"/>
          </w:rPr>
          <w:t>https://certidoes-apf.apps.tcu.gov.br</w:t>
        </w:r>
      </w:hyperlink>
      <w:r w:rsidRPr="00411554">
        <w:rPr>
          <w:rFonts w:asciiTheme="minorHAnsi" w:hAnsiTheme="minorHAnsi"/>
          <w:b/>
          <w:bCs/>
          <w:color w:val="5F497A" w:themeColor="accent4" w:themeShade="BF"/>
        </w:rPr>
        <w:t>).</w:t>
      </w:r>
    </w:p>
    <w:p w14:paraId="666C573D"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55B9FD1" w14:textId="77777777"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070EFAE8"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64BC51EC" w14:textId="77777777"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279FBB0E"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35D7C647" w14:textId="77777777"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31DE627E"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B75474D" w14:textId="77777777"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1D3D3269"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4FC3AD07" w14:textId="77777777"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20D1B8F1"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28B0AF66" w14:textId="77777777"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1D459839"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11ED9714" w14:textId="77777777"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62C9A1F8" w14:textId="77777777" w:rsidR="00705F64" w:rsidRPr="003D5407" w:rsidRDefault="00705F64" w:rsidP="00705F64">
      <w:pPr>
        <w:tabs>
          <w:tab w:val="left" w:pos="709"/>
          <w:tab w:val="left" w:pos="1310"/>
          <w:tab w:val="left" w:pos="9639"/>
        </w:tabs>
        <w:ind w:right="687"/>
        <w:rPr>
          <w:rFonts w:asciiTheme="minorHAnsi" w:hAnsiTheme="minorHAnsi"/>
        </w:rPr>
      </w:pPr>
    </w:p>
    <w:p w14:paraId="6C57A0C6" w14:textId="77777777"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78BFCB88" w14:textId="77777777" w:rsidR="00705F64" w:rsidRPr="003D5407" w:rsidRDefault="00705F64" w:rsidP="007D2854">
      <w:pPr>
        <w:tabs>
          <w:tab w:val="left" w:pos="1134"/>
          <w:tab w:val="left" w:pos="1310"/>
          <w:tab w:val="left" w:pos="9639"/>
        </w:tabs>
        <w:ind w:right="176"/>
        <w:rPr>
          <w:rFonts w:asciiTheme="minorHAnsi" w:hAnsiTheme="minorHAnsi"/>
        </w:rPr>
      </w:pPr>
    </w:p>
    <w:p w14:paraId="70F00721" w14:textId="77777777"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434E7E64"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3553907B" w14:textId="77777777"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61DA8377"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16F262B2" w14:textId="77777777"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6BC100CE"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648DD3D" w14:textId="77777777"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145C577D"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35950039" w14:textId="77777777"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30364BD2"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2E078B36"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2745AE0"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74CF2F6B"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9"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4B5B1960"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00E95B4F"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13609A9A"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7C17C28F"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368FF1A1"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B359184"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611C619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18D912F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5AB91BD1" w14:textId="77777777" w:rsidR="001102AC" w:rsidRPr="00CC48BA"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CC48BA">
        <w:rPr>
          <w:rFonts w:asciiTheme="minorHAnsi" w:hAnsiTheme="minorHAnsi"/>
        </w:rPr>
        <w:t>Declaração de</w:t>
      </w:r>
      <w:r w:rsidRPr="00CC48BA">
        <w:rPr>
          <w:rFonts w:asciiTheme="minorHAnsi" w:hAnsiTheme="minorHAnsi"/>
          <w:spacing w:val="-1"/>
        </w:rPr>
        <w:t xml:space="preserve"> </w:t>
      </w:r>
      <w:r w:rsidRPr="00CC48BA">
        <w:rPr>
          <w:rFonts w:asciiTheme="minorHAnsi" w:hAnsiTheme="minorHAnsi"/>
        </w:rPr>
        <w:t>que</w:t>
      </w:r>
      <w:r w:rsidRPr="00CC48BA">
        <w:rPr>
          <w:rFonts w:asciiTheme="minorHAnsi" w:hAnsiTheme="minorHAnsi"/>
          <w:spacing w:val="-1"/>
        </w:rPr>
        <w:t xml:space="preserve"> </w:t>
      </w:r>
      <w:r w:rsidRPr="00CC48BA">
        <w:rPr>
          <w:rFonts w:asciiTheme="minorHAnsi" w:hAnsiTheme="minorHAnsi"/>
        </w:rPr>
        <w:t>cumpre</w:t>
      </w:r>
      <w:r w:rsidRPr="00CC48BA">
        <w:rPr>
          <w:rFonts w:asciiTheme="minorHAnsi" w:hAnsiTheme="minorHAnsi"/>
          <w:spacing w:val="2"/>
        </w:rPr>
        <w:t xml:space="preserve"> </w:t>
      </w:r>
      <w:r w:rsidRPr="00CC48BA">
        <w:rPr>
          <w:rFonts w:asciiTheme="minorHAnsi" w:hAnsiTheme="minorHAnsi"/>
        </w:rPr>
        <w:t>os</w:t>
      </w:r>
      <w:r w:rsidRPr="00CC48BA">
        <w:rPr>
          <w:rFonts w:asciiTheme="minorHAnsi" w:hAnsiTheme="minorHAnsi"/>
          <w:spacing w:val="-3"/>
        </w:rPr>
        <w:t xml:space="preserve"> </w:t>
      </w:r>
      <w:r w:rsidRPr="00CC48BA">
        <w:rPr>
          <w:rFonts w:asciiTheme="minorHAnsi" w:hAnsiTheme="minorHAnsi"/>
        </w:rPr>
        <w:t>requisitos</w:t>
      </w:r>
      <w:r w:rsidRPr="00CC48BA">
        <w:rPr>
          <w:rFonts w:asciiTheme="minorHAnsi" w:hAnsiTheme="minorHAnsi"/>
          <w:spacing w:val="-1"/>
        </w:rPr>
        <w:t xml:space="preserve"> </w:t>
      </w:r>
      <w:r w:rsidRPr="00CC48BA">
        <w:rPr>
          <w:rFonts w:asciiTheme="minorHAnsi" w:hAnsiTheme="minorHAnsi"/>
        </w:rPr>
        <w:t>de</w:t>
      </w:r>
      <w:r w:rsidRPr="00CC48BA">
        <w:rPr>
          <w:rFonts w:asciiTheme="minorHAnsi" w:hAnsiTheme="minorHAnsi"/>
          <w:spacing w:val="-1"/>
        </w:rPr>
        <w:t xml:space="preserve"> </w:t>
      </w:r>
      <w:r w:rsidRPr="00CC48BA">
        <w:rPr>
          <w:rFonts w:asciiTheme="minorHAnsi" w:hAnsiTheme="minorHAnsi"/>
        </w:rPr>
        <w:t>habilitação</w:t>
      </w:r>
      <w:r w:rsidRPr="00CC48BA">
        <w:rPr>
          <w:rFonts w:asciiTheme="minorHAnsi" w:hAnsiTheme="minorHAnsi"/>
          <w:color w:val="FF0000"/>
          <w:spacing w:val="2"/>
        </w:rPr>
        <w:t xml:space="preserve"> </w:t>
      </w:r>
      <w:r w:rsidRPr="00CC48BA">
        <w:rPr>
          <w:rFonts w:asciiTheme="minorHAnsi" w:hAnsiTheme="minorHAnsi"/>
        </w:rPr>
        <w:t>(Art.</w:t>
      </w:r>
      <w:r w:rsidRPr="00CC48BA">
        <w:rPr>
          <w:rFonts w:asciiTheme="minorHAnsi" w:hAnsiTheme="minorHAnsi"/>
          <w:spacing w:val="1"/>
        </w:rPr>
        <w:t xml:space="preserve"> </w:t>
      </w:r>
      <w:r w:rsidRPr="00CC48BA">
        <w:rPr>
          <w:rFonts w:asciiTheme="minorHAnsi" w:hAnsiTheme="minorHAnsi"/>
        </w:rPr>
        <w:t>63,</w:t>
      </w:r>
      <w:r w:rsidRPr="00CC48BA">
        <w:rPr>
          <w:rFonts w:asciiTheme="minorHAnsi" w:hAnsiTheme="minorHAnsi"/>
          <w:spacing w:val="-2"/>
        </w:rPr>
        <w:t xml:space="preserve"> </w:t>
      </w:r>
      <w:r w:rsidRPr="00CC48BA">
        <w:rPr>
          <w:rFonts w:asciiTheme="minorHAnsi" w:hAnsiTheme="minorHAnsi"/>
        </w:rPr>
        <w:t>I</w:t>
      </w:r>
      <w:r w:rsidRPr="00CC48BA">
        <w:rPr>
          <w:rFonts w:asciiTheme="minorHAnsi" w:hAnsiTheme="minorHAnsi"/>
          <w:spacing w:val="3"/>
        </w:rPr>
        <w:t xml:space="preserve"> </w:t>
      </w:r>
      <w:r w:rsidRPr="00CC48BA">
        <w:rPr>
          <w:rFonts w:asciiTheme="minorHAnsi" w:hAnsiTheme="minorHAnsi"/>
        </w:rPr>
        <w:t>da</w:t>
      </w:r>
      <w:r w:rsidRPr="00CC48BA">
        <w:rPr>
          <w:rFonts w:asciiTheme="minorHAnsi" w:hAnsiTheme="minorHAnsi"/>
          <w:spacing w:val="-1"/>
        </w:rPr>
        <w:t xml:space="preserve"> </w:t>
      </w:r>
      <w:r w:rsidRPr="00CC48BA">
        <w:rPr>
          <w:rFonts w:asciiTheme="minorHAnsi" w:hAnsiTheme="minorHAnsi"/>
        </w:rPr>
        <w:t>Lei</w:t>
      </w:r>
      <w:r w:rsidRPr="00CC48BA">
        <w:rPr>
          <w:rFonts w:asciiTheme="minorHAnsi" w:hAnsiTheme="minorHAnsi"/>
          <w:spacing w:val="-1"/>
        </w:rPr>
        <w:t xml:space="preserve"> </w:t>
      </w:r>
      <w:r w:rsidRPr="00CC48BA">
        <w:rPr>
          <w:rFonts w:asciiTheme="minorHAnsi" w:hAnsiTheme="minorHAnsi"/>
        </w:rPr>
        <w:t>14.133/2021) - Conforme</w:t>
      </w:r>
      <w:r w:rsidRPr="00CC48BA">
        <w:rPr>
          <w:rFonts w:asciiTheme="minorHAnsi" w:hAnsiTheme="minorHAnsi"/>
          <w:spacing w:val="-5"/>
        </w:rPr>
        <w:t xml:space="preserve"> </w:t>
      </w:r>
      <w:r w:rsidRPr="00CC48BA">
        <w:rPr>
          <w:rFonts w:asciiTheme="minorHAnsi" w:hAnsiTheme="minorHAnsi"/>
        </w:rPr>
        <w:t xml:space="preserve">modelo do </w:t>
      </w:r>
      <w:r w:rsidRPr="00CC48BA">
        <w:rPr>
          <w:rFonts w:asciiTheme="minorHAnsi" w:hAnsiTheme="minorHAnsi"/>
          <w:b/>
        </w:rPr>
        <w:t>Anexo IV</w:t>
      </w:r>
      <w:r w:rsidRPr="00CC48BA">
        <w:rPr>
          <w:rFonts w:asciiTheme="minorHAnsi" w:hAnsiTheme="minorHAnsi"/>
        </w:rPr>
        <w:t>.</w:t>
      </w:r>
    </w:p>
    <w:p w14:paraId="0A6D0077" w14:textId="77777777" w:rsidR="00CC48BA" w:rsidRDefault="00CC48BA" w:rsidP="00CC48BA">
      <w:pPr>
        <w:pStyle w:val="PargrafodaLista"/>
        <w:tabs>
          <w:tab w:val="left" w:pos="851"/>
          <w:tab w:val="left" w:pos="1310"/>
          <w:tab w:val="left" w:pos="9639"/>
        </w:tabs>
        <w:ind w:left="284" w:right="176"/>
        <w:rPr>
          <w:rFonts w:asciiTheme="minorHAnsi" w:hAnsiTheme="minorHAnsi"/>
        </w:rPr>
      </w:pPr>
    </w:p>
    <w:p w14:paraId="12B7790D" w14:textId="77777777" w:rsidR="00CC48BA" w:rsidRDefault="00CC48BA"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Declaração </w:t>
      </w:r>
      <w:r w:rsidR="00C07654" w:rsidRPr="00AE378A">
        <w:rPr>
          <w:rFonts w:asciiTheme="minorHAnsi" w:hAnsiTheme="minorHAnsi"/>
        </w:rPr>
        <w:t xml:space="preserve">de que </w:t>
      </w:r>
      <w:r w:rsidR="00C07654">
        <w:rPr>
          <w:rFonts w:asciiTheme="minorHAnsi" w:hAnsiTheme="minorHAnsi"/>
        </w:rPr>
        <w:t>A</w:t>
      </w:r>
      <w:r w:rsidR="00C07654" w:rsidRPr="00AE378A">
        <w:rPr>
          <w:rFonts w:asciiTheme="minorHAnsi" w:hAnsiTheme="minorHAnsi"/>
        </w:rPr>
        <w:t xml:space="preserve">tende </w:t>
      </w:r>
      <w:r w:rsidR="00C07654">
        <w:rPr>
          <w:rFonts w:asciiTheme="minorHAnsi" w:hAnsiTheme="minorHAnsi"/>
        </w:rPr>
        <w:t>P</w:t>
      </w:r>
      <w:r w:rsidR="00C07654" w:rsidRPr="00AE378A">
        <w:rPr>
          <w:rFonts w:asciiTheme="minorHAnsi" w:hAnsiTheme="minorHAnsi"/>
        </w:rPr>
        <w:t xml:space="preserve">lenamento o </w:t>
      </w:r>
      <w:r w:rsidR="00C07654" w:rsidRPr="00AE378A">
        <w:rPr>
          <w:rFonts w:asciiTheme="minorHAnsi" w:hAnsiTheme="minorHAnsi"/>
          <w:spacing w:val="-64"/>
        </w:rPr>
        <w:t xml:space="preserve"> </w:t>
      </w:r>
      <w:r w:rsidR="00C07654">
        <w:rPr>
          <w:rFonts w:asciiTheme="minorHAnsi" w:hAnsiTheme="minorHAnsi"/>
        </w:rPr>
        <w:t>O</w:t>
      </w:r>
      <w:r w:rsidR="00C07654" w:rsidRPr="00AE378A">
        <w:rPr>
          <w:rFonts w:asciiTheme="minorHAnsi" w:hAnsiTheme="minorHAnsi"/>
        </w:rPr>
        <w:t>bjeto</w:t>
      </w:r>
      <w:r w:rsidR="00C07654" w:rsidRPr="00AE378A">
        <w:rPr>
          <w:rFonts w:asciiTheme="minorHAnsi" w:hAnsiTheme="minorHAnsi"/>
          <w:spacing w:val="-1"/>
        </w:rPr>
        <w:t xml:space="preserve"> </w:t>
      </w:r>
      <w:r w:rsidR="00C07654" w:rsidRPr="00AE378A">
        <w:rPr>
          <w:rFonts w:asciiTheme="minorHAnsi" w:hAnsiTheme="minorHAnsi"/>
        </w:rPr>
        <w:t>da</w:t>
      </w:r>
      <w:r w:rsidR="00C07654" w:rsidRPr="00AE378A">
        <w:rPr>
          <w:rFonts w:asciiTheme="minorHAnsi" w:hAnsiTheme="minorHAnsi"/>
          <w:spacing w:val="-1"/>
        </w:rPr>
        <w:t xml:space="preserve"> </w:t>
      </w:r>
      <w:r w:rsidR="00C07654">
        <w:rPr>
          <w:rFonts w:asciiTheme="minorHAnsi" w:hAnsiTheme="minorHAnsi"/>
        </w:rPr>
        <w:t>L</w:t>
      </w:r>
      <w:r w:rsidR="00C07654" w:rsidRPr="00AE378A">
        <w:rPr>
          <w:rFonts w:asciiTheme="minorHAnsi" w:hAnsiTheme="minorHAnsi"/>
        </w:rPr>
        <w:t>icitação</w:t>
      </w:r>
      <w:r w:rsidRPr="003D5407">
        <w:rPr>
          <w:rFonts w:asciiTheme="minorHAnsi" w:hAnsiTheme="minorHAnsi"/>
        </w:rPr>
        <w:t xml:space="preserve"> - Conforme</w:t>
      </w:r>
      <w:r w:rsidRPr="003D5407">
        <w:rPr>
          <w:rFonts w:asciiTheme="minorHAnsi" w:hAnsiTheme="minorHAnsi"/>
          <w:spacing w:val="-5"/>
        </w:rPr>
        <w:t xml:space="preserve"> </w:t>
      </w:r>
      <w:r w:rsidRPr="003D5407">
        <w:rPr>
          <w:rFonts w:asciiTheme="minorHAnsi" w:hAnsiTheme="minorHAnsi"/>
        </w:rPr>
        <w:t xml:space="preserve">modelo do </w:t>
      </w:r>
      <w:r w:rsidRPr="003D5407">
        <w:rPr>
          <w:rFonts w:asciiTheme="minorHAnsi" w:hAnsiTheme="minorHAnsi"/>
          <w:b/>
        </w:rPr>
        <w:t>Anexo V</w:t>
      </w:r>
      <w:r w:rsidRPr="003D5407">
        <w:rPr>
          <w:rFonts w:asciiTheme="minorHAnsi" w:hAnsiTheme="minorHAnsi"/>
        </w:rPr>
        <w:t>.</w:t>
      </w:r>
    </w:p>
    <w:p w14:paraId="23AB9475" w14:textId="77777777" w:rsidR="001102AC" w:rsidRPr="003D5407" w:rsidRDefault="001102AC" w:rsidP="007D2854">
      <w:pPr>
        <w:tabs>
          <w:tab w:val="left" w:pos="1134"/>
          <w:tab w:val="left" w:pos="1310"/>
          <w:tab w:val="left" w:pos="9639"/>
        </w:tabs>
        <w:ind w:right="176"/>
        <w:rPr>
          <w:rFonts w:asciiTheme="minorHAnsi" w:hAnsiTheme="minorHAnsi"/>
        </w:rPr>
      </w:pPr>
    </w:p>
    <w:p w14:paraId="086B10D8"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60"/>
        </w:rPr>
        <w:t xml:space="preserve"> </w:t>
      </w:r>
      <w:r w:rsidRPr="003D5407">
        <w:rPr>
          <w:rFonts w:asciiTheme="minorHAnsi" w:hAnsiTheme="minorHAnsi"/>
        </w:rPr>
        <w:t>de  que</w:t>
      </w:r>
      <w:r w:rsidRPr="003D5407">
        <w:rPr>
          <w:rFonts w:asciiTheme="minorHAnsi" w:hAnsiTheme="minorHAnsi"/>
          <w:spacing w:val="1"/>
        </w:rPr>
        <w:t xml:space="preserve"> </w:t>
      </w:r>
      <w:r w:rsidRPr="003D5407">
        <w:rPr>
          <w:rFonts w:asciiTheme="minorHAnsi" w:hAnsiTheme="minorHAnsi"/>
        </w:rPr>
        <w:t>cumpre</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disposto</w:t>
      </w:r>
      <w:r w:rsidRPr="003D5407">
        <w:rPr>
          <w:rFonts w:asciiTheme="minorHAnsi" w:hAnsiTheme="minorHAnsi"/>
          <w:spacing w:val="59"/>
        </w:rPr>
        <w:t xml:space="preserve"> </w:t>
      </w:r>
      <w:r w:rsidRPr="003D5407">
        <w:rPr>
          <w:rFonts w:asciiTheme="minorHAnsi" w:hAnsiTheme="minorHAnsi"/>
        </w:rPr>
        <w:t>no</w:t>
      </w:r>
      <w:r w:rsidRPr="003D5407">
        <w:rPr>
          <w:rFonts w:asciiTheme="minorHAnsi" w:hAnsiTheme="minorHAnsi"/>
          <w:color w:val="0000ED"/>
          <w:spacing w:val="3"/>
        </w:rPr>
        <w:t xml:space="preserve"> </w:t>
      </w:r>
      <w:hyperlink r:id="rId40" w:anchor="art7xxxiii">
        <w:r w:rsidRPr="007D63A5">
          <w:rPr>
            <w:rFonts w:asciiTheme="minorHAnsi" w:hAnsiTheme="minorHAnsi"/>
            <w:color w:val="0000ED"/>
            <w:u w:val="thick" w:color="0000ED"/>
          </w:rPr>
          <w:t>INCISO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XXXIII</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DO</w:t>
        </w:r>
        <w:r w:rsidRPr="007D63A5">
          <w:rPr>
            <w:rFonts w:asciiTheme="minorHAnsi" w:hAnsiTheme="minorHAnsi"/>
            <w:color w:val="0000ED"/>
            <w:spacing w:val="58"/>
            <w:u w:val="thick" w:color="0000ED"/>
          </w:rPr>
          <w:t xml:space="preserve"> </w:t>
        </w:r>
        <w:r w:rsidRPr="007D63A5">
          <w:rPr>
            <w:rFonts w:asciiTheme="minorHAnsi" w:hAnsiTheme="minorHAnsi"/>
            <w:color w:val="0000ED"/>
            <w:u w:val="thick" w:color="0000ED"/>
          </w:rPr>
          <w:t>ART.</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7º</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DA</w:t>
        </w:r>
      </w:hyperlink>
      <w:r w:rsidRPr="007D63A5">
        <w:rPr>
          <w:rFonts w:asciiTheme="minorHAnsi" w:hAnsiTheme="minorHAnsi"/>
          <w:color w:val="0000ED"/>
          <w:spacing w:val="-59"/>
        </w:rPr>
        <w:t xml:space="preserve"> </w:t>
      </w:r>
      <w:hyperlink r:id="rId41" w:anchor="art7xxxiii">
        <w:r w:rsidRPr="007D63A5">
          <w:rPr>
            <w:rFonts w:asciiTheme="minorHAnsi" w:hAnsiTheme="minorHAnsi"/>
            <w:color w:val="0000ED"/>
            <w:u w:val="thick" w:color="0000ED"/>
          </w:rPr>
          <w:t>CONSTITUIÇÃO</w:t>
        </w:r>
        <w:r w:rsidRPr="007D63A5">
          <w:rPr>
            <w:rFonts w:asciiTheme="minorHAnsi" w:hAnsiTheme="minorHAnsi"/>
            <w:color w:val="0000ED"/>
            <w:spacing w:val="-2"/>
            <w:u w:val="thick" w:color="0000ED"/>
          </w:rPr>
          <w:t xml:space="preserve"> </w:t>
        </w:r>
        <w:r w:rsidRPr="007D63A5">
          <w:rPr>
            <w:rFonts w:asciiTheme="minorHAnsi" w:hAnsiTheme="minorHAnsi"/>
            <w:color w:val="0000ED"/>
            <w:u w:val="thick" w:color="0000ED"/>
          </w:rPr>
          <w:t>FEDERAL.</w:t>
        </w:r>
        <w:r w:rsidRPr="007D63A5">
          <w:rPr>
            <w:rFonts w:asciiTheme="minorHAnsi" w:hAnsiTheme="minorHAnsi"/>
            <w:color w:val="0000ED"/>
            <w:spacing w:val="1"/>
          </w:rPr>
          <w:t xml:space="preserve"> </w:t>
        </w:r>
      </w:hyperlink>
      <w:r w:rsidRPr="003D5407">
        <w:rPr>
          <w:rFonts w:asciiTheme="minorHAnsi" w:hAnsiTheme="minorHAnsi"/>
        </w:rPr>
        <w:t>– Conforme</w:t>
      </w:r>
      <w:r w:rsidRPr="003D5407">
        <w:rPr>
          <w:rFonts w:asciiTheme="minorHAnsi" w:hAnsiTheme="minorHAnsi"/>
          <w:spacing w:val="-2"/>
        </w:rPr>
        <w:t xml:space="preserve"> </w:t>
      </w:r>
      <w:r w:rsidRPr="003D5407">
        <w:rPr>
          <w:rFonts w:asciiTheme="minorHAnsi" w:hAnsiTheme="minorHAnsi"/>
        </w:rPr>
        <w:t xml:space="preserve">modelo </w:t>
      </w:r>
      <w:r w:rsidRPr="003D5407">
        <w:rPr>
          <w:rFonts w:asciiTheme="minorHAnsi" w:hAnsiTheme="minorHAnsi"/>
          <w:b/>
        </w:rPr>
        <w:t>Anexo</w:t>
      </w:r>
      <w:r w:rsidRPr="003D5407">
        <w:rPr>
          <w:rFonts w:asciiTheme="minorHAnsi" w:hAnsiTheme="minorHAnsi"/>
          <w:b/>
          <w:spacing w:val="-3"/>
        </w:rPr>
        <w:t xml:space="preserve"> </w:t>
      </w:r>
      <w:r w:rsidRPr="003D5407">
        <w:rPr>
          <w:rFonts w:asciiTheme="minorHAnsi" w:hAnsiTheme="minorHAnsi"/>
          <w:b/>
        </w:rPr>
        <w:t>VI.</w:t>
      </w:r>
    </w:p>
    <w:p w14:paraId="0E71D4C3" w14:textId="77777777" w:rsidR="001102AC" w:rsidRPr="003D5407" w:rsidRDefault="001102AC" w:rsidP="007D2854">
      <w:pPr>
        <w:tabs>
          <w:tab w:val="left" w:pos="1134"/>
          <w:tab w:val="left" w:pos="1310"/>
          <w:tab w:val="left" w:pos="9639"/>
        </w:tabs>
        <w:ind w:right="176"/>
        <w:rPr>
          <w:rFonts w:asciiTheme="minorHAnsi" w:hAnsiTheme="minorHAnsi"/>
          <w:b/>
        </w:rPr>
      </w:pPr>
    </w:p>
    <w:p w14:paraId="3FFBE959"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Nepotismo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4"/>
        </w:rPr>
        <w:t xml:space="preserve"> </w:t>
      </w:r>
      <w:r w:rsidRPr="003D5407">
        <w:rPr>
          <w:rFonts w:asciiTheme="minorHAnsi" w:hAnsiTheme="minorHAnsi"/>
          <w:b/>
        </w:rPr>
        <w:t>VII.</w:t>
      </w:r>
    </w:p>
    <w:p w14:paraId="3E33D120" w14:textId="77777777" w:rsidR="001102AC" w:rsidRPr="003D5407" w:rsidRDefault="001102AC" w:rsidP="007D2854">
      <w:pPr>
        <w:tabs>
          <w:tab w:val="left" w:pos="1134"/>
          <w:tab w:val="left" w:pos="1310"/>
          <w:tab w:val="left" w:pos="9639"/>
        </w:tabs>
        <w:ind w:right="176"/>
        <w:rPr>
          <w:rFonts w:asciiTheme="minorHAnsi" w:hAnsiTheme="minorHAnsi"/>
          <w:b/>
        </w:rPr>
      </w:pPr>
    </w:p>
    <w:p w14:paraId="64EA91A3"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b/>
        </w:rPr>
      </w:pPr>
      <w:r w:rsidRPr="003D5407">
        <w:rPr>
          <w:rFonts w:asciiTheme="minorHAnsi" w:hAnsiTheme="minorHAnsi"/>
        </w:rPr>
        <w:t>Declaração de que suas propostas econômicas compreendem a integralidade dos</w:t>
      </w:r>
      <w:r w:rsidRPr="003D5407">
        <w:rPr>
          <w:rFonts w:asciiTheme="minorHAnsi" w:hAnsiTheme="minorHAnsi"/>
          <w:spacing w:val="1"/>
        </w:rPr>
        <w:t xml:space="preserve"> </w:t>
      </w:r>
      <w:r w:rsidRPr="003D5407">
        <w:rPr>
          <w:rFonts w:asciiTheme="minorHAnsi" w:hAnsiTheme="minorHAnsi"/>
        </w:rPr>
        <w:t>custos para atendimento dos direitos trabalhistas assegurados na Constituição Federal, nas</w:t>
      </w:r>
      <w:r w:rsidRPr="003D5407">
        <w:rPr>
          <w:rFonts w:asciiTheme="minorHAnsi" w:hAnsiTheme="minorHAnsi"/>
          <w:spacing w:val="1"/>
        </w:rPr>
        <w:t xml:space="preserve"> </w:t>
      </w:r>
      <w:r w:rsidRPr="003D5407">
        <w:rPr>
          <w:rFonts w:asciiTheme="minorHAnsi" w:hAnsiTheme="minorHAnsi"/>
        </w:rPr>
        <w:t>leis trabalhistas, nas normas infralegais, nas convenções coletivas de trabalho e nos termos</w:t>
      </w:r>
      <w:r w:rsidRPr="003D5407">
        <w:rPr>
          <w:rFonts w:asciiTheme="minorHAnsi" w:hAnsiTheme="minorHAnsi"/>
          <w:spacing w:val="1"/>
        </w:rPr>
        <w:t xml:space="preserve"> </w:t>
      </w:r>
      <w:r w:rsidRPr="003D5407">
        <w:rPr>
          <w:rFonts w:asciiTheme="minorHAnsi" w:hAnsiTheme="minorHAnsi"/>
        </w:rPr>
        <w:t xml:space="preserve">de ajustamento de conduta vigentes na data de entrega das propostas </w:t>
      </w:r>
      <w:r w:rsidRPr="004055F0">
        <w:rPr>
          <w:rFonts w:asciiTheme="minorHAnsi" w:hAnsiTheme="minorHAnsi"/>
        </w:rPr>
        <w:t>(</w:t>
      </w:r>
      <w:hyperlink r:id="rId42" w:anchor="%3A~%3Atext%3D%C2%A7%201%C2%BA%20Constar%C3%A1%20do%2Centrega%20das%20propostas">
        <w:r w:rsidRPr="004055F0">
          <w:rPr>
            <w:rFonts w:asciiTheme="minorHAnsi" w:hAnsiTheme="minorHAnsi"/>
            <w:color w:val="0000FF"/>
            <w:u w:val="thick" w:color="0000FF"/>
          </w:rPr>
          <w:t>§1º DO ART. 63 DA</w:t>
        </w:r>
      </w:hyperlink>
      <w:r w:rsidRPr="004055F0">
        <w:rPr>
          <w:rFonts w:asciiTheme="minorHAnsi" w:hAnsiTheme="minorHAnsi"/>
          <w:color w:val="0000FF"/>
          <w:spacing w:val="1"/>
        </w:rPr>
        <w:t xml:space="preserve"> </w:t>
      </w:r>
      <w:hyperlink r:id="rId43" w:anchor="%3A~%3Atext%3D%C2%A7%201%C2%BA%20Constar%C3%A1%20do%2Centrega%20das%20propostas">
        <w:r w:rsidRPr="004055F0">
          <w:rPr>
            <w:rFonts w:asciiTheme="minorHAnsi" w:hAnsiTheme="minorHAnsi"/>
            <w:color w:val="0000FF"/>
            <w:u w:val="thick" w:color="0000FF"/>
          </w:rPr>
          <w:t>LEI</w:t>
        </w:r>
        <w:r w:rsidRPr="004055F0">
          <w:rPr>
            <w:rFonts w:asciiTheme="minorHAnsi" w:hAnsiTheme="minorHAnsi"/>
            <w:color w:val="0000FF"/>
            <w:spacing w:val="1"/>
            <w:u w:val="thick" w:color="0000FF"/>
          </w:rPr>
          <w:t xml:space="preserve"> </w:t>
        </w:r>
        <w:r w:rsidRPr="004055F0">
          <w:rPr>
            <w:rFonts w:asciiTheme="minorHAnsi" w:hAnsiTheme="minorHAnsi"/>
            <w:color w:val="0000FF"/>
            <w:u w:val="thick" w:color="0000FF"/>
          </w:rPr>
          <w:t>14.133 DE 2021</w:t>
        </w:r>
      </w:hyperlink>
      <w:r w:rsidRPr="004055F0">
        <w:rPr>
          <w:rFonts w:asciiTheme="minorHAnsi" w:hAnsiTheme="minorHAnsi"/>
          <w:color w:val="0000FF"/>
          <w:u w:val="thick" w:color="0000FF"/>
        </w:rPr>
        <w:t>)</w:t>
      </w:r>
      <w:r w:rsidRPr="003D5407">
        <w:rPr>
          <w:rFonts w:asciiTheme="minorHAnsi" w:hAnsiTheme="minorHAnsi"/>
          <w:b/>
          <w:color w:val="0000FF"/>
          <w:spacing w:val="2"/>
        </w:rPr>
        <w:t xml:space="preserve"> </w:t>
      </w:r>
      <w:r w:rsidRPr="003D5407">
        <w:rPr>
          <w:rFonts w:asciiTheme="minorHAnsi" w:hAnsiTheme="minorHAnsi"/>
        </w:rPr>
        <w:t>–</w:t>
      </w:r>
      <w:r w:rsidRPr="003D5407">
        <w:rPr>
          <w:rFonts w:asciiTheme="minorHAnsi" w:hAnsiTheme="minorHAnsi"/>
          <w:spacing w:val="-4"/>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VIII.</w:t>
      </w:r>
    </w:p>
    <w:p w14:paraId="15E21254" w14:textId="77777777" w:rsidR="001102AC" w:rsidRPr="003D5407" w:rsidRDefault="001102AC" w:rsidP="001102AC">
      <w:pPr>
        <w:tabs>
          <w:tab w:val="left" w:pos="851"/>
          <w:tab w:val="left" w:pos="1310"/>
          <w:tab w:val="left" w:pos="9639"/>
        </w:tabs>
        <w:ind w:right="687"/>
        <w:rPr>
          <w:rFonts w:asciiTheme="minorHAnsi" w:hAnsiTheme="minorHAnsi"/>
          <w:b/>
        </w:rPr>
      </w:pPr>
    </w:p>
    <w:p w14:paraId="1CE5DA83"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Declaração contendo a identificação de responsável pela assinatura do Contrato (Ata de Registro de Preços) –</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 xml:space="preserve">Anexo </w:t>
      </w:r>
      <w:r w:rsidR="00CC48BA">
        <w:rPr>
          <w:rFonts w:asciiTheme="minorHAnsi" w:hAnsiTheme="minorHAnsi"/>
          <w:b/>
        </w:rPr>
        <w:t>IX</w:t>
      </w:r>
      <w:r w:rsidRPr="003D5407">
        <w:rPr>
          <w:rFonts w:asciiTheme="minorHAnsi" w:hAnsiTheme="minorHAnsi"/>
        </w:rPr>
        <w:t>.</w:t>
      </w:r>
    </w:p>
    <w:p w14:paraId="38FC9DB2" w14:textId="77777777" w:rsidR="001102AC" w:rsidRPr="003D5407" w:rsidRDefault="001102AC" w:rsidP="007D2854">
      <w:pPr>
        <w:tabs>
          <w:tab w:val="left" w:pos="1134"/>
          <w:tab w:val="left" w:pos="1310"/>
          <w:tab w:val="left" w:pos="9639"/>
        </w:tabs>
        <w:ind w:right="176"/>
        <w:rPr>
          <w:rFonts w:asciiTheme="minorHAnsi" w:hAnsiTheme="minorHAnsi"/>
        </w:rPr>
      </w:pPr>
    </w:p>
    <w:p w14:paraId="4E3A81CA" w14:textId="77777777" w:rsidR="001102AC" w:rsidRPr="003D5407" w:rsidRDefault="001102AC" w:rsidP="001443F6">
      <w:pPr>
        <w:pStyle w:val="PargrafodaLista"/>
        <w:numPr>
          <w:ilvl w:val="2"/>
          <w:numId w:val="20"/>
        </w:numPr>
        <w:tabs>
          <w:tab w:val="left" w:pos="851"/>
          <w:tab w:val="left" w:pos="2021"/>
          <w:tab w:val="left" w:pos="9639"/>
        </w:tabs>
        <w:ind w:left="284" w:right="176" w:firstLine="0"/>
        <w:rPr>
          <w:rFonts w:asciiTheme="minorHAnsi" w:hAnsiTheme="minorHAnsi"/>
          <w:b/>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conhecimento</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prevenção</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corrupção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modelo do</w:t>
      </w:r>
      <w:r w:rsidRPr="003D5407">
        <w:rPr>
          <w:rFonts w:asciiTheme="minorHAnsi" w:hAnsiTheme="minorHAnsi"/>
          <w:spacing w:val="-1"/>
        </w:rPr>
        <w:t xml:space="preserve"> </w:t>
      </w:r>
      <w:r w:rsidRPr="003D5407">
        <w:rPr>
          <w:rFonts w:asciiTheme="minorHAnsi" w:hAnsiTheme="minorHAnsi"/>
          <w:b/>
        </w:rPr>
        <w:t>Anexo X.</w:t>
      </w:r>
    </w:p>
    <w:p w14:paraId="35921134" w14:textId="77777777" w:rsidR="001102AC" w:rsidRPr="003D5407" w:rsidRDefault="001102AC" w:rsidP="001102AC">
      <w:pPr>
        <w:tabs>
          <w:tab w:val="left" w:pos="851"/>
          <w:tab w:val="left" w:pos="2021"/>
          <w:tab w:val="left" w:pos="9639"/>
        </w:tabs>
        <w:ind w:right="687"/>
        <w:rPr>
          <w:rFonts w:asciiTheme="minorHAnsi" w:hAnsiTheme="minorHAnsi"/>
          <w:b/>
        </w:rPr>
      </w:pPr>
    </w:p>
    <w:p w14:paraId="3FAAC42B" w14:textId="77777777" w:rsidR="001102AC" w:rsidRDefault="001102AC" w:rsidP="001443F6">
      <w:pPr>
        <w:pStyle w:val="PargrafodaLista"/>
        <w:numPr>
          <w:ilvl w:val="2"/>
          <w:numId w:val="20"/>
        </w:numPr>
        <w:tabs>
          <w:tab w:val="left" w:pos="851"/>
          <w:tab w:val="left" w:pos="993"/>
          <w:tab w:val="left" w:pos="9639"/>
        </w:tabs>
        <w:ind w:left="284" w:right="687" w:firstLine="0"/>
        <w:rPr>
          <w:rFonts w:asciiTheme="minorHAnsi" w:hAnsiTheme="minorHAnsi"/>
          <w:b/>
        </w:rPr>
      </w:pPr>
      <w:r w:rsidRPr="003D5407">
        <w:rPr>
          <w:rFonts w:asciiTheme="minorHAnsi" w:hAnsiTheme="minorHAnsi"/>
        </w:rPr>
        <w:lastRenderedPageBreak/>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comprometimento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Conforme</w:t>
      </w:r>
      <w:r w:rsidRPr="003D5407">
        <w:rPr>
          <w:rFonts w:asciiTheme="minorHAnsi" w:hAnsiTheme="minorHAnsi"/>
          <w:spacing w:val="-2"/>
        </w:rPr>
        <w:t xml:space="preserve"> </w:t>
      </w:r>
      <w:r w:rsidRPr="003D5407">
        <w:rPr>
          <w:rFonts w:asciiTheme="minorHAnsi" w:hAnsiTheme="minorHAnsi"/>
        </w:rPr>
        <w:t>modelo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b/>
        </w:rPr>
        <w:t>Anexo</w:t>
      </w:r>
      <w:r w:rsidRPr="003D5407">
        <w:rPr>
          <w:rFonts w:asciiTheme="minorHAnsi" w:hAnsiTheme="minorHAnsi"/>
          <w:b/>
          <w:spacing w:val="-1"/>
        </w:rPr>
        <w:t xml:space="preserve"> </w:t>
      </w:r>
      <w:r w:rsidRPr="003D5407">
        <w:rPr>
          <w:rFonts w:asciiTheme="minorHAnsi" w:hAnsiTheme="minorHAnsi"/>
          <w:b/>
        </w:rPr>
        <w:t>XI.</w:t>
      </w:r>
    </w:p>
    <w:p w14:paraId="15347C04" w14:textId="77777777" w:rsidR="0075083E" w:rsidRPr="0075083E" w:rsidRDefault="0075083E" w:rsidP="0075083E">
      <w:pPr>
        <w:pStyle w:val="PargrafodaLista"/>
        <w:rPr>
          <w:rFonts w:asciiTheme="minorHAnsi" w:hAnsiTheme="minorHAnsi"/>
          <w:b/>
        </w:rPr>
      </w:pPr>
    </w:p>
    <w:p w14:paraId="1986697E" w14:textId="77777777" w:rsidR="00D76F43" w:rsidRPr="00A92662" w:rsidRDefault="00D76F43"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enquadramento</w:t>
      </w:r>
      <w:r w:rsidRPr="003D5407">
        <w:rPr>
          <w:rFonts w:asciiTheme="minorHAnsi" w:hAnsiTheme="minorHAnsi"/>
          <w:spacing w:val="1"/>
        </w:rPr>
        <w:t xml:space="preserve"> </w:t>
      </w:r>
      <w:r w:rsidRPr="003D5407">
        <w:rPr>
          <w:rFonts w:asciiTheme="minorHAnsi" w:hAnsiTheme="minorHAnsi"/>
        </w:rPr>
        <w:t>Microempresa,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Pequeno</w:t>
      </w:r>
      <w:r w:rsidRPr="003D5407">
        <w:rPr>
          <w:rFonts w:asciiTheme="minorHAnsi" w:hAnsiTheme="minorHAnsi"/>
          <w:spacing w:val="1"/>
        </w:rPr>
        <w:t xml:space="preserve"> </w:t>
      </w:r>
      <w:r w:rsidRPr="003D5407">
        <w:rPr>
          <w:rFonts w:asciiTheme="minorHAnsi" w:hAnsiTheme="minorHAnsi"/>
        </w:rPr>
        <w:t>Porte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Cooperativa (</w:t>
      </w:r>
      <w:r>
        <w:rPr>
          <w:rFonts w:asciiTheme="minorHAnsi" w:hAnsiTheme="minorHAnsi"/>
        </w:rPr>
        <w:t>C</w:t>
      </w:r>
      <w:r w:rsidRPr="003D5407">
        <w:rPr>
          <w:rFonts w:asciiTheme="minorHAnsi" w:hAnsiTheme="minorHAnsi"/>
        </w:rPr>
        <w:t>aso se enquadre n</w:t>
      </w:r>
      <w:r>
        <w:rPr>
          <w:rFonts w:asciiTheme="minorHAnsi" w:hAnsiTheme="minorHAnsi"/>
        </w:rPr>
        <w:t>esta</w:t>
      </w:r>
      <w:r w:rsidRPr="003D5407">
        <w:rPr>
          <w:rFonts w:asciiTheme="minorHAnsi" w:hAnsiTheme="minorHAnsi"/>
        </w:rPr>
        <w:t xml:space="preserve"> situação)</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4"/>
        </w:rPr>
        <w:t xml:space="preserve"> </w:t>
      </w:r>
      <w:r w:rsidRPr="003D5407">
        <w:rPr>
          <w:rFonts w:asciiTheme="minorHAnsi" w:hAnsiTheme="minorHAnsi"/>
        </w:rPr>
        <w:t xml:space="preserve">modelo do </w:t>
      </w:r>
      <w:r w:rsidRPr="003D5407">
        <w:rPr>
          <w:rFonts w:asciiTheme="minorHAnsi" w:hAnsiTheme="minorHAnsi"/>
          <w:b/>
        </w:rPr>
        <w:t>Anexo</w:t>
      </w:r>
      <w:r w:rsidRPr="003D5407">
        <w:rPr>
          <w:rFonts w:asciiTheme="minorHAnsi" w:hAnsiTheme="minorHAnsi"/>
          <w:b/>
          <w:spacing w:val="-3"/>
        </w:rPr>
        <w:t xml:space="preserve"> </w:t>
      </w:r>
      <w:r>
        <w:rPr>
          <w:rFonts w:asciiTheme="minorHAnsi" w:hAnsiTheme="minorHAnsi"/>
          <w:b/>
        </w:rPr>
        <w:t>XIII</w:t>
      </w:r>
      <w:r w:rsidRPr="003D5407">
        <w:rPr>
          <w:rFonts w:asciiTheme="minorHAnsi" w:hAnsiTheme="minorHAnsi"/>
          <w:b/>
        </w:rPr>
        <w:t>.</w:t>
      </w:r>
    </w:p>
    <w:p w14:paraId="5489B78D" w14:textId="77777777" w:rsidR="00A92662" w:rsidRPr="00A92662" w:rsidRDefault="00A92662" w:rsidP="00A92662">
      <w:pPr>
        <w:pStyle w:val="PargrafodaLista"/>
        <w:rPr>
          <w:rFonts w:asciiTheme="minorHAnsi" w:hAnsiTheme="minorHAnsi"/>
        </w:rPr>
      </w:pPr>
    </w:p>
    <w:p w14:paraId="42537F94" w14:textId="77777777" w:rsidR="00A92662" w:rsidRPr="00A92662" w:rsidRDefault="00A92662" w:rsidP="001443F6">
      <w:pPr>
        <w:pStyle w:val="PargrafodaLista"/>
        <w:numPr>
          <w:ilvl w:val="2"/>
          <w:numId w:val="20"/>
        </w:numPr>
        <w:tabs>
          <w:tab w:val="left" w:pos="851"/>
          <w:tab w:val="left" w:pos="993"/>
          <w:tab w:val="left" w:pos="9639"/>
        </w:tabs>
        <w:ind w:left="284" w:right="176" w:firstLine="0"/>
        <w:rPr>
          <w:rFonts w:asciiTheme="minorHAnsi" w:hAnsiTheme="minorHAnsi"/>
        </w:rPr>
      </w:pPr>
      <w:r w:rsidRPr="00A92662">
        <w:rPr>
          <w:rFonts w:ascii="Calibri" w:hAnsi="Calibri" w:cs="Calibri"/>
          <w:bCs/>
        </w:rPr>
        <w:t>Declaração de Inexistência de Fato Impeditivo</w:t>
      </w:r>
      <w:r w:rsidRPr="00A92662">
        <w:rPr>
          <w:rFonts w:asciiTheme="minorHAnsi" w:hAnsiTheme="minorHAnsi"/>
        </w:rPr>
        <w:t xml:space="preserve"> -</w:t>
      </w:r>
      <w:r w:rsidRPr="00A92662">
        <w:rPr>
          <w:rFonts w:asciiTheme="minorHAnsi" w:hAnsiTheme="minorHAnsi"/>
          <w:spacing w:val="-2"/>
        </w:rPr>
        <w:t xml:space="preserve"> </w:t>
      </w:r>
      <w:r w:rsidRPr="00A92662">
        <w:rPr>
          <w:rFonts w:asciiTheme="minorHAnsi" w:hAnsiTheme="minorHAnsi"/>
        </w:rPr>
        <w:t>Conforme</w:t>
      </w:r>
      <w:r w:rsidRPr="00A92662">
        <w:rPr>
          <w:rFonts w:asciiTheme="minorHAnsi" w:hAnsiTheme="minorHAnsi"/>
          <w:spacing w:val="-4"/>
        </w:rPr>
        <w:t xml:space="preserve"> </w:t>
      </w:r>
      <w:r w:rsidRPr="00A92662">
        <w:rPr>
          <w:rFonts w:asciiTheme="minorHAnsi" w:hAnsiTheme="minorHAnsi"/>
        </w:rPr>
        <w:t xml:space="preserve">modelo do </w:t>
      </w:r>
      <w:r w:rsidRPr="00A92662">
        <w:rPr>
          <w:rFonts w:asciiTheme="minorHAnsi" w:hAnsiTheme="minorHAnsi"/>
          <w:b/>
        </w:rPr>
        <w:t>Anexo</w:t>
      </w:r>
      <w:r w:rsidRPr="00A92662">
        <w:rPr>
          <w:rFonts w:asciiTheme="minorHAnsi" w:hAnsiTheme="minorHAnsi"/>
          <w:b/>
          <w:spacing w:val="-3"/>
        </w:rPr>
        <w:t xml:space="preserve"> </w:t>
      </w:r>
      <w:r w:rsidRPr="00A92662">
        <w:rPr>
          <w:rFonts w:asciiTheme="minorHAnsi" w:hAnsiTheme="minorHAnsi"/>
          <w:b/>
        </w:rPr>
        <w:t>XIV.</w:t>
      </w:r>
    </w:p>
    <w:p w14:paraId="18522510" w14:textId="77777777" w:rsidR="001102AC" w:rsidRPr="00D76F43" w:rsidRDefault="001102AC" w:rsidP="00D76F43">
      <w:pPr>
        <w:tabs>
          <w:tab w:val="left" w:pos="1134"/>
          <w:tab w:val="left" w:pos="2021"/>
          <w:tab w:val="left" w:pos="9639"/>
        </w:tabs>
        <w:ind w:right="687"/>
        <w:rPr>
          <w:rFonts w:asciiTheme="minorHAnsi" w:hAnsiTheme="minorHAnsi"/>
          <w:b/>
        </w:rPr>
      </w:pPr>
    </w:p>
    <w:p w14:paraId="2264978D" w14:textId="77777777" w:rsidR="001102AC" w:rsidRPr="003D5407" w:rsidRDefault="001102AC" w:rsidP="001443F6">
      <w:pPr>
        <w:pStyle w:val="PargrafodaLista"/>
        <w:numPr>
          <w:ilvl w:val="1"/>
          <w:numId w:val="20"/>
        </w:numPr>
        <w:tabs>
          <w:tab w:val="left" w:pos="709"/>
          <w:tab w:val="left" w:pos="9639"/>
        </w:tabs>
        <w:ind w:left="284" w:right="687" w:firstLine="0"/>
        <w:rPr>
          <w:rFonts w:asciiTheme="minorHAnsi" w:hAnsiTheme="minorHAnsi"/>
          <w:u w:val="single"/>
        </w:rPr>
      </w:pPr>
      <w:r w:rsidRPr="003D5407">
        <w:rPr>
          <w:rFonts w:asciiTheme="minorHAnsi" w:hAnsiTheme="minorHAnsi"/>
          <w:u w:val="single"/>
        </w:rPr>
        <w:t>A</w:t>
      </w:r>
      <w:r w:rsidRPr="003D5407">
        <w:rPr>
          <w:rFonts w:asciiTheme="minorHAnsi" w:hAnsiTheme="minorHAnsi"/>
          <w:spacing w:val="-2"/>
          <w:u w:val="single"/>
        </w:rPr>
        <w:t xml:space="preserve"> </w:t>
      </w:r>
      <w:r w:rsidRPr="003D5407">
        <w:rPr>
          <w:rFonts w:asciiTheme="minorHAnsi" w:hAnsiTheme="minorHAnsi"/>
          <w:u w:val="single"/>
        </w:rPr>
        <w:t>documentação</w:t>
      </w:r>
      <w:r w:rsidRPr="003D5407">
        <w:rPr>
          <w:rFonts w:asciiTheme="minorHAnsi" w:hAnsiTheme="minorHAnsi"/>
          <w:spacing w:val="-4"/>
          <w:u w:val="single"/>
        </w:rPr>
        <w:t xml:space="preserve"> </w:t>
      </w:r>
      <w:r w:rsidRPr="003D5407">
        <w:rPr>
          <w:rFonts w:asciiTheme="minorHAnsi" w:hAnsiTheme="minorHAnsi"/>
          <w:u w:val="single"/>
        </w:rPr>
        <w:t>relativa</w:t>
      </w:r>
      <w:r w:rsidRPr="003D5407">
        <w:rPr>
          <w:rFonts w:asciiTheme="minorHAnsi" w:hAnsiTheme="minorHAnsi"/>
          <w:spacing w:val="-4"/>
          <w:u w:val="single"/>
        </w:rPr>
        <w:t xml:space="preserve"> </w:t>
      </w:r>
      <w:r w:rsidRPr="003D5407">
        <w:rPr>
          <w:rFonts w:asciiTheme="minorHAnsi" w:hAnsiTheme="minorHAnsi"/>
          <w:u w:val="single"/>
        </w:rPr>
        <w:t xml:space="preserve">à </w:t>
      </w:r>
      <w:r w:rsidRPr="003D5407">
        <w:rPr>
          <w:rFonts w:asciiTheme="minorHAnsi" w:hAnsiTheme="minorHAnsi"/>
          <w:b/>
          <w:u w:val="single"/>
        </w:rPr>
        <w:t>HABILITAÇÃO JURÍDICA</w:t>
      </w:r>
      <w:r w:rsidRPr="003D5407">
        <w:rPr>
          <w:rFonts w:asciiTheme="minorHAnsi" w:hAnsiTheme="minorHAnsi"/>
          <w:b/>
          <w:spacing w:val="-1"/>
          <w:u w:val="single"/>
        </w:rPr>
        <w:t xml:space="preserve"> </w:t>
      </w:r>
      <w:r w:rsidRPr="003D5407">
        <w:rPr>
          <w:rFonts w:asciiTheme="minorHAnsi" w:hAnsiTheme="minorHAnsi"/>
          <w:u w:val="single"/>
        </w:rPr>
        <w:t>consistirá</w:t>
      </w:r>
      <w:r w:rsidRPr="003D5407">
        <w:rPr>
          <w:rFonts w:asciiTheme="minorHAnsi" w:hAnsiTheme="minorHAnsi"/>
          <w:spacing w:val="-4"/>
          <w:u w:val="single"/>
        </w:rPr>
        <w:t xml:space="preserve"> </w:t>
      </w:r>
      <w:r w:rsidRPr="003D5407">
        <w:rPr>
          <w:rFonts w:asciiTheme="minorHAnsi" w:hAnsiTheme="minorHAnsi"/>
          <w:u w:val="single"/>
        </w:rPr>
        <w:t>em:</w:t>
      </w:r>
    </w:p>
    <w:p w14:paraId="0816D3AB"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6EC2F99F"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Apresentação</w:t>
      </w:r>
      <w:r w:rsidRPr="003D5407">
        <w:rPr>
          <w:rFonts w:asciiTheme="minorHAnsi" w:hAnsiTheme="minorHAnsi"/>
          <w:spacing w:val="56"/>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Cópia</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documento</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4"/>
        </w:rPr>
        <w:t xml:space="preserve"> </w:t>
      </w:r>
      <w:r w:rsidRPr="003D5407">
        <w:rPr>
          <w:rFonts w:asciiTheme="minorHAnsi" w:hAnsiTheme="minorHAnsi"/>
        </w:rPr>
        <w:t>identidade</w:t>
      </w:r>
      <w:r w:rsidRPr="003D5407">
        <w:rPr>
          <w:rFonts w:asciiTheme="minorHAnsi" w:hAnsiTheme="minorHAnsi"/>
          <w:spacing w:val="59"/>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sócio</w:t>
      </w:r>
      <w:r w:rsidRPr="003D5407">
        <w:rPr>
          <w:rFonts w:asciiTheme="minorHAnsi" w:hAnsiTheme="minorHAnsi"/>
          <w:spacing w:val="56"/>
        </w:rPr>
        <w:t xml:space="preserve"> </w:t>
      </w:r>
      <w:r w:rsidRPr="003D5407">
        <w:rPr>
          <w:rFonts w:asciiTheme="minorHAnsi" w:hAnsiTheme="minorHAnsi"/>
        </w:rPr>
        <w:t>ou</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seu </w:t>
      </w:r>
      <w:r w:rsidRPr="003D5407">
        <w:rPr>
          <w:rFonts w:asciiTheme="minorHAnsi" w:hAnsiTheme="minorHAnsi"/>
          <w:spacing w:val="-59"/>
        </w:rPr>
        <w:t xml:space="preserve"> </w:t>
      </w:r>
      <w:r w:rsidRPr="003D5407">
        <w:rPr>
          <w:rFonts w:asciiTheme="minorHAnsi" w:hAnsiTheme="minorHAnsi"/>
        </w:rPr>
        <w:t>representante</w:t>
      </w:r>
      <w:r w:rsidRPr="003D5407">
        <w:rPr>
          <w:rFonts w:asciiTheme="minorHAnsi" w:hAnsiTheme="minorHAnsi"/>
          <w:spacing w:val="-3"/>
        </w:rPr>
        <w:t xml:space="preserve"> </w:t>
      </w:r>
      <w:r w:rsidRPr="003D5407">
        <w:rPr>
          <w:rFonts w:asciiTheme="minorHAnsi" w:hAnsiTheme="minorHAnsi"/>
        </w:rPr>
        <w:t>legal.</w:t>
      </w:r>
    </w:p>
    <w:p w14:paraId="48EF32E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1B81E380"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610175D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1011EEB4"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1AFF3B12" w14:textId="77777777" w:rsidR="001102AC" w:rsidRPr="003D5407" w:rsidRDefault="001102AC" w:rsidP="007D2854">
      <w:pPr>
        <w:tabs>
          <w:tab w:val="left" w:pos="1134"/>
          <w:tab w:val="left" w:pos="1310"/>
          <w:tab w:val="left" w:pos="9639"/>
        </w:tabs>
        <w:ind w:right="176"/>
        <w:rPr>
          <w:rFonts w:asciiTheme="minorHAnsi" w:hAnsiTheme="minorHAnsi"/>
        </w:rPr>
      </w:pPr>
    </w:p>
    <w:p w14:paraId="4C89E68C"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15E6DDC" w14:textId="77777777" w:rsidR="001102AC" w:rsidRPr="003D5407" w:rsidRDefault="001102AC" w:rsidP="007D2854">
      <w:pPr>
        <w:tabs>
          <w:tab w:val="left" w:pos="1134"/>
          <w:tab w:val="left" w:pos="1310"/>
          <w:tab w:val="left" w:pos="9639"/>
        </w:tabs>
        <w:ind w:right="176"/>
        <w:rPr>
          <w:rFonts w:asciiTheme="minorHAnsi" w:hAnsiTheme="minorHAnsi"/>
        </w:rPr>
      </w:pPr>
    </w:p>
    <w:p w14:paraId="7EA98B6D"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956D420" w14:textId="77777777" w:rsidR="001102AC" w:rsidRPr="003D5407" w:rsidRDefault="001102AC" w:rsidP="007D2854">
      <w:pPr>
        <w:tabs>
          <w:tab w:val="left" w:pos="1134"/>
          <w:tab w:val="left" w:pos="1310"/>
          <w:tab w:val="left" w:pos="9639"/>
        </w:tabs>
        <w:ind w:right="176"/>
        <w:rPr>
          <w:rFonts w:asciiTheme="minorHAnsi" w:hAnsiTheme="minorHAnsi"/>
        </w:rPr>
      </w:pPr>
    </w:p>
    <w:p w14:paraId="2314AF76"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6B9C018E" w14:textId="77777777" w:rsidR="001102AC" w:rsidRPr="003D5407" w:rsidRDefault="001102AC" w:rsidP="007D2854">
      <w:pPr>
        <w:tabs>
          <w:tab w:val="left" w:pos="851"/>
          <w:tab w:val="left" w:pos="1310"/>
          <w:tab w:val="left" w:pos="9639"/>
        </w:tabs>
        <w:ind w:right="176"/>
        <w:rPr>
          <w:rFonts w:asciiTheme="minorHAnsi" w:hAnsiTheme="minorHAnsi"/>
        </w:rPr>
      </w:pPr>
    </w:p>
    <w:p w14:paraId="5AF48D8F" w14:textId="77777777" w:rsidR="001102AC" w:rsidRPr="003D5407" w:rsidRDefault="001102AC" w:rsidP="001443F6">
      <w:pPr>
        <w:pStyle w:val="PargrafodaLista"/>
        <w:numPr>
          <w:ilvl w:val="2"/>
          <w:numId w:val="20"/>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72E79338"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3907B73E" w14:textId="77777777"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780D8E93"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3B23A16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60F4AE88"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25D892B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008235C1" w14:textId="77777777" w:rsidR="001102AC" w:rsidRPr="003D5407" w:rsidRDefault="001102AC" w:rsidP="007D2854">
      <w:pPr>
        <w:tabs>
          <w:tab w:val="left" w:pos="1134"/>
          <w:tab w:val="left" w:pos="1310"/>
          <w:tab w:val="left" w:pos="9639"/>
        </w:tabs>
        <w:ind w:right="176"/>
        <w:rPr>
          <w:rFonts w:asciiTheme="minorHAnsi" w:hAnsiTheme="minorHAnsi"/>
        </w:rPr>
      </w:pPr>
    </w:p>
    <w:p w14:paraId="1E54DF7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390DB478" w14:textId="77777777" w:rsidR="001102AC" w:rsidRPr="003D5407" w:rsidRDefault="001102AC" w:rsidP="007D2854">
      <w:pPr>
        <w:tabs>
          <w:tab w:val="left" w:pos="1134"/>
          <w:tab w:val="left" w:pos="1310"/>
          <w:tab w:val="left" w:pos="9639"/>
        </w:tabs>
        <w:ind w:right="176"/>
        <w:rPr>
          <w:rFonts w:asciiTheme="minorHAnsi" w:hAnsiTheme="minorHAnsi"/>
        </w:rPr>
      </w:pPr>
    </w:p>
    <w:p w14:paraId="5DD13593"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011F9F" w14:textId="77777777" w:rsidR="001102AC" w:rsidRPr="003D5407" w:rsidRDefault="001102AC" w:rsidP="007D2854">
      <w:pPr>
        <w:tabs>
          <w:tab w:val="left" w:pos="851"/>
          <w:tab w:val="left" w:pos="1310"/>
          <w:tab w:val="left" w:pos="9639"/>
        </w:tabs>
        <w:ind w:right="176"/>
        <w:rPr>
          <w:rFonts w:asciiTheme="minorHAnsi" w:hAnsiTheme="minorHAnsi"/>
        </w:rPr>
      </w:pPr>
    </w:p>
    <w:p w14:paraId="4C26DAB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9A1BB62" w14:textId="77777777" w:rsidR="001102AC" w:rsidRPr="003D5407" w:rsidRDefault="001102AC" w:rsidP="007D2854">
      <w:pPr>
        <w:tabs>
          <w:tab w:val="left" w:pos="1134"/>
          <w:tab w:val="left" w:pos="1310"/>
          <w:tab w:val="left" w:pos="9639"/>
        </w:tabs>
        <w:ind w:right="176"/>
        <w:rPr>
          <w:rFonts w:asciiTheme="minorHAnsi" w:hAnsiTheme="minorHAnsi"/>
        </w:rPr>
      </w:pPr>
    </w:p>
    <w:p w14:paraId="1C9E5FB7"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02CAC367" w14:textId="77777777" w:rsidR="001102AC" w:rsidRPr="003D5407" w:rsidRDefault="001102AC" w:rsidP="007D2854">
      <w:pPr>
        <w:tabs>
          <w:tab w:val="left" w:pos="1134"/>
          <w:tab w:val="left" w:pos="1310"/>
          <w:tab w:val="left" w:pos="9639"/>
        </w:tabs>
        <w:ind w:right="176"/>
        <w:rPr>
          <w:rFonts w:asciiTheme="minorHAnsi" w:hAnsiTheme="minorHAnsi"/>
        </w:rPr>
      </w:pPr>
    </w:p>
    <w:p w14:paraId="37B70AAE"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4217AE7"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13749130"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79F2AAC9"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6D8EE4B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DEA337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C4A84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5F7996E5" w14:textId="77777777" w:rsidR="001102AC" w:rsidRPr="003D5407" w:rsidRDefault="001102AC" w:rsidP="007D2854">
      <w:pPr>
        <w:tabs>
          <w:tab w:val="left" w:pos="1134"/>
          <w:tab w:val="left" w:pos="9639"/>
        </w:tabs>
        <w:ind w:left="284" w:right="176"/>
        <w:rPr>
          <w:rFonts w:asciiTheme="minorHAnsi" w:hAnsiTheme="minorHAnsi"/>
          <w:b/>
        </w:rPr>
      </w:pPr>
    </w:p>
    <w:p w14:paraId="569EB1DF"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4"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211A9A52"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149EFB42"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3219C0AF"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101CBC6" w14:textId="77777777"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5CF3285F"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77609C40" w14:textId="77777777"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05737FD"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D0BBEC0"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06A19D6D"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12111A1"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6CADF559"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68AA4972"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67D0985E" w14:textId="77777777" w:rsidR="001102AC" w:rsidRPr="003D5407" w:rsidRDefault="001102AC" w:rsidP="001102AC">
      <w:pPr>
        <w:tabs>
          <w:tab w:val="left" w:pos="993"/>
          <w:tab w:val="left" w:pos="2021"/>
          <w:tab w:val="left" w:pos="9639"/>
        </w:tabs>
        <w:ind w:right="686"/>
        <w:rPr>
          <w:rFonts w:asciiTheme="minorHAnsi" w:hAnsiTheme="minorHAnsi"/>
        </w:rPr>
      </w:pPr>
    </w:p>
    <w:p w14:paraId="487234F3"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 xml:space="preserve">mesmo prazo, </w:t>
      </w:r>
      <w:r w:rsidRPr="003D5407">
        <w:rPr>
          <w:rFonts w:asciiTheme="minorHAnsi" w:hAnsiTheme="minorHAnsi"/>
        </w:rPr>
        <w:lastRenderedPageBreak/>
        <w:t>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60663035"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B544A9A"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BBEDE9E" w14:textId="77777777" w:rsidR="001102AC" w:rsidRPr="003D5407" w:rsidRDefault="001102AC" w:rsidP="001102AC">
      <w:pPr>
        <w:tabs>
          <w:tab w:val="left" w:pos="851"/>
          <w:tab w:val="left" w:pos="1310"/>
          <w:tab w:val="left" w:pos="9639"/>
        </w:tabs>
        <w:ind w:right="686"/>
        <w:rPr>
          <w:rFonts w:asciiTheme="minorHAnsi" w:hAnsiTheme="minorHAnsi"/>
        </w:rPr>
      </w:pPr>
    </w:p>
    <w:p w14:paraId="646F4A1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1C79FD0B" w14:textId="77777777" w:rsidR="001102AC" w:rsidRPr="003D5407" w:rsidRDefault="001102AC" w:rsidP="001102AC">
      <w:pPr>
        <w:tabs>
          <w:tab w:val="left" w:pos="851"/>
          <w:tab w:val="left" w:pos="1310"/>
          <w:tab w:val="left" w:pos="9639"/>
        </w:tabs>
        <w:ind w:right="686"/>
        <w:rPr>
          <w:rFonts w:asciiTheme="minorHAnsi" w:hAnsiTheme="minorHAnsi"/>
        </w:rPr>
      </w:pPr>
    </w:p>
    <w:p w14:paraId="0EED5AAD"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42BC63DB"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504FAD9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1BC24176"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655FEAC"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2C17C5CE"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270C47F4"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1D31267F"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019E9B3A"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3CB59F51"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EADB674" w14:textId="77777777" w:rsidR="001102AC" w:rsidRPr="003D5407" w:rsidRDefault="001102AC" w:rsidP="007D2854">
      <w:pPr>
        <w:pStyle w:val="PargrafodaLista"/>
        <w:numPr>
          <w:ilvl w:val="1"/>
          <w:numId w:val="9"/>
        </w:numPr>
        <w:tabs>
          <w:tab w:val="left" w:pos="851"/>
          <w:tab w:val="left" w:pos="1309"/>
          <w:tab w:val="left" w:pos="1310"/>
          <w:tab w:val="left" w:pos="9639"/>
        </w:tabs>
        <w:ind w:left="284" w:right="176" w:firstLine="0"/>
        <w:rPr>
          <w:rFonts w:asciiTheme="minorHAnsi" w:hAnsiTheme="minorHAnsi"/>
        </w:rPr>
      </w:pPr>
      <w:r w:rsidRPr="003D5407">
        <w:rPr>
          <w:rFonts w:asciiTheme="minorHAnsi" w:hAnsiTheme="minorHAnsi"/>
        </w:rPr>
        <w:t>Comete</w:t>
      </w:r>
      <w:r w:rsidRPr="003D5407">
        <w:rPr>
          <w:rFonts w:asciiTheme="minorHAnsi" w:hAnsiTheme="minorHAnsi"/>
          <w:spacing w:val="-4"/>
        </w:rPr>
        <w:t xml:space="preserve"> </w:t>
      </w:r>
      <w:r w:rsidRPr="003D5407">
        <w:rPr>
          <w:rFonts w:asciiTheme="minorHAnsi" w:hAnsiTheme="minorHAnsi"/>
        </w:rPr>
        <w:t>infração</w:t>
      </w:r>
      <w:r w:rsidRPr="003D5407">
        <w:rPr>
          <w:rFonts w:asciiTheme="minorHAnsi" w:hAnsiTheme="minorHAnsi"/>
          <w:spacing w:val="-3"/>
        </w:rPr>
        <w:t xml:space="preserve"> </w:t>
      </w:r>
      <w:r w:rsidRPr="003D5407">
        <w:rPr>
          <w:rFonts w:asciiTheme="minorHAnsi" w:hAnsiTheme="minorHAnsi"/>
        </w:rPr>
        <w:t>administrativa, nos</w:t>
      </w:r>
      <w:r w:rsidRPr="003D5407">
        <w:rPr>
          <w:rFonts w:asciiTheme="minorHAnsi" w:hAnsiTheme="minorHAnsi"/>
          <w:spacing w:val="-3"/>
        </w:rPr>
        <w:t xml:space="preserve"> </w:t>
      </w:r>
      <w:r w:rsidRPr="003D5407">
        <w:rPr>
          <w:rFonts w:asciiTheme="minorHAnsi" w:hAnsiTheme="minorHAnsi"/>
        </w:rPr>
        <w:t>termos</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3"/>
        </w:rPr>
        <w:t xml:space="preserve"> </w:t>
      </w:r>
      <w:r w:rsidRPr="003D5407">
        <w:rPr>
          <w:rFonts w:asciiTheme="minorHAnsi" w:hAnsiTheme="minorHAnsi"/>
        </w:rPr>
        <w:t>dolo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culpa:</w:t>
      </w:r>
    </w:p>
    <w:p w14:paraId="093D3EC9" w14:textId="77777777" w:rsidR="001102AC" w:rsidRPr="003D5407" w:rsidRDefault="001102AC" w:rsidP="007D2854">
      <w:pPr>
        <w:pStyle w:val="PargrafodaLista"/>
        <w:tabs>
          <w:tab w:val="left" w:pos="1134"/>
          <w:tab w:val="left" w:pos="1309"/>
          <w:tab w:val="left" w:pos="1310"/>
          <w:tab w:val="left" w:pos="9639"/>
        </w:tabs>
        <w:ind w:left="284" w:right="176"/>
        <w:rPr>
          <w:rFonts w:asciiTheme="minorHAnsi" w:hAnsiTheme="minorHAnsi"/>
        </w:rPr>
      </w:pPr>
    </w:p>
    <w:p w14:paraId="0D9E52CE" w14:textId="77777777" w:rsidR="001102AC" w:rsidRPr="003D5407" w:rsidRDefault="001102AC" w:rsidP="007D2854">
      <w:pPr>
        <w:pStyle w:val="PargrafodaLista"/>
        <w:numPr>
          <w:ilvl w:val="2"/>
          <w:numId w:val="9"/>
        </w:numPr>
        <w:tabs>
          <w:tab w:val="left" w:pos="709"/>
          <w:tab w:val="left" w:pos="993"/>
          <w:tab w:val="left" w:pos="2021"/>
          <w:tab w:val="left" w:pos="9639"/>
        </w:tabs>
        <w:ind w:left="284" w:right="176" w:firstLine="0"/>
        <w:rPr>
          <w:rFonts w:asciiTheme="minorHAnsi" w:hAnsiTheme="minorHAnsi"/>
        </w:rPr>
      </w:pPr>
      <w:bookmarkStart w:id="26" w:name="_bookmark22"/>
      <w:bookmarkEnd w:id="26"/>
      <w:r w:rsidRPr="003D5407">
        <w:rPr>
          <w:rFonts w:asciiTheme="minorHAnsi" w:hAnsiTheme="minorHAnsi"/>
        </w:rPr>
        <w:t>Deixar</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23"/>
        </w:rPr>
        <w:t xml:space="preserve"> </w:t>
      </w:r>
      <w:r w:rsidRPr="003D5407">
        <w:rPr>
          <w:rFonts w:asciiTheme="minorHAnsi" w:hAnsiTheme="minorHAnsi"/>
        </w:rPr>
        <w:t>a</w:t>
      </w:r>
      <w:r w:rsidRPr="003D5407">
        <w:rPr>
          <w:rFonts w:asciiTheme="minorHAnsi" w:hAnsiTheme="minorHAnsi"/>
          <w:spacing w:val="21"/>
        </w:rPr>
        <w:t xml:space="preserve"> </w:t>
      </w:r>
      <w:r w:rsidRPr="003D5407">
        <w:rPr>
          <w:rFonts w:asciiTheme="minorHAnsi" w:hAnsiTheme="minorHAnsi"/>
        </w:rPr>
        <w:t>documentação</w:t>
      </w:r>
      <w:r w:rsidRPr="003D5407">
        <w:rPr>
          <w:rFonts w:asciiTheme="minorHAnsi" w:hAnsiTheme="minorHAnsi"/>
          <w:spacing w:val="22"/>
        </w:rPr>
        <w:t xml:space="preserve"> </w:t>
      </w:r>
      <w:r w:rsidRPr="003D5407">
        <w:rPr>
          <w:rFonts w:asciiTheme="minorHAnsi" w:hAnsiTheme="minorHAnsi"/>
        </w:rPr>
        <w:t>exigida</w:t>
      </w:r>
      <w:r w:rsidRPr="003D5407">
        <w:rPr>
          <w:rFonts w:asciiTheme="minorHAnsi" w:hAnsiTheme="minorHAnsi"/>
          <w:spacing w:val="23"/>
        </w:rPr>
        <w:t xml:space="preserve"> </w:t>
      </w:r>
      <w:r w:rsidRPr="003D5407">
        <w:rPr>
          <w:rFonts w:asciiTheme="minorHAnsi" w:hAnsiTheme="minorHAnsi"/>
        </w:rPr>
        <w:t>para</w:t>
      </w:r>
      <w:r w:rsidRPr="003D5407">
        <w:rPr>
          <w:rFonts w:asciiTheme="minorHAnsi" w:hAnsiTheme="minorHAnsi"/>
          <w:spacing w:val="23"/>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certame</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não</w:t>
      </w:r>
      <w:r w:rsidRPr="003D5407">
        <w:rPr>
          <w:rFonts w:asciiTheme="minorHAnsi" w:hAnsiTheme="minorHAnsi"/>
          <w:spacing w:val="23"/>
        </w:rPr>
        <w:t xml:space="preserve"> </w:t>
      </w:r>
      <w:r w:rsidRPr="003D5407">
        <w:rPr>
          <w:rFonts w:asciiTheme="minorHAnsi" w:hAnsiTheme="minorHAnsi"/>
        </w:rPr>
        <w:t>entregar</w:t>
      </w:r>
      <w:r w:rsidRPr="003D5407">
        <w:rPr>
          <w:rFonts w:asciiTheme="minorHAnsi" w:hAnsiTheme="minorHAnsi"/>
          <w:spacing w:val="-58"/>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tenha</w:t>
      </w:r>
      <w:r w:rsidRPr="003D5407">
        <w:rPr>
          <w:rFonts w:asciiTheme="minorHAnsi" w:hAnsiTheme="minorHAnsi"/>
          <w:spacing w:val="-3"/>
        </w:rPr>
        <w:t xml:space="preserve"> </w:t>
      </w:r>
      <w:r w:rsidRPr="003D5407">
        <w:rPr>
          <w:rFonts w:asciiTheme="minorHAnsi" w:hAnsiTheme="minorHAnsi"/>
        </w:rPr>
        <w:t>sido</w:t>
      </w:r>
      <w:r w:rsidRPr="003D5407">
        <w:rPr>
          <w:rFonts w:asciiTheme="minorHAnsi" w:hAnsiTheme="minorHAnsi"/>
          <w:spacing w:val="1"/>
        </w:rPr>
        <w:t xml:space="preserve"> </w:t>
      </w:r>
      <w:r w:rsidRPr="003D5407">
        <w:rPr>
          <w:rFonts w:asciiTheme="minorHAnsi" w:hAnsiTheme="minorHAnsi"/>
        </w:rPr>
        <w:t>solicitado</w:t>
      </w:r>
      <w:r w:rsidRPr="003D5407">
        <w:rPr>
          <w:rFonts w:asciiTheme="minorHAnsi" w:hAnsiTheme="minorHAnsi"/>
          <w:spacing w:val="-1"/>
        </w:rPr>
        <w:t xml:space="preserve"> </w:t>
      </w:r>
      <w:r w:rsidRPr="003D5407">
        <w:rPr>
          <w:rFonts w:asciiTheme="minorHAnsi" w:hAnsiTheme="minorHAnsi"/>
        </w:rPr>
        <w:t>pelo/a pregoeiro/a</w:t>
      </w:r>
      <w:r w:rsidRPr="003D5407">
        <w:rPr>
          <w:rFonts w:asciiTheme="minorHAnsi" w:hAnsiTheme="minorHAnsi"/>
          <w:spacing w:val="-3"/>
        </w:rPr>
        <w:t xml:space="preserve"> </w:t>
      </w:r>
      <w:r w:rsidRPr="003D5407">
        <w:rPr>
          <w:rFonts w:asciiTheme="minorHAnsi" w:hAnsiTheme="minorHAnsi"/>
        </w:rPr>
        <w:t>durante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certame;</w:t>
      </w:r>
    </w:p>
    <w:p w14:paraId="0DDB5BA4"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33575BE6" w14:textId="77777777" w:rsidR="001102AC" w:rsidRPr="003D5407" w:rsidRDefault="001102AC" w:rsidP="003C6BD6">
      <w:pPr>
        <w:pStyle w:val="PargrafodaLista"/>
        <w:numPr>
          <w:ilvl w:val="2"/>
          <w:numId w:val="9"/>
        </w:numPr>
        <w:tabs>
          <w:tab w:val="left" w:pos="993"/>
          <w:tab w:val="left" w:pos="2021"/>
          <w:tab w:val="left" w:pos="9639"/>
        </w:tabs>
        <w:ind w:left="284" w:right="176" w:firstLine="0"/>
        <w:rPr>
          <w:rFonts w:asciiTheme="minorHAnsi" w:hAnsiTheme="minorHAnsi"/>
        </w:rPr>
      </w:pPr>
      <w:bookmarkStart w:id="27" w:name="_bookmark23"/>
      <w:bookmarkEnd w:id="27"/>
      <w:r w:rsidRPr="003D5407">
        <w:rPr>
          <w:rFonts w:asciiTheme="minorHAnsi" w:hAnsiTheme="minorHAnsi"/>
        </w:rPr>
        <w:t>Salvo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decorrência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fato</w:t>
      </w:r>
      <w:r w:rsidRPr="003D5407">
        <w:rPr>
          <w:rFonts w:asciiTheme="minorHAnsi" w:hAnsiTheme="minorHAnsi"/>
          <w:spacing w:val="1"/>
        </w:rPr>
        <w:t xml:space="preserve"> </w:t>
      </w:r>
      <w:r w:rsidRPr="003D5407">
        <w:rPr>
          <w:rFonts w:asciiTheme="minorHAnsi" w:hAnsiTheme="minorHAnsi"/>
        </w:rPr>
        <w:t>superveniente</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justificado,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59"/>
        </w:rPr>
        <w:t xml:space="preserve"> </w:t>
      </w:r>
      <w:r w:rsidRPr="003D5407">
        <w:rPr>
          <w:rFonts w:asciiTheme="minorHAnsi" w:hAnsiTheme="minorHAnsi"/>
        </w:rPr>
        <w:t>mantiver</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proposta em</w:t>
      </w:r>
      <w:r w:rsidRPr="003D5407">
        <w:rPr>
          <w:rFonts w:asciiTheme="minorHAnsi" w:hAnsiTheme="minorHAnsi"/>
          <w:spacing w:val="-3"/>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396D5EAC" w14:textId="77777777" w:rsidR="001102AC" w:rsidRPr="003D5407" w:rsidRDefault="001102AC" w:rsidP="007D2854">
      <w:pPr>
        <w:tabs>
          <w:tab w:val="left" w:pos="1134"/>
          <w:tab w:val="left" w:pos="2021"/>
          <w:tab w:val="left" w:pos="9639"/>
        </w:tabs>
        <w:ind w:right="176"/>
        <w:rPr>
          <w:rFonts w:asciiTheme="minorHAnsi" w:hAnsiTheme="minorHAnsi"/>
        </w:rPr>
      </w:pPr>
    </w:p>
    <w:p w14:paraId="33D5B757"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30"/>
        </w:rPr>
        <w:t xml:space="preserve"> </w:t>
      </w:r>
      <w:r w:rsidRPr="003D5407">
        <w:rPr>
          <w:rFonts w:asciiTheme="minorHAnsi" w:hAnsiTheme="minorHAnsi"/>
        </w:rPr>
        <w:t>enviar</w:t>
      </w:r>
      <w:r w:rsidRPr="003D5407">
        <w:rPr>
          <w:rFonts w:asciiTheme="minorHAnsi" w:hAnsiTheme="minorHAnsi"/>
          <w:spacing w:val="29"/>
        </w:rPr>
        <w:t xml:space="preserve"> </w:t>
      </w: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proposta</w:t>
      </w:r>
      <w:r w:rsidRPr="003D5407">
        <w:rPr>
          <w:rFonts w:asciiTheme="minorHAnsi" w:hAnsiTheme="minorHAnsi"/>
          <w:spacing w:val="30"/>
        </w:rPr>
        <w:t xml:space="preserve"> </w:t>
      </w:r>
      <w:r w:rsidRPr="003D5407">
        <w:rPr>
          <w:rFonts w:asciiTheme="minorHAnsi" w:hAnsiTheme="minorHAnsi"/>
        </w:rPr>
        <w:t>adequada</w:t>
      </w:r>
      <w:r w:rsidRPr="003D5407">
        <w:rPr>
          <w:rFonts w:asciiTheme="minorHAnsi" w:hAnsiTheme="minorHAnsi"/>
          <w:spacing w:val="30"/>
        </w:rPr>
        <w:t xml:space="preserve"> </w:t>
      </w:r>
      <w:r w:rsidRPr="003D5407">
        <w:rPr>
          <w:rFonts w:asciiTheme="minorHAnsi" w:hAnsiTheme="minorHAnsi"/>
        </w:rPr>
        <w:t>ao</w:t>
      </w:r>
      <w:r w:rsidRPr="003D5407">
        <w:rPr>
          <w:rFonts w:asciiTheme="minorHAnsi" w:hAnsiTheme="minorHAnsi"/>
          <w:spacing w:val="30"/>
        </w:rPr>
        <w:t xml:space="preserve"> </w:t>
      </w:r>
      <w:r w:rsidRPr="003D5407">
        <w:rPr>
          <w:rFonts w:asciiTheme="minorHAnsi" w:hAnsiTheme="minorHAnsi"/>
        </w:rPr>
        <w:t>último</w:t>
      </w:r>
      <w:r w:rsidRPr="003D5407">
        <w:rPr>
          <w:rFonts w:asciiTheme="minorHAnsi" w:hAnsiTheme="minorHAnsi"/>
          <w:spacing w:val="28"/>
        </w:rPr>
        <w:t xml:space="preserve"> </w:t>
      </w:r>
      <w:r w:rsidRPr="003D5407">
        <w:rPr>
          <w:rFonts w:asciiTheme="minorHAnsi" w:hAnsiTheme="minorHAnsi"/>
        </w:rPr>
        <w:t>lance</w:t>
      </w:r>
      <w:r w:rsidRPr="003D5407">
        <w:rPr>
          <w:rFonts w:asciiTheme="minorHAnsi" w:hAnsiTheme="minorHAnsi"/>
          <w:spacing w:val="31"/>
        </w:rPr>
        <w:t xml:space="preserve"> </w:t>
      </w:r>
      <w:r w:rsidRPr="003D5407">
        <w:rPr>
          <w:rFonts w:asciiTheme="minorHAnsi" w:hAnsiTheme="minorHAnsi"/>
        </w:rPr>
        <w:t>ofertado</w:t>
      </w:r>
      <w:r w:rsidRPr="003D5407">
        <w:rPr>
          <w:rFonts w:asciiTheme="minorHAnsi" w:hAnsiTheme="minorHAnsi"/>
          <w:spacing w:val="28"/>
        </w:rPr>
        <w:t xml:space="preserve"> </w:t>
      </w:r>
      <w:r w:rsidRPr="003D5407">
        <w:rPr>
          <w:rFonts w:asciiTheme="minorHAnsi" w:hAnsiTheme="minorHAnsi"/>
        </w:rPr>
        <w:t>ou</w:t>
      </w:r>
      <w:r w:rsidRPr="003D5407">
        <w:rPr>
          <w:rFonts w:asciiTheme="minorHAnsi" w:hAnsiTheme="minorHAnsi"/>
          <w:spacing w:val="28"/>
        </w:rPr>
        <w:t xml:space="preserve"> </w:t>
      </w:r>
      <w:r w:rsidRPr="003D5407">
        <w:rPr>
          <w:rFonts w:asciiTheme="minorHAnsi" w:hAnsiTheme="minorHAnsi"/>
        </w:rPr>
        <w:t>após</w:t>
      </w:r>
      <w:r w:rsidRPr="003D5407">
        <w:rPr>
          <w:rFonts w:asciiTheme="minorHAnsi" w:hAnsiTheme="minorHAnsi"/>
          <w:spacing w:val="30"/>
        </w:rPr>
        <w:t xml:space="preserve"> a negociação</w:t>
      </w:r>
    </w:p>
    <w:p w14:paraId="28E749B1"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4C02D0E9"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Recusar-se</w:t>
      </w:r>
      <w:r w:rsidRPr="003D5407">
        <w:rPr>
          <w:rFonts w:asciiTheme="minorHAnsi" w:hAnsiTheme="minorHAnsi"/>
          <w:spacing w:val="-3"/>
        </w:rPr>
        <w:t xml:space="preserve"> </w:t>
      </w:r>
      <w:r w:rsidRPr="003D5407">
        <w:rPr>
          <w:rFonts w:asciiTheme="minorHAnsi" w:hAnsiTheme="minorHAnsi"/>
        </w:rPr>
        <w:t>a enviar</w:t>
      </w:r>
      <w:r w:rsidRPr="003D5407">
        <w:rPr>
          <w:rFonts w:asciiTheme="minorHAnsi" w:hAnsiTheme="minorHAnsi"/>
          <w:spacing w:val="-2"/>
        </w:rPr>
        <w:t xml:space="preserve"> </w:t>
      </w:r>
      <w:r w:rsidRPr="003D5407">
        <w:rPr>
          <w:rFonts w:asciiTheme="minorHAnsi" w:hAnsiTheme="minorHAnsi"/>
        </w:rPr>
        <w:t>o detalhamento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exigível;</w:t>
      </w:r>
    </w:p>
    <w:p w14:paraId="23154AAC"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02DE5BAA"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Pedir</w:t>
      </w:r>
      <w:r w:rsidRPr="003D5407">
        <w:rPr>
          <w:rFonts w:asciiTheme="minorHAnsi" w:hAnsiTheme="minorHAnsi"/>
          <w:spacing w:val="19"/>
        </w:rPr>
        <w:t xml:space="preserve"> </w:t>
      </w:r>
      <w:r w:rsidRPr="003D5407">
        <w:rPr>
          <w:rFonts w:asciiTheme="minorHAnsi" w:hAnsiTheme="minorHAnsi"/>
        </w:rPr>
        <w:t>para</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19"/>
        </w:rPr>
        <w:t xml:space="preserve"> </w:t>
      </w:r>
      <w:r w:rsidRPr="003D5407">
        <w:rPr>
          <w:rFonts w:asciiTheme="minorHAnsi" w:hAnsiTheme="minorHAnsi"/>
        </w:rPr>
        <w:t>desclassificado</w:t>
      </w:r>
      <w:r w:rsidRPr="003D5407">
        <w:rPr>
          <w:rFonts w:asciiTheme="minorHAnsi" w:hAnsiTheme="minorHAnsi"/>
          <w:spacing w:val="18"/>
        </w:rPr>
        <w:t xml:space="preserve"> </w:t>
      </w:r>
      <w:r w:rsidRPr="003D5407">
        <w:rPr>
          <w:rFonts w:asciiTheme="minorHAnsi" w:hAnsiTheme="minorHAnsi"/>
        </w:rPr>
        <w:t>quando</w:t>
      </w:r>
      <w:r w:rsidRPr="003D5407">
        <w:rPr>
          <w:rFonts w:asciiTheme="minorHAnsi" w:hAnsiTheme="minorHAnsi"/>
          <w:spacing w:val="18"/>
        </w:rPr>
        <w:t xml:space="preserve"> </w:t>
      </w:r>
      <w:r w:rsidRPr="003D5407">
        <w:rPr>
          <w:rFonts w:asciiTheme="minorHAnsi" w:hAnsiTheme="minorHAnsi"/>
        </w:rPr>
        <w:t>encerrada</w:t>
      </w:r>
      <w:r w:rsidRPr="003D5407">
        <w:rPr>
          <w:rFonts w:asciiTheme="minorHAnsi" w:hAnsiTheme="minorHAnsi"/>
          <w:spacing w:val="15"/>
        </w:rPr>
        <w:t xml:space="preserve"> </w:t>
      </w:r>
      <w:r w:rsidRPr="003D5407">
        <w:rPr>
          <w:rFonts w:asciiTheme="minorHAnsi" w:hAnsiTheme="minorHAnsi"/>
        </w:rPr>
        <w:t>a</w:t>
      </w:r>
      <w:r w:rsidRPr="003D5407">
        <w:rPr>
          <w:rFonts w:asciiTheme="minorHAnsi" w:hAnsiTheme="minorHAnsi"/>
          <w:spacing w:val="18"/>
        </w:rPr>
        <w:t xml:space="preserve"> </w:t>
      </w:r>
      <w:r w:rsidRPr="003D5407">
        <w:rPr>
          <w:rFonts w:asciiTheme="minorHAnsi" w:hAnsiTheme="minorHAnsi"/>
        </w:rPr>
        <w:t>etapa</w:t>
      </w:r>
      <w:r w:rsidRPr="003D5407">
        <w:rPr>
          <w:rFonts w:asciiTheme="minorHAnsi" w:hAnsiTheme="minorHAnsi"/>
          <w:spacing w:val="16"/>
        </w:rPr>
        <w:t xml:space="preserve"> </w:t>
      </w:r>
      <w:r w:rsidRPr="003D5407">
        <w:rPr>
          <w:rFonts w:asciiTheme="minorHAnsi" w:hAnsiTheme="minorHAnsi"/>
        </w:rPr>
        <w:t>competitiva;</w:t>
      </w:r>
      <w:r w:rsidRPr="003D5407">
        <w:rPr>
          <w:rFonts w:asciiTheme="minorHAnsi" w:hAnsiTheme="minorHAnsi"/>
          <w:spacing w:val="-59"/>
        </w:rPr>
        <w:t xml:space="preserve">   </w:t>
      </w:r>
      <w:r w:rsidRPr="003D5407">
        <w:rPr>
          <w:rFonts w:asciiTheme="minorHAnsi" w:hAnsiTheme="minorHAnsi"/>
        </w:rPr>
        <w:t>ou</w:t>
      </w:r>
    </w:p>
    <w:p w14:paraId="276F3E8F" w14:textId="77777777" w:rsidR="001102AC" w:rsidRPr="003D5407" w:rsidRDefault="001102AC" w:rsidP="007D2854">
      <w:pPr>
        <w:tabs>
          <w:tab w:val="left" w:pos="1134"/>
          <w:tab w:val="left" w:pos="1276"/>
          <w:tab w:val="left" w:pos="9639"/>
        </w:tabs>
        <w:ind w:right="176"/>
        <w:rPr>
          <w:rFonts w:asciiTheme="minorHAnsi" w:hAnsiTheme="minorHAnsi"/>
        </w:rPr>
      </w:pPr>
    </w:p>
    <w:p w14:paraId="71BFB776" w14:textId="77777777" w:rsidR="001102AC" w:rsidRPr="003D5407" w:rsidRDefault="001102AC" w:rsidP="007D2854">
      <w:pPr>
        <w:pStyle w:val="PargrafodaLista"/>
        <w:numPr>
          <w:ilvl w:val="3"/>
          <w:numId w:val="9"/>
        </w:numPr>
        <w:tabs>
          <w:tab w:val="left" w:pos="1134"/>
          <w:tab w:val="left" w:pos="1276"/>
          <w:tab w:val="left" w:pos="9639"/>
        </w:tabs>
        <w:ind w:left="284" w:right="176" w:firstLine="0"/>
        <w:rPr>
          <w:rFonts w:asciiTheme="minorHAnsi" w:hAnsiTheme="minorHAnsi"/>
        </w:rPr>
      </w:pPr>
      <w:r w:rsidRPr="003D5407">
        <w:rPr>
          <w:rFonts w:asciiTheme="minorHAnsi" w:hAnsiTheme="minorHAnsi"/>
        </w:rPr>
        <w:t>Apresentar</w:t>
      </w:r>
      <w:r w:rsidRPr="003D5407">
        <w:rPr>
          <w:rFonts w:asciiTheme="minorHAnsi" w:hAnsiTheme="minorHAnsi"/>
          <w:spacing w:val="10"/>
        </w:rPr>
        <w:t xml:space="preserve"> </w:t>
      </w:r>
      <w:r w:rsidRPr="003D5407">
        <w:rPr>
          <w:rFonts w:asciiTheme="minorHAnsi" w:hAnsiTheme="minorHAnsi"/>
        </w:rPr>
        <w:t>proposta</w:t>
      </w:r>
      <w:r w:rsidRPr="003D5407">
        <w:rPr>
          <w:rFonts w:asciiTheme="minorHAnsi" w:hAnsiTheme="minorHAnsi"/>
          <w:spacing w:val="9"/>
        </w:rPr>
        <w:t xml:space="preserve"> </w:t>
      </w:r>
      <w:r w:rsidRPr="003D5407">
        <w:rPr>
          <w:rFonts w:asciiTheme="minorHAnsi" w:hAnsiTheme="minorHAnsi"/>
        </w:rPr>
        <w:t>em</w:t>
      </w:r>
      <w:r w:rsidRPr="003D5407">
        <w:rPr>
          <w:rFonts w:asciiTheme="minorHAnsi" w:hAnsiTheme="minorHAnsi"/>
          <w:spacing w:val="10"/>
        </w:rPr>
        <w:t xml:space="preserve"> </w:t>
      </w:r>
      <w:r w:rsidRPr="003D5407">
        <w:rPr>
          <w:rFonts w:asciiTheme="minorHAnsi" w:hAnsiTheme="minorHAnsi"/>
        </w:rPr>
        <w:t>desacordo</w:t>
      </w:r>
      <w:r w:rsidRPr="003D5407">
        <w:rPr>
          <w:rFonts w:asciiTheme="minorHAnsi" w:hAnsiTheme="minorHAnsi"/>
          <w:spacing w:val="8"/>
        </w:rPr>
        <w:t xml:space="preserve"> </w:t>
      </w:r>
      <w:r w:rsidRPr="003D5407">
        <w:rPr>
          <w:rFonts w:asciiTheme="minorHAnsi" w:hAnsiTheme="minorHAnsi"/>
        </w:rPr>
        <w:t>com</w:t>
      </w:r>
      <w:r w:rsidRPr="003D5407">
        <w:rPr>
          <w:rFonts w:asciiTheme="minorHAnsi" w:hAnsiTheme="minorHAnsi"/>
          <w:spacing w:val="10"/>
        </w:rPr>
        <w:t xml:space="preserve"> </w:t>
      </w:r>
      <w:r w:rsidRPr="003D5407">
        <w:rPr>
          <w:rFonts w:asciiTheme="minorHAnsi" w:hAnsiTheme="minorHAnsi"/>
        </w:rPr>
        <w:t>as</w:t>
      </w:r>
      <w:r w:rsidRPr="003D5407">
        <w:rPr>
          <w:rFonts w:asciiTheme="minorHAnsi" w:hAnsiTheme="minorHAnsi"/>
          <w:spacing w:val="9"/>
        </w:rPr>
        <w:t xml:space="preserve"> </w:t>
      </w:r>
      <w:r w:rsidRPr="003D5407">
        <w:rPr>
          <w:rFonts w:asciiTheme="minorHAnsi" w:hAnsiTheme="minorHAnsi"/>
        </w:rPr>
        <w:t>especificações</w:t>
      </w:r>
      <w:r w:rsidRPr="003D5407">
        <w:rPr>
          <w:rFonts w:asciiTheme="minorHAnsi" w:hAnsiTheme="minorHAnsi"/>
          <w:spacing w:val="-58"/>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edital;</w:t>
      </w:r>
    </w:p>
    <w:p w14:paraId="62EE0D98" w14:textId="77777777" w:rsidR="001102AC" w:rsidRPr="003D5407" w:rsidRDefault="001102AC" w:rsidP="007D2854">
      <w:pPr>
        <w:pStyle w:val="PargrafodaLista"/>
        <w:tabs>
          <w:tab w:val="left" w:pos="1134"/>
          <w:tab w:val="left" w:pos="1276"/>
          <w:tab w:val="left" w:pos="9639"/>
        </w:tabs>
        <w:ind w:left="284" w:right="176"/>
        <w:rPr>
          <w:rFonts w:asciiTheme="minorHAnsi" w:hAnsiTheme="minorHAnsi"/>
        </w:rPr>
      </w:pPr>
    </w:p>
    <w:p w14:paraId="618C776E" w14:textId="77777777" w:rsidR="001102AC" w:rsidRPr="003D5407" w:rsidRDefault="001102AC" w:rsidP="007D2854">
      <w:pPr>
        <w:pStyle w:val="PargrafodaLista"/>
        <w:numPr>
          <w:ilvl w:val="2"/>
          <w:numId w:val="9"/>
        </w:numPr>
        <w:tabs>
          <w:tab w:val="left" w:pos="993"/>
          <w:tab w:val="left" w:pos="2021"/>
          <w:tab w:val="left" w:pos="9214"/>
          <w:tab w:val="left" w:pos="9639"/>
        </w:tabs>
        <w:ind w:left="284" w:right="176" w:firstLine="0"/>
        <w:rPr>
          <w:rFonts w:asciiTheme="minorHAnsi" w:hAnsiTheme="minorHAnsi"/>
        </w:rPr>
      </w:pPr>
      <w:bookmarkStart w:id="28" w:name="_bookmark24"/>
      <w:bookmarkEnd w:id="28"/>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celebrar</w:t>
      </w:r>
      <w:r w:rsidRPr="003D5407">
        <w:rPr>
          <w:rFonts w:asciiTheme="minorHAnsi" w:hAnsiTheme="minorHAnsi"/>
          <w:spacing w:val="58"/>
        </w:rPr>
        <w:t xml:space="preserve"> </w:t>
      </w:r>
      <w:r w:rsidRPr="003D5407">
        <w:rPr>
          <w:rFonts w:asciiTheme="minorHAnsi" w:hAnsiTheme="minorHAnsi"/>
        </w:rPr>
        <w:t>o</w:t>
      </w:r>
      <w:r w:rsidRPr="003D5407">
        <w:rPr>
          <w:rFonts w:asciiTheme="minorHAnsi" w:hAnsiTheme="minorHAnsi"/>
          <w:spacing w:val="57"/>
        </w:rPr>
        <w:t xml:space="preserve">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w:t>
      </w:r>
      <w:r w:rsidRPr="003D5407">
        <w:rPr>
          <w:rFonts w:asciiTheme="minorHAnsi" w:hAnsiTheme="minorHAnsi"/>
          <w:spacing w:val="55"/>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não</w:t>
      </w:r>
      <w:r w:rsidRPr="003D5407">
        <w:rPr>
          <w:rFonts w:asciiTheme="minorHAnsi" w:hAnsiTheme="minorHAnsi"/>
          <w:spacing w:val="57"/>
        </w:rPr>
        <w:t xml:space="preserve"> </w:t>
      </w:r>
      <w:r w:rsidRPr="003D5407">
        <w:rPr>
          <w:rFonts w:asciiTheme="minorHAnsi" w:hAnsiTheme="minorHAnsi"/>
        </w:rPr>
        <w:t>entregar</w:t>
      </w:r>
      <w:r w:rsidRPr="003D5407">
        <w:rPr>
          <w:rFonts w:asciiTheme="minorHAnsi" w:hAnsiTheme="minorHAnsi"/>
          <w:spacing w:val="59"/>
        </w:rPr>
        <w:t xml:space="preserve"> </w:t>
      </w:r>
      <w:r w:rsidRPr="003D5407">
        <w:rPr>
          <w:rFonts w:asciiTheme="minorHAnsi" w:hAnsiTheme="minorHAnsi"/>
        </w:rPr>
        <w:t>a</w:t>
      </w:r>
      <w:r w:rsidRPr="003D5407">
        <w:rPr>
          <w:rFonts w:asciiTheme="minorHAnsi" w:hAnsiTheme="minorHAnsi"/>
          <w:spacing w:val="57"/>
        </w:rPr>
        <w:t xml:space="preserve"> </w:t>
      </w:r>
      <w:r w:rsidRPr="003D5407">
        <w:rPr>
          <w:rFonts w:asciiTheme="minorHAnsi" w:hAnsiTheme="minorHAnsi"/>
        </w:rPr>
        <w:t>documentação</w:t>
      </w:r>
      <w:r w:rsidRPr="003D5407">
        <w:rPr>
          <w:rFonts w:asciiTheme="minorHAnsi" w:hAnsiTheme="minorHAnsi"/>
          <w:spacing w:val="56"/>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8"/>
        </w:rPr>
        <w:t xml:space="preserve"> </w:t>
      </w:r>
      <w:r w:rsidRPr="003D5407">
        <w:rPr>
          <w:rFonts w:asciiTheme="minorHAnsi" w:hAnsiTheme="minorHAnsi"/>
        </w:rPr>
        <w:t>a</w:t>
      </w:r>
      <w:r w:rsidRPr="003D5407">
        <w:rPr>
          <w:rFonts w:asciiTheme="minorHAnsi" w:hAnsiTheme="minorHAnsi"/>
          <w:spacing w:val="-58"/>
        </w:rPr>
        <w:t xml:space="preserve"> </w:t>
      </w:r>
      <w:r w:rsidRPr="003D5407">
        <w:rPr>
          <w:rFonts w:asciiTheme="minorHAnsi" w:hAnsiTheme="minorHAnsi"/>
        </w:rPr>
        <w:t>contratação,</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2"/>
        </w:rPr>
        <w:t xml:space="preserve"> </w:t>
      </w:r>
      <w:r w:rsidRPr="003D5407">
        <w:rPr>
          <w:rFonts w:asciiTheme="minorHAnsi" w:hAnsiTheme="minorHAnsi"/>
        </w:rPr>
        <w:t>convocado dentro</w:t>
      </w:r>
      <w:r w:rsidRPr="003D5407">
        <w:rPr>
          <w:rFonts w:asciiTheme="minorHAnsi" w:hAnsiTheme="minorHAnsi"/>
          <w:spacing w:val="-2"/>
        </w:rPr>
        <w:t xml:space="preserve"> </w:t>
      </w:r>
      <w:r w:rsidRPr="003D5407">
        <w:rPr>
          <w:rFonts w:asciiTheme="minorHAnsi" w:hAnsiTheme="minorHAnsi"/>
        </w:rPr>
        <w:t>do prazo</w:t>
      </w:r>
      <w:r w:rsidRPr="003D5407">
        <w:rPr>
          <w:rFonts w:asciiTheme="minorHAnsi" w:hAnsiTheme="minorHAnsi"/>
          <w:spacing w:val="-2"/>
        </w:rPr>
        <w:t xml:space="preserve"> </w:t>
      </w:r>
      <w:r w:rsidRPr="003D5407">
        <w:rPr>
          <w:rFonts w:asciiTheme="minorHAnsi" w:hAnsiTheme="minorHAnsi"/>
        </w:rPr>
        <w:t>de validade de sua</w:t>
      </w:r>
      <w:r w:rsidRPr="003D5407">
        <w:rPr>
          <w:rFonts w:asciiTheme="minorHAnsi" w:hAnsiTheme="minorHAnsi"/>
          <w:spacing w:val="-2"/>
        </w:rPr>
        <w:t xml:space="preserve"> </w:t>
      </w:r>
      <w:r w:rsidRPr="003D5407">
        <w:rPr>
          <w:rFonts w:asciiTheme="minorHAnsi" w:hAnsiTheme="minorHAnsi"/>
        </w:rPr>
        <w:t>proposta;</w:t>
      </w:r>
    </w:p>
    <w:p w14:paraId="64CE906C"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63877ACA" w14:textId="77777777" w:rsidR="001102AC" w:rsidRPr="003D5407" w:rsidRDefault="001102AC" w:rsidP="007D2854">
      <w:pPr>
        <w:pStyle w:val="PargrafodaLista"/>
        <w:numPr>
          <w:ilvl w:val="3"/>
          <w:numId w:val="9"/>
        </w:numPr>
        <w:tabs>
          <w:tab w:val="left" w:pos="1134"/>
          <w:tab w:val="left" w:pos="1276"/>
          <w:tab w:val="left" w:pos="8789"/>
          <w:tab w:val="left" w:pos="9639"/>
        </w:tabs>
        <w:ind w:left="284" w:right="176" w:firstLine="0"/>
        <w:rPr>
          <w:rFonts w:asciiTheme="minorHAnsi" w:hAnsiTheme="minorHAnsi"/>
        </w:rPr>
      </w:pPr>
      <w:r w:rsidRPr="003D5407">
        <w:rPr>
          <w:rFonts w:asciiTheme="minorHAnsi" w:hAnsiTheme="minorHAnsi"/>
        </w:rPr>
        <w:t xml:space="preserve">Recusar-se, sem justificativa, a assinar o </w:t>
      </w:r>
      <w:r w:rsidR="00467F1B">
        <w:rPr>
          <w:rFonts w:asciiTheme="minorHAnsi" w:hAnsiTheme="minorHAnsi"/>
        </w:rPr>
        <w:t>C</w:t>
      </w:r>
      <w:r w:rsidRPr="003D5407">
        <w:rPr>
          <w:rFonts w:asciiTheme="minorHAnsi" w:hAnsiTheme="minorHAnsi"/>
        </w:rPr>
        <w:t>ontrato (</w:t>
      </w:r>
      <w:r w:rsidR="00467F1B">
        <w:rPr>
          <w:rFonts w:asciiTheme="minorHAnsi" w:hAnsiTheme="minorHAnsi"/>
        </w:rPr>
        <w:t>A</w:t>
      </w:r>
      <w:r w:rsidRPr="003D5407">
        <w:rPr>
          <w:rFonts w:asciiTheme="minorHAnsi" w:hAnsiTheme="minorHAnsi"/>
        </w:rPr>
        <w:t xml:space="preserve">ta de </w:t>
      </w:r>
      <w:r w:rsidR="00467F1B">
        <w:rPr>
          <w:rFonts w:asciiTheme="minorHAnsi" w:hAnsiTheme="minorHAnsi"/>
        </w:rPr>
        <w:t>R</w:t>
      </w:r>
      <w:r w:rsidRPr="003D5407">
        <w:rPr>
          <w:rFonts w:asciiTheme="minorHAnsi" w:hAnsiTheme="minorHAnsi"/>
        </w:rPr>
        <w:t xml:space="preserve">egistro de </w:t>
      </w:r>
      <w:r w:rsidR="00467F1B">
        <w:rPr>
          <w:rFonts w:asciiTheme="minorHAnsi" w:hAnsiTheme="minorHAnsi"/>
        </w:rPr>
        <w:t>P</w:t>
      </w:r>
      <w:r w:rsidRPr="003D5407">
        <w:rPr>
          <w:rFonts w:asciiTheme="minorHAnsi" w:hAnsiTheme="minorHAnsi"/>
        </w:rPr>
        <w:t>reços), ou a aceitar ou retirar o instrumento equivalente no prazo 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Administração;</w:t>
      </w:r>
    </w:p>
    <w:p w14:paraId="5F7E8560" w14:textId="77777777" w:rsidR="001102AC" w:rsidRPr="003D5407" w:rsidRDefault="001102AC" w:rsidP="007D2854">
      <w:pPr>
        <w:pStyle w:val="PargrafodaLista"/>
        <w:tabs>
          <w:tab w:val="left" w:pos="1134"/>
          <w:tab w:val="left" w:pos="1276"/>
          <w:tab w:val="left" w:pos="8789"/>
          <w:tab w:val="left" w:pos="9639"/>
        </w:tabs>
        <w:ind w:left="284" w:right="176"/>
        <w:rPr>
          <w:rFonts w:asciiTheme="minorHAnsi" w:hAnsiTheme="minorHAnsi"/>
        </w:rPr>
      </w:pPr>
    </w:p>
    <w:p w14:paraId="13CFA698"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29" w:name="_bookmark25"/>
      <w:bookmarkEnd w:id="29"/>
      <w:r w:rsidRPr="003D5407">
        <w:rPr>
          <w:rFonts w:asciiTheme="minorHAnsi" w:hAnsiTheme="minorHAnsi"/>
        </w:rPr>
        <w:t>Apresentar</w:t>
      </w:r>
      <w:r w:rsidRPr="003D5407">
        <w:rPr>
          <w:rFonts w:asciiTheme="minorHAnsi" w:hAnsiTheme="minorHAnsi"/>
          <w:spacing w:val="58"/>
        </w:rPr>
        <w:t xml:space="preserve"> </w:t>
      </w:r>
      <w:r w:rsidRPr="003D5407">
        <w:rPr>
          <w:rFonts w:asciiTheme="minorHAnsi" w:hAnsiTheme="minorHAnsi"/>
        </w:rPr>
        <w:t>declaração</w:t>
      </w:r>
      <w:r w:rsidRPr="003D5407">
        <w:rPr>
          <w:rFonts w:asciiTheme="minorHAnsi" w:hAnsiTheme="minorHAnsi"/>
          <w:spacing w:val="54"/>
        </w:rPr>
        <w:t xml:space="preserve"> </w:t>
      </w:r>
      <w:r w:rsidRPr="003D5407">
        <w:rPr>
          <w:rFonts w:asciiTheme="minorHAnsi" w:hAnsiTheme="minorHAnsi"/>
        </w:rPr>
        <w:t>ou</w:t>
      </w:r>
      <w:r w:rsidRPr="003D5407">
        <w:rPr>
          <w:rFonts w:asciiTheme="minorHAnsi" w:hAnsiTheme="minorHAnsi"/>
          <w:spacing w:val="56"/>
        </w:rPr>
        <w:t xml:space="preserve"> </w:t>
      </w:r>
      <w:r w:rsidRPr="003D5407">
        <w:rPr>
          <w:rFonts w:asciiTheme="minorHAnsi" w:hAnsiTheme="minorHAnsi"/>
        </w:rPr>
        <w:t>documentação</w:t>
      </w:r>
      <w:r w:rsidRPr="003D5407">
        <w:rPr>
          <w:rFonts w:asciiTheme="minorHAnsi" w:hAnsiTheme="minorHAnsi"/>
          <w:spacing w:val="54"/>
        </w:rPr>
        <w:t xml:space="preserve"> </w:t>
      </w:r>
      <w:r w:rsidRPr="003D5407">
        <w:rPr>
          <w:rFonts w:asciiTheme="minorHAnsi" w:hAnsiTheme="minorHAnsi"/>
        </w:rPr>
        <w:t>falsa</w:t>
      </w:r>
      <w:r w:rsidRPr="003D5407">
        <w:rPr>
          <w:rFonts w:asciiTheme="minorHAnsi" w:hAnsiTheme="minorHAnsi"/>
          <w:spacing w:val="55"/>
        </w:rPr>
        <w:t xml:space="preserve"> </w:t>
      </w:r>
      <w:r w:rsidRPr="003D5407">
        <w:rPr>
          <w:rFonts w:asciiTheme="minorHAnsi" w:hAnsiTheme="minorHAnsi"/>
        </w:rPr>
        <w:t>exigida</w:t>
      </w:r>
      <w:r w:rsidRPr="003D5407">
        <w:rPr>
          <w:rFonts w:asciiTheme="minorHAnsi" w:hAnsiTheme="minorHAnsi"/>
          <w:spacing w:val="56"/>
        </w:rPr>
        <w:t xml:space="preserve"> </w:t>
      </w:r>
      <w:r w:rsidRPr="003D5407">
        <w:rPr>
          <w:rFonts w:asciiTheme="minorHAnsi" w:hAnsiTheme="minorHAnsi"/>
        </w:rPr>
        <w:t>para</w:t>
      </w:r>
      <w:r w:rsidRPr="003D5407">
        <w:rPr>
          <w:rFonts w:asciiTheme="minorHAnsi" w:hAnsiTheme="minorHAnsi"/>
          <w:spacing w:val="57"/>
        </w:rPr>
        <w:t xml:space="preserve"> </w:t>
      </w:r>
      <w:r w:rsidRPr="003D5407">
        <w:rPr>
          <w:rFonts w:asciiTheme="minorHAnsi" w:hAnsiTheme="minorHAnsi"/>
        </w:rPr>
        <w:t>o</w:t>
      </w:r>
      <w:r w:rsidRPr="003D5407">
        <w:rPr>
          <w:rFonts w:asciiTheme="minorHAnsi" w:hAnsiTheme="minorHAnsi"/>
          <w:spacing w:val="57"/>
        </w:rPr>
        <w:t xml:space="preserve"> </w:t>
      </w:r>
      <w:r w:rsidRPr="003D5407">
        <w:rPr>
          <w:rFonts w:asciiTheme="minorHAnsi" w:hAnsiTheme="minorHAnsi"/>
        </w:rPr>
        <w:t>certame</w:t>
      </w:r>
      <w:r w:rsidRPr="003D5407">
        <w:rPr>
          <w:rFonts w:asciiTheme="minorHAnsi" w:hAnsiTheme="minorHAnsi"/>
          <w:spacing w:val="57"/>
        </w:rPr>
        <w:t xml:space="preserve"> </w:t>
      </w:r>
      <w:r w:rsidRPr="003D5407">
        <w:rPr>
          <w:rFonts w:asciiTheme="minorHAnsi" w:hAnsiTheme="minorHAnsi"/>
        </w:rPr>
        <w:t>ou</w:t>
      </w:r>
      <w:r w:rsidRPr="003D5407">
        <w:rPr>
          <w:rFonts w:asciiTheme="minorHAnsi" w:hAnsiTheme="minorHAnsi"/>
          <w:spacing w:val="-58"/>
        </w:rPr>
        <w:t xml:space="preserve"> </w:t>
      </w:r>
      <w:r w:rsidRPr="003D5407">
        <w:rPr>
          <w:rFonts w:asciiTheme="minorHAnsi" w:hAnsiTheme="minorHAnsi"/>
        </w:rPr>
        <w:t>prestar declaração</w:t>
      </w:r>
      <w:r w:rsidRPr="003D5407">
        <w:rPr>
          <w:rFonts w:asciiTheme="minorHAnsi" w:hAnsiTheme="minorHAnsi"/>
          <w:spacing w:val="-2"/>
        </w:rPr>
        <w:t xml:space="preserve"> </w:t>
      </w:r>
      <w:r w:rsidRPr="003D5407">
        <w:rPr>
          <w:rFonts w:asciiTheme="minorHAnsi" w:hAnsiTheme="minorHAnsi"/>
        </w:rPr>
        <w:t>falsa</w:t>
      </w:r>
      <w:r w:rsidRPr="003D5407">
        <w:rPr>
          <w:rFonts w:asciiTheme="minorHAnsi" w:hAnsiTheme="minorHAnsi"/>
          <w:spacing w:val="-2"/>
        </w:rPr>
        <w:t xml:space="preserve"> </w:t>
      </w:r>
      <w:r w:rsidRPr="003D5407">
        <w:rPr>
          <w:rFonts w:asciiTheme="minorHAnsi" w:hAnsiTheme="minorHAnsi"/>
        </w:rPr>
        <w:t>durante</w:t>
      </w:r>
      <w:r w:rsidRPr="003D5407">
        <w:rPr>
          <w:rFonts w:asciiTheme="minorHAnsi" w:hAnsiTheme="minorHAnsi"/>
          <w:spacing w:val="-2"/>
        </w:rPr>
        <w:t xml:space="preserve"> </w:t>
      </w:r>
      <w:r w:rsidRPr="003D5407">
        <w:rPr>
          <w:rFonts w:asciiTheme="minorHAnsi" w:hAnsiTheme="minorHAnsi"/>
        </w:rPr>
        <w:t>a licitação</w:t>
      </w:r>
    </w:p>
    <w:p w14:paraId="2036CC38" w14:textId="77777777" w:rsidR="001102AC" w:rsidRPr="003D5407" w:rsidRDefault="001102AC" w:rsidP="007D2854">
      <w:pPr>
        <w:pStyle w:val="PargrafodaLista"/>
        <w:tabs>
          <w:tab w:val="left" w:pos="993"/>
          <w:tab w:val="left" w:pos="2021"/>
          <w:tab w:val="left" w:pos="8789"/>
          <w:tab w:val="left" w:pos="9639"/>
        </w:tabs>
        <w:ind w:left="284" w:right="176"/>
        <w:rPr>
          <w:rFonts w:asciiTheme="minorHAnsi" w:hAnsiTheme="minorHAnsi"/>
        </w:rPr>
      </w:pPr>
    </w:p>
    <w:p w14:paraId="71454041"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0" w:name="_bookmark26"/>
      <w:bookmarkEnd w:id="30"/>
      <w:r w:rsidRPr="003D5407">
        <w:rPr>
          <w:rFonts w:asciiTheme="minorHAnsi" w:hAnsiTheme="minorHAnsi"/>
        </w:rPr>
        <w:t>Fraudar</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5"/>
        </w:rPr>
        <w:t xml:space="preserve"> </w:t>
      </w:r>
      <w:r w:rsidRPr="003D5407">
        <w:rPr>
          <w:rFonts w:asciiTheme="minorHAnsi" w:hAnsiTheme="minorHAnsi"/>
        </w:rPr>
        <w:t>licitação</w:t>
      </w:r>
    </w:p>
    <w:p w14:paraId="08BEFB7F" w14:textId="77777777" w:rsidR="001102AC" w:rsidRPr="003D5407" w:rsidRDefault="001102AC" w:rsidP="007D2854">
      <w:pPr>
        <w:pStyle w:val="PargrafodaLista"/>
        <w:tabs>
          <w:tab w:val="left" w:pos="1134"/>
          <w:tab w:val="left" w:pos="2021"/>
          <w:tab w:val="left" w:pos="8789"/>
          <w:tab w:val="left" w:pos="9639"/>
        </w:tabs>
        <w:ind w:left="284" w:right="176"/>
        <w:rPr>
          <w:rFonts w:asciiTheme="minorHAnsi" w:hAnsiTheme="minorHAnsi"/>
        </w:rPr>
      </w:pPr>
    </w:p>
    <w:p w14:paraId="21C2F09C" w14:textId="77777777" w:rsidR="001102AC" w:rsidRPr="003D5407" w:rsidRDefault="001102AC" w:rsidP="007D2854">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bookmarkStart w:id="31" w:name="_bookmark27"/>
      <w:bookmarkEnd w:id="31"/>
      <w:r w:rsidRPr="003D5407">
        <w:rPr>
          <w:rFonts w:asciiTheme="minorHAnsi" w:hAnsiTheme="minorHAnsi"/>
        </w:rPr>
        <w:t>Comportar-se</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modo</w:t>
      </w:r>
      <w:r w:rsidRPr="003D5407">
        <w:rPr>
          <w:rFonts w:asciiTheme="minorHAnsi" w:hAnsiTheme="minorHAnsi"/>
          <w:spacing w:val="11"/>
        </w:rPr>
        <w:t xml:space="preserve"> </w:t>
      </w:r>
      <w:r w:rsidRPr="003D5407">
        <w:rPr>
          <w:rFonts w:asciiTheme="minorHAnsi" w:hAnsiTheme="minorHAnsi"/>
        </w:rPr>
        <w:t>inidôneo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1"/>
        </w:rPr>
        <w:t xml:space="preserve"> </w:t>
      </w:r>
      <w:r w:rsidRPr="003D5407">
        <w:rPr>
          <w:rFonts w:asciiTheme="minorHAnsi" w:hAnsiTheme="minorHAnsi"/>
        </w:rPr>
        <w:t>cometer</w:t>
      </w:r>
      <w:r w:rsidRPr="003D5407">
        <w:rPr>
          <w:rFonts w:asciiTheme="minorHAnsi" w:hAnsiTheme="minorHAnsi"/>
          <w:spacing w:val="12"/>
        </w:rPr>
        <w:t xml:space="preserve"> </w:t>
      </w:r>
      <w:r w:rsidRPr="003D5407">
        <w:rPr>
          <w:rFonts w:asciiTheme="minorHAnsi" w:hAnsiTheme="minorHAnsi"/>
        </w:rPr>
        <w:t>fraude</w:t>
      </w:r>
      <w:r w:rsidRPr="003D5407">
        <w:rPr>
          <w:rFonts w:asciiTheme="minorHAnsi" w:hAnsiTheme="minorHAnsi"/>
          <w:spacing w:val="13"/>
        </w:rPr>
        <w:t xml:space="preserve"> </w:t>
      </w:r>
      <w:r w:rsidRPr="003D5407">
        <w:rPr>
          <w:rFonts w:asciiTheme="minorHAnsi" w:hAnsiTheme="minorHAnsi"/>
        </w:rPr>
        <w:t>de</w:t>
      </w:r>
      <w:r w:rsidRPr="003D5407">
        <w:rPr>
          <w:rFonts w:asciiTheme="minorHAnsi" w:hAnsiTheme="minorHAnsi"/>
          <w:spacing w:val="11"/>
        </w:rPr>
        <w:t xml:space="preserve"> </w:t>
      </w:r>
      <w:r w:rsidRPr="003D5407">
        <w:rPr>
          <w:rFonts w:asciiTheme="minorHAnsi" w:hAnsiTheme="minorHAnsi"/>
        </w:rPr>
        <w:t>qualquer</w:t>
      </w:r>
      <w:r w:rsidRPr="003D5407">
        <w:rPr>
          <w:rFonts w:asciiTheme="minorHAnsi" w:hAnsiTheme="minorHAnsi"/>
          <w:spacing w:val="12"/>
        </w:rPr>
        <w:t xml:space="preserve"> </w:t>
      </w:r>
      <w:r w:rsidRPr="003D5407">
        <w:rPr>
          <w:rFonts w:asciiTheme="minorHAnsi" w:hAnsiTheme="minorHAnsi"/>
        </w:rPr>
        <w:t>natureza,</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58"/>
        </w:rPr>
        <w:t xml:space="preserve"> </w:t>
      </w:r>
      <w:r w:rsidRPr="003D5407">
        <w:rPr>
          <w:rFonts w:asciiTheme="minorHAnsi" w:hAnsiTheme="minorHAnsi"/>
        </w:rPr>
        <w:t>especial</w:t>
      </w:r>
      <w:r w:rsidRPr="003D5407">
        <w:rPr>
          <w:rFonts w:asciiTheme="minorHAnsi" w:hAnsiTheme="minorHAnsi"/>
          <w:spacing w:val="-1"/>
        </w:rPr>
        <w:t xml:space="preserve"> </w:t>
      </w:r>
      <w:r w:rsidRPr="003D5407">
        <w:rPr>
          <w:rFonts w:asciiTheme="minorHAnsi" w:hAnsiTheme="minorHAnsi"/>
        </w:rPr>
        <w:t>quando:</w:t>
      </w:r>
    </w:p>
    <w:p w14:paraId="4E95505C" w14:textId="77777777" w:rsidR="001102AC" w:rsidRPr="003D5407" w:rsidRDefault="001102AC" w:rsidP="001102AC">
      <w:pPr>
        <w:tabs>
          <w:tab w:val="left" w:pos="993"/>
          <w:tab w:val="left" w:pos="2021"/>
          <w:tab w:val="left" w:pos="9639"/>
        </w:tabs>
        <w:ind w:right="686"/>
        <w:rPr>
          <w:rFonts w:asciiTheme="minorHAnsi" w:hAnsiTheme="minorHAnsi"/>
        </w:rPr>
      </w:pPr>
    </w:p>
    <w:p w14:paraId="5138C265"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t>Agir</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conluio</w:t>
      </w:r>
      <w:r w:rsidRPr="003D5407">
        <w:rPr>
          <w:rFonts w:asciiTheme="minorHAnsi" w:hAnsiTheme="minorHAnsi"/>
          <w:spacing w:val="-2"/>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2"/>
        </w:rPr>
        <w:t xml:space="preserve"> </w:t>
      </w:r>
      <w:r w:rsidRPr="003D5407">
        <w:rPr>
          <w:rFonts w:asciiTheme="minorHAnsi" w:hAnsiTheme="minorHAnsi"/>
        </w:rPr>
        <w:t>desconformidade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lei;</w:t>
      </w:r>
    </w:p>
    <w:p w14:paraId="098688E4" w14:textId="77777777" w:rsidR="001102AC" w:rsidRPr="003D5407" w:rsidRDefault="001102AC" w:rsidP="001102AC">
      <w:pPr>
        <w:tabs>
          <w:tab w:val="left" w:pos="1134"/>
          <w:tab w:val="left" w:pos="1276"/>
          <w:tab w:val="left" w:pos="9639"/>
        </w:tabs>
        <w:ind w:left="284" w:right="686"/>
        <w:rPr>
          <w:rFonts w:asciiTheme="minorHAnsi" w:hAnsiTheme="minorHAnsi"/>
        </w:rPr>
      </w:pPr>
    </w:p>
    <w:p w14:paraId="093E5166" w14:textId="77777777" w:rsidR="001102AC" w:rsidRPr="003D5407" w:rsidRDefault="001102AC" w:rsidP="00C21CBF">
      <w:pPr>
        <w:pStyle w:val="PargrafodaLista"/>
        <w:numPr>
          <w:ilvl w:val="3"/>
          <w:numId w:val="9"/>
        </w:numPr>
        <w:tabs>
          <w:tab w:val="left" w:pos="1134"/>
          <w:tab w:val="left" w:pos="1276"/>
          <w:tab w:val="left" w:pos="9639"/>
        </w:tabs>
        <w:ind w:left="284" w:right="686" w:firstLine="0"/>
        <w:rPr>
          <w:rFonts w:asciiTheme="minorHAnsi" w:hAnsiTheme="minorHAnsi"/>
        </w:rPr>
      </w:pPr>
      <w:r w:rsidRPr="003D5407">
        <w:rPr>
          <w:rFonts w:asciiTheme="minorHAnsi" w:hAnsiTheme="minorHAnsi"/>
        </w:rPr>
        <w:t>Induzir</w:t>
      </w:r>
      <w:r w:rsidRPr="003D5407">
        <w:rPr>
          <w:rFonts w:asciiTheme="minorHAnsi" w:hAnsiTheme="minorHAnsi"/>
          <w:spacing w:val="-2"/>
        </w:rPr>
        <w:t xml:space="preserve"> </w:t>
      </w:r>
      <w:r w:rsidRPr="003D5407">
        <w:rPr>
          <w:rFonts w:asciiTheme="minorHAnsi" w:hAnsiTheme="minorHAnsi"/>
        </w:rPr>
        <w:t>deliberadamente</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erro</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4"/>
        </w:rPr>
        <w:t xml:space="preserve"> </w:t>
      </w:r>
      <w:r w:rsidRPr="003D5407">
        <w:rPr>
          <w:rFonts w:asciiTheme="minorHAnsi" w:hAnsiTheme="minorHAnsi"/>
        </w:rPr>
        <w:t>julgamento;</w:t>
      </w:r>
    </w:p>
    <w:p w14:paraId="36C55CDE" w14:textId="77777777" w:rsidR="001102AC" w:rsidRPr="003D5407" w:rsidRDefault="001102AC" w:rsidP="001102AC">
      <w:pPr>
        <w:tabs>
          <w:tab w:val="left" w:pos="1134"/>
          <w:tab w:val="left" w:pos="1276"/>
          <w:tab w:val="left" w:pos="9639"/>
        </w:tabs>
        <w:ind w:right="686"/>
        <w:rPr>
          <w:rFonts w:asciiTheme="minorHAnsi" w:hAnsiTheme="minorHAnsi"/>
        </w:rPr>
      </w:pPr>
    </w:p>
    <w:p w14:paraId="4C888DEF"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2" w:name="_bookmark28"/>
      <w:bookmarkEnd w:id="32"/>
      <w:r w:rsidRPr="003D5407">
        <w:rPr>
          <w:rFonts w:asciiTheme="minorHAnsi" w:hAnsiTheme="minorHAnsi"/>
        </w:rPr>
        <w:t>Praticar</w:t>
      </w:r>
      <w:r w:rsidRPr="003D5407">
        <w:rPr>
          <w:rFonts w:asciiTheme="minorHAnsi" w:hAnsiTheme="minorHAnsi"/>
          <w:spacing w:val="-3"/>
        </w:rPr>
        <w:t xml:space="preserve"> </w:t>
      </w:r>
      <w:r w:rsidRPr="003D5407">
        <w:rPr>
          <w:rFonts w:asciiTheme="minorHAnsi" w:hAnsiTheme="minorHAnsi"/>
        </w:rPr>
        <w:t>atos ilícitos</w:t>
      </w:r>
      <w:r w:rsidRPr="003D5407">
        <w:rPr>
          <w:rFonts w:asciiTheme="minorHAnsi" w:hAnsiTheme="minorHAnsi"/>
          <w:spacing w:val="-3"/>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vistas</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frustrar</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objetivos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licitação</w:t>
      </w:r>
    </w:p>
    <w:p w14:paraId="2DB9E922" w14:textId="77777777" w:rsidR="001102AC" w:rsidRPr="003D5407" w:rsidRDefault="001102AC" w:rsidP="001102AC">
      <w:pPr>
        <w:tabs>
          <w:tab w:val="left" w:pos="993"/>
          <w:tab w:val="left" w:pos="2021"/>
          <w:tab w:val="left" w:pos="9639"/>
        </w:tabs>
        <w:ind w:left="284" w:right="686"/>
        <w:rPr>
          <w:rFonts w:asciiTheme="minorHAnsi" w:hAnsiTheme="minorHAnsi"/>
        </w:rPr>
      </w:pPr>
    </w:p>
    <w:p w14:paraId="503198FD" w14:textId="77777777" w:rsidR="001102AC" w:rsidRPr="003D5407" w:rsidRDefault="001102AC" w:rsidP="00C21CBF">
      <w:pPr>
        <w:pStyle w:val="PargrafodaLista"/>
        <w:numPr>
          <w:ilvl w:val="2"/>
          <w:numId w:val="9"/>
        </w:numPr>
        <w:tabs>
          <w:tab w:val="left" w:pos="993"/>
          <w:tab w:val="left" w:pos="2021"/>
          <w:tab w:val="left" w:pos="9639"/>
        </w:tabs>
        <w:ind w:left="284" w:right="686" w:firstLine="0"/>
        <w:rPr>
          <w:rFonts w:asciiTheme="minorHAnsi" w:hAnsiTheme="minorHAnsi"/>
        </w:rPr>
      </w:pPr>
      <w:bookmarkStart w:id="33" w:name="_bookmark29"/>
      <w:bookmarkEnd w:id="33"/>
      <w:r w:rsidRPr="003D5407">
        <w:rPr>
          <w:rFonts w:asciiTheme="minorHAnsi" w:hAnsiTheme="minorHAnsi"/>
        </w:rPr>
        <w:t>Praticar</w:t>
      </w:r>
      <w:r w:rsidRPr="003D5407">
        <w:rPr>
          <w:rFonts w:asciiTheme="minorHAnsi" w:hAnsiTheme="minorHAnsi"/>
          <w:spacing w:val="-2"/>
        </w:rPr>
        <w:t xml:space="preserve"> </w:t>
      </w:r>
      <w:r w:rsidRPr="003D5407">
        <w:rPr>
          <w:rFonts w:asciiTheme="minorHAnsi" w:hAnsiTheme="minorHAnsi"/>
        </w:rPr>
        <w:t>ato</w:t>
      </w:r>
      <w:r w:rsidRPr="003D5407">
        <w:rPr>
          <w:rFonts w:asciiTheme="minorHAnsi" w:hAnsiTheme="minorHAnsi"/>
          <w:spacing w:val="-3"/>
        </w:rPr>
        <w:t xml:space="preserve"> </w:t>
      </w:r>
      <w:r w:rsidRPr="003D5407">
        <w:rPr>
          <w:rFonts w:asciiTheme="minorHAnsi" w:hAnsiTheme="minorHAnsi"/>
        </w:rPr>
        <w:t>lesivo</w:t>
      </w:r>
      <w:r w:rsidRPr="003D5407">
        <w:rPr>
          <w:rFonts w:asciiTheme="minorHAnsi" w:hAnsiTheme="minorHAnsi"/>
          <w:spacing w:val="-1"/>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color w:val="0000FF"/>
          <w:spacing w:val="1"/>
        </w:rPr>
        <w:t xml:space="preserve"> </w:t>
      </w:r>
      <w:hyperlink r:id="rId45" w:anchor="art5">
        <w:r w:rsidRPr="003D5407">
          <w:rPr>
            <w:rFonts w:asciiTheme="minorHAnsi" w:hAnsiTheme="minorHAnsi"/>
          </w:rPr>
          <w:t>art.</w:t>
        </w:r>
        <w:r w:rsidRPr="003D5407">
          <w:rPr>
            <w:rFonts w:asciiTheme="minorHAnsi" w:hAnsiTheme="minorHAnsi"/>
            <w:spacing w:val="1"/>
          </w:rPr>
          <w:t xml:space="preserve"> </w:t>
        </w:r>
        <w:r w:rsidRPr="003D5407">
          <w:rPr>
            <w:rFonts w:asciiTheme="minorHAnsi" w:hAnsiTheme="minorHAnsi"/>
          </w:rPr>
          <w:t>5º</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2"/>
          </w:rPr>
          <w:t xml:space="preserve"> </w:t>
        </w:r>
        <w:r w:rsidRPr="003D5407">
          <w:rPr>
            <w:rFonts w:asciiTheme="minorHAnsi" w:hAnsiTheme="minorHAnsi"/>
          </w:rPr>
          <w:t>12.846, de</w:t>
        </w:r>
        <w:r w:rsidRPr="003D5407">
          <w:rPr>
            <w:rFonts w:asciiTheme="minorHAnsi" w:hAnsiTheme="minorHAnsi"/>
            <w:spacing w:val="-3"/>
          </w:rPr>
          <w:t xml:space="preserve"> </w:t>
        </w:r>
        <w:r w:rsidRPr="003D5407">
          <w:rPr>
            <w:rFonts w:asciiTheme="minorHAnsi" w:hAnsiTheme="minorHAnsi"/>
          </w:rPr>
          <w:t>2013</w:t>
        </w:r>
      </w:hyperlink>
      <w:r w:rsidRPr="003D5407">
        <w:rPr>
          <w:rFonts w:asciiTheme="minorHAnsi" w:hAnsiTheme="minorHAnsi"/>
        </w:rPr>
        <w:t>.</w:t>
      </w:r>
    </w:p>
    <w:p w14:paraId="19C7015F" w14:textId="77777777" w:rsidR="001102AC" w:rsidRPr="003D5407" w:rsidRDefault="001102AC" w:rsidP="001102AC">
      <w:pPr>
        <w:tabs>
          <w:tab w:val="left" w:pos="1134"/>
          <w:tab w:val="left" w:pos="2021"/>
          <w:tab w:val="left" w:pos="9639"/>
        </w:tabs>
        <w:ind w:right="686"/>
        <w:rPr>
          <w:rFonts w:asciiTheme="minorHAnsi" w:hAnsiTheme="minorHAnsi"/>
        </w:rPr>
      </w:pPr>
    </w:p>
    <w:p w14:paraId="028C5CBA"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Com fulcro </w:t>
      </w:r>
      <w:r w:rsidRPr="003D5407">
        <w:rPr>
          <w:rFonts w:asciiTheme="minorHAnsi" w:hAnsiTheme="minorHAnsi"/>
          <w:u w:val="single"/>
        </w:rPr>
        <w:t>na</w:t>
      </w:r>
      <w:r w:rsidRPr="003D5407">
        <w:rPr>
          <w:rFonts w:asciiTheme="minorHAnsi" w:hAnsiTheme="minorHAnsi"/>
          <w:color w:val="0000FF"/>
          <w:u w:val="single"/>
        </w:rPr>
        <w:t xml:space="preserve"> </w:t>
      </w:r>
      <w:hyperlink r:id="rId46">
        <w:r w:rsidRPr="003D5407">
          <w:rPr>
            <w:rFonts w:asciiTheme="minorHAnsi" w:hAnsiTheme="minorHAnsi"/>
            <w:color w:val="0000FF"/>
            <w:u w:val="single"/>
          </w:rPr>
          <w:t>Lei nº 14.133, de 2021</w:t>
        </w:r>
      </w:hyperlink>
      <w:r w:rsidRPr="003D5407">
        <w:rPr>
          <w:rFonts w:asciiTheme="minorHAnsi" w:hAnsiTheme="minorHAnsi"/>
          <w:u w:val="single"/>
        </w:rPr>
        <w:t>,</w:t>
      </w:r>
      <w:r w:rsidR="0045570C">
        <w:rPr>
          <w:rFonts w:asciiTheme="minorHAnsi" w:hAnsiTheme="minorHAnsi"/>
          <w:u w:val="single"/>
        </w:rPr>
        <w:t xml:space="preserve"> </w:t>
      </w:r>
      <w:r w:rsidRPr="003D5407">
        <w:rPr>
          <w:rFonts w:asciiTheme="minorHAnsi" w:hAnsiTheme="minorHAnsi"/>
          <w:u w:val="single"/>
        </w:rPr>
        <w:t>a Administração poderá</w:t>
      </w:r>
      <w:r w:rsidRPr="003D5407">
        <w:rPr>
          <w:rFonts w:asciiTheme="minorHAnsi" w:hAnsiTheme="minorHAnsi"/>
        </w:rPr>
        <w:t>, garantida a prévia</w:t>
      </w:r>
      <w:r w:rsidRPr="003D5407">
        <w:rPr>
          <w:rFonts w:asciiTheme="minorHAnsi" w:hAnsiTheme="minorHAnsi"/>
          <w:spacing w:val="1"/>
        </w:rPr>
        <w:t xml:space="preserve"> </w:t>
      </w:r>
      <w:r w:rsidRPr="003D5407">
        <w:rPr>
          <w:rFonts w:asciiTheme="minorHAnsi" w:hAnsiTheme="minorHAnsi"/>
        </w:rPr>
        <w:t>defesa, aplicar aos licitantes e/ou adjudicatários as seguintes sanções, sem prejuízo das</w:t>
      </w:r>
      <w:r w:rsidRPr="003D5407">
        <w:rPr>
          <w:rFonts w:asciiTheme="minorHAnsi" w:hAnsiTheme="minorHAnsi"/>
          <w:spacing w:val="1"/>
        </w:rPr>
        <w:t xml:space="preserve"> </w:t>
      </w:r>
      <w:r w:rsidRPr="003D5407">
        <w:rPr>
          <w:rFonts w:asciiTheme="minorHAnsi" w:hAnsiTheme="minorHAnsi"/>
        </w:rPr>
        <w:t>responsabilidades civil e</w:t>
      </w:r>
      <w:r w:rsidRPr="003D5407">
        <w:rPr>
          <w:rFonts w:asciiTheme="minorHAnsi" w:hAnsiTheme="minorHAnsi"/>
          <w:spacing w:val="-2"/>
        </w:rPr>
        <w:t xml:space="preserve"> </w:t>
      </w:r>
      <w:r w:rsidRPr="003D5407">
        <w:rPr>
          <w:rFonts w:asciiTheme="minorHAnsi" w:hAnsiTheme="minorHAnsi"/>
        </w:rPr>
        <w:t>criminal:</w:t>
      </w:r>
    </w:p>
    <w:p w14:paraId="5DCDFC6C" w14:textId="77777777" w:rsidR="001102AC" w:rsidRPr="003D5407" w:rsidRDefault="001102AC" w:rsidP="001102AC">
      <w:pPr>
        <w:pStyle w:val="PargrafodaLista"/>
        <w:tabs>
          <w:tab w:val="left" w:pos="1134"/>
          <w:tab w:val="left" w:pos="1310"/>
          <w:tab w:val="left" w:pos="9639"/>
        </w:tabs>
        <w:ind w:left="284" w:right="686"/>
        <w:rPr>
          <w:rFonts w:asciiTheme="minorHAnsi" w:hAnsiTheme="minorHAnsi"/>
        </w:rPr>
      </w:pPr>
    </w:p>
    <w:p w14:paraId="4259A58F"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Advertência;</w:t>
      </w:r>
    </w:p>
    <w:p w14:paraId="04314621" w14:textId="77777777" w:rsidR="001102AC" w:rsidRPr="003D5407" w:rsidRDefault="001102AC" w:rsidP="001102AC">
      <w:pPr>
        <w:tabs>
          <w:tab w:val="left" w:pos="1134"/>
          <w:tab w:val="left" w:pos="2021"/>
          <w:tab w:val="left" w:pos="9639"/>
        </w:tabs>
        <w:ind w:left="284" w:right="686"/>
        <w:rPr>
          <w:rFonts w:asciiTheme="minorHAnsi" w:hAnsiTheme="minorHAnsi"/>
        </w:rPr>
      </w:pPr>
    </w:p>
    <w:p w14:paraId="715C1808"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Multa;</w:t>
      </w:r>
    </w:p>
    <w:p w14:paraId="7512E603" w14:textId="77777777" w:rsidR="001102AC" w:rsidRPr="003D5407" w:rsidRDefault="001102AC" w:rsidP="001102AC">
      <w:pPr>
        <w:tabs>
          <w:tab w:val="left" w:pos="1134"/>
          <w:tab w:val="left" w:pos="2021"/>
          <w:tab w:val="left" w:pos="9639"/>
        </w:tabs>
        <w:ind w:right="686"/>
        <w:rPr>
          <w:rFonts w:asciiTheme="minorHAnsi" w:hAnsiTheme="minorHAnsi"/>
        </w:rPr>
      </w:pPr>
    </w:p>
    <w:p w14:paraId="710EEBB6" w14:textId="77777777" w:rsidR="001102AC" w:rsidRPr="003D5407" w:rsidRDefault="001102AC" w:rsidP="004920C8">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Impedimento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contratar</w:t>
      </w:r>
      <w:r w:rsidRPr="003D5407">
        <w:rPr>
          <w:rFonts w:asciiTheme="minorHAnsi" w:hAnsiTheme="minorHAnsi"/>
          <w:spacing w:val="-2"/>
        </w:rPr>
        <w:t xml:space="preserve"> </w:t>
      </w:r>
      <w:r w:rsidRPr="003D5407">
        <w:rPr>
          <w:rFonts w:asciiTheme="minorHAnsi" w:hAnsiTheme="minorHAnsi"/>
        </w:rPr>
        <w:t>e</w:t>
      </w:r>
    </w:p>
    <w:p w14:paraId="6475913D" w14:textId="77777777" w:rsidR="001102AC" w:rsidRPr="003D5407" w:rsidRDefault="001102AC" w:rsidP="001102AC">
      <w:pPr>
        <w:tabs>
          <w:tab w:val="left" w:pos="1134"/>
          <w:tab w:val="left" w:pos="2021"/>
          <w:tab w:val="left" w:pos="9639"/>
        </w:tabs>
        <w:ind w:right="686"/>
        <w:rPr>
          <w:rFonts w:asciiTheme="minorHAnsi" w:hAnsiTheme="minorHAnsi"/>
        </w:rPr>
      </w:pPr>
    </w:p>
    <w:p w14:paraId="0D51AF33" w14:textId="77777777" w:rsidR="001102AC" w:rsidRPr="003D5407" w:rsidRDefault="001102AC" w:rsidP="004920C8">
      <w:pPr>
        <w:pStyle w:val="PargrafodaLista"/>
        <w:numPr>
          <w:ilvl w:val="2"/>
          <w:numId w:val="9"/>
        </w:numPr>
        <w:tabs>
          <w:tab w:val="left" w:pos="993"/>
          <w:tab w:val="left" w:pos="2021"/>
          <w:tab w:val="left" w:pos="8789"/>
          <w:tab w:val="left" w:pos="9639"/>
        </w:tabs>
        <w:ind w:left="284" w:right="176" w:firstLine="0"/>
        <w:rPr>
          <w:rFonts w:asciiTheme="minorHAnsi" w:hAnsiTheme="minorHAnsi"/>
        </w:rPr>
      </w:pPr>
      <w:r w:rsidRPr="003D5407">
        <w:rPr>
          <w:rFonts w:asciiTheme="minorHAnsi" w:hAnsiTheme="minorHAnsi"/>
        </w:rPr>
        <w:t>Declaração de inidoneidade para licitar ou contratar, enquanto perdurarem os</w:t>
      </w:r>
      <w:r w:rsidRPr="003D5407">
        <w:rPr>
          <w:rFonts w:asciiTheme="minorHAnsi" w:hAnsiTheme="minorHAnsi"/>
          <w:spacing w:val="1"/>
        </w:rPr>
        <w:t xml:space="preserve"> </w:t>
      </w:r>
      <w:r w:rsidRPr="003D5407">
        <w:rPr>
          <w:rFonts w:asciiTheme="minorHAnsi" w:hAnsiTheme="minorHAnsi"/>
        </w:rPr>
        <w:t>motivos determinantes da punição ou até que seja promovida sua reabilitação perante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própria autoridade que</w:t>
      </w:r>
      <w:r w:rsidRPr="003D5407">
        <w:rPr>
          <w:rFonts w:asciiTheme="minorHAnsi" w:hAnsiTheme="minorHAnsi"/>
          <w:spacing w:val="-2"/>
        </w:rPr>
        <w:t xml:space="preserve"> </w:t>
      </w:r>
      <w:r w:rsidRPr="003D5407">
        <w:rPr>
          <w:rFonts w:asciiTheme="minorHAnsi" w:hAnsiTheme="minorHAnsi"/>
        </w:rPr>
        <w:t>aplicou a penalidade.</w:t>
      </w:r>
    </w:p>
    <w:p w14:paraId="11BAE96F"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4A99F9C0" w14:textId="77777777" w:rsidR="001102AC" w:rsidRPr="003D5407" w:rsidRDefault="001102AC" w:rsidP="0075083E">
      <w:pPr>
        <w:pStyle w:val="PargrafodaLista"/>
        <w:numPr>
          <w:ilvl w:val="1"/>
          <w:numId w:val="9"/>
        </w:numPr>
        <w:tabs>
          <w:tab w:val="left" w:pos="851"/>
          <w:tab w:val="left" w:pos="1310"/>
          <w:tab w:val="left" w:pos="9639"/>
        </w:tabs>
        <w:ind w:left="284" w:right="686" w:firstLine="0"/>
        <w:rPr>
          <w:rFonts w:asciiTheme="minorHAnsi" w:hAnsiTheme="minorHAnsi"/>
        </w:rPr>
      </w:pP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aplicação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considerados:</w:t>
      </w:r>
    </w:p>
    <w:p w14:paraId="100F1DF5" w14:textId="77777777" w:rsidR="001102AC" w:rsidRPr="003D5407" w:rsidRDefault="001102AC" w:rsidP="001102AC">
      <w:pPr>
        <w:tabs>
          <w:tab w:val="left" w:pos="1134"/>
          <w:tab w:val="left" w:pos="1310"/>
          <w:tab w:val="left" w:pos="9639"/>
        </w:tabs>
        <w:ind w:left="284" w:right="686"/>
        <w:rPr>
          <w:rFonts w:asciiTheme="minorHAnsi" w:hAnsiTheme="minorHAnsi"/>
        </w:rPr>
      </w:pPr>
    </w:p>
    <w:p w14:paraId="2EFD065D"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natureza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a gravidade</w:t>
      </w:r>
      <w:r w:rsidRPr="003D5407">
        <w:rPr>
          <w:rFonts w:asciiTheme="minorHAnsi" w:hAnsiTheme="minorHAnsi"/>
          <w:spacing w:val="-3"/>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infração</w:t>
      </w:r>
      <w:r w:rsidRPr="003D5407">
        <w:rPr>
          <w:rFonts w:asciiTheme="minorHAnsi" w:hAnsiTheme="minorHAnsi"/>
          <w:spacing w:val="-2"/>
        </w:rPr>
        <w:t xml:space="preserve"> </w:t>
      </w:r>
      <w:r w:rsidRPr="003D5407">
        <w:rPr>
          <w:rFonts w:asciiTheme="minorHAnsi" w:hAnsiTheme="minorHAnsi"/>
        </w:rPr>
        <w:t>cometida.</w:t>
      </w:r>
    </w:p>
    <w:p w14:paraId="3BE9E6C4" w14:textId="77777777" w:rsidR="001102AC" w:rsidRPr="003D5407" w:rsidRDefault="001102AC" w:rsidP="001102AC">
      <w:pPr>
        <w:tabs>
          <w:tab w:val="left" w:pos="1134"/>
          <w:tab w:val="left" w:pos="2021"/>
          <w:tab w:val="left" w:pos="9639"/>
        </w:tabs>
        <w:ind w:left="284" w:right="686"/>
        <w:rPr>
          <w:rFonts w:asciiTheme="minorHAnsi" w:hAnsiTheme="minorHAnsi"/>
        </w:rPr>
      </w:pPr>
    </w:p>
    <w:p w14:paraId="1746C3E6"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peculiaridades do</w:t>
      </w:r>
      <w:r w:rsidRPr="003D5407">
        <w:rPr>
          <w:rFonts w:asciiTheme="minorHAnsi" w:hAnsiTheme="minorHAnsi"/>
          <w:spacing w:val="-2"/>
        </w:rPr>
        <w:t xml:space="preserve"> </w:t>
      </w:r>
      <w:r w:rsidRPr="003D5407">
        <w:rPr>
          <w:rFonts w:asciiTheme="minorHAnsi" w:hAnsiTheme="minorHAnsi"/>
        </w:rPr>
        <w:t>caso concreto</w:t>
      </w:r>
    </w:p>
    <w:p w14:paraId="10D6081A" w14:textId="77777777" w:rsidR="001102AC" w:rsidRPr="003D5407" w:rsidRDefault="001102AC" w:rsidP="001102AC">
      <w:pPr>
        <w:pStyle w:val="PargrafodaLista"/>
        <w:tabs>
          <w:tab w:val="left" w:pos="1134"/>
          <w:tab w:val="left" w:pos="2021"/>
          <w:tab w:val="left" w:pos="9639"/>
        </w:tabs>
        <w:ind w:left="284" w:right="686"/>
        <w:rPr>
          <w:rFonts w:asciiTheme="minorHAnsi" w:hAnsiTheme="minorHAnsi"/>
        </w:rPr>
      </w:pPr>
    </w:p>
    <w:p w14:paraId="7E019419"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circunstâncias</w:t>
      </w:r>
      <w:r w:rsidRPr="003D5407">
        <w:rPr>
          <w:rFonts w:asciiTheme="minorHAnsi" w:hAnsiTheme="minorHAnsi"/>
          <w:spacing w:val="-1"/>
        </w:rPr>
        <w:t xml:space="preserve"> </w:t>
      </w:r>
      <w:r w:rsidRPr="003D5407">
        <w:rPr>
          <w:rFonts w:asciiTheme="minorHAnsi" w:hAnsiTheme="minorHAnsi"/>
        </w:rPr>
        <w:t>agravantes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3"/>
        </w:rPr>
        <w:t xml:space="preserve"> </w:t>
      </w:r>
      <w:r w:rsidRPr="003D5407">
        <w:rPr>
          <w:rFonts w:asciiTheme="minorHAnsi" w:hAnsiTheme="minorHAnsi"/>
        </w:rPr>
        <w:t>atenuantes</w:t>
      </w:r>
    </w:p>
    <w:p w14:paraId="1D9B8E4D" w14:textId="77777777" w:rsidR="001102AC" w:rsidRPr="003D5407" w:rsidRDefault="001102AC" w:rsidP="001102AC">
      <w:pPr>
        <w:tabs>
          <w:tab w:val="left" w:pos="1134"/>
          <w:tab w:val="left" w:pos="2021"/>
          <w:tab w:val="left" w:pos="9639"/>
        </w:tabs>
        <w:ind w:right="686"/>
        <w:rPr>
          <w:rFonts w:asciiTheme="minorHAnsi" w:hAnsiTheme="minorHAnsi"/>
        </w:rPr>
      </w:pPr>
    </w:p>
    <w:p w14:paraId="73AEE654" w14:textId="77777777" w:rsidR="001102AC" w:rsidRPr="003D5407" w:rsidRDefault="001102AC" w:rsidP="0075083E">
      <w:pPr>
        <w:pStyle w:val="PargrafodaLista"/>
        <w:numPr>
          <w:ilvl w:val="2"/>
          <w:numId w:val="9"/>
        </w:numPr>
        <w:tabs>
          <w:tab w:val="left" w:pos="993"/>
          <w:tab w:val="left" w:pos="2021"/>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dela</w:t>
      </w:r>
      <w:r w:rsidRPr="003D5407">
        <w:rPr>
          <w:rFonts w:asciiTheme="minorHAnsi" w:hAnsiTheme="minorHAnsi"/>
          <w:spacing w:val="-2"/>
        </w:rPr>
        <w:t xml:space="preserve"> </w:t>
      </w:r>
      <w:r w:rsidRPr="003D5407">
        <w:rPr>
          <w:rFonts w:asciiTheme="minorHAnsi" w:hAnsiTheme="minorHAnsi"/>
        </w:rPr>
        <w:t>provierem</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Administração</w:t>
      </w:r>
      <w:r w:rsidRPr="003D5407">
        <w:rPr>
          <w:rFonts w:asciiTheme="minorHAnsi" w:hAnsiTheme="minorHAnsi"/>
          <w:spacing w:val="-2"/>
        </w:rPr>
        <w:t xml:space="preserve"> </w:t>
      </w:r>
      <w:r w:rsidRPr="003D5407">
        <w:rPr>
          <w:rFonts w:asciiTheme="minorHAnsi" w:hAnsiTheme="minorHAnsi"/>
        </w:rPr>
        <w:t>Pública</w:t>
      </w:r>
    </w:p>
    <w:p w14:paraId="17C713DD" w14:textId="77777777" w:rsidR="001102AC" w:rsidRPr="003D5407" w:rsidRDefault="001102AC" w:rsidP="001102AC">
      <w:pPr>
        <w:tabs>
          <w:tab w:val="left" w:pos="1134"/>
          <w:tab w:val="left" w:pos="2021"/>
          <w:tab w:val="left" w:pos="9639"/>
        </w:tabs>
        <w:ind w:right="686"/>
        <w:rPr>
          <w:rFonts w:asciiTheme="minorHAnsi" w:hAnsiTheme="minorHAnsi"/>
        </w:rPr>
      </w:pPr>
    </w:p>
    <w:p w14:paraId="4B51B5C3" w14:textId="77777777" w:rsidR="001102AC" w:rsidRPr="003D5407" w:rsidRDefault="001102AC" w:rsidP="0075083E">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2"/>
        </w:rPr>
        <w:t xml:space="preserve"> </w:t>
      </w:r>
      <w:r w:rsidRPr="003D5407">
        <w:rPr>
          <w:rFonts w:asciiTheme="minorHAnsi" w:hAnsiTheme="minorHAnsi"/>
        </w:rPr>
        <w:t>implantação</w:t>
      </w:r>
      <w:r w:rsidRPr="003D5407">
        <w:rPr>
          <w:rFonts w:asciiTheme="minorHAnsi" w:hAnsiTheme="minorHAnsi"/>
          <w:spacing w:val="30"/>
        </w:rPr>
        <w:t xml:space="preserve"> </w:t>
      </w:r>
      <w:r w:rsidRPr="003D5407">
        <w:rPr>
          <w:rFonts w:asciiTheme="minorHAnsi" w:hAnsiTheme="minorHAnsi"/>
        </w:rPr>
        <w:t>ou</w:t>
      </w:r>
      <w:r w:rsidRPr="003D5407">
        <w:rPr>
          <w:rFonts w:asciiTheme="minorHAnsi" w:hAnsiTheme="minorHAnsi"/>
          <w:spacing w:val="29"/>
        </w:rPr>
        <w:t xml:space="preserve"> </w:t>
      </w:r>
      <w:r w:rsidRPr="003D5407">
        <w:rPr>
          <w:rFonts w:asciiTheme="minorHAnsi" w:hAnsiTheme="minorHAnsi"/>
        </w:rPr>
        <w:t>o</w:t>
      </w:r>
      <w:r w:rsidRPr="003D5407">
        <w:rPr>
          <w:rFonts w:asciiTheme="minorHAnsi" w:hAnsiTheme="minorHAnsi"/>
          <w:spacing w:val="30"/>
        </w:rPr>
        <w:t xml:space="preserve"> </w:t>
      </w:r>
      <w:r w:rsidRPr="003D5407">
        <w:rPr>
          <w:rFonts w:asciiTheme="minorHAnsi" w:hAnsiTheme="minorHAnsi"/>
        </w:rPr>
        <w:t>aperfeiçoamento</w:t>
      </w:r>
      <w:r w:rsidRPr="003D5407">
        <w:rPr>
          <w:rFonts w:asciiTheme="minorHAnsi" w:hAnsiTheme="minorHAnsi"/>
          <w:spacing w:val="31"/>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programa</w:t>
      </w:r>
      <w:r w:rsidRPr="003D5407">
        <w:rPr>
          <w:rFonts w:asciiTheme="minorHAnsi" w:hAnsiTheme="minorHAnsi"/>
          <w:spacing w:val="29"/>
        </w:rPr>
        <w:t xml:space="preserve"> </w:t>
      </w:r>
      <w:r w:rsidRPr="003D5407">
        <w:rPr>
          <w:rFonts w:asciiTheme="minorHAnsi" w:hAnsiTheme="minorHAnsi"/>
        </w:rPr>
        <w:t>de</w:t>
      </w:r>
      <w:r w:rsidRPr="003D5407">
        <w:rPr>
          <w:rFonts w:asciiTheme="minorHAnsi" w:hAnsiTheme="minorHAnsi"/>
          <w:spacing w:val="30"/>
        </w:rPr>
        <w:t xml:space="preserve"> </w:t>
      </w:r>
      <w:r w:rsidRPr="003D5407">
        <w:rPr>
          <w:rFonts w:asciiTheme="minorHAnsi" w:hAnsiTheme="minorHAnsi"/>
        </w:rPr>
        <w:t>integridade,</w:t>
      </w:r>
      <w:r w:rsidRPr="003D5407">
        <w:rPr>
          <w:rFonts w:asciiTheme="minorHAnsi" w:hAnsiTheme="minorHAnsi"/>
          <w:spacing w:val="32"/>
        </w:rPr>
        <w:t xml:space="preserve"> </w:t>
      </w:r>
      <w:r w:rsidRPr="003D5407">
        <w:rPr>
          <w:rFonts w:asciiTheme="minorHAnsi" w:hAnsiTheme="minorHAnsi"/>
        </w:rPr>
        <w:t>conforme</w:t>
      </w:r>
      <w:r w:rsidRPr="003D5407">
        <w:rPr>
          <w:rFonts w:asciiTheme="minorHAnsi" w:hAnsiTheme="minorHAnsi"/>
          <w:spacing w:val="-59"/>
        </w:rPr>
        <w:t xml:space="preserve"> </w:t>
      </w:r>
      <w:r w:rsidRPr="003D5407">
        <w:rPr>
          <w:rFonts w:asciiTheme="minorHAnsi" w:hAnsiTheme="minorHAnsi"/>
        </w:rPr>
        <w:t>normas</w:t>
      </w:r>
      <w:r w:rsidRPr="003D5407">
        <w:rPr>
          <w:rFonts w:asciiTheme="minorHAnsi" w:hAnsiTheme="minorHAnsi"/>
          <w:spacing w:val="-3"/>
        </w:rPr>
        <w:t xml:space="preserve"> </w:t>
      </w:r>
      <w:r w:rsidRPr="003D5407">
        <w:rPr>
          <w:rFonts w:asciiTheme="minorHAnsi" w:hAnsiTheme="minorHAnsi"/>
        </w:rPr>
        <w:t>e orientações</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órgãos</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controle.</w:t>
      </w:r>
    </w:p>
    <w:p w14:paraId="18B6E7B0" w14:textId="77777777" w:rsidR="001102AC" w:rsidRPr="003D5407" w:rsidRDefault="00E35A0E" w:rsidP="007D2854">
      <w:pPr>
        <w:pStyle w:val="PargrafodaLista"/>
        <w:tabs>
          <w:tab w:val="left" w:pos="1134"/>
          <w:tab w:val="left" w:pos="2021"/>
          <w:tab w:val="left" w:pos="9639"/>
        </w:tabs>
        <w:ind w:left="284" w:right="176"/>
        <w:rPr>
          <w:rFonts w:asciiTheme="minorHAnsi" w:hAnsiTheme="minorHAnsi"/>
        </w:rPr>
      </w:pPr>
      <w:r>
        <w:rPr>
          <w:rFonts w:asciiTheme="minorHAnsi" w:hAnsiTheme="minorHAnsi"/>
          <w:noProof/>
        </w:rPr>
        <mc:AlternateContent>
          <mc:Choice Requires="wps">
            <w:drawing>
              <wp:anchor distT="0" distB="0" distL="114300" distR="114300" simplePos="0" relativeHeight="487676928" behindDoc="0" locked="0" layoutInCell="1" allowOverlap="1" wp14:anchorId="313B90C8" wp14:editId="552E0379">
                <wp:simplePos x="0" y="0"/>
                <wp:positionH relativeFrom="page">
                  <wp:posOffset>2056130</wp:posOffset>
                </wp:positionH>
                <wp:positionV relativeFrom="page">
                  <wp:posOffset>10219690</wp:posOffset>
                </wp:positionV>
                <wp:extent cx="1254760" cy="6350"/>
                <wp:effectExtent l="0" t="0" r="0" b="0"/>
                <wp:wrapNone/>
                <wp:docPr id="14"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6350"/>
                        </a:xfrm>
                        <a:prstGeom prst="rect">
                          <a:avLst/>
                        </a:prstGeom>
                        <a:solidFill>
                          <a:srgbClr val="007BC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97F55" id="Rectangle 96" o:spid="_x0000_s1026" style="position:absolute;margin-left:161.9pt;margin-top:804.7pt;width:98.8pt;height:.5pt;z-index:4876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" fillcolor="#007bc2" stroked="f">
                <w10:wrap anchorx="page" anchory="page"/>
              </v:rect>
            </w:pict>
          </mc:Fallback>
        </mc:AlternateContent>
      </w:r>
    </w:p>
    <w:p w14:paraId="3BE3095A" w14:textId="77777777" w:rsidR="001102AC" w:rsidRPr="003D5407" w:rsidRDefault="001102AC" w:rsidP="007D2854">
      <w:pPr>
        <w:pStyle w:val="PargrafodaLista"/>
        <w:numPr>
          <w:ilvl w:val="2"/>
          <w:numId w:val="9"/>
        </w:numPr>
        <w:tabs>
          <w:tab w:val="left" w:pos="993"/>
          <w:tab w:val="left" w:pos="2021"/>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multa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incidente</w:t>
      </w:r>
      <w:r w:rsidRPr="003D5407">
        <w:rPr>
          <w:rFonts w:asciiTheme="minorHAnsi" w:hAnsiTheme="minorHAnsi"/>
          <w:spacing w:val="1"/>
        </w:rPr>
        <w:t xml:space="preserve"> </w:t>
      </w:r>
      <w:r w:rsidRPr="003D5407">
        <w:rPr>
          <w:rFonts w:asciiTheme="minorHAnsi" w:hAnsiTheme="minorHAnsi"/>
        </w:rPr>
        <w:t>sobre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9"/>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licitado,</w:t>
      </w:r>
      <w:r w:rsidRPr="003D5407">
        <w:rPr>
          <w:rFonts w:asciiTheme="minorHAnsi" w:hAnsiTheme="minorHAnsi"/>
          <w:spacing w:val="1"/>
        </w:rPr>
        <w:t xml:space="preserve"> </w:t>
      </w:r>
      <w:r w:rsidRPr="003D5407">
        <w:rPr>
          <w:rFonts w:asciiTheme="minorHAnsi" w:hAnsiTheme="minorHAnsi"/>
        </w:rPr>
        <w:t>recolhida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b/>
        </w:rPr>
        <w:t>15</w:t>
      </w:r>
      <w:r w:rsidRPr="003D5407">
        <w:rPr>
          <w:rFonts w:asciiTheme="minorHAnsi" w:hAnsiTheme="minorHAnsi"/>
          <w:b/>
          <w:spacing w:val="1"/>
        </w:rPr>
        <w:t xml:space="preserve"> </w:t>
      </w:r>
      <w:r w:rsidRPr="003D5407">
        <w:rPr>
          <w:rFonts w:asciiTheme="minorHAnsi" w:hAnsiTheme="minorHAnsi"/>
          <w:b/>
        </w:rPr>
        <w:t>(quinze)</w:t>
      </w:r>
      <w:r w:rsidRPr="003D5407">
        <w:rPr>
          <w:rFonts w:asciiTheme="minorHAnsi" w:hAnsiTheme="minorHAnsi"/>
          <w:b/>
          <w:spacing w:val="1"/>
        </w:rPr>
        <w:t xml:space="preserve"> </w:t>
      </w:r>
      <w:r w:rsidRPr="003D5407">
        <w:rPr>
          <w:rFonts w:asciiTheme="minorHAnsi" w:hAnsiTheme="minorHAnsi"/>
          <w:b/>
        </w:rPr>
        <w:t>dias</w:t>
      </w:r>
      <w:r w:rsidRPr="003D5407">
        <w:rPr>
          <w:rFonts w:asciiTheme="minorHAnsi" w:hAnsiTheme="minorHAnsi"/>
          <w:b/>
          <w:spacing w:val="1"/>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contar</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oficial para</w:t>
      </w:r>
      <w:r w:rsidRPr="003D5407">
        <w:rPr>
          <w:rFonts w:asciiTheme="minorHAnsi" w:hAnsiTheme="minorHAnsi"/>
          <w:spacing w:val="-1"/>
        </w:rPr>
        <w:t xml:space="preserve"> </w:t>
      </w:r>
      <w:r w:rsidRPr="003D5407">
        <w:rPr>
          <w:rFonts w:asciiTheme="minorHAnsi" w:hAnsiTheme="minorHAnsi"/>
        </w:rPr>
        <w:t>as infrações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3"/>
        </w:rPr>
        <w:t xml:space="preserve"> </w:t>
      </w:r>
      <w:r w:rsidRPr="003D5407">
        <w:rPr>
          <w:rFonts w:asciiTheme="minorHAnsi" w:hAnsiTheme="minorHAnsi"/>
        </w:rPr>
        <w:t>nos itens</w:t>
      </w:r>
      <w:r w:rsidRPr="003D5407">
        <w:rPr>
          <w:rFonts w:asciiTheme="minorHAnsi" w:hAnsiTheme="minorHAnsi"/>
          <w:spacing w:val="-1"/>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r w:rsidRPr="003D5407">
          <w:rPr>
            <w:rFonts w:asciiTheme="minorHAnsi" w:hAnsiTheme="minorHAnsi"/>
            <w:spacing w:val="1"/>
          </w:rPr>
          <w:t xml:space="preserve"> </w:t>
        </w:r>
      </w:hyperlink>
      <w:r w:rsidRPr="003D5407">
        <w:rPr>
          <w:rFonts w:asciiTheme="minorHAnsi" w:hAnsiTheme="minorHAnsi"/>
        </w:rPr>
        <w:t>a</w:t>
      </w:r>
      <w:r w:rsidRPr="003D5407">
        <w:rPr>
          <w:rFonts w:asciiTheme="minorHAnsi" w:hAnsiTheme="minorHAnsi"/>
          <w:spacing w:val="-2"/>
        </w:rPr>
        <w:t xml:space="preserve"> </w:t>
      </w:r>
      <w:hyperlink w:anchor="_bookmark29" w:history="1">
        <w:r w:rsidRPr="003D5407">
          <w:rPr>
            <w:rFonts w:asciiTheme="minorHAnsi" w:hAnsiTheme="minorHAnsi"/>
          </w:rPr>
          <w:t>1</w:t>
        </w:r>
        <w:r w:rsidR="00955140">
          <w:rPr>
            <w:rFonts w:asciiTheme="minorHAnsi" w:hAnsiTheme="minorHAnsi"/>
          </w:rPr>
          <w:t>2</w:t>
        </w:r>
        <w:r w:rsidRPr="003D5407">
          <w:rPr>
            <w:rFonts w:asciiTheme="minorHAnsi" w:hAnsiTheme="minorHAnsi"/>
          </w:rPr>
          <w:t>.1.8</w:t>
        </w:r>
      </w:hyperlink>
      <w:r w:rsidRPr="003D5407">
        <w:rPr>
          <w:rFonts w:asciiTheme="minorHAnsi" w:hAnsiTheme="minorHAnsi"/>
        </w:rPr>
        <w:t>.</w:t>
      </w:r>
    </w:p>
    <w:p w14:paraId="0FEAA74D"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3820F423"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sanções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advertência,</w:t>
      </w:r>
      <w:r w:rsidRPr="003D5407">
        <w:rPr>
          <w:rFonts w:asciiTheme="minorHAnsi" w:hAnsiTheme="minorHAnsi"/>
          <w:spacing w:val="1"/>
        </w:rPr>
        <w:t xml:space="preserve"> </w:t>
      </w:r>
      <w:r w:rsidRPr="003D5407">
        <w:rPr>
          <w:rFonts w:asciiTheme="minorHAnsi" w:hAnsiTheme="minorHAnsi"/>
        </w:rPr>
        <w:t>impedimento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contratar</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declaração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inidoneidade </w:t>
      </w:r>
      <w:r w:rsidRPr="003D5407">
        <w:rPr>
          <w:rFonts w:asciiTheme="minorHAnsi" w:hAnsiTheme="minorHAnsi"/>
        </w:rPr>
        <w:lastRenderedPageBreak/>
        <w:t>para licitar ou contratar poderão ser aplicadas, cumulativamente ou não, à</w:t>
      </w:r>
      <w:r w:rsidRPr="003D5407">
        <w:rPr>
          <w:rFonts w:asciiTheme="minorHAnsi" w:hAnsiTheme="minorHAnsi"/>
          <w:spacing w:val="1"/>
        </w:rPr>
        <w:t xml:space="preserve"> </w:t>
      </w:r>
      <w:r w:rsidRPr="003D5407">
        <w:rPr>
          <w:rFonts w:asciiTheme="minorHAnsi" w:hAnsiTheme="minorHAnsi"/>
        </w:rPr>
        <w:t>penalidade</w:t>
      </w:r>
      <w:r w:rsidRPr="003D5407">
        <w:rPr>
          <w:rFonts w:asciiTheme="minorHAnsi" w:hAnsiTheme="minorHAnsi"/>
          <w:spacing w:val="-1"/>
        </w:rPr>
        <w:t xml:space="preserve"> </w:t>
      </w:r>
      <w:r w:rsidRPr="003D5407">
        <w:rPr>
          <w:rFonts w:asciiTheme="minorHAnsi" w:hAnsiTheme="minorHAnsi"/>
        </w:rPr>
        <w:t>de multa.</w:t>
      </w:r>
    </w:p>
    <w:p w14:paraId="6342C146"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12FD7D1D" w14:textId="77777777" w:rsidR="001102AC" w:rsidRPr="003D5407" w:rsidRDefault="001102AC" w:rsidP="007D2854">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Na aplicação da sanção de multa será facultada a defesa do interessado no prazo de</w:t>
      </w:r>
      <w:r w:rsidRPr="003D5407">
        <w:rPr>
          <w:rFonts w:asciiTheme="minorHAnsi" w:hAnsiTheme="minorHAnsi"/>
          <w:spacing w:val="-59"/>
        </w:rPr>
        <w:t xml:space="preserve"> </w:t>
      </w:r>
      <w:r w:rsidRPr="003D5407">
        <w:rPr>
          <w:rFonts w:asciiTheme="minorHAnsi" w:hAnsiTheme="minorHAnsi"/>
        </w:rPr>
        <w:t>15</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dias úteis,</w:t>
      </w:r>
      <w:r w:rsidRPr="003D5407">
        <w:rPr>
          <w:rFonts w:asciiTheme="minorHAnsi" w:hAnsiTheme="minorHAnsi"/>
          <w:spacing w:val="-1"/>
        </w:rPr>
        <w:t xml:space="preserve"> </w:t>
      </w:r>
      <w:r w:rsidRPr="003D5407">
        <w:rPr>
          <w:rFonts w:asciiTheme="minorHAnsi" w:hAnsiTheme="minorHAnsi"/>
        </w:rPr>
        <w:t>contado 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intimação.</w:t>
      </w:r>
    </w:p>
    <w:p w14:paraId="21B57D7B"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4A9B9726"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sanção de impedimento de licitar e contratar será aplicada ao responsável em</w:t>
      </w:r>
      <w:r w:rsidRPr="003D5407">
        <w:rPr>
          <w:rFonts w:asciiTheme="minorHAnsi" w:hAnsiTheme="minorHAnsi"/>
          <w:spacing w:val="1"/>
        </w:rPr>
        <w:t xml:space="preserve"> </w:t>
      </w:r>
      <w:r w:rsidRPr="003D5407">
        <w:rPr>
          <w:rFonts w:asciiTheme="minorHAnsi" w:hAnsiTheme="minorHAnsi"/>
        </w:rPr>
        <w:t xml:space="preserve">decorrência das infrações administrativas relacionadas nos itens </w:t>
      </w:r>
      <w:hyperlink w:anchor="_bookmark22" w:history="1">
        <w:r w:rsidRPr="003D5407">
          <w:rPr>
            <w:rFonts w:asciiTheme="minorHAnsi" w:hAnsiTheme="minorHAnsi"/>
          </w:rPr>
          <w:t>1</w:t>
        </w:r>
        <w:r w:rsidR="00AF3B5D">
          <w:rPr>
            <w:rFonts w:asciiTheme="minorHAnsi" w:hAnsiTheme="minorHAnsi"/>
          </w:rPr>
          <w:t>2</w:t>
        </w:r>
        <w:r w:rsidRPr="003D5407">
          <w:rPr>
            <w:rFonts w:asciiTheme="minorHAnsi" w:hAnsiTheme="minorHAnsi"/>
          </w:rPr>
          <w:t>.1.1</w:t>
        </w:r>
      </w:hyperlink>
      <w:r w:rsidRPr="003D5407">
        <w:rPr>
          <w:rFonts w:asciiTheme="minorHAnsi" w:hAnsiTheme="minorHAnsi"/>
        </w:rPr>
        <w:t xml:space="preserve">, </w:t>
      </w:r>
      <w:hyperlink w:anchor="_bookmark23" w:history="1">
        <w:r w:rsidRPr="003D5407">
          <w:rPr>
            <w:rFonts w:asciiTheme="minorHAnsi" w:hAnsiTheme="minorHAnsi"/>
          </w:rPr>
          <w:t>1</w:t>
        </w:r>
        <w:r w:rsidR="00AF3B5D">
          <w:rPr>
            <w:rFonts w:asciiTheme="minorHAnsi" w:hAnsiTheme="minorHAnsi"/>
          </w:rPr>
          <w:t>2</w:t>
        </w:r>
        <w:r w:rsidRPr="003D5407">
          <w:rPr>
            <w:rFonts w:asciiTheme="minorHAnsi" w:hAnsiTheme="minorHAnsi"/>
          </w:rPr>
          <w:t>.1.2</w:t>
        </w:r>
      </w:hyperlink>
      <w:r w:rsidRPr="003D5407">
        <w:rPr>
          <w:rFonts w:asciiTheme="minorHAnsi" w:hAnsiTheme="minorHAnsi"/>
        </w:rPr>
        <w:t xml:space="preserve"> e </w:t>
      </w:r>
      <w:hyperlink w:anchor="_bookmark24" w:history="1">
        <w:r w:rsidRPr="003D5407">
          <w:rPr>
            <w:rFonts w:asciiTheme="minorHAnsi" w:hAnsiTheme="minorHAnsi"/>
          </w:rPr>
          <w:t>1</w:t>
        </w:r>
        <w:r w:rsidR="00AF3B5D">
          <w:rPr>
            <w:rFonts w:asciiTheme="minorHAnsi" w:hAnsiTheme="minorHAnsi"/>
          </w:rPr>
          <w:t>2</w:t>
        </w:r>
        <w:r w:rsidRPr="003D5407">
          <w:rPr>
            <w:rFonts w:asciiTheme="minorHAnsi" w:hAnsiTheme="minorHAnsi"/>
          </w:rPr>
          <w:t>.1.3</w:t>
        </w:r>
      </w:hyperlink>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quando não se justificar a imposição de penalidade mais grave, e impedirá o responsável de</w:t>
      </w:r>
      <w:r w:rsidRPr="003D5407">
        <w:rPr>
          <w:rFonts w:asciiTheme="minorHAnsi" w:hAnsiTheme="minorHAnsi"/>
          <w:spacing w:val="-59"/>
        </w:rPr>
        <w:t xml:space="preserve"> </w:t>
      </w:r>
      <w:r w:rsidRPr="003D5407">
        <w:rPr>
          <w:rFonts w:asciiTheme="minorHAnsi" w:hAnsiTheme="minorHAnsi"/>
        </w:rPr>
        <w:t>licitar e contratar no âmbito da Administração Pública direta e indireta do Município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2"/>
        </w:rPr>
        <w:t xml:space="preserve"> </w:t>
      </w:r>
      <w:r w:rsidRPr="003D5407">
        <w:rPr>
          <w:rFonts w:asciiTheme="minorHAnsi" w:hAnsiTheme="minorHAnsi"/>
        </w:rPr>
        <w:t>pelo prazo máximo de</w:t>
      </w:r>
      <w:r w:rsidRPr="003D5407">
        <w:rPr>
          <w:rFonts w:asciiTheme="minorHAnsi" w:hAnsiTheme="minorHAnsi"/>
          <w:spacing w:val="-2"/>
        </w:rPr>
        <w:t xml:space="preserve"> </w:t>
      </w:r>
      <w:r w:rsidRPr="003D5407">
        <w:rPr>
          <w:rFonts w:asciiTheme="minorHAnsi" w:hAnsiTheme="minorHAnsi"/>
        </w:rPr>
        <w:t>3</w:t>
      </w:r>
      <w:r w:rsidRPr="003D5407">
        <w:rPr>
          <w:rFonts w:asciiTheme="minorHAnsi" w:hAnsiTheme="minorHAnsi"/>
          <w:spacing w:val="-2"/>
        </w:rPr>
        <w:t xml:space="preserve"> </w:t>
      </w:r>
      <w:r w:rsidRPr="003D5407">
        <w:rPr>
          <w:rFonts w:asciiTheme="minorHAnsi" w:hAnsiTheme="minorHAnsi"/>
        </w:rPr>
        <w:t>(três) anos.</w:t>
      </w:r>
    </w:p>
    <w:p w14:paraId="4E0260E0" w14:textId="77777777" w:rsidR="001102AC" w:rsidRPr="003D5407" w:rsidRDefault="001102AC" w:rsidP="007D2854">
      <w:pPr>
        <w:tabs>
          <w:tab w:val="left" w:pos="851"/>
          <w:tab w:val="left" w:pos="1310"/>
          <w:tab w:val="left" w:pos="9639"/>
        </w:tabs>
        <w:ind w:right="176"/>
        <w:rPr>
          <w:rFonts w:asciiTheme="minorHAnsi" w:hAnsiTheme="minorHAnsi"/>
        </w:rPr>
      </w:pPr>
    </w:p>
    <w:p w14:paraId="4C4B4392"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Poderá ser aplicada ao responsável a sanção de declaração de inidoneidade para</w:t>
      </w:r>
      <w:r w:rsidRPr="003D5407">
        <w:rPr>
          <w:rFonts w:asciiTheme="minorHAnsi" w:hAnsiTheme="minorHAnsi"/>
          <w:spacing w:val="1"/>
        </w:rPr>
        <w:t xml:space="preserve"> </w:t>
      </w:r>
      <w:r w:rsidRPr="003D5407">
        <w:rPr>
          <w:rFonts w:asciiTheme="minorHAnsi" w:hAnsiTheme="minorHAnsi"/>
        </w:rPr>
        <w:t xml:space="preserve">licitar ou contratar, em decorrência da prática das infrações dispostas nos itens </w:t>
      </w:r>
      <w:hyperlink w:anchor="_bookmark25" w:history="1">
        <w:r w:rsidRPr="003D5407">
          <w:rPr>
            <w:rFonts w:asciiTheme="minorHAnsi" w:hAnsiTheme="minorHAnsi"/>
          </w:rPr>
          <w:t>1</w:t>
        </w:r>
        <w:r w:rsidR="00955140">
          <w:rPr>
            <w:rFonts w:asciiTheme="minorHAnsi" w:hAnsiTheme="minorHAnsi"/>
          </w:rPr>
          <w:t>2</w:t>
        </w:r>
        <w:r w:rsidRPr="003D5407">
          <w:rPr>
            <w:rFonts w:asciiTheme="minorHAnsi" w:hAnsiTheme="minorHAnsi"/>
          </w:rPr>
          <w:t>.1.4</w:t>
        </w:r>
      </w:hyperlink>
      <w:r w:rsidRPr="003D5407">
        <w:rPr>
          <w:rFonts w:asciiTheme="minorHAnsi" w:hAnsiTheme="minorHAnsi"/>
        </w:rPr>
        <w:t>,</w:t>
      </w:r>
      <w:r w:rsidRPr="003D5407">
        <w:rPr>
          <w:rFonts w:asciiTheme="minorHAnsi" w:hAnsiTheme="minorHAnsi"/>
          <w:spacing w:val="1"/>
        </w:rPr>
        <w:t xml:space="preserve"> </w:t>
      </w:r>
      <w:hyperlink w:anchor="_bookmark26" w:history="1">
        <w:r w:rsidRPr="003D5407">
          <w:rPr>
            <w:rFonts w:asciiTheme="minorHAnsi" w:hAnsiTheme="minorHAnsi"/>
          </w:rPr>
          <w:t>1</w:t>
        </w:r>
        <w:r w:rsidR="00955140">
          <w:rPr>
            <w:rFonts w:asciiTheme="minorHAnsi" w:hAnsiTheme="minorHAnsi"/>
          </w:rPr>
          <w:t>2</w:t>
        </w:r>
        <w:r w:rsidRPr="003D5407">
          <w:rPr>
            <w:rFonts w:asciiTheme="minorHAnsi" w:hAnsiTheme="minorHAnsi"/>
          </w:rPr>
          <w:t>.1.5</w:t>
        </w:r>
      </w:hyperlink>
      <w:r w:rsidRPr="003D5407">
        <w:rPr>
          <w:rFonts w:asciiTheme="minorHAnsi" w:hAnsiTheme="minorHAnsi"/>
        </w:rPr>
        <w:t xml:space="preserve">, </w:t>
      </w:r>
      <w:hyperlink w:anchor="_bookmark27" w:history="1">
        <w:r w:rsidRPr="003D5407">
          <w:rPr>
            <w:rFonts w:asciiTheme="minorHAnsi" w:hAnsiTheme="minorHAnsi"/>
          </w:rPr>
          <w:t>1</w:t>
        </w:r>
        <w:r w:rsidR="00955140">
          <w:rPr>
            <w:rFonts w:asciiTheme="minorHAnsi" w:hAnsiTheme="minorHAnsi"/>
          </w:rPr>
          <w:t>2</w:t>
        </w:r>
        <w:r w:rsidRPr="003D5407">
          <w:rPr>
            <w:rFonts w:asciiTheme="minorHAnsi" w:hAnsiTheme="minorHAnsi"/>
          </w:rPr>
          <w:t>.1.6</w:t>
        </w:r>
      </w:hyperlink>
      <w:r w:rsidRPr="003D5407">
        <w:rPr>
          <w:rFonts w:asciiTheme="minorHAnsi" w:hAnsiTheme="minorHAnsi"/>
        </w:rPr>
        <w:t xml:space="preserve">, </w:t>
      </w:r>
      <w:hyperlink w:anchor="_bookmark28"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.1.7 </w:t>
        </w:r>
      </w:hyperlink>
      <w:r w:rsidRPr="003D5407">
        <w:rPr>
          <w:rFonts w:asciiTheme="minorHAnsi" w:hAnsiTheme="minorHAnsi"/>
        </w:rPr>
        <w:t xml:space="preserve">e </w:t>
      </w:r>
      <w:hyperlink w:anchor="_bookmark29" w:history="1">
        <w:r w:rsidRPr="003D5407">
          <w:rPr>
            <w:rFonts w:asciiTheme="minorHAnsi" w:hAnsiTheme="minorHAnsi"/>
          </w:rPr>
          <w:t>1</w:t>
        </w:r>
        <w:r w:rsidR="00955140">
          <w:rPr>
            <w:rFonts w:asciiTheme="minorHAnsi" w:hAnsiTheme="minorHAnsi"/>
          </w:rPr>
          <w:t>2</w:t>
        </w:r>
        <w:r w:rsidRPr="003D5407">
          <w:rPr>
            <w:rFonts w:asciiTheme="minorHAnsi" w:hAnsiTheme="minorHAnsi"/>
          </w:rPr>
          <w:t>.1.8</w:t>
        </w:r>
      </w:hyperlink>
      <w:r w:rsidRPr="003D5407">
        <w:rPr>
          <w:rFonts w:asciiTheme="minorHAnsi" w:hAnsiTheme="minorHAnsi"/>
        </w:rPr>
        <w:t>, bem como pelas infrações administrativas previstas nos itens</w:t>
      </w:r>
      <w:r w:rsidRPr="003D5407">
        <w:rPr>
          <w:rFonts w:asciiTheme="minorHAnsi" w:hAnsiTheme="minorHAnsi"/>
          <w:spacing w:val="-59"/>
        </w:rPr>
        <w:t xml:space="preserve"> </w:t>
      </w:r>
      <w:hyperlink w:anchor="_bookmark22" w:history="1">
        <w:r w:rsidRPr="003D5407">
          <w:rPr>
            <w:rFonts w:asciiTheme="minorHAnsi" w:hAnsiTheme="minorHAnsi"/>
          </w:rPr>
          <w:t>1</w:t>
        </w:r>
        <w:r w:rsidR="00955140">
          <w:rPr>
            <w:rFonts w:asciiTheme="minorHAnsi" w:hAnsiTheme="minorHAnsi"/>
          </w:rPr>
          <w:t>2</w:t>
        </w:r>
        <w:r w:rsidRPr="003D5407">
          <w:rPr>
            <w:rFonts w:asciiTheme="minorHAnsi" w:hAnsiTheme="minorHAnsi"/>
          </w:rPr>
          <w:t>.1.1</w:t>
        </w:r>
      </w:hyperlink>
      <w:r w:rsidRPr="003D5407">
        <w:rPr>
          <w:rFonts w:asciiTheme="minorHAnsi" w:hAnsiTheme="minorHAnsi"/>
        </w:rPr>
        <w:t xml:space="preserve">, </w:t>
      </w:r>
      <w:hyperlink w:anchor="_bookmark23"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.1.2 </w:t>
        </w:r>
      </w:hyperlink>
      <w:r w:rsidRPr="003D5407">
        <w:rPr>
          <w:rFonts w:asciiTheme="minorHAnsi" w:hAnsiTheme="minorHAnsi"/>
        </w:rPr>
        <w:t xml:space="preserve">e </w:t>
      </w:r>
      <w:hyperlink w:anchor="_bookmark24" w:history="1">
        <w:r w:rsidRPr="003D5407">
          <w:rPr>
            <w:rFonts w:asciiTheme="minorHAnsi" w:hAnsiTheme="minorHAnsi"/>
          </w:rPr>
          <w:t>1</w:t>
        </w:r>
        <w:r w:rsidR="00955140">
          <w:rPr>
            <w:rFonts w:asciiTheme="minorHAnsi" w:hAnsiTheme="minorHAnsi"/>
          </w:rPr>
          <w:t>2</w:t>
        </w:r>
        <w:r w:rsidRPr="003D5407">
          <w:rPr>
            <w:rFonts w:asciiTheme="minorHAnsi" w:hAnsiTheme="minorHAnsi"/>
          </w:rPr>
          <w:t xml:space="preserve">.1.3 </w:t>
        </w:r>
      </w:hyperlink>
      <w:r w:rsidRPr="003D5407">
        <w:rPr>
          <w:rFonts w:asciiTheme="minorHAnsi" w:hAnsiTheme="minorHAnsi"/>
        </w:rPr>
        <w:t>que justifiquem a imposição de penalidade mais grave que a sanção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impedimento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licitar</w:t>
      </w:r>
      <w:r w:rsidRPr="003D5407">
        <w:rPr>
          <w:rFonts w:asciiTheme="minorHAnsi" w:hAnsiTheme="minorHAnsi"/>
          <w:spacing w:val="21"/>
        </w:rPr>
        <w:t xml:space="preserve"> </w:t>
      </w:r>
      <w:r w:rsidRPr="003D5407">
        <w:rPr>
          <w:rFonts w:asciiTheme="minorHAnsi" w:hAnsiTheme="minorHAnsi"/>
        </w:rPr>
        <w:t>e</w:t>
      </w:r>
      <w:r w:rsidRPr="003D5407">
        <w:rPr>
          <w:rFonts w:asciiTheme="minorHAnsi" w:hAnsiTheme="minorHAnsi"/>
          <w:spacing w:val="18"/>
        </w:rPr>
        <w:t xml:space="preserve"> </w:t>
      </w:r>
      <w:r w:rsidRPr="003D5407">
        <w:rPr>
          <w:rFonts w:asciiTheme="minorHAnsi" w:hAnsiTheme="minorHAnsi"/>
        </w:rPr>
        <w:t>contratar,</w:t>
      </w:r>
      <w:r w:rsidRPr="003D5407">
        <w:rPr>
          <w:rFonts w:asciiTheme="minorHAnsi" w:hAnsiTheme="minorHAnsi"/>
          <w:spacing w:val="19"/>
        </w:rPr>
        <w:t xml:space="preserve"> </w:t>
      </w:r>
      <w:r w:rsidRPr="003D5407">
        <w:rPr>
          <w:rFonts w:asciiTheme="minorHAnsi" w:hAnsiTheme="minorHAnsi"/>
        </w:rPr>
        <w:t>cuja</w:t>
      </w:r>
      <w:r w:rsidRPr="003D5407">
        <w:rPr>
          <w:rFonts w:asciiTheme="minorHAnsi" w:hAnsiTheme="minorHAnsi"/>
          <w:spacing w:val="20"/>
        </w:rPr>
        <w:t xml:space="preserve"> </w:t>
      </w:r>
      <w:r w:rsidRPr="003D5407">
        <w:rPr>
          <w:rFonts w:asciiTheme="minorHAnsi" w:hAnsiTheme="minorHAnsi"/>
        </w:rPr>
        <w:t>duração</w:t>
      </w:r>
      <w:r w:rsidRPr="003D5407">
        <w:rPr>
          <w:rFonts w:asciiTheme="minorHAnsi" w:hAnsiTheme="minorHAnsi"/>
          <w:spacing w:val="19"/>
        </w:rPr>
        <w:t xml:space="preserve"> </w:t>
      </w:r>
      <w:r w:rsidRPr="003D5407">
        <w:rPr>
          <w:rFonts w:asciiTheme="minorHAnsi" w:hAnsiTheme="minorHAnsi"/>
        </w:rPr>
        <w:t>observará</w:t>
      </w:r>
      <w:r w:rsidRPr="003D5407">
        <w:rPr>
          <w:rFonts w:asciiTheme="minorHAnsi" w:hAnsiTheme="minorHAnsi"/>
          <w:spacing w:val="19"/>
        </w:rPr>
        <w:t xml:space="preserve"> </w:t>
      </w:r>
      <w:r w:rsidRPr="003D5407">
        <w:rPr>
          <w:rFonts w:asciiTheme="minorHAnsi" w:hAnsiTheme="minorHAnsi"/>
        </w:rPr>
        <w:t>o</w:t>
      </w:r>
      <w:r w:rsidRPr="003D5407">
        <w:rPr>
          <w:rFonts w:asciiTheme="minorHAnsi" w:hAnsiTheme="minorHAnsi"/>
          <w:spacing w:val="17"/>
        </w:rPr>
        <w:t xml:space="preserve"> </w:t>
      </w:r>
      <w:r w:rsidRPr="003D5407">
        <w:rPr>
          <w:rFonts w:asciiTheme="minorHAnsi" w:hAnsiTheme="minorHAnsi"/>
        </w:rPr>
        <w:t>prazo</w:t>
      </w:r>
      <w:r w:rsidRPr="003D5407">
        <w:rPr>
          <w:rFonts w:asciiTheme="minorHAnsi" w:hAnsiTheme="minorHAnsi"/>
          <w:spacing w:val="20"/>
        </w:rPr>
        <w:t xml:space="preserve"> </w:t>
      </w:r>
      <w:r w:rsidRPr="003D5407">
        <w:rPr>
          <w:rFonts w:asciiTheme="minorHAnsi" w:hAnsiTheme="minorHAnsi"/>
        </w:rPr>
        <w:t>previsto</w:t>
      </w:r>
      <w:r w:rsidRPr="003D5407">
        <w:rPr>
          <w:rFonts w:asciiTheme="minorHAnsi" w:hAnsiTheme="minorHAnsi"/>
          <w:spacing w:val="20"/>
        </w:rPr>
        <w:t xml:space="preserve"> </w:t>
      </w:r>
      <w:r w:rsidRPr="003D5407">
        <w:rPr>
          <w:rFonts w:asciiTheme="minorHAnsi" w:hAnsiTheme="minorHAnsi"/>
        </w:rPr>
        <w:t>no</w:t>
      </w:r>
      <w:r w:rsidRPr="003D5407">
        <w:rPr>
          <w:rFonts w:asciiTheme="minorHAnsi" w:hAnsiTheme="minorHAnsi"/>
          <w:color w:val="0000FF"/>
          <w:spacing w:val="25"/>
        </w:rPr>
        <w:t xml:space="preserve"> </w:t>
      </w:r>
      <w:hyperlink r:id="rId47" w:anchor="art156§5">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156,</w:t>
        </w:r>
      </w:hyperlink>
      <w:r w:rsidRPr="003D5407">
        <w:rPr>
          <w:rFonts w:asciiTheme="minorHAnsi" w:hAnsiTheme="minorHAnsi"/>
          <w:color w:val="0000FF"/>
          <w:u w:val="single" w:color="0000FF"/>
        </w:rPr>
        <w:t xml:space="preserve"> </w:t>
      </w:r>
      <w:hyperlink r:id="rId48" w:anchor="art156§5">
        <w:r w:rsidRPr="003D5407">
          <w:rPr>
            <w:rFonts w:asciiTheme="minorHAnsi" w:hAnsiTheme="minorHAnsi"/>
            <w:color w:val="0000FF"/>
            <w:u w:val="single" w:color="0000FF"/>
          </w:rPr>
          <w:t>§5º,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14.133/2021</w:t>
        </w:r>
      </w:hyperlink>
      <w:r w:rsidRPr="003D5407">
        <w:rPr>
          <w:rFonts w:asciiTheme="minorHAnsi" w:hAnsiTheme="minorHAnsi"/>
        </w:rPr>
        <w:t>.</w:t>
      </w:r>
    </w:p>
    <w:p w14:paraId="7E6C1BD7" w14:textId="77777777" w:rsidR="001102AC" w:rsidRPr="003D5407" w:rsidRDefault="001102AC" w:rsidP="007D2854">
      <w:pPr>
        <w:tabs>
          <w:tab w:val="left" w:pos="851"/>
          <w:tab w:val="left" w:pos="1310"/>
          <w:tab w:val="left" w:pos="9639"/>
        </w:tabs>
        <w:ind w:right="176"/>
        <w:rPr>
          <w:rFonts w:asciiTheme="minorHAnsi" w:hAnsiTheme="minorHAnsi"/>
        </w:rPr>
      </w:pPr>
    </w:p>
    <w:p w14:paraId="14750536"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u w:val="single"/>
        </w:rPr>
      </w:pPr>
      <w:r w:rsidRPr="003D5407">
        <w:rPr>
          <w:rFonts w:asciiTheme="minorHAnsi" w:hAnsiTheme="minorHAnsi"/>
        </w:rPr>
        <w:t>A recusa injustificada do adjudicatário em assinar o Contrato (Ata de Registro),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aceitar</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retirar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instrumento</w:t>
      </w:r>
      <w:r w:rsidRPr="003D5407">
        <w:rPr>
          <w:rFonts w:asciiTheme="minorHAnsi" w:hAnsiTheme="minorHAnsi"/>
          <w:spacing w:val="1"/>
        </w:rPr>
        <w:t xml:space="preserve"> </w:t>
      </w:r>
      <w:r w:rsidRPr="003D5407">
        <w:rPr>
          <w:rFonts w:asciiTheme="minorHAnsi" w:hAnsiTheme="minorHAnsi"/>
        </w:rPr>
        <w:t>equivalente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 xml:space="preserve">Administração, descrita no item </w:t>
      </w:r>
      <w:hyperlink w:anchor="_bookmark24" w:history="1">
        <w:r w:rsidRPr="003D5407">
          <w:rPr>
            <w:rFonts w:asciiTheme="minorHAnsi" w:hAnsiTheme="minorHAnsi"/>
          </w:rPr>
          <w:t>1</w:t>
        </w:r>
        <w:r w:rsidR="00955140">
          <w:rPr>
            <w:rFonts w:asciiTheme="minorHAnsi" w:hAnsiTheme="minorHAnsi"/>
          </w:rPr>
          <w:t>2</w:t>
        </w:r>
        <w:r w:rsidRPr="003D5407">
          <w:rPr>
            <w:rFonts w:asciiTheme="minorHAnsi" w:hAnsiTheme="minorHAnsi"/>
          </w:rPr>
          <w:t>.1.3</w:t>
        </w:r>
      </w:hyperlink>
      <w:r w:rsidRPr="003D5407">
        <w:rPr>
          <w:rFonts w:asciiTheme="minorHAnsi" w:hAnsiTheme="minorHAnsi"/>
        </w:rPr>
        <w:t>, caracterizará o descumprimento total da obrigação</w:t>
      </w:r>
      <w:r w:rsidRPr="003D5407">
        <w:rPr>
          <w:rFonts w:asciiTheme="minorHAnsi" w:hAnsiTheme="minorHAnsi"/>
          <w:spacing w:val="1"/>
        </w:rPr>
        <w:t xml:space="preserve"> </w:t>
      </w:r>
      <w:r w:rsidRPr="003D5407">
        <w:rPr>
          <w:rFonts w:asciiTheme="minorHAnsi" w:hAnsiTheme="minorHAnsi"/>
        </w:rPr>
        <w:t>assumida e o sujeitará às penalidades e à imediata perda da garantia de proposta em favor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9"/>
        </w:rPr>
        <w:t xml:space="preserve"> </w:t>
      </w:r>
      <w:r w:rsidRPr="003D5407">
        <w:rPr>
          <w:rFonts w:asciiTheme="minorHAnsi" w:hAnsiTheme="minorHAnsi"/>
        </w:rPr>
        <w:t>órgão</w:t>
      </w:r>
      <w:r w:rsidRPr="003D5407">
        <w:rPr>
          <w:rFonts w:asciiTheme="minorHAnsi" w:hAnsiTheme="minorHAnsi"/>
          <w:spacing w:val="18"/>
        </w:rPr>
        <w:t xml:space="preserve"> </w:t>
      </w:r>
      <w:r w:rsidRPr="003D5407">
        <w:rPr>
          <w:rFonts w:asciiTheme="minorHAnsi" w:hAnsiTheme="minorHAnsi"/>
        </w:rPr>
        <w:t>ou</w:t>
      </w:r>
      <w:r w:rsidRPr="003D5407">
        <w:rPr>
          <w:rFonts w:asciiTheme="minorHAnsi" w:hAnsiTheme="minorHAnsi"/>
          <w:spacing w:val="19"/>
        </w:rPr>
        <w:t xml:space="preserve"> </w:t>
      </w:r>
      <w:r w:rsidRPr="003D5407">
        <w:rPr>
          <w:rFonts w:asciiTheme="minorHAnsi" w:hAnsiTheme="minorHAnsi"/>
        </w:rPr>
        <w:t>entidade</w:t>
      </w:r>
      <w:r w:rsidRPr="003D5407">
        <w:rPr>
          <w:rFonts w:asciiTheme="minorHAnsi" w:hAnsiTheme="minorHAnsi"/>
          <w:spacing w:val="20"/>
        </w:rPr>
        <w:t xml:space="preserve"> </w:t>
      </w:r>
      <w:r w:rsidRPr="003D5407">
        <w:rPr>
          <w:rFonts w:asciiTheme="minorHAnsi" w:hAnsiTheme="minorHAnsi"/>
        </w:rPr>
        <w:t>promotora</w:t>
      </w:r>
      <w:r w:rsidRPr="003D5407">
        <w:rPr>
          <w:rFonts w:asciiTheme="minorHAnsi" w:hAnsiTheme="minorHAnsi"/>
          <w:spacing w:val="21"/>
        </w:rPr>
        <w:t xml:space="preserve"> </w:t>
      </w:r>
      <w:r w:rsidRPr="003D5407">
        <w:rPr>
          <w:rFonts w:asciiTheme="minorHAnsi" w:hAnsiTheme="minorHAnsi"/>
        </w:rPr>
        <w:t>da</w:t>
      </w:r>
      <w:r w:rsidRPr="003D5407">
        <w:rPr>
          <w:rFonts w:asciiTheme="minorHAnsi" w:hAnsiTheme="minorHAnsi"/>
          <w:spacing w:val="17"/>
        </w:rPr>
        <w:t xml:space="preserve"> </w:t>
      </w:r>
      <w:r w:rsidRPr="003D5407">
        <w:rPr>
          <w:rFonts w:asciiTheme="minorHAnsi" w:hAnsiTheme="minorHAnsi"/>
        </w:rPr>
        <w:t>licitação,</w:t>
      </w:r>
      <w:r w:rsidRPr="003D5407">
        <w:rPr>
          <w:rFonts w:asciiTheme="minorHAnsi" w:hAnsiTheme="minorHAnsi"/>
          <w:spacing w:val="19"/>
        </w:rPr>
        <w:t xml:space="preserve"> </w:t>
      </w:r>
      <w:r w:rsidRPr="003D5407">
        <w:rPr>
          <w:rFonts w:asciiTheme="minorHAnsi" w:hAnsiTheme="minorHAnsi"/>
        </w:rPr>
        <w:t>nos</w:t>
      </w:r>
      <w:r w:rsidRPr="003D5407">
        <w:rPr>
          <w:rFonts w:asciiTheme="minorHAnsi" w:hAnsiTheme="minorHAnsi"/>
          <w:spacing w:val="20"/>
        </w:rPr>
        <w:t xml:space="preserve"> </w:t>
      </w:r>
      <w:r w:rsidRPr="003D5407">
        <w:rPr>
          <w:rFonts w:asciiTheme="minorHAnsi" w:hAnsiTheme="minorHAnsi"/>
        </w:rPr>
        <w:t>termos</w:t>
      </w:r>
      <w:r w:rsidRPr="003D5407">
        <w:rPr>
          <w:rFonts w:asciiTheme="minorHAnsi" w:hAnsiTheme="minorHAnsi"/>
          <w:spacing w:val="21"/>
        </w:rPr>
        <w:t xml:space="preserve"> </w:t>
      </w:r>
      <w:r w:rsidRPr="003D5407">
        <w:rPr>
          <w:rFonts w:asciiTheme="minorHAnsi" w:hAnsiTheme="minorHAnsi"/>
        </w:rPr>
        <w:t>do</w:t>
      </w:r>
      <w:r w:rsidRPr="003D5407">
        <w:rPr>
          <w:rFonts w:asciiTheme="minorHAnsi" w:hAnsiTheme="minorHAnsi"/>
          <w:color w:val="0000FF"/>
          <w:spacing w:val="23"/>
        </w:rPr>
        <w:t xml:space="preserve"> </w:t>
      </w:r>
      <w:hyperlink r:id="rId49">
        <w:r w:rsidRPr="003D5407">
          <w:rPr>
            <w:rFonts w:asciiTheme="minorHAnsi" w:hAnsiTheme="minorHAnsi"/>
            <w:color w:val="0000FF"/>
            <w:u w:val="single" w:color="0000FF"/>
          </w:rPr>
          <w:t>art.</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45,</w:t>
        </w:r>
        <w:r w:rsidRPr="003D5407">
          <w:rPr>
            <w:rFonts w:asciiTheme="minorHAnsi" w:hAnsiTheme="minorHAnsi"/>
            <w:color w:val="0000FF"/>
            <w:spacing w:val="22"/>
            <w:u w:val="single" w:color="0000FF"/>
          </w:rPr>
          <w:t xml:space="preserve"> </w:t>
        </w:r>
        <w:r w:rsidRPr="003D5407">
          <w:rPr>
            <w:rFonts w:asciiTheme="minorHAnsi" w:hAnsiTheme="minorHAnsi"/>
            <w:color w:val="0000FF"/>
            <w:u w:val="single" w:color="0000FF"/>
          </w:rPr>
          <w:t>§4º</w:t>
        </w:r>
        <w:r w:rsidRPr="003D5407">
          <w:rPr>
            <w:rFonts w:asciiTheme="minorHAnsi" w:hAnsiTheme="minorHAnsi"/>
            <w:color w:val="0000FF"/>
            <w:spacing w:val="19"/>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18"/>
            <w:u w:val="single" w:color="0000FF"/>
          </w:rPr>
          <w:t xml:space="preserve"> </w:t>
        </w:r>
        <w:r w:rsidRPr="003D5407">
          <w:rPr>
            <w:rFonts w:asciiTheme="minorHAnsi" w:hAnsiTheme="minorHAnsi"/>
            <w:color w:val="0000FF"/>
            <w:u w:val="single" w:color="0000FF"/>
          </w:rPr>
          <w:t>IN</w:t>
        </w:r>
        <w:r w:rsidRPr="003D5407">
          <w:rPr>
            <w:rFonts w:asciiTheme="minorHAnsi" w:hAnsiTheme="minorHAnsi"/>
            <w:color w:val="0000FF"/>
            <w:spacing w:val="20"/>
            <w:u w:val="single" w:color="0000FF"/>
          </w:rPr>
          <w:t xml:space="preserve"> </w:t>
        </w:r>
        <w:r w:rsidRPr="003D5407">
          <w:rPr>
            <w:rFonts w:asciiTheme="minorHAnsi" w:hAnsiTheme="minorHAnsi"/>
            <w:color w:val="0000FF"/>
            <w:u w:val="single" w:color="0000FF"/>
          </w:rPr>
          <w:t>SEGES/ME</w:t>
        </w:r>
      </w:hyperlink>
      <w:r w:rsidRPr="003D5407">
        <w:rPr>
          <w:rFonts w:asciiTheme="minorHAnsi" w:hAnsiTheme="minorHAnsi"/>
          <w:color w:val="0000FF"/>
          <w:spacing w:val="-59"/>
        </w:rPr>
        <w:t xml:space="preserve"> </w:t>
      </w:r>
      <w:hyperlink r:id="rId50">
        <w:r w:rsidRPr="003D5407">
          <w:rPr>
            <w:rFonts w:asciiTheme="minorHAnsi" w:hAnsiTheme="minorHAnsi"/>
            <w:color w:val="0000FF"/>
            <w:u w:val="single"/>
          </w:rPr>
          <w:t>n.º</w:t>
        </w:r>
        <w:r w:rsidRPr="003D5407">
          <w:rPr>
            <w:rFonts w:asciiTheme="minorHAnsi" w:hAnsiTheme="minorHAnsi"/>
            <w:color w:val="0000FF"/>
            <w:spacing w:val="-1"/>
            <w:u w:val="single"/>
          </w:rPr>
          <w:t xml:space="preserve"> </w:t>
        </w:r>
        <w:r w:rsidRPr="003D5407">
          <w:rPr>
            <w:rFonts w:asciiTheme="minorHAnsi" w:hAnsiTheme="minorHAnsi"/>
            <w:color w:val="0000FF"/>
            <w:u w:val="single"/>
          </w:rPr>
          <w:t>73,</w:t>
        </w:r>
        <w:r w:rsidRPr="003D5407">
          <w:rPr>
            <w:rFonts w:asciiTheme="minorHAnsi" w:hAnsiTheme="minorHAnsi"/>
            <w:color w:val="0000FF"/>
            <w:spacing w:val="-1"/>
            <w:u w:val="single"/>
          </w:rPr>
          <w:t xml:space="preserve"> </w:t>
        </w:r>
        <w:r w:rsidRPr="003D5407">
          <w:rPr>
            <w:rFonts w:asciiTheme="minorHAnsi" w:hAnsiTheme="minorHAnsi"/>
            <w:color w:val="0000FF"/>
            <w:u w:val="single"/>
          </w:rPr>
          <w:t>de 2022</w:t>
        </w:r>
      </w:hyperlink>
      <w:r w:rsidRPr="003D5407">
        <w:rPr>
          <w:rFonts w:asciiTheme="minorHAnsi" w:hAnsiTheme="minorHAnsi"/>
          <w:u w:val="single"/>
        </w:rPr>
        <w:t>.</w:t>
      </w:r>
    </w:p>
    <w:p w14:paraId="6855B711" w14:textId="77777777" w:rsidR="001102AC" w:rsidRPr="003D5407" w:rsidRDefault="001102AC" w:rsidP="007D2854">
      <w:pPr>
        <w:tabs>
          <w:tab w:val="left" w:pos="851"/>
          <w:tab w:val="left" w:pos="1310"/>
          <w:tab w:val="left" w:pos="9639"/>
        </w:tabs>
        <w:ind w:right="176"/>
        <w:rPr>
          <w:rFonts w:asciiTheme="minorHAnsi" w:hAnsiTheme="minorHAnsi"/>
          <w:u w:val="single"/>
        </w:rPr>
      </w:pPr>
    </w:p>
    <w:p w14:paraId="3B5CE7D5"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Caberá recurso no prazo de 15 (quinze) dias úteis da aplicação das sanções de</w:t>
      </w:r>
      <w:r w:rsidRPr="003D5407">
        <w:rPr>
          <w:rFonts w:asciiTheme="minorHAnsi" w:hAnsiTheme="minorHAnsi"/>
          <w:spacing w:val="1"/>
        </w:rPr>
        <w:t xml:space="preserve"> </w:t>
      </w:r>
      <w:r w:rsidRPr="003D5407">
        <w:rPr>
          <w:rFonts w:asciiTheme="minorHAnsi" w:hAnsiTheme="minorHAnsi"/>
        </w:rPr>
        <w:t>advertência, multa e impedimento de licitar e contratar, contado da data da intimação, o qual</w:t>
      </w:r>
      <w:r w:rsidRPr="003D5407">
        <w:rPr>
          <w:rFonts w:asciiTheme="minorHAnsi" w:hAnsiTheme="minorHAnsi"/>
          <w:spacing w:val="-59"/>
        </w:rPr>
        <w:t xml:space="preserve"> </w:t>
      </w:r>
      <w:r w:rsidRPr="003D5407">
        <w:rPr>
          <w:rFonts w:asciiTheme="minorHAnsi" w:hAnsiTheme="minorHAnsi"/>
        </w:rPr>
        <w:t>será dirigido à autoridade que tiver proferido a decisão recorrida, que, se não a reconsiderar</w:t>
      </w:r>
      <w:r w:rsidRPr="003D5407">
        <w:rPr>
          <w:rFonts w:asciiTheme="minorHAnsi" w:hAnsiTheme="minorHAnsi"/>
          <w:spacing w:val="1"/>
        </w:rPr>
        <w:t xml:space="preserve"> </w:t>
      </w:r>
      <w:r w:rsidRPr="003D5407">
        <w:rPr>
          <w:rFonts w:asciiTheme="minorHAnsi" w:hAnsiTheme="minorHAnsi"/>
        </w:rPr>
        <w:t>no prazo de 5 (cinco) dias úteis, encaminhará o recurso com sua motivação à autoridade</w:t>
      </w:r>
      <w:r w:rsidRPr="003D5407">
        <w:rPr>
          <w:rFonts w:asciiTheme="minorHAnsi" w:hAnsiTheme="minorHAnsi"/>
          <w:spacing w:val="1"/>
        </w:rPr>
        <w:t xml:space="preserve"> </w:t>
      </w:r>
      <w:r w:rsidRPr="003D5407">
        <w:rPr>
          <w:rFonts w:asciiTheme="minorHAnsi" w:hAnsiTheme="minorHAnsi"/>
        </w:rPr>
        <w:t>superior, que deverá proferir sua decisão no prazo máximo de 20 (vinte) dias úteis, contado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recebimento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7636BC5A" w14:textId="77777777" w:rsidR="001102AC" w:rsidRPr="003D5407" w:rsidRDefault="001102AC" w:rsidP="007D2854">
      <w:pPr>
        <w:tabs>
          <w:tab w:val="left" w:pos="1134"/>
          <w:tab w:val="left" w:pos="1310"/>
          <w:tab w:val="left" w:pos="9639"/>
        </w:tabs>
        <w:ind w:right="176"/>
        <w:rPr>
          <w:rFonts w:asciiTheme="minorHAnsi" w:hAnsiTheme="minorHAnsi"/>
        </w:rPr>
      </w:pPr>
    </w:p>
    <w:p w14:paraId="2CE4D111" w14:textId="77777777" w:rsidR="001102AC" w:rsidRPr="003D5407" w:rsidRDefault="001102AC" w:rsidP="007D2854">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Caberá a apresentação de pedido de reconsideração da aplicação da sanção de</w:t>
      </w:r>
      <w:r w:rsidRPr="003D5407">
        <w:rPr>
          <w:rFonts w:asciiTheme="minorHAnsi" w:hAnsiTheme="minorHAnsi"/>
          <w:spacing w:val="1"/>
        </w:rPr>
        <w:t xml:space="preserve"> </w:t>
      </w:r>
      <w:r w:rsidRPr="003D5407">
        <w:rPr>
          <w:rFonts w:asciiTheme="minorHAnsi" w:hAnsiTheme="minorHAnsi"/>
        </w:rPr>
        <w:t>declaração de inidoneidade para licitar ou contratar no prazo de 15 (quinze) dias úteis,</w:t>
      </w:r>
      <w:r w:rsidRPr="003D5407">
        <w:rPr>
          <w:rFonts w:asciiTheme="minorHAnsi" w:hAnsiTheme="minorHAnsi"/>
          <w:spacing w:val="1"/>
        </w:rPr>
        <w:t xml:space="preserve"> </w:t>
      </w:r>
      <w:r w:rsidRPr="003D5407">
        <w:rPr>
          <w:rFonts w:asciiTheme="minorHAnsi" w:hAnsiTheme="minorHAnsi"/>
        </w:rPr>
        <w:t>contado da data da intimação, e decidido no prazo máximo de 20 (vinte) dias úteis, contado</w:t>
      </w:r>
      <w:r w:rsidRPr="003D5407">
        <w:rPr>
          <w:rFonts w:asciiTheme="minorHAnsi" w:hAnsiTheme="minorHAnsi"/>
          <w:spacing w:val="1"/>
        </w:rPr>
        <w:t xml:space="preserve"> </w:t>
      </w:r>
      <w:r w:rsidRPr="003D5407">
        <w:rPr>
          <w:rFonts w:asciiTheme="minorHAnsi" w:hAnsiTheme="minorHAnsi"/>
        </w:rPr>
        <w:t>do seu</w:t>
      </w:r>
      <w:r w:rsidRPr="003D5407">
        <w:rPr>
          <w:rFonts w:asciiTheme="minorHAnsi" w:hAnsiTheme="minorHAnsi"/>
          <w:spacing w:val="-2"/>
        </w:rPr>
        <w:t xml:space="preserve"> </w:t>
      </w:r>
      <w:r w:rsidRPr="003D5407">
        <w:rPr>
          <w:rFonts w:asciiTheme="minorHAnsi" w:hAnsiTheme="minorHAnsi"/>
        </w:rPr>
        <w:t>recebimento.</w:t>
      </w:r>
    </w:p>
    <w:p w14:paraId="61354321" w14:textId="77777777" w:rsidR="001102AC" w:rsidRPr="003D5407" w:rsidRDefault="001102AC" w:rsidP="007D2854">
      <w:pPr>
        <w:tabs>
          <w:tab w:val="left" w:pos="993"/>
          <w:tab w:val="left" w:pos="1310"/>
          <w:tab w:val="left" w:pos="9639"/>
        </w:tabs>
        <w:ind w:right="176"/>
        <w:rPr>
          <w:rFonts w:asciiTheme="minorHAnsi" w:hAnsiTheme="minorHAnsi"/>
        </w:rPr>
      </w:pPr>
    </w:p>
    <w:p w14:paraId="535D2D8B" w14:textId="77777777" w:rsidR="001102AC" w:rsidRPr="003D5407" w:rsidRDefault="001102AC" w:rsidP="007D2854">
      <w:pPr>
        <w:pStyle w:val="PargrafodaLista"/>
        <w:numPr>
          <w:ilvl w:val="1"/>
          <w:numId w:val="9"/>
        </w:numPr>
        <w:tabs>
          <w:tab w:val="left" w:pos="851"/>
          <w:tab w:val="left" w:pos="9639"/>
        </w:tabs>
        <w:ind w:left="284" w:right="176" w:firstLine="0"/>
        <w:rPr>
          <w:rFonts w:asciiTheme="minorHAnsi" w:hAnsiTheme="minorHAnsi"/>
        </w:rPr>
      </w:pPr>
      <w:r w:rsidRPr="003D5407">
        <w:rPr>
          <w:rFonts w:asciiTheme="minorHAnsi" w:hAnsiTheme="minorHAnsi"/>
        </w:rPr>
        <w:t>O recurso e o pedido de reconsideração terão efeito suspensivo do ato ou da decisão</w:t>
      </w:r>
      <w:r w:rsidRPr="003D5407">
        <w:rPr>
          <w:rFonts w:asciiTheme="minorHAnsi" w:hAnsiTheme="minorHAnsi"/>
          <w:spacing w:val="-59"/>
        </w:rPr>
        <w:t xml:space="preserve"> </w:t>
      </w:r>
      <w:r w:rsidRPr="003D5407">
        <w:rPr>
          <w:rFonts w:asciiTheme="minorHAnsi" w:hAnsiTheme="minorHAnsi"/>
        </w:rPr>
        <w:t>recorrida</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sobrevenha decisão</w:t>
      </w:r>
      <w:r w:rsidRPr="003D5407">
        <w:rPr>
          <w:rFonts w:asciiTheme="minorHAnsi" w:hAnsiTheme="minorHAnsi"/>
          <w:spacing w:val="-3"/>
        </w:rPr>
        <w:t xml:space="preserve"> </w:t>
      </w:r>
      <w:r w:rsidRPr="003D5407">
        <w:rPr>
          <w:rFonts w:asciiTheme="minorHAnsi" w:hAnsiTheme="minorHAnsi"/>
        </w:rPr>
        <w:t>final da autoridade competente.</w:t>
      </w:r>
    </w:p>
    <w:p w14:paraId="38A8FE32" w14:textId="77777777" w:rsidR="001102AC" w:rsidRPr="003D5407" w:rsidRDefault="001102AC" w:rsidP="001102AC">
      <w:pPr>
        <w:tabs>
          <w:tab w:val="left" w:pos="1134"/>
          <w:tab w:val="left" w:pos="1310"/>
          <w:tab w:val="left" w:pos="9639"/>
        </w:tabs>
        <w:ind w:right="687"/>
        <w:rPr>
          <w:rFonts w:asciiTheme="minorHAnsi" w:hAnsiTheme="minorHAnsi"/>
        </w:rPr>
      </w:pPr>
    </w:p>
    <w:p w14:paraId="462C8FB1" w14:textId="77777777" w:rsidR="001102AC" w:rsidRPr="003D5407" w:rsidRDefault="001102AC" w:rsidP="00B07AC5">
      <w:pPr>
        <w:pStyle w:val="PargrafodaLista"/>
        <w:numPr>
          <w:ilvl w:val="1"/>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aplicação das sanções previstas neste edital não exclui, em hipótese alguma, a</w:t>
      </w:r>
      <w:r w:rsidRPr="003D5407">
        <w:rPr>
          <w:rFonts w:asciiTheme="minorHAnsi" w:hAnsiTheme="minorHAnsi"/>
          <w:spacing w:val="1"/>
        </w:rPr>
        <w:t xml:space="preserve"> </w:t>
      </w:r>
      <w:r w:rsidRPr="003D5407">
        <w:rPr>
          <w:rFonts w:asciiTheme="minorHAnsi" w:hAnsiTheme="minorHAnsi"/>
        </w:rPr>
        <w:t>obrigação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reparação integral</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2"/>
        </w:rPr>
        <w:t xml:space="preserve"> </w:t>
      </w:r>
      <w:r w:rsidRPr="003D5407">
        <w:rPr>
          <w:rFonts w:asciiTheme="minorHAnsi" w:hAnsiTheme="minorHAnsi"/>
        </w:rPr>
        <w:t>danos</w:t>
      </w:r>
      <w:r w:rsidRPr="003D5407">
        <w:rPr>
          <w:rFonts w:asciiTheme="minorHAnsi" w:hAnsiTheme="minorHAnsi"/>
          <w:spacing w:val="-3"/>
        </w:rPr>
        <w:t xml:space="preserve"> </w:t>
      </w:r>
      <w:r w:rsidRPr="003D5407">
        <w:rPr>
          <w:rFonts w:asciiTheme="minorHAnsi" w:hAnsiTheme="minorHAnsi"/>
        </w:rPr>
        <w:t>causados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Município de</w:t>
      </w:r>
      <w:r w:rsidRPr="003D5407">
        <w:rPr>
          <w:rFonts w:asciiTheme="minorHAnsi" w:hAnsiTheme="minorHAnsi"/>
          <w:spacing w:val="-3"/>
        </w:rPr>
        <w:t xml:space="preserve"> </w:t>
      </w:r>
      <w:r w:rsidRPr="003D5407">
        <w:rPr>
          <w:rFonts w:asciiTheme="minorHAnsi" w:hAnsiTheme="minorHAnsi"/>
        </w:rPr>
        <w:t>São Joaquim da Barra/SP.</w:t>
      </w:r>
    </w:p>
    <w:p w14:paraId="369156BD"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0B9578C"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4" w:name="_bookmark30"/>
      <w:bookmarkEnd w:id="34"/>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616042E4"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4F3050A"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5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3A15184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5650B50E"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713EB772" w14:textId="77777777" w:rsidR="001102AC" w:rsidRPr="003D5407" w:rsidRDefault="001102AC" w:rsidP="007D2854">
      <w:pPr>
        <w:tabs>
          <w:tab w:val="left" w:pos="1134"/>
          <w:tab w:val="left" w:pos="1310"/>
          <w:tab w:val="left" w:pos="9639"/>
        </w:tabs>
        <w:ind w:right="176"/>
        <w:rPr>
          <w:rFonts w:asciiTheme="minorHAnsi" w:hAnsiTheme="minorHAnsi"/>
        </w:rPr>
      </w:pPr>
    </w:p>
    <w:p w14:paraId="0E1076B2"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28A63BE5" w14:textId="77777777" w:rsidR="001102AC" w:rsidRPr="003D5407" w:rsidRDefault="001102AC" w:rsidP="007D2854">
      <w:pPr>
        <w:tabs>
          <w:tab w:val="left" w:pos="1134"/>
          <w:tab w:val="left" w:pos="1310"/>
          <w:tab w:val="left" w:pos="9639"/>
        </w:tabs>
        <w:ind w:right="176"/>
        <w:rPr>
          <w:rFonts w:asciiTheme="minorHAnsi" w:hAnsiTheme="minorHAnsi"/>
        </w:rPr>
      </w:pPr>
    </w:p>
    <w:p w14:paraId="0C5480A2"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0D7826C" w14:textId="77777777" w:rsidR="001102AC" w:rsidRPr="003D5407" w:rsidRDefault="001102AC" w:rsidP="007D2854">
      <w:pPr>
        <w:tabs>
          <w:tab w:val="left" w:pos="851"/>
          <w:tab w:val="left" w:pos="1310"/>
          <w:tab w:val="left" w:pos="9639"/>
        </w:tabs>
        <w:ind w:right="176"/>
        <w:rPr>
          <w:rFonts w:asciiTheme="minorHAnsi" w:hAnsiTheme="minorHAnsi"/>
        </w:rPr>
      </w:pPr>
    </w:p>
    <w:p w14:paraId="06B32C39"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22B4490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5" w:name="_Hlk161319915"/>
    </w:p>
    <w:p w14:paraId="79621523"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6" w:name="_bookmark31"/>
      <w:bookmarkEnd w:id="36"/>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42D1D521"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06EA1EBF"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EAA2B00"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41407FE2" w14:textId="77777777"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276D59E"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03EE0A69" w14:textId="77777777"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E1202DC"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74048BE8" w14:textId="77777777"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6D784940"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A9F13C3" w14:textId="77777777"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03C5EEE5" w14:textId="77777777"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5B6A6C81"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CD17C3D"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2B97EECD" w14:textId="77777777" w:rsidR="001102AC" w:rsidRPr="003D5407" w:rsidRDefault="001102AC" w:rsidP="007D2854">
      <w:pPr>
        <w:tabs>
          <w:tab w:val="left" w:pos="1134"/>
          <w:tab w:val="left" w:pos="1310"/>
          <w:tab w:val="left" w:pos="9267"/>
        </w:tabs>
        <w:ind w:right="176"/>
        <w:rPr>
          <w:rFonts w:asciiTheme="minorHAnsi" w:hAnsiTheme="minorHAnsi"/>
        </w:rPr>
      </w:pPr>
    </w:p>
    <w:p w14:paraId="7EB1029D" w14:textId="77777777"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lastRenderedPageBreak/>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5"/>
    <w:p w14:paraId="67BE4090" w14:textId="77777777" w:rsidR="001102AC" w:rsidRPr="003D5407" w:rsidRDefault="001102AC" w:rsidP="007D2854">
      <w:pPr>
        <w:tabs>
          <w:tab w:val="left" w:pos="1134"/>
          <w:tab w:val="left" w:pos="1310"/>
          <w:tab w:val="left" w:pos="9639"/>
        </w:tabs>
        <w:ind w:right="176"/>
        <w:rPr>
          <w:rFonts w:asciiTheme="minorHAnsi" w:hAnsiTheme="minorHAnsi"/>
        </w:rPr>
      </w:pPr>
    </w:p>
    <w:p w14:paraId="08BFB426"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7" w:name="_bookmark32"/>
      <w:bookmarkEnd w:id="37"/>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3D6ED57F"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0012BBF"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2E2D75">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27F82A96"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76867B0E"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02BBBA1"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48C9C68F"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7FD34931"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67ABD68F"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46530C3B"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7B091CEE"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27A7CD13"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6B731A0E" w14:textId="77777777" w:rsidR="001102AC" w:rsidRDefault="001102AC" w:rsidP="001102AC">
      <w:pPr>
        <w:ind w:left="284"/>
        <w:jc w:val="both"/>
        <w:rPr>
          <w:rFonts w:asciiTheme="minorHAnsi" w:hAnsiTheme="minorHAnsi"/>
        </w:rPr>
      </w:pPr>
    </w:p>
    <w:p w14:paraId="39BB8838" w14:textId="77777777" w:rsidR="002E2D75" w:rsidRPr="003D5407" w:rsidRDefault="002E2D75" w:rsidP="001102AC">
      <w:pPr>
        <w:ind w:left="284"/>
        <w:jc w:val="both"/>
        <w:rPr>
          <w:rFonts w:asciiTheme="minorHAnsi" w:hAnsiTheme="minorHAnsi"/>
        </w:rPr>
      </w:pPr>
    </w:p>
    <w:p w14:paraId="6A658D01" w14:textId="77777777" w:rsidR="001102AC" w:rsidRPr="002E2D75" w:rsidRDefault="001102AC" w:rsidP="002E2D75">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54DF5633" w14:textId="77777777" w:rsidR="002E2D75" w:rsidRPr="003D5407" w:rsidRDefault="002E2D75" w:rsidP="007D2854">
      <w:pPr>
        <w:spacing w:line="276" w:lineRule="auto"/>
        <w:ind w:right="176"/>
        <w:jc w:val="both"/>
        <w:rPr>
          <w:rFonts w:asciiTheme="minorHAnsi" w:eastAsia="Cambria" w:hAnsiTheme="minorHAnsi"/>
        </w:rPr>
      </w:pPr>
    </w:p>
    <w:p w14:paraId="16FABF84"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w:t>
      </w:r>
      <w:r w:rsidR="0004346B">
        <w:rPr>
          <w:rFonts w:asciiTheme="minorHAnsi" w:hAnsiTheme="minorHAnsi"/>
        </w:rPr>
        <w:t xml:space="preserve">às correspondentes quantidades </w:t>
      </w:r>
      <w:r w:rsidRPr="003D5407">
        <w:rPr>
          <w:rFonts w:asciiTheme="minorHAnsi" w:hAnsiTheme="minorHAnsi"/>
        </w:rPr>
        <w:t>de itens fornecidos, aplicando-se eventual desconto em função de irregularidade verificada por culpa da contratada, se for o caso.</w:t>
      </w:r>
    </w:p>
    <w:p w14:paraId="2C91EE64" w14:textId="77777777" w:rsidR="001102AC" w:rsidRDefault="001102AC" w:rsidP="001102AC">
      <w:pPr>
        <w:pStyle w:val="Corpodetexto"/>
        <w:tabs>
          <w:tab w:val="left" w:pos="1134"/>
          <w:tab w:val="left" w:pos="9639"/>
        </w:tabs>
        <w:ind w:left="284" w:right="687"/>
        <w:jc w:val="left"/>
        <w:rPr>
          <w:rFonts w:asciiTheme="minorHAnsi" w:hAnsiTheme="minorHAnsi"/>
          <w:b/>
        </w:rPr>
      </w:pPr>
    </w:p>
    <w:p w14:paraId="75733815" w14:textId="77777777" w:rsidR="002E2D75" w:rsidRPr="003D5407" w:rsidRDefault="002E2D75" w:rsidP="001102AC">
      <w:pPr>
        <w:pStyle w:val="Corpodetexto"/>
        <w:tabs>
          <w:tab w:val="left" w:pos="1134"/>
          <w:tab w:val="left" w:pos="9639"/>
        </w:tabs>
        <w:ind w:left="284" w:right="687"/>
        <w:jc w:val="left"/>
        <w:rPr>
          <w:rFonts w:asciiTheme="minorHAnsi" w:hAnsiTheme="minorHAnsi"/>
          <w:b/>
        </w:rPr>
      </w:pPr>
    </w:p>
    <w:p w14:paraId="603B81F3"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65F53F16" w14:textId="77777777" w:rsidR="00DE7896" w:rsidRPr="005F499E" w:rsidRDefault="00DE7896" w:rsidP="00F52913">
      <w:pPr>
        <w:pStyle w:val="PargrafodaLista"/>
        <w:tabs>
          <w:tab w:val="left" w:pos="0"/>
          <w:tab w:val="left" w:pos="426"/>
          <w:tab w:val="left" w:pos="9923"/>
        </w:tabs>
        <w:spacing w:after="120"/>
        <w:ind w:left="0" w:right="-17"/>
        <w:rPr>
          <w:rFonts w:asciiTheme="minorHAnsi" w:hAnsiTheme="minorHAnsi"/>
          <w:sz w:val="20"/>
          <w:szCs w:val="20"/>
        </w:rPr>
      </w:pPr>
    </w:p>
    <w:p w14:paraId="0C8219D8" w14:textId="77777777" w:rsidR="001102AC" w:rsidRDefault="001102AC" w:rsidP="0093001B">
      <w:pPr>
        <w:tabs>
          <w:tab w:val="left" w:pos="1134"/>
          <w:tab w:val="left" w:pos="9639"/>
        </w:tabs>
        <w:spacing w:before="2"/>
        <w:ind w:right="687"/>
        <w:rPr>
          <w:rFonts w:asciiTheme="minorHAnsi" w:hAnsiTheme="minorHAnsi" w:cs="Calibri"/>
          <w:b/>
        </w:rPr>
      </w:pPr>
    </w:p>
    <w:p w14:paraId="762627B1" w14:textId="77777777" w:rsidR="002E2D75" w:rsidRPr="00A5244A" w:rsidRDefault="002E2D75" w:rsidP="004F70A1">
      <w:pPr>
        <w:tabs>
          <w:tab w:val="left" w:pos="1134"/>
          <w:tab w:val="left" w:pos="2835"/>
          <w:tab w:val="left" w:pos="9639"/>
        </w:tabs>
        <w:spacing w:before="2"/>
        <w:ind w:right="687"/>
        <w:rPr>
          <w:rFonts w:asciiTheme="minorHAnsi" w:hAnsiTheme="minorHAnsi" w:cs="Calibri"/>
          <w:b/>
          <w:sz w:val="20"/>
          <w:szCs w:val="20"/>
        </w:rPr>
      </w:pPr>
      <w:r w:rsidRPr="00A5244A">
        <w:rPr>
          <w:rFonts w:asciiTheme="minorHAnsi" w:hAnsiTheme="minorHAnsi" w:cs="Calibri"/>
          <w:b/>
          <w:sz w:val="20"/>
          <w:szCs w:val="20"/>
        </w:rPr>
        <w:t xml:space="preserve">     02.0</w:t>
      </w:r>
      <w:r w:rsidR="00A5753B">
        <w:rPr>
          <w:rFonts w:asciiTheme="minorHAnsi" w:hAnsiTheme="minorHAnsi" w:cs="Calibri"/>
          <w:b/>
          <w:sz w:val="20"/>
          <w:szCs w:val="20"/>
        </w:rPr>
        <w:t>1</w:t>
      </w:r>
      <w:r w:rsidRPr="00A5244A">
        <w:rPr>
          <w:rFonts w:asciiTheme="minorHAnsi" w:hAnsiTheme="minorHAnsi" w:cs="Calibri"/>
          <w:b/>
          <w:sz w:val="20"/>
          <w:szCs w:val="20"/>
        </w:rPr>
        <w:t>.0</w:t>
      </w:r>
      <w:r w:rsidR="00A5753B">
        <w:rPr>
          <w:rFonts w:asciiTheme="minorHAnsi" w:hAnsiTheme="minorHAnsi" w:cs="Calibri"/>
          <w:b/>
          <w:sz w:val="20"/>
          <w:szCs w:val="20"/>
        </w:rPr>
        <w:t>1</w:t>
      </w:r>
      <w:r w:rsidRPr="00A5244A">
        <w:rPr>
          <w:rFonts w:asciiTheme="minorHAnsi" w:hAnsiTheme="minorHAnsi" w:cs="Calibri"/>
          <w:b/>
          <w:sz w:val="20"/>
          <w:szCs w:val="20"/>
        </w:rPr>
        <w:t xml:space="preserve">                                         </w:t>
      </w:r>
      <w:r w:rsidR="00A5753B">
        <w:rPr>
          <w:rFonts w:asciiTheme="minorHAnsi" w:hAnsiTheme="minorHAnsi" w:cs="Calibri"/>
          <w:b/>
          <w:sz w:val="20"/>
          <w:szCs w:val="20"/>
        </w:rPr>
        <w:t xml:space="preserve">GABINETE DO PREFEITO E ASSESSORIAS </w:t>
      </w:r>
      <w:r w:rsidRPr="00A5244A">
        <w:rPr>
          <w:rFonts w:asciiTheme="minorHAnsi" w:hAnsiTheme="minorHAnsi" w:cs="Calibri"/>
          <w:b/>
          <w:sz w:val="20"/>
          <w:szCs w:val="20"/>
        </w:rPr>
        <w:t xml:space="preserve"> </w:t>
      </w:r>
    </w:p>
    <w:p w14:paraId="30CDA24B" w14:textId="77777777" w:rsidR="002E2D75" w:rsidRDefault="00A5244A" w:rsidP="004F70A1">
      <w:pPr>
        <w:tabs>
          <w:tab w:val="left" w:pos="1134"/>
          <w:tab w:val="left" w:pos="9639"/>
        </w:tabs>
        <w:spacing w:before="2"/>
        <w:ind w:right="687"/>
        <w:rPr>
          <w:rFonts w:asciiTheme="minorHAnsi" w:hAnsiTheme="minorHAnsi" w:cs="Calibri"/>
          <w:b/>
          <w:sz w:val="20"/>
          <w:szCs w:val="20"/>
        </w:rPr>
      </w:pPr>
      <w:r w:rsidRPr="00A5244A">
        <w:rPr>
          <w:rFonts w:asciiTheme="minorHAnsi" w:hAnsiTheme="minorHAnsi" w:cs="Calibri"/>
          <w:b/>
          <w:sz w:val="20"/>
          <w:szCs w:val="20"/>
        </w:rPr>
        <w:lastRenderedPageBreak/>
        <w:t xml:space="preserve">     </w:t>
      </w:r>
      <w:r w:rsidR="00A5753B">
        <w:rPr>
          <w:rFonts w:asciiTheme="minorHAnsi" w:hAnsiTheme="minorHAnsi" w:cs="Calibri"/>
          <w:b/>
          <w:sz w:val="20"/>
          <w:szCs w:val="20"/>
        </w:rPr>
        <w:t>04</w:t>
      </w:r>
      <w:r w:rsidR="002E2D75" w:rsidRPr="00A5244A">
        <w:rPr>
          <w:rFonts w:asciiTheme="minorHAnsi" w:hAnsiTheme="minorHAnsi" w:cs="Calibri"/>
          <w:b/>
          <w:sz w:val="20"/>
          <w:szCs w:val="20"/>
        </w:rPr>
        <w:t>.</w:t>
      </w:r>
      <w:r w:rsidR="00A5753B">
        <w:rPr>
          <w:rFonts w:asciiTheme="minorHAnsi" w:hAnsiTheme="minorHAnsi" w:cs="Calibri"/>
          <w:b/>
          <w:sz w:val="20"/>
          <w:szCs w:val="20"/>
        </w:rPr>
        <w:t>122</w:t>
      </w:r>
      <w:r w:rsidR="002E2D75" w:rsidRPr="00A5244A">
        <w:rPr>
          <w:rFonts w:asciiTheme="minorHAnsi" w:hAnsiTheme="minorHAnsi" w:cs="Calibri"/>
          <w:b/>
          <w:sz w:val="20"/>
          <w:szCs w:val="20"/>
        </w:rPr>
        <w:t>.00</w:t>
      </w:r>
      <w:r w:rsidR="00C7311F">
        <w:rPr>
          <w:rFonts w:asciiTheme="minorHAnsi" w:hAnsiTheme="minorHAnsi" w:cs="Calibri"/>
          <w:b/>
          <w:sz w:val="20"/>
          <w:szCs w:val="20"/>
        </w:rPr>
        <w:t>02</w:t>
      </w:r>
      <w:r w:rsidR="002E2D75" w:rsidRPr="00A5244A">
        <w:rPr>
          <w:rFonts w:asciiTheme="minorHAnsi" w:hAnsiTheme="minorHAnsi" w:cs="Calibri"/>
          <w:b/>
          <w:sz w:val="20"/>
          <w:szCs w:val="20"/>
        </w:rPr>
        <w:t>.</w:t>
      </w:r>
      <w:r w:rsidR="00C7311F">
        <w:rPr>
          <w:rFonts w:asciiTheme="minorHAnsi" w:hAnsiTheme="minorHAnsi" w:cs="Calibri"/>
          <w:b/>
          <w:sz w:val="20"/>
          <w:szCs w:val="20"/>
        </w:rPr>
        <w:t>2004</w:t>
      </w:r>
      <w:r w:rsidRPr="00A5244A">
        <w:rPr>
          <w:rFonts w:asciiTheme="minorHAnsi" w:hAnsiTheme="minorHAnsi" w:cs="Calibri"/>
          <w:b/>
          <w:sz w:val="20"/>
          <w:szCs w:val="20"/>
        </w:rPr>
        <w:t>.0000              MANUTENÇÃO DO</w:t>
      </w:r>
      <w:r w:rsidR="00C7311F">
        <w:rPr>
          <w:rFonts w:asciiTheme="minorHAnsi" w:hAnsiTheme="minorHAnsi" w:cs="Calibri"/>
          <w:b/>
          <w:sz w:val="20"/>
          <w:szCs w:val="20"/>
        </w:rPr>
        <w:t xml:space="preserve"> GABINETE DO PREFEITO E ASSESSORIA</w:t>
      </w:r>
      <w:r w:rsidRPr="00A5244A">
        <w:rPr>
          <w:rFonts w:asciiTheme="minorHAnsi" w:hAnsiTheme="minorHAnsi" w:cs="Calibri"/>
          <w:b/>
          <w:sz w:val="20"/>
          <w:szCs w:val="20"/>
        </w:rPr>
        <w:t xml:space="preserve"> </w:t>
      </w:r>
    </w:p>
    <w:p w14:paraId="5BD7EDC9" w14:textId="77777777" w:rsidR="00C7311F" w:rsidRPr="00A5244A" w:rsidRDefault="00C7311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04.122.0002.2005.0000              MANUTENÇÃO DA JUNTA DE SERVIÇO MILITAR </w:t>
      </w:r>
    </w:p>
    <w:p w14:paraId="05CA305C" w14:textId="77777777" w:rsidR="00C7311F" w:rsidRDefault="00A5244A" w:rsidP="004F70A1">
      <w:pPr>
        <w:tabs>
          <w:tab w:val="left" w:pos="1134"/>
          <w:tab w:val="left" w:pos="9639"/>
        </w:tabs>
        <w:spacing w:before="2"/>
        <w:ind w:right="687"/>
        <w:rPr>
          <w:rFonts w:asciiTheme="minorHAnsi" w:hAnsiTheme="minorHAnsi" w:cs="Calibri"/>
          <w:b/>
          <w:sz w:val="20"/>
          <w:szCs w:val="20"/>
        </w:rPr>
      </w:pPr>
      <w:r w:rsidRPr="00A5244A">
        <w:rPr>
          <w:rFonts w:asciiTheme="minorHAnsi" w:hAnsiTheme="minorHAnsi" w:cs="Calibri"/>
          <w:b/>
          <w:sz w:val="20"/>
          <w:szCs w:val="20"/>
        </w:rPr>
        <w:t xml:space="preserve">     </w:t>
      </w:r>
      <w:r w:rsidR="00C7311F">
        <w:rPr>
          <w:rFonts w:asciiTheme="minorHAnsi" w:hAnsiTheme="minorHAnsi" w:cs="Calibri"/>
          <w:b/>
          <w:sz w:val="20"/>
          <w:szCs w:val="20"/>
        </w:rPr>
        <w:t>04.122.0002.2006.0000              MANUTENÇÃO DO TIRO DE GUERRA</w:t>
      </w:r>
    </w:p>
    <w:p w14:paraId="38ADE1F5" w14:textId="77777777" w:rsidR="00A5244A" w:rsidRPr="00A5244A" w:rsidRDefault="00C7311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A5244A" w:rsidRPr="00A5244A">
        <w:rPr>
          <w:rFonts w:asciiTheme="minorHAnsi" w:hAnsiTheme="minorHAnsi" w:cs="Calibri"/>
          <w:b/>
          <w:sz w:val="20"/>
          <w:szCs w:val="20"/>
        </w:rPr>
        <w:t xml:space="preserve">3.3.90.30.00                                  MATERIAL DE CONSUMO </w:t>
      </w:r>
    </w:p>
    <w:p w14:paraId="01C2581D" w14:textId="77777777" w:rsidR="00A5244A" w:rsidRDefault="00A5244A" w:rsidP="004F70A1">
      <w:pPr>
        <w:tabs>
          <w:tab w:val="left" w:pos="1134"/>
          <w:tab w:val="left" w:pos="9639"/>
        </w:tabs>
        <w:spacing w:before="2"/>
        <w:ind w:left="1134" w:right="687" w:firstLine="2694"/>
        <w:rPr>
          <w:rFonts w:asciiTheme="minorHAnsi" w:hAnsiTheme="minorHAnsi" w:cs="Calibri"/>
          <w:b/>
        </w:rPr>
      </w:pPr>
    </w:p>
    <w:p w14:paraId="17BAF76D" w14:textId="77777777" w:rsidR="00A5244A" w:rsidRPr="00A5244A" w:rsidRDefault="00A5244A" w:rsidP="004F70A1">
      <w:pPr>
        <w:tabs>
          <w:tab w:val="left" w:pos="284"/>
          <w:tab w:val="left" w:pos="567"/>
          <w:tab w:val="left" w:pos="709"/>
          <w:tab w:val="left" w:pos="1134"/>
          <w:tab w:val="left" w:pos="9639"/>
        </w:tabs>
        <w:spacing w:before="2"/>
        <w:ind w:left="284" w:right="687" w:hanging="284"/>
        <w:rPr>
          <w:rFonts w:asciiTheme="minorHAnsi" w:hAnsiTheme="minorHAnsi" w:cs="Calibri"/>
          <w:b/>
          <w:sz w:val="20"/>
          <w:szCs w:val="20"/>
        </w:rPr>
      </w:pPr>
      <w:r>
        <w:rPr>
          <w:rFonts w:asciiTheme="minorHAnsi" w:hAnsiTheme="minorHAnsi" w:cs="Calibri"/>
          <w:b/>
        </w:rPr>
        <w:t xml:space="preserve">    </w:t>
      </w:r>
      <w:r w:rsidR="00C7311F">
        <w:rPr>
          <w:rFonts w:asciiTheme="minorHAnsi" w:hAnsiTheme="minorHAnsi" w:cs="Calibri"/>
          <w:b/>
        </w:rPr>
        <w:t xml:space="preserve"> </w:t>
      </w:r>
      <w:r w:rsidRPr="00A5244A">
        <w:rPr>
          <w:rFonts w:asciiTheme="minorHAnsi" w:hAnsiTheme="minorHAnsi" w:cs="Calibri"/>
          <w:b/>
          <w:sz w:val="20"/>
          <w:szCs w:val="20"/>
        </w:rPr>
        <w:t>02.0</w:t>
      </w:r>
      <w:r w:rsidR="00C7311F">
        <w:rPr>
          <w:rFonts w:asciiTheme="minorHAnsi" w:hAnsiTheme="minorHAnsi" w:cs="Calibri"/>
          <w:b/>
          <w:sz w:val="20"/>
          <w:szCs w:val="20"/>
        </w:rPr>
        <w:t>1</w:t>
      </w:r>
      <w:r w:rsidRPr="00A5244A">
        <w:rPr>
          <w:rFonts w:asciiTheme="minorHAnsi" w:hAnsiTheme="minorHAnsi" w:cs="Calibri"/>
          <w:b/>
          <w:sz w:val="20"/>
          <w:szCs w:val="20"/>
        </w:rPr>
        <w:t>.0</w:t>
      </w:r>
      <w:r w:rsidR="00C7311F">
        <w:rPr>
          <w:rFonts w:asciiTheme="minorHAnsi" w:hAnsiTheme="minorHAnsi" w:cs="Calibri"/>
          <w:b/>
          <w:sz w:val="20"/>
          <w:szCs w:val="20"/>
        </w:rPr>
        <w:t>2</w:t>
      </w:r>
      <w:r w:rsidRPr="00A5244A">
        <w:rPr>
          <w:rFonts w:asciiTheme="minorHAnsi" w:hAnsiTheme="minorHAnsi" w:cs="Calibri"/>
          <w:b/>
          <w:sz w:val="20"/>
          <w:szCs w:val="20"/>
        </w:rPr>
        <w:t xml:space="preserve">                                        </w:t>
      </w:r>
      <w:r w:rsidR="00C7311F">
        <w:rPr>
          <w:rFonts w:asciiTheme="minorHAnsi" w:hAnsiTheme="minorHAnsi" w:cs="Calibri"/>
          <w:b/>
          <w:sz w:val="20"/>
          <w:szCs w:val="20"/>
        </w:rPr>
        <w:t xml:space="preserve"> FUNDO SOCIAL DE SOLIDARIEDADE </w:t>
      </w:r>
      <w:r w:rsidRPr="00A5244A">
        <w:rPr>
          <w:rFonts w:asciiTheme="minorHAnsi" w:hAnsiTheme="minorHAnsi" w:cs="Calibri"/>
          <w:b/>
          <w:sz w:val="20"/>
          <w:szCs w:val="20"/>
        </w:rPr>
        <w:t xml:space="preserve"> </w:t>
      </w:r>
    </w:p>
    <w:p w14:paraId="7AB2CE7D" w14:textId="77777777" w:rsidR="00A5244A" w:rsidRPr="00A5244A" w:rsidRDefault="00A5244A" w:rsidP="004F70A1">
      <w:pPr>
        <w:tabs>
          <w:tab w:val="left" w:pos="1134"/>
          <w:tab w:val="left" w:pos="9639"/>
        </w:tabs>
        <w:spacing w:before="2"/>
        <w:ind w:right="687"/>
        <w:rPr>
          <w:rFonts w:asciiTheme="minorHAnsi" w:hAnsiTheme="minorHAnsi" w:cs="Calibri"/>
          <w:b/>
          <w:sz w:val="20"/>
          <w:szCs w:val="20"/>
        </w:rPr>
      </w:pPr>
      <w:r w:rsidRPr="00A5244A">
        <w:rPr>
          <w:rFonts w:asciiTheme="minorHAnsi" w:hAnsiTheme="minorHAnsi" w:cs="Calibri"/>
          <w:b/>
          <w:sz w:val="20"/>
          <w:szCs w:val="20"/>
        </w:rPr>
        <w:t xml:space="preserve">     0</w:t>
      </w:r>
      <w:r w:rsidR="00C7311F">
        <w:rPr>
          <w:rFonts w:asciiTheme="minorHAnsi" w:hAnsiTheme="minorHAnsi" w:cs="Calibri"/>
          <w:b/>
          <w:sz w:val="20"/>
          <w:szCs w:val="20"/>
        </w:rPr>
        <w:t>4</w:t>
      </w:r>
      <w:r w:rsidRPr="00A5244A">
        <w:rPr>
          <w:rFonts w:asciiTheme="minorHAnsi" w:hAnsiTheme="minorHAnsi" w:cs="Calibri"/>
          <w:b/>
          <w:sz w:val="20"/>
          <w:szCs w:val="20"/>
        </w:rPr>
        <w:t>.122.000</w:t>
      </w:r>
      <w:r w:rsidR="00C7311F">
        <w:rPr>
          <w:rFonts w:asciiTheme="minorHAnsi" w:hAnsiTheme="minorHAnsi" w:cs="Calibri"/>
          <w:b/>
          <w:sz w:val="20"/>
          <w:szCs w:val="20"/>
        </w:rPr>
        <w:t>2</w:t>
      </w:r>
      <w:r w:rsidRPr="00A5244A">
        <w:rPr>
          <w:rFonts w:asciiTheme="minorHAnsi" w:hAnsiTheme="minorHAnsi" w:cs="Calibri"/>
          <w:b/>
          <w:sz w:val="20"/>
          <w:szCs w:val="20"/>
        </w:rPr>
        <w:t>.20</w:t>
      </w:r>
      <w:r w:rsidR="00C7311F">
        <w:rPr>
          <w:rFonts w:asciiTheme="minorHAnsi" w:hAnsiTheme="minorHAnsi" w:cs="Calibri"/>
          <w:b/>
          <w:sz w:val="20"/>
          <w:szCs w:val="20"/>
        </w:rPr>
        <w:t>07</w:t>
      </w:r>
      <w:r w:rsidRPr="00A5244A">
        <w:rPr>
          <w:rFonts w:asciiTheme="minorHAnsi" w:hAnsiTheme="minorHAnsi" w:cs="Calibri"/>
          <w:b/>
          <w:sz w:val="20"/>
          <w:szCs w:val="20"/>
        </w:rPr>
        <w:t xml:space="preserve">.0000              MANUTENÇÃO DO </w:t>
      </w:r>
      <w:r w:rsidR="00C7311F">
        <w:rPr>
          <w:rFonts w:asciiTheme="minorHAnsi" w:hAnsiTheme="minorHAnsi" w:cs="Calibri"/>
          <w:b/>
          <w:sz w:val="20"/>
          <w:szCs w:val="20"/>
        </w:rPr>
        <w:t xml:space="preserve">FUNDO SOCIAL DE SOLIDARIEDADE </w:t>
      </w:r>
      <w:r w:rsidRPr="00A5244A">
        <w:rPr>
          <w:rFonts w:asciiTheme="minorHAnsi" w:hAnsiTheme="minorHAnsi" w:cs="Calibri"/>
          <w:b/>
          <w:sz w:val="20"/>
          <w:szCs w:val="20"/>
        </w:rPr>
        <w:t xml:space="preserve"> </w:t>
      </w:r>
    </w:p>
    <w:p w14:paraId="38A8839A" w14:textId="77777777" w:rsidR="00C7311F" w:rsidRDefault="00A5244A" w:rsidP="004F70A1">
      <w:pPr>
        <w:tabs>
          <w:tab w:val="left" w:pos="1134"/>
          <w:tab w:val="left" w:pos="9639"/>
        </w:tabs>
        <w:spacing w:before="2"/>
        <w:ind w:right="687"/>
        <w:rPr>
          <w:rFonts w:asciiTheme="minorHAnsi" w:hAnsiTheme="minorHAnsi" w:cs="Calibri"/>
          <w:b/>
          <w:sz w:val="20"/>
          <w:szCs w:val="20"/>
        </w:rPr>
      </w:pPr>
      <w:r w:rsidRPr="00A5244A">
        <w:rPr>
          <w:rFonts w:asciiTheme="minorHAnsi" w:hAnsiTheme="minorHAnsi" w:cs="Calibri"/>
          <w:b/>
          <w:sz w:val="20"/>
          <w:szCs w:val="20"/>
        </w:rPr>
        <w:t xml:space="preserve">     </w:t>
      </w:r>
      <w:r w:rsidR="00C7311F">
        <w:rPr>
          <w:rFonts w:asciiTheme="minorHAnsi" w:hAnsiTheme="minorHAnsi" w:cs="Calibri"/>
          <w:b/>
          <w:sz w:val="20"/>
          <w:szCs w:val="20"/>
        </w:rPr>
        <w:t xml:space="preserve">04.122.0002.2084.0000              MANUTENÇÃO DA CASA DO APRENDZIADO </w:t>
      </w:r>
    </w:p>
    <w:p w14:paraId="33CD7DE4" w14:textId="77777777" w:rsidR="00C7311F" w:rsidRDefault="00C7311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04.241.0002.2085.0000              MANUTENÇÃO DO CENTRO DE CONVIVÊNCIA DO IDOSO</w:t>
      </w:r>
    </w:p>
    <w:p w14:paraId="6D637096" w14:textId="77777777" w:rsidR="00A5244A" w:rsidRPr="00A5244A" w:rsidRDefault="00C7311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A5244A" w:rsidRPr="00A5244A">
        <w:rPr>
          <w:rFonts w:asciiTheme="minorHAnsi" w:hAnsiTheme="minorHAnsi" w:cs="Calibri"/>
          <w:b/>
          <w:sz w:val="20"/>
          <w:szCs w:val="20"/>
        </w:rPr>
        <w:t xml:space="preserve">3.3.90.30.00                                  MATERIAL DE CONSUMO </w:t>
      </w:r>
    </w:p>
    <w:p w14:paraId="1AE325C0" w14:textId="77777777" w:rsidR="00A5244A" w:rsidRDefault="00A5244A" w:rsidP="004F70A1">
      <w:pPr>
        <w:tabs>
          <w:tab w:val="left" w:pos="1134"/>
          <w:tab w:val="left" w:pos="9639"/>
        </w:tabs>
        <w:spacing w:before="2"/>
        <w:ind w:right="687"/>
        <w:rPr>
          <w:rFonts w:asciiTheme="minorHAnsi" w:hAnsiTheme="minorHAnsi" w:cs="Calibri"/>
          <w:b/>
        </w:rPr>
      </w:pPr>
    </w:p>
    <w:p w14:paraId="172C08F3" w14:textId="77777777" w:rsidR="00A5244A" w:rsidRPr="00A5244A" w:rsidRDefault="00A5244A" w:rsidP="004F70A1">
      <w:pPr>
        <w:tabs>
          <w:tab w:val="left" w:pos="1134"/>
          <w:tab w:val="left" w:pos="9639"/>
        </w:tabs>
        <w:spacing w:before="2"/>
        <w:ind w:right="687"/>
        <w:rPr>
          <w:rFonts w:asciiTheme="minorHAnsi" w:hAnsiTheme="minorHAnsi" w:cs="Calibri"/>
          <w:b/>
          <w:sz w:val="20"/>
          <w:szCs w:val="20"/>
        </w:rPr>
      </w:pPr>
      <w:r w:rsidRPr="00A5244A">
        <w:rPr>
          <w:rFonts w:asciiTheme="minorHAnsi" w:hAnsiTheme="minorHAnsi" w:cs="Calibri"/>
          <w:b/>
          <w:sz w:val="20"/>
          <w:szCs w:val="20"/>
        </w:rPr>
        <w:t xml:space="preserve">     02.0</w:t>
      </w:r>
      <w:r w:rsidR="00C7311F">
        <w:rPr>
          <w:rFonts w:asciiTheme="minorHAnsi" w:hAnsiTheme="minorHAnsi" w:cs="Calibri"/>
          <w:b/>
          <w:sz w:val="20"/>
          <w:szCs w:val="20"/>
        </w:rPr>
        <w:t>2</w:t>
      </w:r>
      <w:r w:rsidRPr="00A5244A">
        <w:rPr>
          <w:rFonts w:asciiTheme="minorHAnsi" w:hAnsiTheme="minorHAnsi" w:cs="Calibri"/>
          <w:b/>
          <w:sz w:val="20"/>
          <w:szCs w:val="20"/>
        </w:rPr>
        <w:t>.0</w:t>
      </w:r>
      <w:r w:rsidR="00C7311F">
        <w:rPr>
          <w:rFonts w:asciiTheme="minorHAnsi" w:hAnsiTheme="minorHAnsi" w:cs="Calibri"/>
          <w:b/>
          <w:sz w:val="20"/>
          <w:szCs w:val="20"/>
        </w:rPr>
        <w:t>1</w:t>
      </w:r>
      <w:r w:rsidRPr="00A5244A">
        <w:rPr>
          <w:rFonts w:asciiTheme="minorHAnsi" w:hAnsiTheme="minorHAnsi" w:cs="Calibri"/>
          <w:b/>
          <w:sz w:val="20"/>
          <w:szCs w:val="20"/>
        </w:rPr>
        <w:t xml:space="preserve">                                         </w:t>
      </w:r>
      <w:r w:rsidR="00C7311F">
        <w:rPr>
          <w:rFonts w:asciiTheme="minorHAnsi" w:hAnsiTheme="minorHAnsi" w:cs="Calibri"/>
          <w:b/>
          <w:sz w:val="20"/>
          <w:szCs w:val="20"/>
        </w:rPr>
        <w:t xml:space="preserve">ADMINISTRAÇÃO GERAL </w:t>
      </w:r>
      <w:r w:rsidRPr="00A5244A">
        <w:rPr>
          <w:rFonts w:asciiTheme="minorHAnsi" w:hAnsiTheme="minorHAnsi" w:cs="Calibri"/>
          <w:b/>
          <w:sz w:val="20"/>
          <w:szCs w:val="20"/>
        </w:rPr>
        <w:t xml:space="preserve"> </w:t>
      </w:r>
    </w:p>
    <w:p w14:paraId="0F600FB9" w14:textId="77777777" w:rsidR="00A5244A" w:rsidRDefault="00A5244A" w:rsidP="004F70A1">
      <w:pPr>
        <w:tabs>
          <w:tab w:val="left" w:pos="1134"/>
          <w:tab w:val="left" w:pos="9639"/>
        </w:tabs>
        <w:spacing w:before="2"/>
        <w:ind w:right="687"/>
        <w:rPr>
          <w:rFonts w:asciiTheme="minorHAnsi" w:hAnsiTheme="minorHAnsi" w:cs="Calibri"/>
          <w:b/>
          <w:sz w:val="20"/>
          <w:szCs w:val="20"/>
        </w:rPr>
      </w:pPr>
      <w:r w:rsidRPr="00A5244A">
        <w:rPr>
          <w:rFonts w:asciiTheme="minorHAnsi" w:hAnsiTheme="minorHAnsi" w:cs="Calibri"/>
          <w:b/>
          <w:sz w:val="20"/>
          <w:szCs w:val="20"/>
        </w:rPr>
        <w:t xml:space="preserve">     </w:t>
      </w:r>
      <w:r w:rsidR="00C7311F">
        <w:rPr>
          <w:rFonts w:asciiTheme="minorHAnsi" w:hAnsiTheme="minorHAnsi" w:cs="Calibri"/>
          <w:b/>
          <w:sz w:val="20"/>
          <w:szCs w:val="20"/>
        </w:rPr>
        <w:t>04.122</w:t>
      </w:r>
      <w:r w:rsidRPr="00A5244A">
        <w:rPr>
          <w:rFonts w:asciiTheme="minorHAnsi" w:hAnsiTheme="minorHAnsi" w:cs="Calibri"/>
          <w:b/>
          <w:sz w:val="20"/>
          <w:szCs w:val="20"/>
        </w:rPr>
        <w:t>.</w:t>
      </w:r>
      <w:r w:rsidR="00C7311F">
        <w:rPr>
          <w:rFonts w:asciiTheme="minorHAnsi" w:hAnsiTheme="minorHAnsi" w:cs="Calibri"/>
          <w:b/>
          <w:sz w:val="20"/>
          <w:szCs w:val="20"/>
        </w:rPr>
        <w:t>0003</w:t>
      </w:r>
      <w:r w:rsidRPr="00A5244A">
        <w:rPr>
          <w:rFonts w:asciiTheme="minorHAnsi" w:hAnsiTheme="minorHAnsi" w:cs="Calibri"/>
          <w:b/>
          <w:sz w:val="20"/>
          <w:szCs w:val="20"/>
        </w:rPr>
        <w:t>.</w:t>
      </w:r>
      <w:r w:rsidR="00C7311F">
        <w:rPr>
          <w:rFonts w:asciiTheme="minorHAnsi" w:hAnsiTheme="minorHAnsi" w:cs="Calibri"/>
          <w:b/>
          <w:sz w:val="20"/>
          <w:szCs w:val="20"/>
        </w:rPr>
        <w:t>2009</w:t>
      </w:r>
      <w:r w:rsidRPr="00A5244A">
        <w:rPr>
          <w:rFonts w:asciiTheme="minorHAnsi" w:hAnsiTheme="minorHAnsi" w:cs="Calibri"/>
          <w:b/>
          <w:sz w:val="20"/>
          <w:szCs w:val="20"/>
        </w:rPr>
        <w:t xml:space="preserve">.0000              MANUTENÇÃO </w:t>
      </w:r>
      <w:r w:rsidR="00C7311F">
        <w:rPr>
          <w:rFonts w:asciiTheme="minorHAnsi" w:hAnsiTheme="minorHAnsi" w:cs="Calibri"/>
          <w:b/>
          <w:sz w:val="20"/>
          <w:szCs w:val="20"/>
        </w:rPr>
        <w:t xml:space="preserve">DO SETOR DE ADMINISTRAÇÃO GERAL </w:t>
      </w:r>
    </w:p>
    <w:p w14:paraId="7347DD95" w14:textId="77777777" w:rsidR="00C7311F" w:rsidRDefault="00A5244A"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C7311F">
        <w:rPr>
          <w:rFonts w:asciiTheme="minorHAnsi" w:hAnsiTheme="minorHAnsi" w:cs="Calibri"/>
          <w:b/>
          <w:sz w:val="20"/>
          <w:szCs w:val="20"/>
        </w:rPr>
        <w:t xml:space="preserve">04.122.0003.2010.0000              MANUTENÇÃO DO SETOR DE  </w:t>
      </w:r>
      <w:r w:rsidR="00F302C6">
        <w:rPr>
          <w:rFonts w:asciiTheme="minorHAnsi" w:hAnsiTheme="minorHAnsi" w:cs="Calibri"/>
          <w:b/>
          <w:sz w:val="20"/>
          <w:szCs w:val="20"/>
        </w:rPr>
        <w:t>ALMOXARIFADO</w:t>
      </w:r>
    </w:p>
    <w:p w14:paraId="270C91DE" w14:textId="77777777" w:rsidR="00F302C6" w:rsidRDefault="00F302C6"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06.153.0003.2081.0000              MANUTENÇÃO DO FUNDO MUNICIPAL DE SEGURANÇA</w:t>
      </w:r>
    </w:p>
    <w:p w14:paraId="2844CB7D" w14:textId="77777777" w:rsidR="00A5244A" w:rsidRDefault="00F302C6"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A5244A">
        <w:rPr>
          <w:rFonts w:asciiTheme="minorHAnsi" w:hAnsiTheme="minorHAnsi" w:cs="Calibri"/>
          <w:b/>
          <w:sz w:val="20"/>
          <w:szCs w:val="20"/>
        </w:rPr>
        <w:t>3.3.90.30.00                                  MATERIAL DE CONSUMO</w:t>
      </w:r>
    </w:p>
    <w:p w14:paraId="723F4C14" w14:textId="77777777" w:rsidR="00A5244A" w:rsidRDefault="00A5244A" w:rsidP="004F70A1">
      <w:pPr>
        <w:tabs>
          <w:tab w:val="left" w:pos="1134"/>
          <w:tab w:val="left" w:pos="9639"/>
        </w:tabs>
        <w:spacing w:before="2"/>
        <w:ind w:right="687"/>
        <w:rPr>
          <w:rFonts w:asciiTheme="minorHAnsi" w:hAnsiTheme="minorHAnsi" w:cs="Calibri"/>
          <w:b/>
          <w:sz w:val="20"/>
          <w:szCs w:val="20"/>
        </w:rPr>
      </w:pPr>
    </w:p>
    <w:p w14:paraId="01569B06" w14:textId="77777777" w:rsidR="00A5244A" w:rsidRDefault="00A5244A"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w:t>
      </w:r>
      <w:r w:rsidR="00F302C6">
        <w:rPr>
          <w:rFonts w:asciiTheme="minorHAnsi" w:hAnsiTheme="minorHAnsi" w:cs="Calibri"/>
          <w:b/>
          <w:sz w:val="20"/>
          <w:szCs w:val="20"/>
        </w:rPr>
        <w:t>2</w:t>
      </w:r>
      <w:r>
        <w:rPr>
          <w:rFonts w:asciiTheme="minorHAnsi" w:hAnsiTheme="minorHAnsi" w:cs="Calibri"/>
          <w:b/>
          <w:sz w:val="20"/>
          <w:szCs w:val="20"/>
        </w:rPr>
        <w:t xml:space="preserve">.02                                         </w:t>
      </w:r>
      <w:r w:rsidR="00F302C6">
        <w:rPr>
          <w:rFonts w:asciiTheme="minorHAnsi" w:hAnsiTheme="minorHAnsi" w:cs="Calibri"/>
          <w:b/>
          <w:sz w:val="20"/>
          <w:szCs w:val="20"/>
        </w:rPr>
        <w:t xml:space="preserve">FINANÇAS E TRIBUTAÇÃO </w:t>
      </w:r>
      <w:r>
        <w:rPr>
          <w:rFonts w:asciiTheme="minorHAnsi" w:hAnsiTheme="minorHAnsi" w:cs="Calibri"/>
          <w:b/>
          <w:sz w:val="20"/>
          <w:szCs w:val="20"/>
        </w:rPr>
        <w:t xml:space="preserve"> </w:t>
      </w:r>
    </w:p>
    <w:p w14:paraId="7285DD1D" w14:textId="77777777" w:rsidR="00F302C6" w:rsidRDefault="00A5244A"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F302C6">
        <w:rPr>
          <w:rFonts w:asciiTheme="minorHAnsi" w:hAnsiTheme="minorHAnsi" w:cs="Calibri"/>
          <w:b/>
          <w:sz w:val="20"/>
          <w:szCs w:val="20"/>
        </w:rPr>
        <w:t>04</w:t>
      </w:r>
      <w:r>
        <w:rPr>
          <w:rFonts w:asciiTheme="minorHAnsi" w:hAnsiTheme="minorHAnsi" w:cs="Calibri"/>
          <w:b/>
          <w:sz w:val="20"/>
          <w:szCs w:val="20"/>
        </w:rPr>
        <w:t>.</w:t>
      </w:r>
      <w:r w:rsidR="00F302C6">
        <w:rPr>
          <w:rFonts w:asciiTheme="minorHAnsi" w:hAnsiTheme="minorHAnsi" w:cs="Calibri"/>
          <w:b/>
          <w:sz w:val="20"/>
          <w:szCs w:val="20"/>
        </w:rPr>
        <w:t>121</w:t>
      </w:r>
      <w:r>
        <w:rPr>
          <w:rFonts w:asciiTheme="minorHAnsi" w:hAnsiTheme="minorHAnsi" w:cs="Calibri"/>
          <w:b/>
          <w:sz w:val="20"/>
          <w:szCs w:val="20"/>
        </w:rPr>
        <w:t>.00</w:t>
      </w:r>
      <w:r w:rsidR="00F302C6">
        <w:rPr>
          <w:rFonts w:asciiTheme="minorHAnsi" w:hAnsiTheme="minorHAnsi" w:cs="Calibri"/>
          <w:b/>
          <w:sz w:val="20"/>
          <w:szCs w:val="20"/>
        </w:rPr>
        <w:t>29</w:t>
      </w:r>
      <w:r>
        <w:rPr>
          <w:rFonts w:asciiTheme="minorHAnsi" w:hAnsiTheme="minorHAnsi" w:cs="Calibri"/>
          <w:b/>
          <w:sz w:val="20"/>
          <w:szCs w:val="20"/>
        </w:rPr>
        <w:t>.</w:t>
      </w:r>
      <w:r w:rsidR="00F302C6">
        <w:rPr>
          <w:rFonts w:asciiTheme="minorHAnsi" w:hAnsiTheme="minorHAnsi" w:cs="Calibri"/>
          <w:b/>
          <w:sz w:val="20"/>
          <w:szCs w:val="20"/>
        </w:rPr>
        <w:t>2008</w:t>
      </w:r>
      <w:r>
        <w:rPr>
          <w:rFonts w:asciiTheme="minorHAnsi" w:hAnsiTheme="minorHAnsi" w:cs="Calibri"/>
          <w:b/>
          <w:sz w:val="20"/>
          <w:szCs w:val="20"/>
        </w:rPr>
        <w:t xml:space="preserve">.0000              </w:t>
      </w:r>
      <w:r w:rsidR="00F302C6">
        <w:rPr>
          <w:rFonts w:asciiTheme="minorHAnsi" w:hAnsiTheme="minorHAnsi" w:cs="Calibri"/>
          <w:b/>
          <w:sz w:val="20"/>
          <w:szCs w:val="20"/>
        </w:rPr>
        <w:t>MANUTENÇÃO DO SETOR DE CONTABILIDADE E PLANEJAMENTO</w:t>
      </w:r>
    </w:p>
    <w:p w14:paraId="14809AA0" w14:textId="77777777" w:rsidR="00A5244A" w:rsidRDefault="00F302C6"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A5244A">
        <w:rPr>
          <w:rFonts w:asciiTheme="minorHAnsi" w:hAnsiTheme="minorHAnsi" w:cs="Calibri"/>
          <w:b/>
          <w:sz w:val="20"/>
          <w:szCs w:val="20"/>
        </w:rPr>
        <w:t xml:space="preserve"> </w:t>
      </w:r>
      <w:r>
        <w:rPr>
          <w:rFonts w:asciiTheme="minorHAnsi" w:hAnsiTheme="minorHAnsi" w:cs="Calibri"/>
          <w:b/>
          <w:sz w:val="20"/>
          <w:szCs w:val="20"/>
        </w:rPr>
        <w:t xml:space="preserve">04.123.0029.2012.0000              MANUTENÇÃO DO SETOR DE TESOURARIA </w:t>
      </w:r>
    </w:p>
    <w:p w14:paraId="24B89929" w14:textId="77777777" w:rsidR="00A5244A" w:rsidRDefault="00A5244A"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w:t>
      </w:r>
    </w:p>
    <w:p w14:paraId="58D873BD" w14:textId="77777777" w:rsidR="00A5244A" w:rsidRDefault="00A5244A" w:rsidP="004F70A1">
      <w:pPr>
        <w:tabs>
          <w:tab w:val="left" w:pos="1134"/>
          <w:tab w:val="left" w:pos="9639"/>
        </w:tabs>
        <w:spacing w:before="2"/>
        <w:ind w:right="687"/>
        <w:rPr>
          <w:rFonts w:asciiTheme="minorHAnsi" w:hAnsiTheme="minorHAnsi" w:cs="Calibri"/>
          <w:b/>
          <w:sz w:val="20"/>
          <w:szCs w:val="20"/>
        </w:rPr>
      </w:pPr>
    </w:p>
    <w:p w14:paraId="02DCFC32" w14:textId="77777777" w:rsidR="00A5244A" w:rsidRDefault="00A5244A"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w:t>
      </w:r>
      <w:r w:rsidR="00F302C6">
        <w:rPr>
          <w:rFonts w:asciiTheme="minorHAnsi" w:hAnsiTheme="minorHAnsi" w:cs="Calibri"/>
          <w:b/>
          <w:sz w:val="20"/>
          <w:szCs w:val="20"/>
        </w:rPr>
        <w:t>3</w:t>
      </w:r>
      <w:r>
        <w:rPr>
          <w:rFonts w:asciiTheme="minorHAnsi" w:hAnsiTheme="minorHAnsi" w:cs="Calibri"/>
          <w:b/>
          <w:sz w:val="20"/>
          <w:szCs w:val="20"/>
        </w:rPr>
        <w:t>.0</w:t>
      </w:r>
      <w:r w:rsidR="00F302C6">
        <w:rPr>
          <w:rFonts w:asciiTheme="minorHAnsi" w:hAnsiTheme="minorHAnsi" w:cs="Calibri"/>
          <w:b/>
          <w:sz w:val="20"/>
          <w:szCs w:val="20"/>
        </w:rPr>
        <w:t>1</w:t>
      </w:r>
      <w:r>
        <w:rPr>
          <w:rFonts w:asciiTheme="minorHAnsi" w:hAnsiTheme="minorHAnsi" w:cs="Calibri"/>
          <w:b/>
          <w:sz w:val="20"/>
          <w:szCs w:val="20"/>
        </w:rPr>
        <w:t xml:space="preserve">                                         </w:t>
      </w:r>
      <w:r w:rsidR="00F302C6">
        <w:rPr>
          <w:rFonts w:asciiTheme="minorHAnsi" w:hAnsiTheme="minorHAnsi" w:cs="Calibri"/>
          <w:b/>
          <w:sz w:val="20"/>
          <w:szCs w:val="20"/>
        </w:rPr>
        <w:t xml:space="preserve">EDUCAÇÃO BÁSICA – ENSINO FUNDAMENTAL </w:t>
      </w:r>
      <w:r>
        <w:rPr>
          <w:rFonts w:asciiTheme="minorHAnsi" w:hAnsiTheme="minorHAnsi" w:cs="Calibri"/>
          <w:b/>
          <w:sz w:val="20"/>
          <w:szCs w:val="20"/>
        </w:rPr>
        <w:t xml:space="preserve"> </w:t>
      </w:r>
    </w:p>
    <w:p w14:paraId="72C3B82B" w14:textId="77777777" w:rsidR="00F302C6" w:rsidRDefault="00A5244A"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F302C6">
        <w:rPr>
          <w:rFonts w:asciiTheme="minorHAnsi" w:hAnsiTheme="minorHAnsi" w:cs="Calibri"/>
          <w:b/>
          <w:sz w:val="20"/>
          <w:szCs w:val="20"/>
        </w:rPr>
        <w:t>12</w:t>
      </w:r>
      <w:r>
        <w:rPr>
          <w:rFonts w:asciiTheme="minorHAnsi" w:hAnsiTheme="minorHAnsi" w:cs="Calibri"/>
          <w:b/>
          <w:sz w:val="20"/>
          <w:szCs w:val="20"/>
        </w:rPr>
        <w:t>.</w:t>
      </w:r>
      <w:r w:rsidR="00F302C6">
        <w:rPr>
          <w:rFonts w:asciiTheme="minorHAnsi" w:hAnsiTheme="minorHAnsi" w:cs="Calibri"/>
          <w:b/>
          <w:sz w:val="20"/>
          <w:szCs w:val="20"/>
        </w:rPr>
        <w:t>361</w:t>
      </w:r>
      <w:r>
        <w:rPr>
          <w:rFonts w:asciiTheme="minorHAnsi" w:hAnsiTheme="minorHAnsi" w:cs="Calibri"/>
          <w:b/>
          <w:sz w:val="20"/>
          <w:szCs w:val="20"/>
        </w:rPr>
        <w:t>.00</w:t>
      </w:r>
      <w:r w:rsidR="00F302C6">
        <w:rPr>
          <w:rFonts w:asciiTheme="minorHAnsi" w:hAnsiTheme="minorHAnsi" w:cs="Calibri"/>
          <w:b/>
          <w:sz w:val="20"/>
          <w:szCs w:val="20"/>
        </w:rPr>
        <w:t>04</w:t>
      </w:r>
      <w:r>
        <w:rPr>
          <w:rFonts w:asciiTheme="minorHAnsi" w:hAnsiTheme="minorHAnsi" w:cs="Calibri"/>
          <w:b/>
          <w:sz w:val="20"/>
          <w:szCs w:val="20"/>
        </w:rPr>
        <w:t>.20</w:t>
      </w:r>
      <w:r w:rsidR="00F302C6">
        <w:rPr>
          <w:rFonts w:asciiTheme="minorHAnsi" w:hAnsiTheme="minorHAnsi" w:cs="Calibri"/>
          <w:b/>
          <w:sz w:val="20"/>
          <w:szCs w:val="20"/>
        </w:rPr>
        <w:t>17</w:t>
      </w:r>
      <w:r>
        <w:rPr>
          <w:rFonts w:asciiTheme="minorHAnsi" w:hAnsiTheme="minorHAnsi" w:cs="Calibri"/>
          <w:b/>
          <w:sz w:val="20"/>
          <w:szCs w:val="20"/>
        </w:rPr>
        <w:t xml:space="preserve">.0000              MANUTENÇÃO </w:t>
      </w:r>
      <w:r w:rsidR="00F302C6">
        <w:rPr>
          <w:rFonts w:asciiTheme="minorHAnsi" w:hAnsiTheme="minorHAnsi" w:cs="Calibri"/>
          <w:b/>
          <w:sz w:val="20"/>
          <w:szCs w:val="20"/>
        </w:rPr>
        <w:t xml:space="preserve">DA EDUCAÇÃO BÁSICA – ENSINO FUNDAMENTAL 25% </w:t>
      </w:r>
    </w:p>
    <w:p w14:paraId="597D37B1" w14:textId="77777777" w:rsidR="00A5244A" w:rsidRDefault="00F302C6"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12.361.0004.2021.0000</w:t>
      </w:r>
      <w:r w:rsidR="00A5244A">
        <w:rPr>
          <w:rFonts w:asciiTheme="minorHAnsi" w:hAnsiTheme="minorHAnsi" w:cs="Calibri"/>
          <w:b/>
          <w:sz w:val="20"/>
          <w:szCs w:val="20"/>
        </w:rPr>
        <w:t xml:space="preserve"> </w:t>
      </w:r>
      <w:r>
        <w:rPr>
          <w:rFonts w:asciiTheme="minorHAnsi" w:hAnsiTheme="minorHAnsi" w:cs="Calibri"/>
          <w:b/>
          <w:sz w:val="20"/>
          <w:szCs w:val="20"/>
        </w:rPr>
        <w:t xml:space="preserve">             MANUTENÇÃO DOS RECURSOS DO PDDE </w:t>
      </w:r>
    </w:p>
    <w:p w14:paraId="33CE6BA0" w14:textId="77777777" w:rsidR="00A5244A" w:rsidRDefault="00A5244A"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p>
    <w:p w14:paraId="1103A94D" w14:textId="77777777" w:rsidR="00DD6914" w:rsidRDefault="00DD6914" w:rsidP="004F70A1">
      <w:pPr>
        <w:tabs>
          <w:tab w:val="left" w:pos="1134"/>
          <w:tab w:val="left" w:pos="9639"/>
        </w:tabs>
        <w:spacing w:before="2"/>
        <w:ind w:right="687"/>
        <w:rPr>
          <w:rFonts w:asciiTheme="minorHAnsi" w:hAnsiTheme="minorHAnsi" w:cs="Calibri"/>
          <w:b/>
          <w:sz w:val="20"/>
          <w:szCs w:val="20"/>
        </w:rPr>
      </w:pPr>
    </w:p>
    <w:p w14:paraId="5482B016"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02.03.0</w:t>
      </w:r>
      <w:r w:rsidR="00F302C6">
        <w:rPr>
          <w:rFonts w:asciiTheme="minorHAnsi" w:hAnsiTheme="minorHAnsi" w:cs="Calibri"/>
          <w:b/>
          <w:sz w:val="20"/>
          <w:szCs w:val="20"/>
        </w:rPr>
        <w:t>2</w:t>
      </w:r>
      <w:r>
        <w:rPr>
          <w:rFonts w:asciiTheme="minorHAnsi" w:hAnsiTheme="minorHAnsi" w:cs="Calibri"/>
          <w:b/>
          <w:sz w:val="20"/>
          <w:szCs w:val="20"/>
        </w:rPr>
        <w:t xml:space="preserve">                                        </w:t>
      </w:r>
      <w:r w:rsidR="004F70A1">
        <w:rPr>
          <w:rFonts w:asciiTheme="minorHAnsi" w:hAnsiTheme="minorHAnsi" w:cs="Calibri"/>
          <w:b/>
          <w:sz w:val="20"/>
          <w:szCs w:val="20"/>
        </w:rPr>
        <w:t xml:space="preserve"> </w:t>
      </w:r>
      <w:r>
        <w:rPr>
          <w:rFonts w:asciiTheme="minorHAnsi" w:hAnsiTheme="minorHAnsi" w:cs="Calibri"/>
          <w:b/>
          <w:sz w:val="20"/>
          <w:szCs w:val="20"/>
        </w:rPr>
        <w:t xml:space="preserve">EDUCAÇÃO BÁSICA – ENSINO </w:t>
      </w:r>
      <w:r w:rsidR="00F302C6">
        <w:rPr>
          <w:rFonts w:asciiTheme="minorHAnsi" w:hAnsiTheme="minorHAnsi" w:cs="Calibri"/>
          <w:b/>
          <w:sz w:val="20"/>
          <w:szCs w:val="20"/>
        </w:rPr>
        <w:t xml:space="preserve">INFANTIL </w:t>
      </w:r>
      <w:r>
        <w:rPr>
          <w:rFonts w:asciiTheme="minorHAnsi" w:hAnsiTheme="minorHAnsi" w:cs="Calibri"/>
          <w:b/>
          <w:sz w:val="20"/>
          <w:szCs w:val="20"/>
        </w:rPr>
        <w:t xml:space="preserve"> </w:t>
      </w:r>
    </w:p>
    <w:p w14:paraId="34AA0FEA"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12.36</w:t>
      </w:r>
      <w:r w:rsidR="00F302C6">
        <w:rPr>
          <w:rFonts w:asciiTheme="minorHAnsi" w:hAnsiTheme="minorHAnsi" w:cs="Calibri"/>
          <w:b/>
          <w:sz w:val="20"/>
          <w:szCs w:val="20"/>
        </w:rPr>
        <w:t>5</w:t>
      </w:r>
      <w:r>
        <w:rPr>
          <w:rFonts w:asciiTheme="minorHAnsi" w:hAnsiTheme="minorHAnsi" w:cs="Calibri"/>
          <w:b/>
          <w:sz w:val="20"/>
          <w:szCs w:val="20"/>
        </w:rPr>
        <w:t>.000</w:t>
      </w:r>
      <w:r w:rsidR="00F302C6">
        <w:rPr>
          <w:rFonts w:asciiTheme="minorHAnsi" w:hAnsiTheme="minorHAnsi" w:cs="Calibri"/>
          <w:b/>
          <w:sz w:val="20"/>
          <w:szCs w:val="20"/>
        </w:rPr>
        <w:t>5</w:t>
      </w:r>
      <w:r>
        <w:rPr>
          <w:rFonts w:asciiTheme="minorHAnsi" w:hAnsiTheme="minorHAnsi" w:cs="Calibri"/>
          <w:b/>
          <w:sz w:val="20"/>
          <w:szCs w:val="20"/>
        </w:rPr>
        <w:t>.20</w:t>
      </w:r>
      <w:r w:rsidR="00F302C6">
        <w:rPr>
          <w:rFonts w:asciiTheme="minorHAnsi" w:hAnsiTheme="minorHAnsi" w:cs="Calibri"/>
          <w:b/>
          <w:sz w:val="20"/>
          <w:szCs w:val="20"/>
        </w:rPr>
        <w:t>23</w:t>
      </w:r>
      <w:r>
        <w:rPr>
          <w:rFonts w:asciiTheme="minorHAnsi" w:hAnsiTheme="minorHAnsi" w:cs="Calibri"/>
          <w:b/>
          <w:sz w:val="20"/>
          <w:szCs w:val="20"/>
        </w:rPr>
        <w:t xml:space="preserve">.0000             </w:t>
      </w:r>
      <w:r w:rsidR="004F70A1">
        <w:rPr>
          <w:rFonts w:asciiTheme="minorHAnsi" w:hAnsiTheme="minorHAnsi" w:cs="Calibri"/>
          <w:b/>
          <w:sz w:val="20"/>
          <w:szCs w:val="20"/>
        </w:rPr>
        <w:t xml:space="preserve"> </w:t>
      </w:r>
      <w:r>
        <w:rPr>
          <w:rFonts w:asciiTheme="minorHAnsi" w:hAnsiTheme="minorHAnsi" w:cs="Calibri"/>
          <w:b/>
          <w:sz w:val="20"/>
          <w:szCs w:val="20"/>
        </w:rPr>
        <w:t xml:space="preserve">MANUTENÇÃO DA EDUCAÇÃO BÁSICA – ENSINO </w:t>
      </w:r>
      <w:r w:rsidR="00F302C6">
        <w:rPr>
          <w:rFonts w:asciiTheme="minorHAnsi" w:hAnsiTheme="minorHAnsi" w:cs="Calibri"/>
          <w:b/>
          <w:sz w:val="20"/>
          <w:szCs w:val="20"/>
        </w:rPr>
        <w:t>INFANTIL</w:t>
      </w:r>
      <w:r>
        <w:rPr>
          <w:rFonts w:asciiTheme="minorHAnsi" w:hAnsiTheme="minorHAnsi" w:cs="Calibri"/>
          <w:b/>
          <w:sz w:val="20"/>
          <w:szCs w:val="20"/>
        </w:rPr>
        <w:t xml:space="preserve"> 25% </w:t>
      </w:r>
    </w:p>
    <w:p w14:paraId="7B314844" w14:textId="77777777" w:rsidR="00F302C6" w:rsidRDefault="00F302C6"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12.365.0005.2024.0000              MANUTENÇÃO DA EDUCAÇÃO BÁSICA – QSE – ENS. INFANTIL </w:t>
      </w:r>
    </w:p>
    <w:p w14:paraId="2CAE44C0"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w:t>
      </w:r>
      <w:r w:rsidR="004F70A1">
        <w:rPr>
          <w:rFonts w:asciiTheme="minorHAnsi" w:hAnsiTheme="minorHAnsi" w:cs="Calibri"/>
          <w:b/>
          <w:sz w:val="20"/>
          <w:szCs w:val="20"/>
        </w:rPr>
        <w:t xml:space="preserve"> </w:t>
      </w:r>
      <w:r>
        <w:rPr>
          <w:rFonts w:asciiTheme="minorHAnsi" w:hAnsiTheme="minorHAnsi" w:cs="Calibri"/>
          <w:b/>
          <w:sz w:val="20"/>
          <w:szCs w:val="20"/>
        </w:rPr>
        <w:t>MATERIAL DE CONSUMO</w:t>
      </w:r>
    </w:p>
    <w:p w14:paraId="349050E5" w14:textId="77777777" w:rsidR="00DD6914" w:rsidRDefault="00DD6914" w:rsidP="004F70A1">
      <w:pPr>
        <w:tabs>
          <w:tab w:val="left" w:pos="1134"/>
          <w:tab w:val="left" w:pos="9639"/>
        </w:tabs>
        <w:spacing w:before="2"/>
        <w:ind w:right="687"/>
        <w:rPr>
          <w:rFonts w:asciiTheme="minorHAnsi" w:hAnsiTheme="minorHAnsi" w:cs="Calibri"/>
          <w:b/>
          <w:sz w:val="20"/>
          <w:szCs w:val="20"/>
        </w:rPr>
      </w:pPr>
    </w:p>
    <w:p w14:paraId="1F7C1E2F"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02.03.0</w:t>
      </w:r>
      <w:r w:rsidR="00F302C6">
        <w:rPr>
          <w:rFonts w:asciiTheme="minorHAnsi" w:hAnsiTheme="minorHAnsi" w:cs="Calibri"/>
          <w:b/>
          <w:sz w:val="20"/>
          <w:szCs w:val="20"/>
        </w:rPr>
        <w:t>4</w:t>
      </w:r>
      <w:r>
        <w:rPr>
          <w:rFonts w:asciiTheme="minorHAnsi" w:hAnsiTheme="minorHAnsi" w:cs="Calibri"/>
          <w:b/>
          <w:sz w:val="20"/>
          <w:szCs w:val="20"/>
        </w:rPr>
        <w:t xml:space="preserve">                                       </w:t>
      </w:r>
      <w:r w:rsidR="004F70A1">
        <w:rPr>
          <w:rFonts w:asciiTheme="minorHAnsi" w:hAnsiTheme="minorHAnsi" w:cs="Calibri"/>
          <w:b/>
          <w:sz w:val="20"/>
          <w:szCs w:val="20"/>
        </w:rPr>
        <w:t xml:space="preserve">  </w:t>
      </w:r>
      <w:r>
        <w:rPr>
          <w:rFonts w:asciiTheme="minorHAnsi" w:hAnsiTheme="minorHAnsi" w:cs="Calibri"/>
          <w:b/>
          <w:sz w:val="20"/>
          <w:szCs w:val="20"/>
        </w:rPr>
        <w:t>E</w:t>
      </w:r>
      <w:r w:rsidR="00F302C6">
        <w:rPr>
          <w:rFonts w:asciiTheme="minorHAnsi" w:hAnsiTheme="minorHAnsi" w:cs="Calibri"/>
          <w:b/>
          <w:sz w:val="20"/>
          <w:szCs w:val="20"/>
        </w:rPr>
        <w:t xml:space="preserve">NSINO SUPERIOR </w:t>
      </w:r>
      <w:r>
        <w:rPr>
          <w:rFonts w:asciiTheme="minorHAnsi" w:hAnsiTheme="minorHAnsi" w:cs="Calibri"/>
          <w:b/>
          <w:sz w:val="20"/>
          <w:szCs w:val="20"/>
        </w:rPr>
        <w:t xml:space="preserve"> </w:t>
      </w:r>
    </w:p>
    <w:p w14:paraId="779EC55E"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12.36</w:t>
      </w:r>
      <w:r w:rsidR="00F302C6">
        <w:rPr>
          <w:rFonts w:asciiTheme="minorHAnsi" w:hAnsiTheme="minorHAnsi" w:cs="Calibri"/>
          <w:b/>
          <w:sz w:val="20"/>
          <w:szCs w:val="20"/>
        </w:rPr>
        <w:t>4</w:t>
      </w:r>
      <w:r>
        <w:rPr>
          <w:rFonts w:asciiTheme="minorHAnsi" w:hAnsiTheme="minorHAnsi" w:cs="Calibri"/>
          <w:b/>
          <w:sz w:val="20"/>
          <w:szCs w:val="20"/>
        </w:rPr>
        <w:t>.00</w:t>
      </w:r>
      <w:r w:rsidR="00F302C6">
        <w:rPr>
          <w:rFonts w:asciiTheme="minorHAnsi" w:hAnsiTheme="minorHAnsi" w:cs="Calibri"/>
          <w:b/>
          <w:sz w:val="20"/>
          <w:szCs w:val="20"/>
        </w:rPr>
        <w:t>10</w:t>
      </w:r>
      <w:r>
        <w:rPr>
          <w:rFonts w:asciiTheme="minorHAnsi" w:hAnsiTheme="minorHAnsi" w:cs="Calibri"/>
          <w:b/>
          <w:sz w:val="20"/>
          <w:szCs w:val="20"/>
        </w:rPr>
        <w:t>.20</w:t>
      </w:r>
      <w:r w:rsidR="00F302C6">
        <w:rPr>
          <w:rFonts w:asciiTheme="minorHAnsi" w:hAnsiTheme="minorHAnsi" w:cs="Calibri"/>
          <w:b/>
          <w:sz w:val="20"/>
          <w:szCs w:val="20"/>
        </w:rPr>
        <w:t>29</w:t>
      </w:r>
      <w:r>
        <w:rPr>
          <w:rFonts w:asciiTheme="minorHAnsi" w:hAnsiTheme="minorHAnsi" w:cs="Calibri"/>
          <w:b/>
          <w:sz w:val="20"/>
          <w:szCs w:val="20"/>
        </w:rPr>
        <w:t xml:space="preserve">.0000            </w:t>
      </w:r>
      <w:r w:rsidR="004F70A1">
        <w:rPr>
          <w:rFonts w:asciiTheme="minorHAnsi" w:hAnsiTheme="minorHAnsi" w:cs="Calibri"/>
          <w:b/>
          <w:sz w:val="20"/>
          <w:szCs w:val="20"/>
        </w:rPr>
        <w:t xml:space="preserve">  </w:t>
      </w:r>
      <w:r w:rsidR="00F302C6">
        <w:rPr>
          <w:rFonts w:asciiTheme="minorHAnsi" w:hAnsiTheme="minorHAnsi" w:cs="Calibri"/>
          <w:b/>
          <w:sz w:val="20"/>
          <w:szCs w:val="20"/>
        </w:rPr>
        <w:t>APOIO AOS UNIVERSITÁRIOS</w:t>
      </w:r>
    </w:p>
    <w:p w14:paraId="21068E41"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w:t>
      </w:r>
      <w:r w:rsidR="004F70A1">
        <w:rPr>
          <w:rFonts w:asciiTheme="minorHAnsi" w:hAnsiTheme="minorHAnsi" w:cs="Calibri"/>
          <w:b/>
          <w:sz w:val="20"/>
          <w:szCs w:val="20"/>
        </w:rPr>
        <w:t xml:space="preserve">  </w:t>
      </w:r>
      <w:r>
        <w:rPr>
          <w:rFonts w:asciiTheme="minorHAnsi" w:hAnsiTheme="minorHAnsi" w:cs="Calibri"/>
          <w:b/>
          <w:sz w:val="20"/>
          <w:szCs w:val="20"/>
        </w:rPr>
        <w:t xml:space="preserve">MATERIAL DE CONSUMO </w:t>
      </w:r>
    </w:p>
    <w:p w14:paraId="138C04B2" w14:textId="77777777" w:rsidR="00DD6914" w:rsidRDefault="00DD6914" w:rsidP="004F70A1">
      <w:pPr>
        <w:tabs>
          <w:tab w:val="left" w:pos="1134"/>
          <w:tab w:val="left" w:pos="9639"/>
        </w:tabs>
        <w:spacing w:before="2"/>
        <w:ind w:right="687"/>
        <w:rPr>
          <w:rFonts w:asciiTheme="minorHAnsi" w:hAnsiTheme="minorHAnsi" w:cs="Calibri"/>
          <w:b/>
          <w:sz w:val="20"/>
          <w:szCs w:val="20"/>
        </w:rPr>
      </w:pPr>
    </w:p>
    <w:p w14:paraId="7D9CD32A"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02.03.05                                       </w:t>
      </w:r>
      <w:r w:rsidR="004F70A1">
        <w:rPr>
          <w:rFonts w:asciiTheme="minorHAnsi" w:hAnsiTheme="minorHAnsi" w:cs="Calibri"/>
          <w:b/>
          <w:sz w:val="20"/>
          <w:szCs w:val="20"/>
        </w:rPr>
        <w:t xml:space="preserve">  </w:t>
      </w:r>
      <w:r>
        <w:rPr>
          <w:rFonts w:asciiTheme="minorHAnsi" w:hAnsiTheme="minorHAnsi" w:cs="Calibri"/>
          <w:b/>
          <w:sz w:val="20"/>
          <w:szCs w:val="20"/>
        </w:rPr>
        <w:t xml:space="preserve">CENTRAL DE ALIMENTAÇÃO ESCOLAR </w:t>
      </w:r>
    </w:p>
    <w:p w14:paraId="045DDC6F" w14:textId="77777777" w:rsidR="003D10DF"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F302C6">
        <w:rPr>
          <w:rFonts w:asciiTheme="minorHAnsi" w:hAnsiTheme="minorHAnsi" w:cs="Calibri"/>
          <w:b/>
          <w:sz w:val="20"/>
          <w:szCs w:val="20"/>
        </w:rPr>
        <w:t>1</w:t>
      </w:r>
      <w:r>
        <w:rPr>
          <w:rFonts w:asciiTheme="minorHAnsi" w:hAnsiTheme="minorHAnsi" w:cs="Calibri"/>
          <w:b/>
          <w:sz w:val="20"/>
          <w:szCs w:val="20"/>
        </w:rPr>
        <w:t xml:space="preserve">2.306.0008.2030.0000            </w:t>
      </w:r>
      <w:r w:rsidR="004F70A1">
        <w:rPr>
          <w:rFonts w:asciiTheme="minorHAnsi" w:hAnsiTheme="minorHAnsi" w:cs="Calibri"/>
          <w:b/>
          <w:sz w:val="20"/>
          <w:szCs w:val="20"/>
        </w:rPr>
        <w:t xml:space="preserve">  </w:t>
      </w:r>
      <w:r>
        <w:rPr>
          <w:rFonts w:asciiTheme="minorHAnsi" w:hAnsiTheme="minorHAnsi" w:cs="Calibri"/>
          <w:b/>
          <w:sz w:val="20"/>
          <w:szCs w:val="20"/>
        </w:rPr>
        <w:t>MANUTENÇÃO DA CENTRAL DE ALIMENTAÇÃO ESCOLAR</w:t>
      </w:r>
    </w:p>
    <w:p w14:paraId="1FDE50A3" w14:textId="77777777" w:rsidR="00DD6914" w:rsidRDefault="003D10D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12.306.0008.2032.0000</w:t>
      </w:r>
      <w:r w:rsidR="00DD6914">
        <w:rPr>
          <w:rFonts w:asciiTheme="minorHAnsi" w:hAnsiTheme="minorHAnsi" w:cs="Calibri"/>
          <w:b/>
          <w:sz w:val="20"/>
          <w:szCs w:val="20"/>
        </w:rPr>
        <w:t xml:space="preserve"> </w:t>
      </w:r>
      <w:r>
        <w:rPr>
          <w:rFonts w:asciiTheme="minorHAnsi" w:hAnsiTheme="minorHAnsi" w:cs="Calibri"/>
          <w:b/>
          <w:sz w:val="20"/>
          <w:szCs w:val="20"/>
        </w:rPr>
        <w:t xml:space="preserve">             ALIMENTAÇÃO ESCOLAR – RECURSO ESTADUAL – MESC </w:t>
      </w:r>
    </w:p>
    <w:p w14:paraId="2EC84D8A" w14:textId="77777777" w:rsidR="003D10DF" w:rsidRDefault="003D10D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12.306.0008.2033.0000              ALIMENTAÇÃO ESCOLAR – RECURSO FEDERAL PNAE </w:t>
      </w:r>
    </w:p>
    <w:p w14:paraId="5553762E"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w:t>
      </w:r>
      <w:r w:rsidR="004F70A1">
        <w:rPr>
          <w:rFonts w:asciiTheme="minorHAnsi" w:hAnsiTheme="minorHAnsi" w:cs="Calibri"/>
          <w:b/>
          <w:sz w:val="20"/>
          <w:szCs w:val="20"/>
        </w:rPr>
        <w:t xml:space="preserve">  </w:t>
      </w:r>
      <w:r>
        <w:rPr>
          <w:rFonts w:asciiTheme="minorHAnsi" w:hAnsiTheme="minorHAnsi" w:cs="Calibri"/>
          <w:b/>
          <w:sz w:val="20"/>
          <w:szCs w:val="20"/>
        </w:rPr>
        <w:t xml:space="preserve">MATERIAL DE CONSUMO </w:t>
      </w:r>
    </w:p>
    <w:p w14:paraId="7DE9B4C0"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p>
    <w:p w14:paraId="09C81520" w14:textId="77777777" w:rsidR="00DD6914" w:rsidRDefault="00DD6914" w:rsidP="004F70A1">
      <w:pPr>
        <w:tabs>
          <w:tab w:val="left" w:pos="1134"/>
          <w:tab w:val="left" w:pos="2835"/>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w:t>
      </w:r>
      <w:r w:rsidR="003D10DF">
        <w:rPr>
          <w:rFonts w:asciiTheme="minorHAnsi" w:hAnsiTheme="minorHAnsi" w:cs="Calibri"/>
          <w:b/>
          <w:sz w:val="20"/>
          <w:szCs w:val="20"/>
        </w:rPr>
        <w:t>3</w:t>
      </w:r>
      <w:r>
        <w:rPr>
          <w:rFonts w:asciiTheme="minorHAnsi" w:hAnsiTheme="minorHAnsi" w:cs="Calibri"/>
          <w:b/>
          <w:sz w:val="20"/>
          <w:szCs w:val="20"/>
        </w:rPr>
        <w:t>.0</w:t>
      </w:r>
      <w:r w:rsidR="003D10DF">
        <w:rPr>
          <w:rFonts w:asciiTheme="minorHAnsi" w:hAnsiTheme="minorHAnsi" w:cs="Calibri"/>
          <w:b/>
          <w:sz w:val="20"/>
          <w:szCs w:val="20"/>
        </w:rPr>
        <w:t>8</w:t>
      </w:r>
      <w:r>
        <w:rPr>
          <w:rFonts w:asciiTheme="minorHAnsi" w:hAnsiTheme="minorHAnsi" w:cs="Calibri"/>
          <w:b/>
          <w:sz w:val="20"/>
          <w:szCs w:val="20"/>
        </w:rPr>
        <w:t xml:space="preserve">                                      </w:t>
      </w:r>
      <w:r w:rsidR="004F70A1">
        <w:rPr>
          <w:rFonts w:asciiTheme="minorHAnsi" w:hAnsiTheme="minorHAnsi" w:cs="Calibri"/>
          <w:b/>
          <w:sz w:val="20"/>
          <w:szCs w:val="20"/>
        </w:rPr>
        <w:t xml:space="preserve">   </w:t>
      </w:r>
      <w:r w:rsidR="003D10DF">
        <w:rPr>
          <w:rFonts w:asciiTheme="minorHAnsi" w:hAnsiTheme="minorHAnsi" w:cs="Calibri"/>
          <w:b/>
          <w:sz w:val="20"/>
          <w:szCs w:val="20"/>
        </w:rPr>
        <w:t xml:space="preserve">ENSINO PROFISSIONAL </w:t>
      </w:r>
      <w:r>
        <w:rPr>
          <w:rFonts w:asciiTheme="minorHAnsi" w:hAnsiTheme="minorHAnsi" w:cs="Calibri"/>
          <w:b/>
          <w:sz w:val="20"/>
          <w:szCs w:val="20"/>
        </w:rPr>
        <w:t xml:space="preserve"> </w:t>
      </w:r>
    </w:p>
    <w:p w14:paraId="5BDF2B57" w14:textId="77777777" w:rsidR="00DD6914"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w:t>
      </w:r>
      <w:r w:rsidR="003D10DF">
        <w:rPr>
          <w:rFonts w:asciiTheme="minorHAnsi" w:hAnsiTheme="minorHAnsi" w:cs="Calibri"/>
          <w:b/>
          <w:sz w:val="20"/>
          <w:szCs w:val="20"/>
        </w:rPr>
        <w:t>2</w:t>
      </w:r>
      <w:r>
        <w:rPr>
          <w:rFonts w:asciiTheme="minorHAnsi" w:hAnsiTheme="minorHAnsi" w:cs="Calibri"/>
          <w:b/>
          <w:sz w:val="20"/>
          <w:szCs w:val="20"/>
        </w:rPr>
        <w:t>.</w:t>
      </w:r>
      <w:r w:rsidR="003D10DF">
        <w:rPr>
          <w:rFonts w:asciiTheme="minorHAnsi" w:hAnsiTheme="minorHAnsi" w:cs="Calibri"/>
          <w:b/>
          <w:sz w:val="20"/>
          <w:szCs w:val="20"/>
        </w:rPr>
        <w:t>363</w:t>
      </w:r>
      <w:r>
        <w:rPr>
          <w:rFonts w:asciiTheme="minorHAnsi" w:hAnsiTheme="minorHAnsi" w:cs="Calibri"/>
          <w:b/>
          <w:sz w:val="20"/>
          <w:szCs w:val="20"/>
        </w:rPr>
        <w:t>.00</w:t>
      </w:r>
      <w:r w:rsidR="003D10DF">
        <w:rPr>
          <w:rFonts w:asciiTheme="minorHAnsi" w:hAnsiTheme="minorHAnsi" w:cs="Calibri"/>
          <w:b/>
          <w:sz w:val="20"/>
          <w:szCs w:val="20"/>
        </w:rPr>
        <w:t>18</w:t>
      </w:r>
      <w:r>
        <w:rPr>
          <w:rFonts w:asciiTheme="minorHAnsi" w:hAnsiTheme="minorHAnsi" w:cs="Calibri"/>
          <w:b/>
          <w:sz w:val="20"/>
          <w:szCs w:val="20"/>
        </w:rPr>
        <w:t>.20</w:t>
      </w:r>
      <w:r w:rsidR="003D10DF">
        <w:rPr>
          <w:rFonts w:asciiTheme="minorHAnsi" w:hAnsiTheme="minorHAnsi" w:cs="Calibri"/>
          <w:b/>
          <w:sz w:val="20"/>
          <w:szCs w:val="20"/>
        </w:rPr>
        <w:t>83</w:t>
      </w:r>
      <w:r>
        <w:rPr>
          <w:rFonts w:asciiTheme="minorHAnsi" w:hAnsiTheme="minorHAnsi" w:cs="Calibri"/>
          <w:b/>
          <w:sz w:val="20"/>
          <w:szCs w:val="20"/>
        </w:rPr>
        <w:t xml:space="preserve">.0000           </w:t>
      </w:r>
      <w:r w:rsidR="004F70A1">
        <w:rPr>
          <w:rFonts w:asciiTheme="minorHAnsi" w:hAnsiTheme="minorHAnsi" w:cs="Calibri"/>
          <w:b/>
          <w:sz w:val="20"/>
          <w:szCs w:val="20"/>
        </w:rPr>
        <w:t xml:space="preserve">   </w:t>
      </w:r>
      <w:r w:rsidR="003D10DF">
        <w:rPr>
          <w:rFonts w:asciiTheme="minorHAnsi" w:hAnsiTheme="minorHAnsi" w:cs="Calibri"/>
          <w:b/>
          <w:sz w:val="20"/>
          <w:szCs w:val="20"/>
        </w:rPr>
        <w:t xml:space="preserve">MANUTENÇÃO DO ENSINO PROFISSIONAL </w:t>
      </w:r>
      <w:r>
        <w:rPr>
          <w:rFonts w:asciiTheme="minorHAnsi" w:hAnsiTheme="minorHAnsi" w:cs="Calibri"/>
          <w:b/>
          <w:sz w:val="20"/>
          <w:szCs w:val="20"/>
        </w:rPr>
        <w:t xml:space="preserve"> </w:t>
      </w:r>
    </w:p>
    <w:p w14:paraId="1B8E83B9" w14:textId="77777777" w:rsidR="00DD6914" w:rsidRDefault="00DD6914" w:rsidP="004F70A1">
      <w:pPr>
        <w:tabs>
          <w:tab w:val="left" w:pos="1134"/>
          <w:tab w:val="left" w:pos="9639"/>
        </w:tabs>
        <w:spacing w:before="2"/>
        <w:ind w:left="142" w:right="687" w:hanging="142"/>
        <w:rPr>
          <w:rFonts w:asciiTheme="minorHAnsi" w:hAnsiTheme="minorHAnsi" w:cs="Calibri"/>
          <w:b/>
          <w:sz w:val="20"/>
          <w:szCs w:val="20"/>
        </w:rPr>
      </w:pPr>
      <w:r>
        <w:rPr>
          <w:rFonts w:asciiTheme="minorHAnsi" w:hAnsiTheme="minorHAnsi" w:cs="Calibri"/>
          <w:b/>
          <w:sz w:val="20"/>
          <w:szCs w:val="20"/>
        </w:rPr>
        <w:t xml:space="preserve">     3.3.90.30.00                               </w:t>
      </w:r>
      <w:r w:rsidR="004F70A1">
        <w:rPr>
          <w:rFonts w:asciiTheme="minorHAnsi" w:hAnsiTheme="minorHAnsi" w:cs="Calibri"/>
          <w:b/>
          <w:sz w:val="20"/>
          <w:szCs w:val="20"/>
        </w:rPr>
        <w:t xml:space="preserve">   </w:t>
      </w:r>
      <w:r>
        <w:rPr>
          <w:rFonts w:asciiTheme="minorHAnsi" w:hAnsiTheme="minorHAnsi" w:cs="Calibri"/>
          <w:b/>
          <w:sz w:val="20"/>
          <w:szCs w:val="20"/>
        </w:rPr>
        <w:t xml:space="preserve">MATERIAL DE CONSUMO </w:t>
      </w:r>
    </w:p>
    <w:p w14:paraId="455FFEE3" w14:textId="77777777" w:rsidR="00DD6914" w:rsidRDefault="00DD6914" w:rsidP="004F70A1">
      <w:pPr>
        <w:tabs>
          <w:tab w:val="left" w:pos="1134"/>
          <w:tab w:val="left" w:pos="9639"/>
        </w:tabs>
        <w:spacing w:before="2"/>
        <w:ind w:right="687"/>
        <w:rPr>
          <w:rFonts w:asciiTheme="minorHAnsi" w:hAnsiTheme="minorHAnsi" w:cs="Calibri"/>
          <w:b/>
          <w:sz w:val="20"/>
          <w:szCs w:val="20"/>
        </w:rPr>
      </w:pPr>
    </w:p>
    <w:p w14:paraId="0EC22A87" w14:textId="77777777" w:rsidR="004F70A1" w:rsidRDefault="00DD6914"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4F70A1">
        <w:rPr>
          <w:rFonts w:asciiTheme="minorHAnsi" w:hAnsiTheme="minorHAnsi" w:cs="Calibri"/>
          <w:b/>
          <w:sz w:val="20"/>
          <w:szCs w:val="20"/>
        </w:rPr>
        <w:t xml:space="preserve">02.04.01                                         FUNDO MUNICIPAL DE SAÚDE </w:t>
      </w:r>
    </w:p>
    <w:p w14:paraId="49E62B46" w14:textId="77777777" w:rsidR="004F70A1" w:rsidRDefault="004F70A1" w:rsidP="00FB43B5">
      <w:pPr>
        <w:tabs>
          <w:tab w:val="left" w:pos="1134"/>
          <w:tab w:val="left" w:pos="2835"/>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10.301.0023.2038.0000              MANUTENÇÃO DA SAÚDE  - A</w:t>
      </w:r>
      <w:r w:rsidR="009257CA">
        <w:rPr>
          <w:rFonts w:asciiTheme="minorHAnsi" w:hAnsiTheme="minorHAnsi" w:cs="Calibri"/>
          <w:b/>
          <w:sz w:val="20"/>
          <w:szCs w:val="20"/>
        </w:rPr>
        <w:t>TEN</w:t>
      </w:r>
      <w:r>
        <w:rPr>
          <w:rFonts w:asciiTheme="minorHAnsi" w:hAnsiTheme="minorHAnsi" w:cs="Calibri"/>
          <w:b/>
          <w:sz w:val="20"/>
          <w:szCs w:val="20"/>
        </w:rPr>
        <w:t xml:space="preserve">ÇÃO BÁSICA 15% </w:t>
      </w:r>
    </w:p>
    <w:p w14:paraId="1E16F90B" w14:textId="77777777" w:rsidR="003D10DF" w:rsidRDefault="003D10DF" w:rsidP="00FB43B5">
      <w:pPr>
        <w:tabs>
          <w:tab w:val="left" w:pos="1134"/>
          <w:tab w:val="left" w:pos="2835"/>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10.301.0023.2039.0000              MANUTENÇÃO DA SAÚDE – ATENÇÃO BÁSICA – RECURSO FEDERAL</w:t>
      </w:r>
    </w:p>
    <w:p w14:paraId="725CE1F3" w14:textId="77777777" w:rsidR="009257CA" w:rsidRDefault="009257CA"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10.30</w:t>
      </w:r>
      <w:r w:rsidR="003D10DF">
        <w:rPr>
          <w:rFonts w:asciiTheme="minorHAnsi" w:hAnsiTheme="minorHAnsi" w:cs="Calibri"/>
          <w:b/>
          <w:sz w:val="20"/>
          <w:szCs w:val="20"/>
        </w:rPr>
        <w:t>1</w:t>
      </w:r>
      <w:r>
        <w:rPr>
          <w:rFonts w:asciiTheme="minorHAnsi" w:hAnsiTheme="minorHAnsi" w:cs="Calibri"/>
          <w:b/>
          <w:sz w:val="20"/>
          <w:szCs w:val="20"/>
        </w:rPr>
        <w:t>.002</w:t>
      </w:r>
      <w:r w:rsidR="003D10DF">
        <w:rPr>
          <w:rFonts w:asciiTheme="minorHAnsi" w:hAnsiTheme="minorHAnsi" w:cs="Calibri"/>
          <w:b/>
          <w:sz w:val="20"/>
          <w:szCs w:val="20"/>
        </w:rPr>
        <w:t>3</w:t>
      </w:r>
      <w:r>
        <w:rPr>
          <w:rFonts w:asciiTheme="minorHAnsi" w:hAnsiTheme="minorHAnsi" w:cs="Calibri"/>
          <w:b/>
          <w:sz w:val="20"/>
          <w:szCs w:val="20"/>
        </w:rPr>
        <w:t>.204</w:t>
      </w:r>
      <w:r w:rsidR="003D10DF">
        <w:rPr>
          <w:rFonts w:asciiTheme="minorHAnsi" w:hAnsiTheme="minorHAnsi" w:cs="Calibri"/>
          <w:b/>
          <w:sz w:val="20"/>
          <w:szCs w:val="20"/>
        </w:rPr>
        <w:t>0</w:t>
      </w:r>
      <w:r>
        <w:rPr>
          <w:rFonts w:asciiTheme="minorHAnsi" w:hAnsiTheme="minorHAnsi" w:cs="Calibri"/>
          <w:b/>
          <w:sz w:val="20"/>
          <w:szCs w:val="20"/>
        </w:rPr>
        <w:t xml:space="preserve">.0000              MANUTENÇÃO DA SAÚDE – </w:t>
      </w:r>
      <w:r w:rsidR="003D10DF">
        <w:rPr>
          <w:rFonts w:asciiTheme="minorHAnsi" w:hAnsiTheme="minorHAnsi" w:cs="Calibri"/>
          <w:b/>
          <w:sz w:val="20"/>
          <w:szCs w:val="20"/>
        </w:rPr>
        <w:t>ATENÇÃO BÁSICA – RECURSO ESTADUAL</w:t>
      </w:r>
    </w:p>
    <w:p w14:paraId="70552800" w14:textId="77777777" w:rsidR="003D10DF" w:rsidRDefault="003D10D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lastRenderedPageBreak/>
        <w:t xml:space="preserve">     10.302.0024.2041.0000              MANUTENÇÃO DA SAÚDE – MÉDIA E ALTA COMPLEXIDADE 15% </w:t>
      </w:r>
    </w:p>
    <w:p w14:paraId="0DEC8A9A" w14:textId="77777777" w:rsidR="00DD6914" w:rsidRPr="00A5244A" w:rsidRDefault="004F70A1" w:rsidP="004F70A1">
      <w:pPr>
        <w:tabs>
          <w:tab w:val="left" w:pos="1134"/>
          <w:tab w:val="left" w:pos="2835"/>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w:t>
      </w:r>
      <w:r w:rsidR="00DD6914">
        <w:rPr>
          <w:rFonts w:asciiTheme="minorHAnsi" w:hAnsiTheme="minorHAnsi" w:cs="Calibri"/>
          <w:b/>
          <w:sz w:val="20"/>
          <w:szCs w:val="20"/>
        </w:rPr>
        <w:t xml:space="preserve">  </w:t>
      </w:r>
    </w:p>
    <w:p w14:paraId="468E0080" w14:textId="77777777" w:rsidR="002E2D75" w:rsidRDefault="00A5244A" w:rsidP="004F70A1">
      <w:pPr>
        <w:tabs>
          <w:tab w:val="left" w:pos="1134"/>
          <w:tab w:val="left" w:pos="9639"/>
        </w:tabs>
        <w:spacing w:before="2"/>
        <w:ind w:right="687"/>
        <w:rPr>
          <w:rFonts w:asciiTheme="minorHAnsi" w:hAnsiTheme="minorHAnsi" w:cs="Calibri"/>
          <w:b/>
        </w:rPr>
      </w:pPr>
      <w:r>
        <w:rPr>
          <w:rFonts w:asciiTheme="minorHAnsi" w:hAnsiTheme="minorHAnsi" w:cs="Calibri"/>
          <w:b/>
        </w:rPr>
        <w:t xml:space="preserve">  </w:t>
      </w:r>
    </w:p>
    <w:p w14:paraId="50B5FE13" w14:textId="77777777" w:rsidR="003D10DF" w:rsidRDefault="003D10D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rPr>
        <w:t xml:space="preserve">    </w:t>
      </w:r>
      <w:r w:rsidRPr="003D10DF">
        <w:rPr>
          <w:rFonts w:asciiTheme="minorHAnsi" w:hAnsiTheme="minorHAnsi" w:cs="Calibri"/>
          <w:b/>
          <w:sz w:val="20"/>
          <w:szCs w:val="20"/>
        </w:rPr>
        <w:t xml:space="preserve">02.04.02     </w:t>
      </w:r>
      <w:r>
        <w:rPr>
          <w:rFonts w:asciiTheme="minorHAnsi" w:hAnsiTheme="minorHAnsi" w:cs="Calibri"/>
          <w:b/>
          <w:sz w:val="20"/>
          <w:szCs w:val="20"/>
        </w:rPr>
        <w:t xml:space="preserve">                                     </w:t>
      </w:r>
      <w:r w:rsidRPr="003D10DF">
        <w:rPr>
          <w:rFonts w:asciiTheme="minorHAnsi" w:hAnsiTheme="minorHAnsi" w:cs="Calibri"/>
          <w:b/>
          <w:sz w:val="20"/>
          <w:szCs w:val="20"/>
        </w:rPr>
        <w:t xml:space="preserve">VIGILÂNCIA EM SAÚDE </w:t>
      </w:r>
    </w:p>
    <w:p w14:paraId="70E0F4FE" w14:textId="77777777" w:rsidR="003D10DF" w:rsidRDefault="003D10D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10.304.0025.2045.0000               MANUTENÇÃO DA VIGILÂNCIA EM SAÚDE 15% </w:t>
      </w:r>
    </w:p>
    <w:p w14:paraId="0123A92A" w14:textId="77777777" w:rsidR="003D10DF" w:rsidRDefault="003D10D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10.304.0025.2089.0000               MANUTENÇÃO HOSP.  VETERINÁRIO/CANIL/CASTRAMÓVEL </w:t>
      </w:r>
    </w:p>
    <w:p w14:paraId="501D7185" w14:textId="77777777" w:rsidR="003D10DF" w:rsidRDefault="003D10D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10.305.0025.2046.0000               </w:t>
      </w:r>
      <w:r w:rsidR="00D7039B">
        <w:rPr>
          <w:rFonts w:asciiTheme="minorHAnsi" w:hAnsiTheme="minorHAnsi" w:cs="Calibri"/>
          <w:b/>
          <w:sz w:val="20"/>
          <w:szCs w:val="20"/>
        </w:rPr>
        <w:t>MANUTENÇÃO DA VIGILÂNCIA EM SAÚDE – RECURSO FEDERAL</w:t>
      </w:r>
    </w:p>
    <w:p w14:paraId="1498DD2D" w14:textId="77777777" w:rsidR="00197861" w:rsidRDefault="00197861"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10.305.0025.2047.0000               MANUTENÇÃO DA VIGILÂNCIA EM SAÚDE – RECURSO ESTADUAL</w:t>
      </w:r>
    </w:p>
    <w:p w14:paraId="4769CED4"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w:t>
      </w:r>
    </w:p>
    <w:p w14:paraId="41307FCB"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p>
    <w:p w14:paraId="7CA37458"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02.05.01                                          ADMINISTRAÇÃO E COODERNAÇÃO DA ASSISTÊNCIA SOCIAL </w:t>
      </w:r>
    </w:p>
    <w:p w14:paraId="25B35FDD"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08.244.0013.2048.0000               MANUTENÇÃO DOS SERVIÇOS ASSITÊNCIAIS </w:t>
      </w:r>
    </w:p>
    <w:p w14:paraId="6D71598E"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p>
    <w:p w14:paraId="3085863C" w14:textId="77777777" w:rsidR="00D7039B" w:rsidRDefault="00D7039B" w:rsidP="004F70A1">
      <w:pPr>
        <w:tabs>
          <w:tab w:val="left" w:pos="1134"/>
          <w:tab w:val="left" w:pos="9639"/>
        </w:tabs>
        <w:spacing w:before="2"/>
        <w:ind w:right="687"/>
        <w:rPr>
          <w:rFonts w:asciiTheme="minorHAnsi" w:hAnsiTheme="minorHAnsi" w:cs="Calibri"/>
          <w:b/>
          <w:sz w:val="20"/>
          <w:szCs w:val="20"/>
        </w:rPr>
      </w:pPr>
    </w:p>
    <w:p w14:paraId="0D7B8A23"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02.05.02                                          FUNDO MUNICIPAL DA CRIANÇA E ADOLESCENTE </w:t>
      </w:r>
    </w:p>
    <w:p w14:paraId="576F0820"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08.243.0026.2050.0000               MANUT. FUNDO MUN. DO DIREITO DA CRIANÇA E DO ADOSLECENTE </w:t>
      </w:r>
    </w:p>
    <w:p w14:paraId="5997A24B"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p>
    <w:p w14:paraId="2939FBF4" w14:textId="77777777" w:rsidR="00D7039B" w:rsidRDefault="00D7039B" w:rsidP="004F70A1">
      <w:pPr>
        <w:tabs>
          <w:tab w:val="left" w:pos="1134"/>
          <w:tab w:val="left" w:pos="9639"/>
        </w:tabs>
        <w:spacing w:before="2"/>
        <w:ind w:right="687"/>
        <w:rPr>
          <w:rFonts w:asciiTheme="minorHAnsi" w:hAnsiTheme="minorHAnsi" w:cs="Calibri"/>
          <w:b/>
          <w:sz w:val="20"/>
          <w:szCs w:val="20"/>
        </w:rPr>
      </w:pPr>
    </w:p>
    <w:p w14:paraId="308377EA"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02.05.03                                          FUNDO MUNICIPAL DE ASSISTÊNCIA SOCIAL </w:t>
      </w:r>
    </w:p>
    <w:p w14:paraId="3E9C0F4B"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08.244.0014.2051.0000               PROTEÇÃO BÁSICA – RECURSOS PRÓPRIOS </w:t>
      </w:r>
    </w:p>
    <w:p w14:paraId="04038E6F"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08.244.0014.2056.0000               BLOCO DA PROTEÇÃO SOCIAL BÁSICA – FEDERAL </w:t>
      </w:r>
    </w:p>
    <w:p w14:paraId="177BF82A" w14:textId="77777777" w:rsidR="00D7039B" w:rsidRDefault="00D7039B" w:rsidP="00A728E2">
      <w:pPr>
        <w:tabs>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08.244.0014.2060.0000               BLOCO DA GEST. DO PROG. BOLSA FAM. E DO CAD. ÚNICO – FEDERAL</w:t>
      </w:r>
    </w:p>
    <w:p w14:paraId="09EC33CF" w14:textId="77777777" w:rsidR="00D7039B"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08.244.0015.2057.0000               BLOCO DA PORTEÇÃO SOCIAL ESP. DE MÉDIA COMPLEXIDADE </w:t>
      </w:r>
    </w:p>
    <w:p w14:paraId="458C49CA" w14:textId="77777777" w:rsidR="002F0F38" w:rsidRDefault="00D7039B"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2F0F38">
        <w:rPr>
          <w:rFonts w:asciiTheme="minorHAnsi" w:hAnsiTheme="minorHAnsi" w:cs="Calibri"/>
          <w:b/>
          <w:sz w:val="20"/>
          <w:szCs w:val="20"/>
        </w:rPr>
        <w:t xml:space="preserve"> </w:t>
      </w:r>
      <w:r>
        <w:rPr>
          <w:rFonts w:asciiTheme="minorHAnsi" w:hAnsiTheme="minorHAnsi" w:cs="Calibri"/>
          <w:b/>
          <w:sz w:val="20"/>
          <w:szCs w:val="20"/>
        </w:rPr>
        <w:t>08.244.</w:t>
      </w:r>
      <w:r w:rsidR="002F0F38">
        <w:rPr>
          <w:rFonts w:asciiTheme="minorHAnsi" w:hAnsiTheme="minorHAnsi" w:cs="Calibri"/>
          <w:b/>
          <w:sz w:val="20"/>
          <w:szCs w:val="20"/>
        </w:rPr>
        <w:t xml:space="preserve">0015.2090.0000 </w:t>
      </w:r>
      <w:r>
        <w:rPr>
          <w:rFonts w:asciiTheme="minorHAnsi" w:hAnsiTheme="minorHAnsi" w:cs="Calibri"/>
          <w:b/>
          <w:sz w:val="20"/>
          <w:szCs w:val="20"/>
        </w:rPr>
        <w:t xml:space="preserve">   </w:t>
      </w:r>
      <w:r w:rsidR="002F0F38">
        <w:rPr>
          <w:rFonts w:asciiTheme="minorHAnsi" w:hAnsiTheme="minorHAnsi" w:cs="Calibri"/>
          <w:b/>
          <w:sz w:val="20"/>
          <w:szCs w:val="20"/>
        </w:rPr>
        <w:t xml:space="preserve">           MAS ALTA COMPLEXIDADE – RESIDÊNCIA INCLUSIVA </w:t>
      </w:r>
    </w:p>
    <w:p w14:paraId="31F7B010"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p>
    <w:p w14:paraId="062A1BF3" w14:textId="77777777" w:rsidR="002F0F38" w:rsidRDefault="002F0F38" w:rsidP="004F70A1">
      <w:pPr>
        <w:tabs>
          <w:tab w:val="left" w:pos="1134"/>
          <w:tab w:val="left" w:pos="9639"/>
        </w:tabs>
        <w:spacing w:before="2"/>
        <w:ind w:right="687"/>
        <w:rPr>
          <w:rFonts w:asciiTheme="minorHAnsi" w:hAnsiTheme="minorHAnsi" w:cs="Calibri"/>
          <w:b/>
          <w:sz w:val="20"/>
          <w:szCs w:val="20"/>
        </w:rPr>
      </w:pPr>
    </w:p>
    <w:p w14:paraId="187EED5B"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02.06.01                                         CULTURA </w:t>
      </w:r>
    </w:p>
    <w:p w14:paraId="586478C0"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13.392.0011.2064.0000              FESTIVIDADE E COMEMORAÇÕES </w:t>
      </w:r>
    </w:p>
    <w:p w14:paraId="21793C89"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p>
    <w:p w14:paraId="431424FE" w14:textId="77777777" w:rsidR="002F0F38" w:rsidRDefault="002F0F38" w:rsidP="004F70A1">
      <w:pPr>
        <w:tabs>
          <w:tab w:val="left" w:pos="1134"/>
          <w:tab w:val="left" w:pos="9639"/>
        </w:tabs>
        <w:spacing w:before="2"/>
        <w:ind w:right="687"/>
        <w:rPr>
          <w:rFonts w:asciiTheme="minorHAnsi" w:hAnsiTheme="minorHAnsi" w:cs="Calibri"/>
          <w:b/>
          <w:sz w:val="20"/>
          <w:szCs w:val="20"/>
        </w:rPr>
      </w:pPr>
    </w:p>
    <w:p w14:paraId="76DBFA37"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02.06.02                                         FUNDO MUNICIPAL DA CULTURA </w:t>
      </w:r>
    </w:p>
    <w:p w14:paraId="701AF6EE"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13.392.0011.2077.0000              MANUTENÇÃO DO FUNDO MUNICIPAL DE CULTURA </w:t>
      </w:r>
    </w:p>
    <w:p w14:paraId="557FF87A"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p>
    <w:p w14:paraId="296C4F71" w14:textId="77777777" w:rsidR="002F0F38" w:rsidRDefault="002F0F38" w:rsidP="004F70A1">
      <w:pPr>
        <w:tabs>
          <w:tab w:val="left" w:pos="1134"/>
          <w:tab w:val="left" w:pos="9639"/>
        </w:tabs>
        <w:spacing w:before="2"/>
        <w:ind w:right="687"/>
        <w:rPr>
          <w:rFonts w:asciiTheme="minorHAnsi" w:hAnsiTheme="minorHAnsi" w:cs="Calibri"/>
          <w:b/>
          <w:sz w:val="20"/>
          <w:szCs w:val="20"/>
        </w:rPr>
      </w:pPr>
    </w:p>
    <w:p w14:paraId="3B3063D7"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02.07.01                                         OBRAS E INFRAESTRUTURA URBANA </w:t>
      </w:r>
    </w:p>
    <w:p w14:paraId="4A72F503"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15.451.0016.2065.0000              MANUTENÇÃO DO SETOR DE ENGENHARIA </w:t>
      </w:r>
    </w:p>
    <w:p w14:paraId="372E5FFD"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p>
    <w:p w14:paraId="092535F8"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p>
    <w:p w14:paraId="73942263"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02.07.02                                         SERVIÇOS URBANOS </w:t>
      </w:r>
    </w:p>
    <w:p w14:paraId="14F8321E"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15.451.0016.2066.0000              MANUTENÇÃO DOS SERVIÇOS MUNICIPAIS – VIAS PÚBLICAS </w:t>
      </w:r>
    </w:p>
    <w:p w14:paraId="10A77002"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15.451.0016.2067.0000              MANUTENÇÃO DOS SERVIÇOS MUNICIPAIS – ILUMINAÇÃO PÚBLICA</w:t>
      </w:r>
    </w:p>
    <w:p w14:paraId="0280BEAB" w14:textId="77777777" w:rsidR="00D7039B"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15.452.0016.2068.0000              MANUTENÇÃO DOS SERV. MUNICIPAIS – PRAÇA, PARQUES E JARDINS</w:t>
      </w:r>
      <w:r w:rsidR="00D7039B">
        <w:rPr>
          <w:rFonts w:asciiTheme="minorHAnsi" w:hAnsiTheme="minorHAnsi" w:cs="Calibri"/>
          <w:b/>
          <w:sz w:val="20"/>
          <w:szCs w:val="20"/>
        </w:rPr>
        <w:t xml:space="preserve"> </w:t>
      </w:r>
    </w:p>
    <w:p w14:paraId="201F539B"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15.452.0016.2070.0000              MANUTENÇÃO DOS SERVIÇOS MUNICIPAIS – CEMITÉRIO MUNICIPAL </w:t>
      </w:r>
    </w:p>
    <w:p w14:paraId="6CD71E9A"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15.452.0016.2072.0000              MANUTENÇÃO DOS SERVIÇOS MUNICIPAIS – TERMINAL RODOVIÁRIO</w:t>
      </w:r>
    </w:p>
    <w:p w14:paraId="13BDDAC1" w14:textId="77777777" w:rsidR="002F0F38"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w:t>
      </w:r>
      <w:r w:rsidR="00BE458F">
        <w:rPr>
          <w:rFonts w:asciiTheme="minorHAnsi" w:hAnsiTheme="minorHAnsi" w:cs="Calibri"/>
          <w:b/>
          <w:sz w:val="20"/>
          <w:szCs w:val="20"/>
        </w:rPr>
        <w:t xml:space="preserve">15.452.0016.2073.0000              MANUTENÇÃO DOS SERVIÇOS MUNICIPAIS </w:t>
      </w:r>
      <w:r>
        <w:rPr>
          <w:rFonts w:asciiTheme="minorHAnsi" w:hAnsiTheme="minorHAnsi" w:cs="Calibri"/>
          <w:b/>
          <w:sz w:val="20"/>
          <w:szCs w:val="20"/>
        </w:rPr>
        <w:t xml:space="preserve"> </w:t>
      </w:r>
    </w:p>
    <w:p w14:paraId="757DEBA9" w14:textId="77777777" w:rsidR="00BE458F" w:rsidRDefault="002F0F38"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w:t>
      </w:r>
      <w:r w:rsidR="00BE458F">
        <w:rPr>
          <w:rFonts w:asciiTheme="minorHAnsi" w:hAnsiTheme="minorHAnsi" w:cs="Calibri"/>
          <w:b/>
          <w:sz w:val="20"/>
          <w:szCs w:val="20"/>
        </w:rPr>
        <w:t xml:space="preserve">MATERIAL DE CONSUMO </w:t>
      </w:r>
    </w:p>
    <w:p w14:paraId="7AC6B285" w14:textId="77777777" w:rsidR="00BE458F" w:rsidRDefault="00BE458F" w:rsidP="004F70A1">
      <w:pPr>
        <w:tabs>
          <w:tab w:val="left" w:pos="1134"/>
          <w:tab w:val="left" w:pos="9639"/>
        </w:tabs>
        <w:spacing w:before="2"/>
        <w:ind w:right="687"/>
        <w:rPr>
          <w:rFonts w:asciiTheme="minorHAnsi" w:hAnsiTheme="minorHAnsi" w:cs="Calibri"/>
          <w:b/>
          <w:sz w:val="20"/>
          <w:szCs w:val="20"/>
        </w:rPr>
      </w:pPr>
    </w:p>
    <w:p w14:paraId="33BB8989" w14:textId="77777777" w:rsidR="00BE458F" w:rsidRDefault="00BE458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02.07.</w:t>
      </w:r>
      <w:r w:rsidR="004029AC">
        <w:rPr>
          <w:rFonts w:asciiTheme="minorHAnsi" w:hAnsiTheme="minorHAnsi" w:cs="Calibri"/>
          <w:b/>
          <w:sz w:val="20"/>
          <w:szCs w:val="20"/>
        </w:rPr>
        <w:t>03</w:t>
      </w:r>
      <w:r>
        <w:rPr>
          <w:rFonts w:asciiTheme="minorHAnsi" w:hAnsiTheme="minorHAnsi" w:cs="Calibri"/>
          <w:b/>
          <w:sz w:val="20"/>
          <w:szCs w:val="20"/>
        </w:rPr>
        <w:t xml:space="preserve">                                         SERVIÇOS DE ÁGUA E ESGOTO </w:t>
      </w:r>
    </w:p>
    <w:p w14:paraId="3C9811EE" w14:textId="77777777" w:rsidR="00BE458F" w:rsidRDefault="00BE458F" w:rsidP="004F70A1">
      <w:pPr>
        <w:tabs>
          <w:tab w:val="left" w:pos="113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15.452.0020.2071.0000              MANUTENÇÃO DOS SERVIÇOS MUNICIPAIS – ÁGUA E ESGOTO </w:t>
      </w:r>
    </w:p>
    <w:p w14:paraId="30F4A40A"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p>
    <w:p w14:paraId="3445DF89"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lastRenderedPageBreak/>
        <w:t xml:space="preserve">    </w:t>
      </w:r>
    </w:p>
    <w:p w14:paraId="779D64AE"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02.07.04.                                        TRÂNSITO </w:t>
      </w:r>
    </w:p>
    <w:p w14:paraId="6C2C6636"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15.451.0021.2076.0000              MANUTENÇÃO DOS SERVIÇOS DE TRÂNSITO </w:t>
      </w:r>
    </w:p>
    <w:p w14:paraId="7E5A2152"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p>
    <w:p w14:paraId="62BD42CB"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p>
    <w:p w14:paraId="11B85744"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02.07.05                                         MEIO AMBIENTE </w:t>
      </w:r>
    </w:p>
    <w:p w14:paraId="67F8864C"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18.541.0022.2074.0000              MANUTENÇÃO DAS AÇÕES DO MEIO AMBIENTE </w:t>
      </w:r>
    </w:p>
    <w:p w14:paraId="4444ED19"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r w:rsidR="002F0F38">
        <w:rPr>
          <w:rFonts w:asciiTheme="minorHAnsi" w:hAnsiTheme="minorHAnsi" w:cs="Calibri"/>
          <w:b/>
          <w:sz w:val="20"/>
          <w:szCs w:val="20"/>
        </w:rPr>
        <w:t xml:space="preserve"> </w:t>
      </w:r>
    </w:p>
    <w:p w14:paraId="2348A99B"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p>
    <w:p w14:paraId="359F6AC3"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02.08.01                                         ESPORTE E LAZER </w:t>
      </w:r>
    </w:p>
    <w:p w14:paraId="3FCF914F" w14:textId="77777777" w:rsidR="00BE458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27.812.0012.2075.0000              MANUTENÇÃO DAS AÇÕES DE ESPORTE E LAZER </w:t>
      </w:r>
    </w:p>
    <w:p w14:paraId="19064EB5" w14:textId="77777777" w:rsidR="002F0F38" w:rsidRPr="003D10DF" w:rsidRDefault="00BE458F" w:rsidP="00BE458F">
      <w:pPr>
        <w:tabs>
          <w:tab w:val="left" w:pos="142"/>
          <w:tab w:val="left" w:pos="1134"/>
          <w:tab w:val="left" w:pos="2694"/>
          <w:tab w:val="left" w:pos="9639"/>
        </w:tabs>
        <w:spacing w:before="2"/>
        <w:ind w:right="687"/>
        <w:rPr>
          <w:rFonts w:asciiTheme="minorHAnsi" w:hAnsiTheme="minorHAnsi" w:cs="Calibri"/>
          <w:b/>
          <w:sz w:val="20"/>
          <w:szCs w:val="20"/>
        </w:rPr>
      </w:pPr>
      <w:r>
        <w:rPr>
          <w:rFonts w:asciiTheme="minorHAnsi" w:hAnsiTheme="minorHAnsi" w:cs="Calibri"/>
          <w:b/>
          <w:sz w:val="20"/>
          <w:szCs w:val="20"/>
        </w:rPr>
        <w:t xml:space="preserve">   3.3.90.30.00                                  MATERIAL DE CONSUMO </w:t>
      </w:r>
      <w:r w:rsidR="002F0F38">
        <w:rPr>
          <w:rFonts w:asciiTheme="minorHAnsi" w:hAnsiTheme="minorHAnsi" w:cs="Calibri"/>
          <w:b/>
          <w:sz w:val="20"/>
          <w:szCs w:val="20"/>
        </w:rPr>
        <w:t xml:space="preserve"> </w:t>
      </w:r>
    </w:p>
    <w:p w14:paraId="2206226A" w14:textId="77777777" w:rsidR="0093001B" w:rsidRPr="003D5407" w:rsidRDefault="003D10DF" w:rsidP="0093001B">
      <w:pPr>
        <w:tabs>
          <w:tab w:val="left" w:pos="1134"/>
          <w:tab w:val="left" w:pos="9639"/>
        </w:tabs>
        <w:spacing w:before="2"/>
        <w:ind w:right="687"/>
        <w:rPr>
          <w:rFonts w:asciiTheme="minorHAnsi" w:hAnsiTheme="minorHAnsi"/>
          <w:b/>
          <w:color w:val="FF0000"/>
        </w:rPr>
      </w:pPr>
      <w:r>
        <w:rPr>
          <w:rFonts w:asciiTheme="minorHAnsi" w:hAnsiTheme="minorHAnsi"/>
          <w:b/>
          <w:color w:val="FF0000"/>
        </w:rPr>
        <w:t xml:space="preserve"> </w:t>
      </w:r>
      <w:r w:rsidR="00D7039B">
        <w:rPr>
          <w:rFonts w:asciiTheme="minorHAnsi" w:hAnsiTheme="minorHAnsi"/>
          <w:b/>
          <w:color w:val="FF0000"/>
        </w:rPr>
        <w:t xml:space="preserve"> </w:t>
      </w:r>
    </w:p>
    <w:p w14:paraId="6062F9DF"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8" w:name="_bookmark33"/>
      <w:bookmarkEnd w:id="38"/>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5018D726"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64029F4D"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 Pregoeiro e Equipe de Apoio, atenderá aos interessados pelos telefones: (16)</w:t>
      </w:r>
      <w:r w:rsidRPr="003D5407">
        <w:rPr>
          <w:rFonts w:asciiTheme="minorHAnsi" w:hAnsiTheme="minorHAnsi"/>
          <w:spacing w:val="1"/>
        </w:rPr>
        <w:t xml:space="preserve"> </w:t>
      </w:r>
      <w:r w:rsidRPr="003D5407">
        <w:rPr>
          <w:rFonts w:asciiTheme="minorHAnsi" w:hAnsiTheme="minorHAnsi"/>
        </w:rPr>
        <w:t>3</w:t>
      </w:r>
      <w:r w:rsidR="00552618">
        <w:rPr>
          <w:rFonts w:asciiTheme="minorHAnsi" w:hAnsiTheme="minorHAnsi"/>
        </w:rPr>
        <w:t>728</w:t>
      </w:r>
      <w:r w:rsidRPr="003D5407">
        <w:rPr>
          <w:rFonts w:asciiTheme="minorHAnsi" w:hAnsiTheme="minorHAnsi"/>
        </w:rPr>
        <w:t>-</w:t>
      </w:r>
      <w:r w:rsidR="00552618">
        <w:rPr>
          <w:rFonts w:asciiTheme="minorHAnsi" w:hAnsiTheme="minorHAnsi"/>
        </w:rPr>
        <w:t>2427</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melhores esclarecimentos.</w:t>
      </w:r>
    </w:p>
    <w:p w14:paraId="53A62649"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817AC24"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da disputa entre os</w:t>
      </w:r>
      <w:r w:rsidRPr="003D5407">
        <w:rPr>
          <w:rFonts w:asciiTheme="minorHAnsi" w:hAnsiTheme="minorHAnsi"/>
          <w:spacing w:val="-2"/>
        </w:rPr>
        <w:t xml:space="preserve"> </w:t>
      </w:r>
      <w:r w:rsidRPr="003D5407">
        <w:rPr>
          <w:rFonts w:asciiTheme="minorHAnsi" w:hAnsiTheme="minorHAnsi"/>
        </w:rPr>
        <w:t>interessados.</w:t>
      </w:r>
    </w:p>
    <w:p w14:paraId="2F33B0F4" w14:textId="77777777" w:rsidR="001102AC" w:rsidRPr="003D5407" w:rsidRDefault="001102AC" w:rsidP="007D2854">
      <w:pPr>
        <w:tabs>
          <w:tab w:val="left" w:pos="851"/>
          <w:tab w:val="left" w:pos="1310"/>
          <w:tab w:val="left" w:pos="9639"/>
        </w:tabs>
        <w:ind w:right="176"/>
        <w:rPr>
          <w:rFonts w:asciiTheme="minorHAnsi" w:hAnsiTheme="minorHAnsi"/>
        </w:rPr>
      </w:pPr>
    </w:p>
    <w:p w14:paraId="6D184C3E"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5831CAED" w14:textId="77777777" w:rsidR="001102AC" w:rsidRPr="003D5407" w:rsidRDefault="001102AC" w:rsidP="007D2854">
      <w:pPr>
        <w:tabs>
          <w:tab w:val="left" w:pos="1134"/>
          <w:tab w:val="left" w:pos="1310"/>
          <w:tab w:val="left" w:pos="9639"/>
        </w:tabs>
        <w:ind w:right="176"/>
        <w:rPr>
          <w:rFonts w:asciiTheme="minorHAnsi" w:hAnsiTheme="minorHAnsi"/>
        </w:rPr>
      </w:pPr>
    </w:p>
    <w:p w14:paraId="0942CF3A" w14:textId="77777777" w:rsidR="001102AC" w:rsidRPr="003D5407" w:rsidRDefault="001102AC" w:rsidP="007D2854">
      <w:pPr>
        <w:pStyle w:val="PargrafodaLista"/>
        <w:numPr>
          <w:ilvl w:val="1"/>
          <w:numId w:val="1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6314917A" w14:textId="77777777" w:rsidR="001102AC" w:rsidRPr="003D5407" w:rsidRDefault="001102AC" w:rsidP="007D2854">
      <w:pPr>
        <w:tabs>
          <w:tab w:val="left" w:pos="1134"/>
          <w:tab w:val="left" w:pos="1310"/>
          <w:tab w:val="left" w:pos="9639"/>
        </w:tabs>
        <w:ind w:right="176"/>
        <w:rPr>
          <w:rFonts w:asciiTheme="minorHAnsi" w:hAnsiTheme="minorHAnsi"/>
        </w:rPr>
      </w:pPr>
    </w:p>
    <w:p w14:paraId="271DD202"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3E0E64A7" w14:textId="77777777" w:rsidR="001102AC" w:rsidRPr="003D5407" w:rsidRDefault="001102AC" w:rsidP="007D2854">
      <w:pPr>
        <w:tabs>
          <w:tab w:val="left" w:pos="993"/>
          <w:tab w:val="left" w:pos="1310"/>
          <w:tab w:val="left" w:pos="9639"/>
        </w:tabs>
        <w:ind w:right="176"/>
        <w:rPr>
          <w:rFonts w:asciiTheme="minorHAnsi" w:hAnsiTheme="minorHAnsi"/>
        </w:rPr>
      </w:pPr>
    </w:p>
    <w:p w14:paraId="493830E9" w14:textId="77777777" w:rsidR="001102AC" w:rsidRPr="003D5407" w:rsidRDefault="001102AC" w:rsidP="007D2854">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0BB9371C" w14:textId="77777777" w:rsidR="001102AC" w:rsidRPr="003D5407" w:rsidRDefault="001102AC" w:rsidP="007D2854">
      <w:pPr>
        <w:tabs>
          <w:tab w:val="left" w:pos="851"/>
          <w:tab w:val="left" w:pos="1310"/>
          <w:tab w:val="left" w:pos="9639"/>
        </w:tabs>
        <w:ind w:right="176"/>
        <w:rPr>
          <w:rFonts w:asciiTheme="minorHAnsi" w:hAnsiTheme="minorHAnsi"/>
        </w:rPr>
      </w:pPr>
    </w:p>
    <w:p w14:paraId="5B83E631"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6E22C867" w14:textId="77777777" w:rsidR="001102AC" w:rsidRPr="003D5407" w:rsidRDefault="001102AC" w:rsidP="00B8215E">
      <w:pPr>
        <w:tabs>
          <w:tab w:val="left" w:pos="993"/>
          <w:tab w:val="left" w:pos="1310"/>
          <w:tab w:val="left" w:pos="9639"/>
        </w:tabs>
        <w:ind w:right="176"/>
        <w:rPr>
          <w:rFonts w:asciiTheme="minorHAnsi" w:hAnsiTheme="minorHAnsi"/>
        </w:rPr>
      </w:pPr>
    </w:p>
    <w:p w14:paraId="476F191E" w14:textId="77777777" w:rsidR="001102AC" w:rsidRPr="003D5407" w:rsidRDefault="001102AC" w:rsidP="00B8215E">
      <w:pPr>
        <w:pStyle w:val="PargrafodaLista"/>
        <w:numPr>
          <w:ilvl w:val="1"/>
          <w:numId w:val="1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0C237DED" w14:textId="77777777" w:rsidR="001102AC" w:rsidRPr="003D5407" w:rsidRDefault="001102AC" w:rsidP="00B8215E">
      <w:pPr>
        <w:tabs>
          <w:tab w:val="left" w:pos="1134"/>
          <w:tab w:val="left" w:pos="1310"/>
          <w:tab w:val="left" w:pos="9639"/>
        </w:tabs>
        <w:ind w:right="176"/>
        <w:rPr>
          <w:rFonts w:asciiTheme="minorHAnsi" w:hAnsiTheme="minorHAnsi"/>
        </w:rPr>
      </w:pPr>
    </w:p>
    <w:p w14:paraId="48A2A166" w14:textId="77777777" w:rsidR="001102AC" w:rsidRPr="003D5407" w:rsidRDefault="001102AC" w:rsidP="00B8215E">
      <w:pPr>
        <w:pStyle w:val="PargrafodaLista"/>
        <w:numPr>
          <w:ilvl w:val="1"/>
          <w:numId w:val="1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 xml:space="preserve">processo </w:t>
      </w:r>
      <w:r w:rsidRPr="003D5407">
        <w:rPr>
          <w:rFonts w:asciiTheme="minorHAnsi" w:hAnsiTheme="minorHAnsi"/>
        </w:rPr>
        <w:lastRenderedPageBreak/>
        <w:t>licitatório.</w:t>
      </w:r>
    </w:p>
    <w:p w14:paraId="221697A7" w14:textId="77777777" w:rsidR="001102AC" w:rsidRPr="003D5407" w:rsidRDefault="001102AC" w:rsidP="00B8215E">
      <w:pPr>
        <w:tabs>
          <w:tab w:val="left" w:pos="993"/>
          <w:tab w:val="left" w:pos="1310"/>
          <w:tab w:val="left" w:pos="9639"/>
        </w:tabs>
        <w:ind w:right="176"/>
        <w:rPr>
          <w:rFonts w:asciiTheme="minorHAnsi" w:hAnsiTheme="minorHAnsi"/>
        </w:rPr>
      </w:pPr>
    </w:p>
    <w:p w14:paraId="57C4B417"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303DA8B4"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87DCCC5"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1D257111"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06F684D"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0D01249F"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7FE6A8A5"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4EE0CDAF"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213F8346" w14:textId="77777777" w:rsidR="001102AC" w:rsidRPr="003D5407" w:rsidRDefault="001102AC" w:rsidP="00B8215E">
      <w:pPr>
        <w:pStyle w:val="PargrafodaLista"/>
        <w:numPr>
          <w:ilvl w:val="1"/>
          <w:numId w:val="1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1C9BDFF6"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2EB9771" w14:textId="77777777" w:rsidR="001102AC" w:rsidRPr="003D5407" w:rsidRDefault="001102AC" w:rsidP="00B8215E">
      <w:pPr>
        <w:pStyle w:val="PargrafodaLista"/>
        <w:numPr>
          <w:ilvl w:val="1"/>
          <w:numId w:val="1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431D90EF" w14:textId="77777777" w:rsidR="001102AC" w:rsidRPr="003D5407" w:rsidRDefault="001102AC" w:rsidP="00B8215E">
      <w:pPr>
        <w:pStyle w:val="PargrafodaLista"/>
        <w:numPr>
          <w:ilvl w:val="1"/>
          <w:numId w:val="1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604DF438"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52" w:history="1">
        <w:r w:rsidRPr="003D5407">
          <w:rPr>
            <w:rStyle w:val="Hyperlink"/>
            <w:rFonts w:asciiTheme="minorHAnsi" w:hAnsiTheme="minorHAnsi"/>
          </w:rPr>
          <w:t>https://www.saojoaquimdabarra.sp.gov.br/paginas/portal/licitacoes/exercicios</w:t>
        </w:r>
      </w:hyperlink>
    </w:p>
    <w:p w14:paraId="299EE88E"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504C4BC1" w14:textId="77777777" w:rsidR="001102AC" w:rsidRPr="003D5407" w:rsidRDefault="001102AC" w:rsidP="00C21CBF">
      <w:pPr>
        <w:pStyle w:val="Ttulo3"/>
        <w:numPr>
          <w:ilvl w:val="0"/>
          <w:numId w:val="13"/>
        </w:numPr>
        <w:tabs>
          <w:tab w:val="left" w:pos="709"/>
          <w:tab w:val="left" w:pos="9639"/>
        </w:tabs>
        <w:ind w:left="284" w:right="687" w:firstLine="0"/>
        <w:jc w:val="both"/>
        <w:rPr>
          <w:rFonts w:asciiTheme="minorHAnsi" w:hAnsiTheme="minorHAnsi"/>
        </w:rPr>
      </w:pPr>
      <w:bookmarkStart w:id="39" w:name="_bookmark34"/>
      <w:bookmarkEnd w:id="39"/>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1A02FF7C"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000FFFC2" w14:textId="77777777" w:rsidR="001102AC" w:rsidRPr="003D5407" w:rsidRDefault="001102AC" w:rsidP="00C21CBF">
      <w:pPr>
        <w:pStyle w:val="PargrafodaLista"/>
        <w:numPr>
          <w:ilvl w:val="1"/>
          <w:numId w:val="10"/>
        </w:numPr>
        <w:tabs>
          <w:tab w:val="left" w:pos="709"/>
          <w:tab w:val="left" w:pos="851"/>
          <w:tab w:val="left" w:pos="1134"/>
          <w:tab w:val="left" w:pos="1309"/>
          <w:tab w:val="left" w:pos="9639"/>
        </w:tabs>
        <w:ind w:right="686" w:hanging="151"/>
        <w:rPr>
          <w:rFonts w:asciiTheme="minorHAnsi" w:hAnsiTheme="minorHAnsi"/>
        </w:rPr>
      </w:pPr>
      <w:r w:rsidRPr="003D5407">
        <w:rPr>
          <w:rFonts w:asciiTheme="minorHAnsi" w:hAnsiTheme="minorHAnsi"/>
        </w:rPr>
        <w:t>Integram</w:t>
      </w:r>
      <w:r w:rsidRPr="003D5407">
        <w:rPr>
          <w:rFonts w:asciiTheme="minorHAnsi" w:hAnsiTheme="minorHAnsi"/>
          <w:spacing w:val="-2"/>
        </w:rPr>
        <w:t xml:space="preserve"> </w:t>
      </w:r>
      <w:r w:rsidRPr="003D5407">
        <w:rPr>
          <w:rFonts w:asciiTheme="minorHAnsi" w:hAnsiTheme="minorHAnsi"/>
        </w:rPr>
        <w:t>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seguintes anexos:</w:t>
      </w:r>
    </w:p>
    <w:p w14:paraId="00D36270"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p w14:paraId="48741591" w14:textId="77777777"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4"/>
          <w:sz w:val="20"/>
          <w:szCs w:val="20"/>
        </w:rPr>
        <w:t xml:space="preserve"> </w:t>
      </w:r>
      <w:r w:rsidRPr="0039681C">
        <w:rPr>
          <w:rFonts w:asciiTheme="minorHAnsi" w:hAnsiTheme="minorHAnsi"/>
          <w:b/>
          <w:sz w:val="20"/>
          <w:szCs w:val="20"/>
        </w:rPr>
        <w:t>I</w:t>
      </w:r>
      <w:r w:rsidRPr="0039681C">
        <w:rPr>
          <w:rFonts w:asciiTheme="minorHAnsi" w:hAnsiTheme="minorHAnsi"/>
          <w:b/>
          <w:spacing w:val="-2"/>
          <w:sz w:val="20"/>
          <w:szCs w:val="20"/>
        </w:rPr>
        <w:t xml:space="preserve"> </w:t>
      </w:r>
      <w:r w:rsidRPr="0039681C">
        <w:rPr>
          <w:rFonts w:asciiTheme="minorHAnsi" w:hAnsiTheme="minorHAnsi"/>
          <w:b/>
          <w:sz w:val="20"/>
          <w:szCs w:val="20"/>
        </w:rPr>
        <w:t>-</w:t>
      </w:r>
      <w:r w:rsidRPr="0039681C">
        <w:rPr>
          <w:rFonts w:asciiTheme="minorHAnsi" w:hAnsiTheme="minorHAnsi"/>
          <w:b/>
          <w:spacing w:val="-2"/>
          <w:sz w:val="20"/>
          <w:szCs w:val="20"/>
        </w:rPr>
        <w:t xml:space="preserve"> </w:t>
      </w:r>
      <w:r w:rsidR="0039681C" w:rsidRPr="0039681C">
        <w:rPr>
          <w:rFonts w:asciiTheme="minorHAnsi" w:hAnsiTheme="minorHAnsi" w:cs="Times New Roman"/>
          <w:sz w:val="20"/>
          <w:szCs w:val="20"/>
        </w:rPr>
        <w:t>Estudo Técnico Preliminar;</w:t>
      </w:r>
    </w:p>
    <w:p w14:paraId="286C299F" w14:textId="77777777" w:rsidR="00237748" w:rsidRPr="0039681C"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 w:val="20"/>
        </w:rPr>
      </w:pPr>
      <w:r w:rsidRPr="0039681C">
        <w:rPr>
          <w:rFonts w:cs="Times New Roman"/>
          <w:b/>
          <w:color w:val="auto"/>
          <w:sz w:val="20"/>
        </w:rPr>
        <w:t xml:space="preserve">      ANEXO II </w:t>
      </w:r>
      <w:r w:rsidR="0039681C" w:rsidRPr="0039681C">
        <w:rPr>
          <w:rFonts w:cs="Times New Roman"/>
          <w:b/>
          <w:color w:val="auto"/>
          <w:sz w:val="20"/>
        </w:rPr>
        <w:t>–</w:t>
      </w:r>
      <w:r w:rsidRPr="0039681C">
        <w:rPr>
          <w:rFonts w:cs="Times New Roman"/>
          <w:color w:val="auto"/>
          <w:sz w:val="20"/>
        </w:rPr>
        <w:t xml:space="preserve"> </w:t>
      </w:r>
      <w:r w:rsidR="0039681C" w:rsidRPr="0039681C">
        <w:rPr>
          <w:rFonts w:cs="Times New Roman"/>
          <w:color w:val="auto"/>
          <w:sz w:val="20"/>
        </w:rPr>
        <w:t>Termo de Referência;</w:t>
      </w:r>
    </w:p>
    <w:p w14:paraId="58858171" w14:textId="77777777" w:rsidR="00237748" w:rsidRPr="0039681C" w:rsidRDefault="00237748" w:rsidP="00237748">
      <w:pPr>
        <w:pStyle w:val="Nivel3"/>
        <w:numPr>
          <w:ilvl w:val="0"/>
          <w:numId w:val="0"/>
        </w:numPr>
        <w:tabs>
          <w:tab w:val="left" w:pos="1134"/>
          <w:tab w:val="left" w:pos="1309"/>
          <w:tab w:val="left" w:pos="1418"/>
        </w:tabs>
        <w:spacing w:before="0" w:after="0" w:line="360" w:lineRule="auto"/>
        <w:ind w:right="176"/>
        <w:rPr>
          <w:rFonts w:cs="Times New Roman"/>
          <w:color w:val="auto"/>
          <w:sz w:val="20"/>
        </w:rPr>
      </w:pPr>
      <w:r w:rsidRPr="0039681C">
        <w:rPr>
          <w:rFonts w:cs="Times New Roman"/>
          <w:color w:val="auto"/>
          <w:sz w:val="20"/>
        </w:rPr>
        <w:t xml:space="preserve">      </w:t>
      </w:r>
      <w:r w:rsidRPr="0039681C">
        <w:rPr>
          <w:b/>
          <w:sz w:val="20"/>
        </w:rPr>
        <w:t>ANEXO</w:t>
      </w:r>
      <w:r w:rsidRPr="0039681C">
        <w:rPr>
          <w:b/>
          <w:spacing w:val="-4"/>
          <w:sz w:val="20"/>
        </w:rPr>
        <w:t xml:space="preserve"> </w:t>
      </w:r>
      <w:r w:rsidRPr="0039681C">
        <w:rPr>
          <w:b/>
          <w:sz w:val="20"/>
        </w:rPr>
        <w:t xml:space="preserve">III - </w:t>
      </w:r>
      <w:r w:rsidRPr="0039681C">
        <w:rPr>
          <w:sz w:val="20"/>
        </w:rPr>
        <w:t>Modelo de Proposta;</w:t>
      </w:r>
    </w:p>
    <w:p w14:paraId="14C3AD3C" w14:textId="77777777"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 xml:space="preserve">ANEXO IV - </w:t>
      </w:r>
      <w:r w:rsidRPr="0039681C">
        <w:rPr>
          <w:rFonts w:asciiTheme="minorHAnsi" w:hAnsiTheme="minorHAnsi"/>
          <w:sz w:val="20"/>
          <w:szCs w:val="20"/>
        </w:rPr>
        <w:t>Modelo de Declaração de que atende aos Requisitos de Habilitação;</w:t>
      </w:r>
    </w:p>
    <w:p w14:paraId="31D9A0D4" w14:textId="77777777"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 xml:space="preserve">ANEXO V - </w:t>
      </w:r>
      <w:r w:rsidRPr="0039681C">
        <w:rPr>
          <w:rFonts w:asciiTheme="minorHAnsi" w:hAnsiTheme="minorHAnsi"/>
          <w:sz w:val="20"/>
          <w:szCs w:val="20"/>
        </w:rPr>
        <w:t xml:space="preserve">Modelo de Declaração de que atende Plenamento o  </w:t>
      </w:r>
      <w:r w:rsidRPr="0039681C">
        <w:rPr>
          <w:rFonts w:asciiTheme="minorHAnsi" w:hAnsiTheme="minorHAnsi"/>
          <w:spacing w:val="-64"/>
          <w:sz w:val="20"/>
          <w:szCs w:val="20"/>
        </w:rPr>
        <w:t xml:space="preserve"> </w:t>
      </w:r>
      <w:r w:rsidRPr="0039681C">
        <w:rPr>
          <w:rFonts w:asciiTheme="minorHAnsi" w:hAnsiTheme="minorHAnsi"/>
          <w:sz w:val="20"/>
          <w:szCs w:val="20"/>
        </w:rPr>
        <w:t>Objeto</w:t>
      </w:r>
      <w:r w:rsidRPr="0039681C">
        <w:rPr>
          <w:rFonts w:asciiTheme="minorHAnsi" w:hAnsiTheme="minorHAnsi"/>
          <w:spacing w:val="-1"/>
          <w:sz w:val="20"/>
          <w:szCs w:val="20"/>
        </w:rPr>
        <w:t xml:space="preserve"> </w:t>
      </w:r>
      <w:r w:rsidRPr="0039681C">
        <w:rPr>
          <w:rFonts w:asciiTheme="minorHAnsi" w:hAnsiTheme="minorHAnsi"/>
          <w:sz w:val="20"/>
          <w:szCs w:val="20"/>
        </w:rPr>
        <w:t>da</w:t>
      </w:r>
      <w:r w:rsidRPr="0039681C">
        <w:rPr>
          <w:rFonts w:asciiTheme="minorHAnsi" w:hAnsiTheme="minorHAnsi"/>
          <w:spacing w:val="-1"/>
          <w:sz w:val="20"/>
          <w:szCs w:val="20"/>
        </w:rPr>
        <w:t xml:space="preserve"> </w:t>
      </w:r>
      <w:r w:rsidRPr="0039681C">
        <w:rPr>
          <w:rFonts w:asciiTheme="minorHAnsi" w:hAnsiTheme="minorHAnsi"/>
          <w:sz w:val="20"/>
          <w:szCs w:val="20"/>
        </w:rPr>
        <w:t>Licitação;</w:t>
      </w:r>
    </w:p>
    <w:p w14:paraId="04FBAA2E" w14:textId="77777777" w:rsidR="003E50DF" w:rsidRPr="00AF7DEE" w:rsidRDefault="00237748" w:rsidP="00AF7DEE">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 xml:space="preserve">ANEXO VI - </w:t>
      </w:r>
      <w:r w:rsidRPr="0039681C">
        <w:rPr>
          <w:rFonts w:asciiTheme="minorHAnsi" w:hAnsiTheme="minorHAnsi"/>
          <w:sz w:val="20"/>
          <w:szCs w:val="20"/>
        </w:rPr>
        <w:t xml:space="preserve">Modelo de Declaração de que cumpre com o disposto no </w:t>
      </w:r>
      <w:r w:rsidRPr="0039681C">
        <w:rPr>
          <w:rFonts w:asciiTheme="minorHAnsi" w:hAnsiTheme="minorHAnsi"/>
          <w:spacing w:val="-59"/>
          <w:sz w:val="20"/>
          <w:szCs w:val="20"/>
        </w:rPr>
        <w:t xml:space="preserve"> </w:t>
      </w:r>
      <w:r w:rsidRPr="0039681C">
        <w:rPr>
          <w:rFonts w:asciiTheme="minorHAnsi" w:hAnsiTheme="minorHAnsi"/>
          <w:sz w:val="20"/>
          <w:szCs w:val="20"/>
        </w:rPr>
        <w:t>Inciso</w:t>
      </w:r>
      <w:r w:rsidRPr="0039681C">
        <w:rPr>
          <w:rFonts w:asciiTheme="minorHAnsi" w:hAnsiTheme="minorHAnsi"/>
          <w:spacing w:val="-2"/>
          <w:sz w:val="20"/>
          <w:szCs w:val="20"/>
        </w:rPr>
        <w:t xml:space="preserve"> </w:t>
      </w:r>
      <w:r w:rsidRPr="0039681C">
        <w:rPr>
          <w:rFonts w:asciiTheme="minorHAnsi" w:hAnsiTheme="minorHAnsi"/>
          <w:sz w:val="20"/>
          <w:szCs w:val="20"/>
        </w:rPr>
        <w:t>XXXIII</w:t>
      </w:r>
      <w:r w:rsidRPr="0039681C">
        <w:rPr>
          <w:rFonts w:asciiTheme="minorHAnsi" w:hAnsiTheme="minorHAnsi"/>
          <w:spacing w:val="2"/>
          <w:sz w:val="20"/>
          <w:szCs w:val="20"/>
        </w:rPr>
        <w:t xml:space="preserve"> </w:t>
      </w:r>
      <w:r w:rsidRPr="0039681C">
        <w:rPr>
          <w:rFonts w:asciiTheme="minorHAnsi" w:hAnsiTheme="minorHAnsi"/>
          <w:sz w:val="20"/>
          <w:szCs w:val="20"/>
        </w:rPr>
        <w:t>do</w:t>
      </w:r>
      <w:r w:rsidRPr="0039681C">
        <w:rPr>
          <w:rFonts w:asciiTheme="minorHAnsi" w:hAnsiTheme="minorHAnsi"/>
          <w:spacing w:val="1"/>
          <w:sz w:val="20"/>
          <w:szCs w:val="20"/>
        </w:rPr>
        <w:t xml:space="preserve"> </w:t>
      </w:r>
      <w:r w:rsidRPr="0039681C">
        <w:rPr>
          <w:rFonts w:asciiTheme="minorHAnsi" w:hAnsiTheme="minorHAnsi"/>
          <w:sz w:val="20"/>
          <w:szCs w:val="20"/>
        </w:rPr>
        <w:t>Art.</w:t>
      </w:r>
      <w:r w:rsidRPr="0039681C">
        <w:rPr>
          <w:rFonts w:asciiTheme="minorHAnsi" w:hAnsiTheme="minorHAnsi"/>
          <w:spacing w:val="-1"/>
          <w:sz w:val="20"/>
          <w:szCs w:val="20"/>
        </w:rPr>
        <w:t xml:space="preserve"> </w:t>
      </w:r>
      <w:r w:rsidRPr="0039681C">
        <w:rPr>
          <w:rFonts w:asciiTheme="minorHAnsi" w:hAnsiTheme="minorHAnsi"/>
          <w:sz w:val="20"/>
          <w:szCs w:val="20"/>
        </w:rPr>
        <w:t>7º</w:t>
      </w:r>
      <w:r w:rsidRPr="0039681C">
        <w:rPr>
          <w:rFonts w:asciiTheme="minorHAnsi" w:hAnsiTheme="minorHAnsi"/>
          <w:spacing w:val="-1"/>
          <w:sz w:val="20"/>
          <w:szCs w:val="20"/>
        </w:rPr>
        <w:t xml:space="preserve"> </w:t>
      </w:r>
      <w:r w:rsidRPr="0039681C">
        <w:rPr>
          <w:rFonts w:asciiTheme="minorHAnsi" w:hAnsiTheme="minorHAnsi"/>
          <w:sz w:val="20"/>
          <w:szCs w:val="20"/>
        </w:rPr>
        <w:t>da</w:t>
      </w:r>
      <w:r w:rsidRPr="0039681C">
        <w:rPr>
          <w:rFonts w:asciiTheme="minorHAnsi" w:hAnsiTheme="minorHAnsi"/>
          <w:spacing w:val="-1"/>
          <w:sz w:val="20"/>
          <w:szCs w:val="20"/>
        </w:rPr>
        <w:t xml:space="preserve"> </w:t>
      </w:r>
      <w:r w:rsidRPr="0039681C">
        <w:rPr>
          <w:rFonts w:asciiTheme="minorHAnsi" w:hAnsiTheme="minorHAnsi"/>
          <w:sz w:val="20"/>
          <w:szCs w:val="20"/>
        </w:rPr>
        <w:t>C.F.</w:t>
      </w:r>
    </w:p>
    <w:p w14:paraId="45BC4CED" w14:textId="77777777"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3"/>
          <w:sz w:val="20"/>
          <w:szCs w:val="20"/>
        </w:rPr>
        <w:t xml:space="preserve"> </w:t>
      </w:r>
      <w:r w:rsidRPr="0039681C">
        <w:rPr>
          <w:rFonts w:asciiTheme="minorHAnsi" w:hAnsiTheme="minorHAnsi"/>
          <w:b/>
          <w:sz w:val="20"/>
          <w:szCs w:val="20"/>
        </w:rPr>
        <w:t>VII -</w:t>
      </w:r>
      <w:r w:rsidRPr="0039681C">
        <w:rPr>
          <w:rFonts w:asciiTheme="minorHAnsi" w:hAnsiTheme="minorHAnsi"/>
          <w:b/>
          <w:spacing w:val="-6"/>
          <w:sz w:val="20"/>
          <w:szCs w:val="20"/>
        </w:rPr>
        <w:t xml:space="preserve"> </w:t>
      </w:r>
      <w:r w:rsidRPr="0039681C">
        <w:rPr>
          <w:rFonts w:asciiTheme="minorHAnsi" w:hAnsiTheme="minorHAnsi"/>
          <w:sz w:val="20"/>
          <w:szCs w:val="20"/>
        </w:rPr>
        <w:t>Modelo</w:t>
      </w:r>
      <w:r w:rsidRPr="0039681C">
        <w:rPr>
          <w:rFonts w:asciiTheme="minorHAnsi" w:hAnsiTheme="minorHAnsi"/>
          <w:spacing w:val="-2"/>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Declaração</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Nepotismo;</w:t>
      </w:r>
    </w:p>
    <w:p w14:paraId="63DFEC00" w14:textId="77777777" w:rsidR="00237748" w:rsidRPr="0039681C" w:rsidRDefault="00237748" w:rsidP="00237748">
      <w:pPr>
        <w:tabs>
          <w:tab w:val="left" w:pos="1134"/>
          <w:tab w:val="left" w:pos="1309"/>
          <w:tab w:val="left" w:pos="1418"/>
          <w:tab w:val="left" w:pos="9214"/>
        </w:tabs>
        <w:spacing w:line="360" w:lineRule="auto"/>
        <w:ind w:left="284" w:right="176"/>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3"/>
          <w:sz w:val="20"/>
          <w:szCs w:val="20"/>
        </w:rPr>
        <w:t xml:space="preserve"> </w:t>
      </w:r>
      <w:r w:rsidRPr="0039681C">
        <w:rPr>
          <w:rFonts w:asciiTheme="minorHAnsi" w:hAnsiTheme="minorHAnsi"/>
          <w:b/>
          <w:sz w:val="20"/>
          <w:szCs w:val="20"/>
        </w:rPr>
        <w:t>VIII</w:t>
      </w:r>
      <w:r w:rsidRPr="0039681C">
        <w:rPr>
          <w:rFonts w:asciiTheme="minorHAnsi" w:hAnsiTheme="minorHAnsi"/>
          <w:b/>
          <w:spacing w:val="-2"/>
          <w:sz w:val="20"/>
          <w:szCs w:val="20"/>
        </w:rPr>
        <w:t xml:space="preserve"> </w:t>
      </w:r>
      <w:r w:rsidRPr="0039681C">
        <w:rPr>
          <w:rFonts w:asciiTheme="minorHAnsi" w:hAnsiTheme="minorHAnsi"/>
          <w:b/>
          <w:sz w:val="20"/>
          <w:szCs w:val="20"/>
        </w:rPr>
        <w:t>-</w:t>
      </w:r>
      <w:r w:rsidRPr="0039681C">
        <w:rPr>
          <w:rFonts w:asciiTheme="minorHAnsi" w:hAnsiTheme="minorHAnsi"/>
          <w:b/>
          <w:spacing w:val="-4"/>
          <w:sz w:val="20"/>
          <w:szCs w:val="20"/>
        </w:rPr>
        <w:t xml:space="preserve"> </w:t>
      </w:r>
      <w:r w:rsidRPr="0039681C">
        <w:rPr>
          <w:rFonts w:asciiTheme="minorHAnsi" w:hAnsiTheme="minorHAnsi"/>
          <w:sz w:val="20"/>
          <w:szCs w:val="20"/>
        </w:rPr>
        <w:t>Modelo</w:t>
      </w:r>
      <w:r w:rsidRPr="0039681C">
        <w:rPr>
          <w:rFonts w:asciiTheme="minorHAnsi" w:hAnsiTheme="minorHAnsi"/>
          <w:spacing w:val="-2"/>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Declar. de</w:t>
      </w:r>
      <w:r w:rsidRPr="0039681C">
        <w:rPr>
          <w:rFonts w:asciiTheme="minorHAnsi" w:hAnsiTheme="minorHAnsi"/>
          <w:spacing w:val="-1"/>
          <w:sz w:val="20"/>
          <w:szCs w:val="20"/>
        </w:rPr>
        <w:t xml:space="preserve"> </w:t>
      </w:r>
      <w:r w:rsidRPr="0039681C">
        <w:rPr>
          <w:rFonts w:asciiTheme="minorHAnsi" w:hAnsiTheme="minorHAnsi"/>
          <w:sz w:val="20"/>
          <w:szCs w:val="20"/>
        </w:rPr>
        <w:t>que</w:t>
      </w:r>
      <w:r w:rsidRPr="0039681C">
        <w:rPr>
          <w:rFonts w:asciiTheme="minorHAnsi" w:hAnsiTheme="minorHAnsi"/>
          <w:spacing w:val="-2"/>
          <w:sz w:val="20"/>
          <w:szCs w:val="20"/>
        </w:rPr>
        <w:t xml:space="preserve"> </w:t>
      </w:r>
      <w:r w:rsidRPr="0039681C">
        <w:rPr>
          <w:rFonts w:asciiTheme="minorHAnsi" w:hAnsiTheme="minorHAnsi"/>
          <w:sz w:val="20"/>
          <w:szCs w:val="20"/>
        </w:rPr>
        <w:t>cumpre</w:t>
      </w:r>
      <w:r w:rsidRPr="0039681C">
        <w:rPr>
          <w:rFonts w:asciiTheme="minorHAnsi" w:hAnsiTheme="minorHAnsi"/>
          <w:spacing w:val="-2"/>
          <w:sz w:val="20"/>
          <w:szCs w:val="20"/>
        </w:rPr>
        <w:t xml:space="preserve"> </w:t>
      </w:r>
      <w:r w:rsidRPr="0039681C">
        <w:rPr>
          <w:rFonts w:asciiTheme="minorHAnsi" w:hAnsiTheme="minorHAnsi"/>
          <w:sz w:val="20"/>
          <w:szCs w:val="20"/>
        </w:rPr>
        <w:t>com</w:t>
      </w:r>
      <w:r w:rsidRPr="0039681C">
        <w:rPr>
          <w:rFonts w:asciiTheme="minorHAnsi" w:hAnsiTheme="minorHAnsi"/>
          <w:spacing w:val="-3"/>
          <w:sz w:val="20"/>
          <w:szCs w:val="20"/>
        </w:rPr>
        <w:t xml:space="preserve"> </w:t>
      </w:r>
      <w:r w:rsidRPr="0039681C">
        <w:rPr>
          <w:rFonts w:asciiTheme="minorHAnsi" w:hAnsiTheme="minorHAnsi"/>
          <w:sz w:val="20"/>
          <w:szCs w:val="20"/>
        </w:rPr>
        <w:t>o</w:t>
      </w:r>
      <w:r w:rsidRPr="0039681C">
        <w:rPr>
          <w:rFonts w:asciiTheme="minorHAnsi" w:hAnsiTheme="minorHAnsi"/>
          <w:spacing w:val="1"/>
          <w:sz w:val="20"/>
          <w:szCs w:val="20"/>
        </w:rPr>
        <w:t xml:space="preserve"> </w:t>
      </w:r>
      <w:r w:rsidRPr="0039681C">
        <w:rPr>
          <w:rFonts w:asciiTheme="minorHAnsi" w:hAnsiTheme="minorHAnsi"/>
          <w:sz w:val="20"/>
          <w:szCs w:val="20"/>
        </w:rPr>
        <w:t>Diposto</w:t>
      </w:r>
      <w:r w:rsidRPr="0039681C">
        <w:rPr>
          <w:rFonts w:asciiTheme="minorHAnsi" w:hAnsiTheme="minorHAnsi"/>
          <w:spacing w:val="-3"/>
          <w:sz w:val="20"/>
          <w:szCs w:val="20"/>
        </w:rPr>
        <w:t xml:space="preserve"> </w:t>
      </w:r>
      <w:r w:rsidRPr="0039681C">
        <w:rPr>
          <w:rFonts w:asciiTheme="minorHAnsi" w:hAnsiTheme="minorHAnsi"/>
          <w:sz w:val="20"/>
          <w:szCs w:val="20"/>
        </w:rPr>
        <w:t>no§1º</w:t>
      </w:r>
      <w:r w:rsidRPr="0039681C">
        <w:rPr>
          <w:rFonts w:asciiTheme="minorHAnsi" w:hAnsiTheme="minorHAnsi"/>
          <w:spacing w:val="1"/>
          <w:sz w:val="20"/>
          <w:szCs w:val="20"/>
        </w:rPr>
        <w:t xml:space="preserve"> </w:t>
      </w:r>
      <w:r w:rsidRPr="0039681C">
        <w:rPr>
          <w:rFonts w:asciiTheme="minorHAnsi" w:hAnsiTheme="minorHAnsi"/>
          <w:sz w:val="20"/>
          <w:szCs w:val="20"/>
        </w:rPr>
        <w:t>do</w:t>
      </w:r>
      <w:r w:rsidRPr="0039681C">
        <w:rPr>
          <w:rFonts w:asciiTheme="minorHAnsi" w:hAnsiTheme="minorHAnsi"/>
          <w:spacing w:val="1"/>
          <w:sz w:val="20"/>
          <w:szCs w:val="20"/>
        </w:rPr>
        <w:t xml:space="preserve"> </w:t>
      </w:r>
      <w:r w:rsidRPr="0039681C">
        <w:rPr>
          <w:rFonts w:asciiTheme="minorHAnsi" w:hAnsiTheme="minorHAnsi"/>
          <w:sz w:val="20"/>
          <w:szCs w:val="20"/>
        </w:rPr>
        <w:t>Art.</w:t>
      </w:r>
      <w:r w:rsidRPr="0039681C">
        <w:rPr>
          <w:rFonts w:asciiTheme="minorHAnsi" w:hAnsiTheme="minorHAnsi"/>
          <w:spacing w:val="-2"/>
          <w:sz w:val="20"/>
          <w:szCs w:val="20"/>
        </w:rPr>
        <w:t xml:space="preserve"> </w:t>
      </w:r>
      <w:r w:rsidRPr="0039681C">
        <w:rPr>
          <w:rFonts w:asciiTheme="minorHAnsi" w:hAnsiTheme="minorHAnsi"/>
          <w:sz w:val="20"/>
          <w:szCs w:val="20"/>
        </w:rPr>
        <w:t>63 da</w:t>
      </w:r>
      <w:r w:rsidRPr="0039681C">
        <w:rPr>
          <w:rFonts w:asciiTheme="minorHAnsi" w:hAnsiTheme="minorHAnsi"/>
          <w:spacing w:val="-4"/>
          <w:sz w:val="20"/>
          <w:szCs w:val="20"/>
        </w:rPr>
        <w:t xml:space="preserve"> </w:t>
      </w:r>
      <w:r w:rsidRPr="0039681C">
        <w:rPr>
          <w:rFonts w:asciiTheme="minorHAnsi" w:hAnsiTheme="minorHAnsi"/>
          <w:sz w:val="20"/>
          <w:szCs w:val="20"/>
        </w:rPr>
        <w:t>Lei</w:t>
      </w:r>
      <w:r w:rsidRPr="0039681C">
        <w:rPr>
          <w:rFonts w:asciiTheme="minorHAnsi" w:hAnsiTheme="minorHAnsi"/>
          <w:spacing w:val="-2"/>
          <w:sz w:val="20"/>
          <w:szCs w:val="20"/>
        </w:rPr>
        <w:t xml:space="preserve"> </w:t>
      </w:r>
      <w:r w:rsidRPr="0039681C">
        <w:rPr>
          <w:rFonts w:asciiTheme="minorHAnsi" w:hAnsiTheme="minorHAnsi"/>
          <w:sz w:val="20"/>
          <w:szCs w:val="20"/>
        </w:rPr>
        <w:t>14.133 de</w:t>
      </w:r>
      <w:r w:rsidRPr="0039681C">
        <w:rPr>
          <w:rFonts w:asciiTheme="minorHAnsi" w:hAnsiTheme="minorHAnsi"/>
          <w:spacing w:val="-2"/>
          <w:sz w:val="20"/>
          <w:szCs w:val="20"/>
        </w:rPr>
        <w:t xml:space="preserve"> </w:t>
      </w:r>
      <w:r w:rsidRPr="0039681C">
        <w:rPr>
          <w:rFonts w:asciiTheme="minorHAnsi" w:hAnsiTheme="minorHAnsi"/>
          <w:sz w:val="20"/>
          <w:szCs w:val="20"/>
        </w:rPr>
        <w:t>2021;</w:t>
      </w:r>
    </w:p>
    <w:p w14:paraId="206D95EB" w14:textId="77777777" w:rsidR="00237748" w:rsidRPr="0039681C" w:rsidRDefault="00237748" w:rsidP="00237748">
      <w:pPr>
        <w:tabs>
          <w:tab w:val="left" w:pos="1134"/>
          <w:tab w:val="left" w:pos="1309"/>
          <w:tab w:val="left" w:pos="1418"/>
          <w:tab w:val="left" w:pos="9214"/>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4"/>
          <w:sz w:val="20"/>
          <w:szCs w:val="20"/>
        </w:rPr>
        <w:t xml:space="preserve"> I</w:t>
      </w:r>
      <w:r w:rsidRPr="0039681C">
        <w:rPr>
          <w:rFonts w:asciiTheme="minorHAnsi" w:hAnsiTheme="minorHAnsi"/>
          <w:b/>
          <w:sz w:val="20"/>
          <w:szCs w:val="20"/>
        </w:rPr>
        <w:t>X</w:t>
      </w:r>
      <w:r w:rsidRPr="0039681C">
        <w:rPr>
          <w:rFonts w:asciiTheme="minorHAnsi" w:hAnsiTheme="minorHAnsi"/>
          <w:b/>
          <w:spacing w:val="-1"/>
          <w:sz w:val="20"/>
          <w:szCs w:val="20"/>
        </w:rPr>
        <w:t xml:space="preserve"> </w:t>
      </w:r>
      <w:r w:rsidRPr="0039681C">
        <w:rPr>
          <w:rFonts w:asciiTheme="minorHAnsi" w:hAnsiTheme="minorHAnsi"/>
          <w:b/>
          <w:sz w:val="20"/>
          <w:szCs w:val="20"/>
        </w:rPr>
        <w:t>-</w:t>
      </w:r>
      <w:r w:rsidRPr="0039681C">
        <w:rPr>
          <w:rFonts w:asciiTheme="minorHAnsi" w:hAnsiTheme="minorHAnsi"/>
          <w:b/>
          <w:spacing w:val="-6"/>
          <w:sz w:val="20"/>
          <w:szCs w:val="20"/>
        </w:rPr>
        <w:t xml:space="preserve"> </w:t>
      </w:r>
      <w:r w:rsidRPr="0039681C">
        <w:rPr>
          <w:rFonts w:asciiTheme="minorHAnsi" w:hAnsiTheme="minorHAnsi"/>
          <w:sz w:val="20"/>
          <w:szCs w:val="20"/>
        </w:rPr>
        <w:t>Modelo</w:t>
      </w:r>
      <w:r w:rsidRPr="0039681C">
        <w:rPr>
          <w:rFonts w:asciiTheme="minorHAnsi" w:hAnsiTheme="minorHAnsi"/>
          <w:spacing w:val="-4"/>
          <w:sz w:val="20"/>
          <w:szCs w:val="20"/>
        </w:rPr>
        <w:t xml:space="preserve"> </w:t>
      </w:r>
      <w:r w:rsidRPr="0039681C">
        <w:rPr>
          <w:rFonts w:asciiTheme="minorHAnsi" w:hAnsiTheme="minorHAnsi"/>
          <w:sz w:val="20"/>
          <w:szCs w:val="20"/>
        </w:rPr>
        <w:t>de</w:t>
      </w:r>
      <w:r w:rsidRPr="0039681C">
        <w:rPr>
          <w:rFonts w:asciiTheme="minorHAnsi" w:hAnsiTheme="minorHAnsi"/>
          <w:spacing w:val="-3"/>
          <w:sz w:val="20"/>
          <w:szCs w:val="20"/>
        </w:rPr>
        <w:t xml:space="preserve"> </w:t>
      </w:r>
      <w:r w:rsidRPr="0039681C">
        <w:rPr>
          <w:rFonts w:asciiTheme="minorHAnsi" w:hAnsiTheme="minorHAnsi"/>
          <w:sz w:val="20"/>
          <w:szCs w:val="20"/>
        </w:rPr>
        <w:t>Declaração</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Identificação</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3"/>
          <w:sz w:val="20"/>
          <w:szCs w:val="20"/>
        </w:rPr>
        <w:t xml:space="preserve"> </w:t>
      </w:r>
      <w:r w:rsidRPr="0039681C">
        <w:rPr>
          <w:rFonts w:asciiTheme="minorHAnsi" w:hAnsiTheme="minorHAnsi"/>
          <w:sz w:val="20"/>
          <w:szCs w:val="20"/>
        </w:rPr>
        <w:t>Responsável;</w:t>
      </w:r>
    </w:p>
    <w:p w14:paraId="271D0AA6" w14:textId="77777777" w:rsidR="00237748" w:rsidRPr="0039681C" w:rsidRDefault="00237748" w:rsidP="00237748">
      <w:pPr>
        <w:tabs>
          <w:tab w:val="left" w:pos="1134"/>
          <w:tab w:val="left" w:pos="1309"/>
          <w:tab w:val="left" w:pos="1418"/>
          <w:tab w:val="left" w:pos="9214"/>
        </w:tabs>
        <w:spacing w:line="360" w:lineRule="auto"/>
        <w:ind w:left="284" w:right="176"/>
        <w:jc w:val="both"/>
        <w:rPr>
          <w:rFonts w:asciiTheme="minorHAnsi" w:hAnsiTheme="minorHAnsi"/>
          <w:sz w:val="20"/>
          <w:szCs w:val="20"/>
        </w:rPr>
      </w:pPr>
      <w:r w:rsidRPr="0039681C">
        <w:rPr>
          <w:rFonts w:asciiTheme="minorHAnsi" w:hAnsiTheme="minorHAnsi"/>
          <w:b/>
          <w:sz w:val="20"/>
          <w:szCs w:val="20"/>
        </w:rPr>
        <w:t xml:space="preserve">ANEXO X - </w:t>
      </w:r>
      <w:r w:rsidRPr="0039681C">
        <w:rPr>
          <w:rFonts w:asciiTheme="minorHAnsi" w:hAnsiTheme="minorHAnsi"/>
          <w:sz w:val="20"/>
          <w:szCs w:val="20"/>
        </w:rPr>
        <w:t>Modelo de Declaração de Conhecimento das Normas de Prevenção à Corrupção;</w:t>
      </w:r>
    </w:p>
    <w:p w14:paraId="202E5793" w14:textId="77777777" w:rsidR="00237748" w:rsidRPr="0039681C" w:rsidRDefault="00237748" w:rsidP="00237748">
      <w:pPr>
        <w:tabs>
          <w:tab w:val="left" w:pos="1134"/>
          <w:tab w:val="left" w:pos="1309"/>
          <w:tab w:val="left" w:pos="1418"/>
          <w:tab w:val="left" w:pos="9214"/>
        </w:tabs>
        <w:spacing w:line="360" w:lineRule="auto"/>
        <w:ind w:left="601" w:right="686" w:hanging="317"/>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4"/>
          <w:sz w:val="20"/>
          <w:szCs w:val="20"/>
        </w:rPr>
        <w:t xml:space="preserve"> </w:t>
      </w:r>
      <w:r w:rsidRPr="0039681C">
        <w:rPr>
          <w:rFonts w:asciiTheme="minorHAnsi" w:hAnsiTheme="minorHAnsi"/>
          <w:b/>
          <w:sz w:val="20"/>
          <w:szCs w:val="20"/>
        </w:rPr>
        <w:t>XI</w:t>
      </w:r>
      <w:r w:rsidRPr="0039681C">
        <w:rPr>
          <w:rFonts w:asciiTheme="minorHAnsi" w:hAnsiTheme="minorHAnsi"/>
          <w:b/>
          <w:spacing w:val="-2"/>
          <w:sz w:val="20"/>
          <w:szCs w:val="20"/>
        </w:rPr>
        <w:t xml:space="preserve"> </w:t>
      </w:r>
      <w:r w:rsidRPr="0039681C">
        <w:rPr>
          <w:rFonts w:asciiTheme="minorHAnsi" w:hAnsiTheme="minorHAnsi"/>
          <w:b/>
          <w:sz w:val="20"/>
          <w:szCs w:val="20"/>
        </w:rPr>
        <w:t>-</w:t>
      </w:r>
      <w:r w:rsidRPr="0039681C">
        <w:rPr>
          <w:rFonts w:asciiTheme="minorHAnsi" w:hAnsiTheme="minorHAnsi"/>
          <w:b/>
          <w:spacing w:val="-5"/>
          <w:sz w:val="20"/>
          <w:szCs w:val="20"/>
        </w:rPr>
        <w:t xml:space="preserve"> </w:t>
      </w:r>
      <w:r w:rsidRPr="0039681C">
        <w:rPr>
          <w:rFonts w:asciiTheme="minorHAnsi" w:hAnsiTheme="minorHAnsi"/>
          <w:sz w:val="20"/>
          <w:szCs w:val="20"/>
        </w:rPr>
        <w:t>Modelo</w:t>
      </w:r>
      <w:r w:rsidRPr="0039681C">
        <w:rPr>
          <w:rFonts w:asciiTheme="minorHAnsi" w:hAnsiTheme="minorHAnsi"/>
          <w:spacing w:val="-3"/>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Declaração</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2"/>
          <w:sz w:val="20"/>
          <w:szCs w:val="20"/>
        </w:rPr>
        <w:t xml:space="preserve"> </w:t>
      </w:r>
      <w:r w:rsidRPr="0039681C">
        <w:rPr>
          <w:rFonts w:asciiTheme="minorHAnsi" w:hAnsiTheme="minorHAnsi"/>
          <w:sz w:val="20"/>
          <w:szCs w:val="20"/>
        </w:rPr>
        <w:t>Comprometimento;</w:t>
      </w:r>
    </w:p>
    <w:p w14:paraId="2CE27101" w14:textId="77777777" w:rsidR="00237748" w:rsidRPr="0039681C" w:rsidRDefault="00237748" w:rsidP="00671091">
      <w:pPr>
        <w:tabs>
          <w:tab w:val="left" w:pos="1134"/>
          <w:tab w:val="left" w:pos="1309"/>
          <w:tab w:val="left" w:pos="1418"/>
          <w:tab w:val="left" w:pos="9356"/>
        </w:tabs>
        <w:spacing w:line="360" w:lineRule="auto"/>
        <w:ind w:left="601" w:right="176" w:hanging="317"/>
        <w:jc w:val="both"/>
        <w:rPr>
          <w:rFonts w:asciiTheme="minorHAnsi" w:hAnsiTheme="minorHAnsi"/>
          <w:sz w:val="20"/>
          <w:szCs w:val="20"/>
        </w:rPr>
      </w:pPr>
      <w:r w:rsidRPr="0039681C">
        <w:rPr>
          <w:rFonts w:asciiTheme="minorHAnsi" w:hAnsiTheme="minorHAnsi"/>
          <w:b/>
          <w:sz w:val="20"/>
          <w:szCs w:val="20"/>
        </w:rPr>
        <w:t>ANEXO XII -</w:t>
      </w:r>
      <w:r w:rsidRPr="0039681C">
        <w:rPr>
          <w:rFonts w:asciiTheme="minorHAnsi" w:hAnsiTheme="minorHAnsi"/>
          <w:sz w:val="20"/>
          <w:szCs w:val="20"/>
        </w:rPr>
        <w:t xml:space="preserve"> Dados do Fornecedor;</w:t>
      </w:r>
    </w:p>
    <w:p w14:paraId="0615FB99" w14:textId="77777777" w:rsidR="00237748" w:rsidRPr="0039681C" w:rsidRDefault="00237748" w:rsidP="00671091">
      <w:pPr>
        <w:tabs>
          <w:tab w:val="left" w:pos="1134"/>
          <w:tab w:val="left" w:pos="1309"/>
          <w:tab w:val="left" w:pos="1418"/>
          <w:tab w:val="left" w:pos="8789"/>
          <w:tab w:val="left" w:pos="9356"/>
        </w:tabs>
        <w:spacing w:line="360" w:lineRule="auto"/>
        <w:ind w:left="284" w:right="176"/>
        <w:jc w:val="both"/>
        <w:rPr>
          <w:rFonts w:asciiTheme="minorHAnsi" w:hAnsiTheme="minorHAnsi"/>
          <w:sz w:val="20"/>
          <w:szCs w:val="20"/>
        </w:rPr>
      </w:pPr>
      <w:r w:rsidRPr="0039681C">
        <w:rPr>
          <w:rFonts w:asciiTheme="minorHAnsi" w:hAnsiTheme="minorHAnsi"/>
          <w:b/>
          <w:bCs/>
          <w:sz w:val="20"/>
          <w:szCs w:val="20"/>
        </w:rPr>
        <w:t>ANEXO XIII</w:t>
      </w:r>
      <w:r w:rsidRPr="0039681C">
        <w:rPr>
          <w:rFonts w:asciiTheme="minorHAnsi" w:hAnsiTheme="minorHAnsi"/>
          <w:sz w:val="20"/>
          <w:szCs w:val="20"/>
        </w:rPr>
        <w:t xml:space="preserve"> - Modelo de Declaração de que se Enquadra no Conceito </w:t>
      </w:r>
      <w:r w:rsidRPr="0039681C">
        <w:rPr>
          <w:rFonts w:asciiTheme="minorHAnsi" w:hAnsiTheme="minorHAnsi"/>
          <w:spacing w:val="-59"/>
          <w:sz w:val="20"/>
          <w:szCs w:val="20"/>
        </w:rPr>
        <w:t xml:space="preserve"> </w:t>
      </w:r>
      <w:r w:rsidRPr="0039681C">
        <w:rPr>
          <w:rFonts w:asciiTheme="minorHAnsi" w:hAnsiTheme="minorHAnsi"/>
          <w:sz w:val="20"/>
          <w:szCs w:val="20"/>
        </w:rPr>
        <w:t>Legal</w:t>
      </w:r>
      <w:r w:rsidRPr="0039681C">
        <w:rPr>
          <w:rFonts w:asciiTheme="minorHAnsi" w:hAnsiTheme="minorHAnsi"/>
          <w:spacing w:val="-1"/>
          <w:sz w:val="20"/>
          <w:szCs w:val="20"/>
        </w:rPr>
        <w:t xml:space="preserve"> </w:t>
      </w:r>
      <w:r w:rsidRPr="0039681C">
        <w:rPr>
          <w:rFonts w:asciiTheme="minorHAnsi" w:hAnsiTheme="minorHAnsi"/>
          <w:sz w:val="20"/>
          <w:szCs w:val="20"/>
        </w:rPr>
        <w:t>de</w:t>
      </w:r>
      <w:r w:rsidRPr="0039681C">
        <w:rPr>
          <w:rFonts w:asciiTheme="minorHAnsi" w:hAnsiTheme="minorHAnsi"/>
          <w:spacing w:val="-3"/>
          <w:sz w:val="20"/>
          <w:szCs w:val="20"/>
        </w:rPr>
        <w:t xml:space="preserve"> </w:t>
      </w:r>
      <w:r w:rsidRPr="0039681C">
        <w:rPr>
          <w:rFonts w:asciiTheme="minorHAnsi" w:hAnsiTheme="minorHAnsi"/>
          <w:sz w:val="20"/>
          <w:szCs w:val="20"/>
        </w:rPr>
        <w:t>Microempresa</w:t>
      </w:r>
      <w:r w:rsidRPr="0039681C">
        <w:rPr>
          <w:rFonts w:asciiTheme="minorHAnsi" w:hAnsiTheme="minorHAnsi"/>
          <w:spacing w:val="-1"/>
          <w:sz w:val="20"/>
          <w:szCs w:val="20"/>
        </w:rPr>
        <w:t xml:space="preserve"> </w:t>
      </w:r>
      <w:r w:rsidRPr="0039681C">
        <w:rPr>
          <w:rFonts w:asciiTheme="minorHAnsi" w:hAnsiTheme="minorHAnsi"/>
          <w:sz w:val="20"/>
          <w:szCs w:val="20"/>
        </w:rPr>
        <w:t>ou EPP</w:t>
      </w:r>
    </w:p>
    <w:p w14:paraId="1461D3F5" w14:textId="77777777" w:rsidR="00237748" w:rsidRPr="0039681C" w:rsidRDefault="00237748" w:rsidP="00671091">
      <w:pPr>
        <w:tabs>
          <w:tab w:val="left" w:pos="1134"/>
          <w:tab w:val="left" w:pos="1309"/>
          <w:tab w:val="left" w:pos="1418"/>
          <w:tab w:val="left" w:pos="8789"/>
          <w:tab w:val="left" w:pos="9356"/>
        </w:tabs>
        <w:spacing w:line="360" w:lineRule="auto"/>
        <w:ind w:left="142" w:right="176" w:firstLine="142"/>
        <w:jc w:val="both"/>
        <w:rPr>
          <w:rFonts w:asciiTheme="minorHAnsi" w:hAnsiTheme="minorHAnsi"/>
          <w:sz w:val="20"/>
          <w:szCs w:val="20"/>
        </w:rPr>
      </w:pPr>
      <w:r w:rsidRPr="0039681C">
        <w:rPr>
          <w:rFonts w:asciiTheme="minorHAnsi" w:hAnsiTheme="minorHAnsi"/>
          <w:b/>
          <w:sz w:val="20"/>
          <w:szCs w:val="20"/>
        </w:rPr>
        <w:lastRenderedPageBreak/>
        <w:t>ANEXO</w:t>
      </w:r>
      <w:r w:rsidRPr="0039681C">
        <w:rPr>
          <w:rFonts w:asciiTheme="minorHAnsi" w:hAnsiTheme="minorHAnsi"/>
          <w:b/>
          <w:spacing w:val="-2"/>
          <w:sz w:val="20"/>
          <w:szCs w:val="20"/>
        </w:rPr>
        <w:t xml:space="preserve"> </w:t>
      </w:r>
      <w:r w:rsidRPr="0039681C">
        <w:rPr>
          <w:rFonts w:asciiTheme="minorHAnsi" w:hAnsiTheme="minorHAnsi"/>
          <w:b/>
          <w:sz w:val="20"/>
          <w:szCs w:val="20"/>
        </w:rPr>
        <w:t>XIV -</w:t>
      </w:r>
      <w:r w:rsidRPr="0039681C">
        <w:rPr>
          <w:rFonts w:asciiTheme="minorHAnsi" w:hAnsiTheme="minorHAnsi"/>
          <w:b/>
          <w:spacing w:val="-3"/>
          <w:sz w:val="20"/>
          <w:szCs w:val="20"/>
        </w:rPr>
        <w:t xml:space="preserve"> </w:t>
      </w:r>
      <w:r w:rsidR="00D0162A" w:rsidRPr="0039681C">
        <w:rPr>
          <w:rFonts w:ascii="Calibri" w:hAnsi="Calibri" w:cs="Calibri"/>
          <w:bCs/>
          <w:sz w:val="20"/>
          <w:szCs w:val="20"/>
        </w:rPr>
        <w:t>Declaração de Inexistência de Fato Impeditivo</w:t>
      </w:r>
    </w:p>
    <w:p w14:paraId="080D1A66" w14:textId="77777777" w:rsidR="00D0162A" w:rsidRPr="0039681C" w:rsidRDefault="00D0162A" w:rsidP="00D0162A">
      <w:pPr>
        <w:tabs>
          <w:tab w:val="left" w:pos="1134"/>
          <w:tab w:val="left" w:pos="1309"/>
          <w:tab w:val="left" w:pos="1418"/>
          <w:tab w:val="left" w:pos="8789"/>
          <w:tab w:val="left" w:pos="9356"/>
        </w:tabs>
        <w:spacing w:line="360" w:lineRule="auto"/>
        <w:ind w:left="142" w:right="176" w:firstLine="142"/>
        <w:jc w:val="both"/>
        <w:rPr>
          <w:rFonts w:asciiTheme="minorHAnsi" w:hAnsiTheme="minorHAnsi"/>
          <w:sz w:val="20"/>
          <w:szCs w:val="20"/>
        </w:rPr>
      </w:pPr>
      <w:r w:rsidRPr="0039681C">
        <w:rPr>
          <w:rFonts w:asciiTheme="minorHAnsi" w:hAnsiTheme="minorHAnsi"/>
          <w:b/>
          <w:sz w:val="20"/>
          <w:szCs w:val="20"/>
        </w:rPr>
        <w:t>ANEXO</w:t>
      </w:r>
      <w:r w:rsidRPr="0039681C">
        <w:rPr>
          <w:rFonts w:asciiTheme="minorHAnsi" w:hAnsiTheme="minorHAnsi"/>
          <w:b/>
          <w:spacing w:val="-2"/>
          <w:sz w:val="20"/>
          <w:szCs w:val="20"/>
        </w:rPr>
        <w:t xml:space="preserve"> </w:t>
      </w:r>
      <w:r w:rsidRPr="0039681C">
        <w:rPr>
          <w:rFonts w:asciiTheme="minorHAnsi" w:hAnsiTheme="minorHAnsi"/>
          <w:b/>
          <w:sz w:val="20"/>
          <w:szCs w:val="20"/>
        </w:rPr>
        <w:t>XV -</w:t>
      </w:r>
      <w:r w:rsidRPr="0039681C">
        <w:rPr>
          <w:rFonts w:asciiTheme="minorHAnsi" w:hAnsiTheme="minorHAnsi"/>
          <w:b/>
          <w:spacing w:val="-3"/>
          <w:sz w:val="20"/>
          <w:szCs w:val="20"/>
        </w:rPr>
        <w:t xml:space="preserve"> </w:t>
      </w:r>
      <w:r w:rsidRPr="0039681C">
        <w:rPr>
          <w:rFonts w:asciiTheme="minorHAnsi" w:hAnsiTheme="minorHAnsi"/>
          <w:sz w:val="20"/>
          <w:szCs w:val="20"/>
        </w:rPr>
        <w:t>Minuta</w:t>
      </w:r>
      <w:r w:rsidRPr="0039681C">
        <w:rPr>
          <w:rFonts w:asciiTheme="minorHAnsi" w:hAnsiTheme="minorHAnsi"/>
          <w:spacing w:val="-4"/>
          <w:sz w:val="20"/>
          <w:szCs w:val="20"/>
        </w:rPr>
        <w:t xml:space="preserve"> </w:t>
      </w:r>
      <w:r w:rsidRPr="0039681C">
        <w:rPr>
          <w:rFonts w:asciiTheme="minorHAnsi" w:hAnsiTheme="minorHAnsi"/>
          <w:sz w:val="20"/>
          <w:szCs w:val="20"/>
        </w:rPr>
        <w:t>da Ata de Registro de Preços</w:t>
      </w:r>
    </w:p>
    <w:p w14:paraId="79BA7DF6" w14:textId="77777777" w:rsidR="00D0162A" w:rsidRPr="0039681C" w:rsidRDefault="00237748" w:rsidP="00D0162A">
      <w:pPr>
        <w:pStyle w:val="Corpodetexto"/>
        <w:tabs>
          <w:tab w:val="left" w:pos="1134"/>
          <w:tab w:val="left" w:pos="9356"/>
        </w:tabs>
        <w:spacing w:before="6"/>
        <w:ind w:left="142" w:right="176" w:firstLine="142"/>
        <w:jc w:val="left"/>
        <w:rPr>
          <w:rFonts w:asciiTheme="minorHAnsi" w:hAnsiTheme="minorHAnsi"/>
          <w:sz w:val="20"/>
          <w:szCs w:val="20"/>
        </w:rPr>
      </w:pPr>
      <w:r w:rsidRPr="0039681C">
        <w:rPr>
          <w:rFonts w:asciiTheme="minorHAnsi" w:hAnsiTheme="minorHAnsi"/>
          <w:b/>
          <w:sz w:val="20"/>
          <w:szCs w:val="20"/>
        </w:rPr>
        <w:t>ANEXO XV</w:t>
      </w:r>
      <w:r w:rsidR="00D0162A" w:rsidRPr="0039681C">
        <w:rPr>
          <w:rFonts w:asciiTheme="minorHAnsi" w:hAnsiTheme="minorHAnsi"/>
          <w:b/>
          <w:sz w:val="20"/>
          <w:szCs w:val="20"/>
        </w:rPr>
        <w:t>I</w:t>
      </w:r>
      <w:r w:rsidRPr="0039681C">
        <w:rPr>
          <w:rFonts w:asciiTheme="minorHAnsi" w:hAnsiTheme="minorHAnsi"/>
          <w:b/>
          <w:sz w:val="20"/>
          <w:szCs w:val="20"/>
        </w:rPr>
        <w:t xml:space="preserve"> </w:t>
      </w:r>
      <w:r w:rsidRPr="0039681C">
        <w:rPr>
          <w:rFonts w:asciiTheme="minorHAnsi" w:hAnsiTheme="minorHAnsi"/>
          <w:b/>
          <w:sz w:val="20"/>
          <w:szCs w:val="20"/>
        </w:rPr>
        <w:softHyphen/>
      </w:r>
      <w:r w:rsidRPr="0039681C">
        <w:rPr>
          <w:rFonts w:asciiTheme="minorHAnsi" w:hAnsiTheme="minorHAnsi"/>
          <w:b/>
          <w:sz w:val="20"/>
          <w:szCs w:val="20"/>
        </w:rPr>
        <w:softHyphen/>
        <w:t xml:space="preserve">- </w:t>
      </w:r>
      <w:r w:rsidRPr="0039681C">
        <w:rPr>
          <w:rFonts w:asciiTheme="minorHAnsi" w:hAnsiTheme="minorHAnsi"/>
          <w:sz w:val="20"/>
          <w:szCs w:val="20"/>
        </w:rPr>
        <w:t>Termo de Ciência e de Notificação</w:t>
      </w:r>
    </w:p>
    <w:p w14:paraId="027F4E71" w14:textId="77777777"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68F0F321" w14:textId="77777777"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EAC2E06"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2E6EA8BF" w14:textId="77777777"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664C77EF" w14:textId="77777777" w:rsidR="00A92662" w:rsidRDefault="00A92662" w:rsidP="00207171">
      <w:pPr>
        <w:pStyle w:val="Corpodetexto"/>
        <w:tabs>
          <w:tab w:val="left" w:pos="1134"/>
          <w:tab w:val="left" w:pos="9639"/>
        </w:tabs>
        <w:ind w:left="0" w:right="687"/>
        <w:rPr>
          <w:rFonts w:asciiTheme="minorHAnsi" w:hAnsiTheme="minorHAnsi"/>
        </w:rPr>
      </w:pPr>
    </w:p>
    <w:p w14:paraId="1EA1EFC8" w14:textId="77777777" w:rsidR="001102AC"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C97347">
        <w:rPr>
          <w:rFonts w:asciiTheme="minorHAnsi" w:hAnsiTheme="minorHAnsi"/>
        </w:rPr>
        <w:t>28</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C97347">
        <w:rPr>
          <w:rFonts w:asciiTheme="minorHAnsi" w:hAnsiTheme="minorHAnsi"/>
          <w:spacing w:val="-3"/>
        </w:rPr>
        <w:t>janeiro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C97347">
        <w:rPr>
          <w:rFonts w:asciiTheme="minorHAnsi" w:hAnsiTheme="minorHAnsi"/>
        </w:rPr>
        <w:t>2025</w:t>
      </w:r>
      <w:r w:rsidRPr="003D5407">
        <w:rPr>
          <w:rFonts w:asciiTheme="minorHAnsi" w:hAnsiTheme="minorHAnsi"/>
        </w:rPr>
        <w:t>.</w:t>
      </w:r>
    </w:p>
    <w:p w14:paraId="45788AF8" w14:textId="77777777" w:rsidR="00C97347" w:rsidRDefault="00C97347" w:rsidP="0039681C">
      <w:pPr>
        <w:pStyle w:val="Corpodetexto"/>
        <w:tabs>
          <w:tab w:val="left" w:pos="1134"/>
          <w:tab w:val="left" w:pos="9639"/>
        </w:tabs>
        <w:ind w:left="284" w:right="687"/>
        <w:jc w:val="center"/>
        <w:rPr>
          <w:rFonts w:asciiTheme="minorHAnsi" w:hAnsiTheme="minorHAnsi"/>
        </w:rPr>
      </w:pPr>
    </w:p>
    <w:p w14:paraId="3C783897" w14:textId="77777777" w:rsidR="00C97347" w:rsidRPr="003D5407" w:rsidRDefault="00C97347" w:rsidP="0039681C">
      <w:pPr>
        <w:pStyle w:val="Corpodetexto"/>
        <w:tabs>
          <w:tab w:val="left" w:pos="1134"/>
          <w:tab w:val="left" w:pos="9639"/>
        </w:tabs>
        <w:ind w:left="284" w:right="687"/>
        <w:jc w:val="center"/>
        <w:rPr>
          <w:rFonts w:asciiTheme="minorHAnsi" w:hAnsiTheme="minorHAnsi"/>
        </w:rPr>
      </w:pPr>
    </w:p>
    <w:p w14:paraId="6B1FD34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0F5FB3E9" w14:textId="77777777" w:rsidTr="003B78E4">
        <w:trPr>
          <w:jc w:val="center"/>
        </w:trPr>
        <w:tc>
          <w:tcPr>
            <w:tcW w:w="9494" w:type="dxa"/>
          </w:tcPr>
          <w:p w14:paraId="3EF9C74D"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53E87EC0" w14:textId="77777777" w:rsidTr="003B78E4">
        <w:trPr>
          <w:jc w:val="center"/>
        </w:trPr>
        <w:tc>
          <w:tcPr>
            <w:tcW w:w="9494" w:type="dxa"/>
          </w:tcPr>
          <w:p w14:paraId="6585AA70"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19537374"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DD6914">
          <w:headerReference w:type="default" r:id="rId53"/>
          <w:footerReference w:type="default" r:id="rId54"/>
          <w:pgSz w:w="11910" w:h="16840"/>
          <w:pgMar w:top="1920" w:right="1278" w:bottom="940" w:left="1134" w:header="641" w:footer="756" w:gutter="0"/>
          <w:cols w:space="720"/>
        </w:sectPr>
      </w:pPr>
    </w:p>
    <w:p w14:paraId="3180EB9A" w14:textId="77777777"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40" w:name="_bookmark35"/>
      <w:bookmarkEnd w:id="40"/>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39DB5135" w14:textId="77777777" w:rsidR="00A6105B" w:rsidRPr="0052614B" w:rsidRDefault="0039681C" w:rsidP="006A4C3A">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 xml:space="preserve">ESTUDO TÉCNICO PRELIMINAR </w:t>
      </w:r>
    </w:p>
    <w:p w14:paraId="2DC72510" w14:textId="77777777" w:rsidR="00EF544A" w:rsidRDefault="00EF544A" w:rsidP="00355B6C">
      <w:pPr>
        <w:tabs>
          <w:tab w:val="left" w:pos="1134"/>
          <w:tab w:val="left" w:pos="9639"/>
        </w:tabs>
        <w:ind w:right="687"/>
        <w:rPr>
          <w:rFonts w:asciiTheme="minorHAnsi" w:hAnsiTheme="minorHAnsi" w:cs="Times New Roman"/>
          <w:b/>
        </w:rPr>
      </w:pPr>
    </w:p>
    <w:p w14:paraId="4BE5A33D"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1 – Descrição da Necessidade da Contratação/Aquisição</w:t>
      </w:r>
    </w:p>
    <w:p w14:paraId="43B43F7D"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I, do § 1º do Artigo 18 da Lei Federal 14.133/2021)</w:t>
      </w:r>
    </w:p>
    <w:p w14:paraId="74F48090"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1.2. O presente estudo tem por objeto o Registro de Preços para Eventuais e Futuras Aquisições de Equipamentos de Proteção Individual (EPIs) e Equipamentos de Proteção Coletiva (EPCs), pelo período de 12 (doze) meses, conforme especificações e quantidades contidas no Termo de Referência.</w:t>
      </w:r>
    </w:p>
    <w:p w14:paraId="62F51291" w14:textId="77777777" w:rsidR="006A4C3A" w:rsidRPr="006A4C3A" w:rsidRDefault="00B65A46" w:rsidP="006A4C3A">
      <w:pPr>
        <w:rPr>
          <w:rFonts w:asciiTheme="minorHAnsi" w:hAnsiTheme="minorHAnsi"/>
        </w:rPr>
      </w:pPr>
      <w:r>
        <w:rPr>
          <w:rFonts w:asciiTheme="minorHAnsi" w:hAnsiTheme="minorHAnsi"/>
        </w:rPr>
        <w:pict w14:anchorId="61482959">
          <v:rect id="_x0000_i1025" style="width:0;height:1.5pt" o:hralign="center" o:hrstd="t" o:hr="t" fillcolor="#a0a0a0" stroked="f"/>
        </w:pict>
      </w:r>
    </w:p>
    <w:p w14:paraId="6ED6210F"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2 – Requisitos da Contratação</w:t>
      </w:r>
    </w:p>
    <w:p w14:paraId="27BF3B3B"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III, do § 1º do Artigo 18 da Lei Federal 14.133/2021)</w:t>
      </w:r>
    </w:p>
    <w:p w14:paraId="6E5006CB"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Conforme a NR 6, considera-se EPI o dispositivo ou produto de uso individual utilizado pelo trabalhador, concebido e fabricado para oferecer proteção contra os riscos ocupacionais existentes no ambiente de trabalho.</w:t>
      </w:r>
    </w:p>
    <w:p w14:paraId="0F219B13"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Cabe à organização, quanto aos EPIs:</w:t>
      </w:r>
      <w:r w:rsidRPr="006A4C3A">
        <w:rPr>
          <w:rFonts w:asciiTheme="minorHAnsi" w:hAnsiTheme="minorHAnsi"/>
          <w:sz w:val="22"/>
          <w:szCs w:val="22"/>
        </w:rPr>
        <w:br/>
        <w:t>a) adquirir somente os aprovados pelo órgão de âmbito nacional competente em matéria de segurança e saúde no trabalho.</w:t>
      </w:r>
    </w:p>
    <w:p w14:paraId="1746EF29"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Os equipamentos serão utilizados por servidores públicos para a prevenção de acidentes e doenças relacionadas ao trabalho. A demanda de EPIs atenderá uma média de 500 empregados públicos que necessitam de utilização, conforme os riscos aos quais estão expostos.</w:t>
      </w:r>
    </w:p>
    <w:p w14:paraId="1751C7C5" w14:textId="77777777" w:rsidR="006A4C3A" w:rsidRPr="00456604" w:rsidRDefault="006A4C3A" w:rsidP="006A4C3A">
      <w:pPr>
        <w:pStyle w:val="NormalWeb"/>
        <w:rPr>
          <w:rFonts w:asciiTheme="minorHAnsi" w:hAnsiTheme="minorHAnsi"/>
          <w:sz w:val="22"/>
          <w:szCs w:val="22"/>
        </w:rPr>
      </w:pPr>
      <w:r w:rsidRPr="006A4C3A">
        <w:rPr>
          <w:rFonts w:asciiTheme="minorHAnsi" w:hAnsiTheme="minorHAnsi"/>
          <w:sz w:val="22"/>
          <w:szCs w:val="22"/>
        </w:rPr>
        <w:t xml:space="preserve">Dentre as obrigações do Município, encontra-se o fornecimento gratuito de EPIs aos seus empregados. A contratação objeto deste processo licitatório é necessária e justificada. As empresas participantes deverão comprovar, na </w:t>
      </w:r>
      <w:r w:rsidRPr="006A4C3A">
        <w:rPr>
          <w:rStyle w:val="Forte"/>
          <w:rFonts w:asciiTheme="minorHAnsi" w:hAnsiTheme="minorHAnsi"/>
          <w:sz w:val="22"/>
          <w:szCs w:val="22"/>
        </w:rPr>
        <w:t>Qualificação Técnica</w:t>
      </w:r>
      <w:r w:rsidRPr="006A4C3A">
        <w:rPr>
          <w:rFonts w:asciiTheme="minorHAnsi" w:hAnsiTheme="minorHAnsi"/>
          <w:sz w:val="22"/>
          <w:szCs w:val="22"/>
        </w:rPr>
        <w:t>:</w:t>
      </w:r>
      <w:r w:rsidRPr="006A4C3A">
        <w:rPr>
          <w:rFonts w:asciiTheme="minorHAnsi" w:hAnsiTheme="minorHAnsi"/>
          <w:sz w:val="22"/>
          <w:szCs w:val="22"/>
        </w:rPr>
        <w:br/>
        <w:t>a) Atestado de Capacidade Técnica emitido por pessoa jurídica de direito público ou privado, em nome da empresa licitante, que comprove a execução de serviços similares de complexidade tecnológica e operacional equivalente ou superior aos serviços pertinentes ao objeto licitado, com quantidades mínimas de 50% para cada item arrematado pelo licitante, conforme Súmula 24 do Tribunal de Contas do Estado de São Paulo.</w:t>
      </w:r>
      <w:r w:rsidRPr="006A4C3A">
        <w:rPr>
          <w:rFonts w:asciiTheme="minorHAnsi" w:hAnsiTheme="minorHAnsi"/>
          <w:sz w:val="22"/>
          <w:szCs w:val="22"/>
        </w:rPr>
        <w:br/>
        <w:t>b) O atestado deverá estar em papel timbrado, com a devida identificação e assinatura do responsável, além da descrição dos serviços</w:t>
      </w:r>
      <w:r w:rsidR="0004346B">
        <w:rPr>
          <w:rFonts w:asciiTheme="minorHAnsi" w:hAnsiTheme="minorHAnsi"/>
          <w:sz w:val="22"/>
          <w:szCs w:val="22"/>
        </w:rPr>
        <w:t>/produtos</w:t>
      </w:r>
      <w:r w:rsidRPr="006A4C3A">
        <w:rPr>
          <w:rFonts w:asciiTheme="minorHAnsi" w:hAnsiTheme="minorHAnsi"/>
          <w:sz w:val="22"/>
          <w:szCs w:val="22"/>
        </w:rPr>
        <w:t xml:space="preserve"> realizados.</w:t>
      </w:r>
      <w:r w:rsidRPr="006A4C3A">
        <w:rPr>
          <w:rFonts w:asciiTheme="minorHAnsi" w:hAnsiTheme="minorHAnsi"/>
          <w:sz w:val="22"/>
          <w:szCs w:val="22"/>
        </w:rPr>
        <w:br/>
        <w:t>c) Registro ou inscrição da empresa na região sede da licitante, acompanhado das certidões de inscrição e perfil do responsável técnico e da empresa.</w:t>
      </w:r>
      <w:r w:rsidRPr="006A4C3A">
        <w:rPr>
          <w:rFonts w:asciiTheme="minorHAnsi" w:hAnsiTheme="minorHAnsi"/>
          <w:sz w:val="22"/>
          <w:szCs w:val="22"/>
        </w:rPr>
        <w:br/>
        <w:t>d) A autorização de funcionamento deverá estar vigente, de acordo com a Medida Provisória nº 2.190-34/2001.</w:t>
      </w:r>
      <w:r w:rsidRPr="006A4C3A">
        <w:rPr>
          <w:rFonts w:asciiTheme="minorHAnsi" w:hAnsiTheme="minorHAnsi"/>
          <w:sz w:val="22"/>
          <w:szCs w:val="22"/>
        </w:rPr>
        <w:br/>
        <w:t xml:space="preserve">e) Alvará de funcionamento emitido pela Prefeitura Municipal da sede da licitante, compatível com o </w:t>
      </w:r>
      <w:r w:rsidRPr="00456604">
        <w:rPr>
          <w:rFonts w:asciiTheme="minorHAnsi" w:hAnsiTheme="minorHAnsi"/>
          <w:sz w:val="22"/>
          <w:szCs w:val="22"/>
        </w:rPr>
        <w:t>objeto da licitação.</w:t>
      </w:r>
    </w:p>
    <w:p w14:paraId="37699C2B" w14:textId="77777777" w:rsidR="006A4C3A" w:rsidRPr="006A4C3A" w:rsidRDefault="006A4C3A" w:rsidP="006A4C3A">
      <w:pPr>
        <w:pStyle w:val="NormalWeb"/>
        <w:rPr>
          <w:rFonts w:asciiTheme="minorHAnsi" w:hAnsiTheme="minorHAnsi"/>
          <w:sz w:val="22"/>
          <w:szCs w:val="22"/>
        </w:rPr>
      </w:pPr>
      <w:r w:rsidRPr="00456604">
        <w:rPr>
          <w:rFonts w:asciiTheme="minorHAnsi" w:hAnsiTheme="minorHAnsi"/>
          <w:sz w:val="22"/>
          <w:szCs w:val="22"/>
        </w:rPr>
        <w:lastRenderedPageBreak/>
        <w:t>A execução do objeto deverá observar as seguintes condições:</w:t>
      </w:r>
      <w:r w:rsidRPr="00456604">
        <w:rPr>
          <w:rFonts w:asciiTheme="minorHAnsi" w:hAnsiTheme="minorHAnsi"/>
          <w:sz w:val="22"/>
          <w:szCs w:val="22"/>
        </w:rPr>
        <w:br/>
        <w:t>a) Os bens devem atender às especificações técnicas e quantitativos constantes na tabela do Termo de Referência.</w:t>
      </w:r>
      <w:r w:rsidRPr="00456604">
        <w:rPr>
          <w:rFonts w:asciiTheme="minorHAnsi" w:hAnsiTheme="minorHAnsi"/>
          <w:sz w:val="22"/>
          <w:szCs w:val="22"/>
        </w:rPr>
        <w:br/>
        <w:t>b) Os equipamentos deverão ser entregues de forma parcelada, conforme a necessidade da contratante, seguindo as orientações na Autorização de Fornecimento.</w:t>
      </w:r>
      <w:r w:rsidRPr="00456604">
        <w:rPr>
          <w:rFonts w:asciiTheme="minorHAnsi" w:hAnsiTheme="minorHAnsi"/>
          <w:sz w:val="22"/>
          <w:szCs w:val="22"/>
        </w:rPr>
        <w:br/>
        <w:t>c) Os equipamentos cotados deverão conter registro CA (Certificado de Aprovação) válido e atender ao prazo de validade mínima especificado no Termo de Referência.</w:t>
      </w:r>
      <w:r w:rsidRPr="00456604">
        <w:rPr>
          <w:rFonts w:asciiTheme="minorHAnsi" w:hAnsiTheme="minorHAnsi"/>
          <w:sz w:val="22"/>
          <w:szCs w:val="22"/>
        </w:rPr>
        <w:br/>
        <w:t>A contratada deverá entregar os bens solicitados no Almoxarifado Municipal, situado na Rua Ceará, nº 62, Baixada, São Joaquim da Barra, no prazo de até 15 (quinze) dias a contar da data de recebimento da autorização de fornecimento/empenho.</w:t>
      </w:r>
    </w:p>
    <w:p w14:paraId="69990206" w14:textId="77777777" w:rsidR="006A4C3A" w:rsidRPr="006A4C3A" w:rsidRDefault="00B65A46" w:rsidP="006A4C3A">
      <w:pPr>
        <w:rPr>
          <w:rFonts w:asciiTheme="minorHAnsi" w:hAnsiTheme="minorHAnsi"/>
        </w:rPr>
      </w:pPr>
      <w:r>
        <w:rPr>
          <w:rFonts w:asciiTheme="minorHAnsi" w:hAnsiTheme="minorHAnsi"/>
        </w:rPr>
        <w:pict w14:anchorId="286726DB">
          <v:rect id="_x0000_i1026" style="width:0;height:1.5pt" o:hralign="center" o:hrstd="t" o:hr="t" fillcolor="#a0a0a0" stroked="f"/>
        </w:pict>
      </w:r>
    </w:p>
    <w:p w14:paraId="2DEF894E"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3 – Estimativa das Quantidades da Contratação/Aquisição</w:t>
      </w:r>
    </w:p>
    <w:p w14:paraId="5973491B"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IV, do § 1º do Artigo 18 da Lei Federal 14.133/2021)</w:t>
      </w:r>
    </w:p>
    <w:p w14:paraId="36C86D7F"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A estimativa de quantitativos necessária para atender à demanda está descrita na tabela do Termo de Referência. Esse quantitativo foi baseado no consumo de processos licitatórios anteriores e na projeção de novas solicitações.</w:t>
      </w:r>
    </w:p>
    <w:p w14:paraId="421D6F10" w14:textId="77777777" w:rsidR="006A4C3A" w:rsidRPr="006A4C3A" w:rsidRDefault="00B65A46" w:rsidP="006A4C3A">
      <w:pPr>
        <w:rPr>
          <w:rFonts w:asciiTheme="minorHAnsi" w:hAnsiTheme="minorHAnsi"/>
        </w:rPr>
      </w:pPr>
      <w:r>
        <w:rPr>
          <w:rFonts w:asciiTheme="minorHAnsi" w:hAnsiTheme="minorHAnsi"/>
        </w:rPr>
        <w:pict w14:anchorId="184A6C23">
          <v:rect id="_x0000_i1027" style="width:0;height:1.5pt" o:hralign="center" o:hrstd="t" o:hr="t" fillcolor="#a0a0a0" stroked="f"/>
        </w:pict>
      </w:r>
    </w:p>
    <w:p w14:paraId="7E3A8F0D"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4 – Pesquisa de Mercado</w:t>
      </w:r>
    </w:p>
    <w:p w14:paraId="278EE88D"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V, do § 1º do Artigo 18 da Lei Federal 14.133/2021)</w:t>
      </w:r>
    </w:p>
    <w:p w14:paraId="307C2265"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Diante da necessidade identificada, foi realizado levantamento de mercado para prospectar soluções que atendam aos critérios de vantajosidade para a Administração, considerando conveniência, economicidade e eficiência.</w:t>
      </w:r>
    </w:p>
    <w:p w14:paraId="254046DF"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A adoção do Sistema de Registro de Preços demonstra-se a mais adequada devido à frequência e eventualidade das contratações, além da dificuldade de precisar os quantitativos necessários. Essa abordagem evita a imobilização de recursos e minimiza desperdícios, possibilitando contratações racionais e parceladas.</w:t>
      </w:r>
    </w:p>
    <w:p w14:paraId="2DEBAC1C" w14:textId="77777777" w:rsidR="006A4C3A" w:rsidRPr="006A4C3A" w:rsidRDefault="00B65A46" w:rsidP="006A4C3A">
      <w:pPr>
        <w:rPr>
          <w:rFonts w:asciiTheme="minorHAnsi" w:hAnsiTheme="minorHAnsi"/>
        </w:rPr>
      </w:pPr>
      <w:r>
        <w:rPr>
          <w:rFonts w:asciiTheme="minorHAnsi" w:hAnsiTheme="minorHAnsi"/>
        </w:rPr>
        <w:pict w14:anchorId="7A23469D">
          <v:rect id="_x0000_i1028" style="width:0;height:1.5pt" o:hralign="center" o:hrstd="t" o:hr="t" fillcolor="#a0a0a0" stroked="f"/>
        </w:pict>
      </w:r>
    </w:p>
    <w:p w14:paraId="45367282"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5 – Estimativa do Valor da Contratação</w:t>
      </w:r>
    </w:p>
    <w:p w14:paraId="54D3B1E1"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VI, do § 1º do Artigo 18 da Lei Federal 14.133/2021)</w:t>
      </w:r>
    </w:p>
    <w:p w14:paraId="585BD79C"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A estimativa de preço considera a relação custo-benefício, analisando a vida útil do equipamento, o preço e o retorno sobre o investimento, além de proporcionar maior segurança e conforto.</w:t>
      </w:r>
    </w:p>
    <w:p w14:paraId="566B5177"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Salienta-se que trata-se de uma estimativa preliminar e que, caso necessário, a autoridade competente poderá realizar pesquisa complementar antes do processo licitatório.</w:t>
      </w:r>
    </w:p>
    <w:p w14:paraId="6E211B3E" w14:textId="77777777" w:rsidR="006A4C3A" w:rsidRPr="006A4C3A" w:rsidRDefault="00B65A46" w:rsidP="006A4C3A">
      <w:pPr>
        <w:rPr>
          <w:rFonts w:asciiTheme="minorHAnsi" w:hAnsiTheme="minorHAnsi"/>
        </w:rPr>
      </w:pPr>
      <w:r>
        <w:rPr>
          <w:rFonts w:asciiTheme="minorHAnsi" w:hAnsiTheme="minorHAnsi"/>
        </w:rPr>
        <w:lastRenderedPageBreak/>
        <w:pict w14:anchorId="3658F550">
          <v:rect id="_x0000_i1029" style="width:0;height:1.5pt" o:hralign="center" o:hrstd="t" o:hr="t" fillcolor="#a0a0a0" stroked="f"/>
        </w:pict>
      </w:r>
    </w:p>
    <w:p w14:paraId="071F11A3"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6 – Descrição da Solução como um Todo</w:t>
      </w:r>
    </w:p>
    <w:p w14:paraId="4DF45449"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VII, do § 1º do Artigo 18 da Lei Federal 14.133/2021)</w:t>
      </w:r>
    </w:p>
    <w:p w14:paraId="31524598"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A contratação garantirá a conformidade com as normas regulamentadoras do Ministério do Trabalho e Emprego, além de assegurar a proteção à integridade física dos servidores públicos, em conformidade com o artigo 7º da Constituição Federal.</w:t>
      </w:r>
    </w:p>
    <w:p w14:paraId="3C44A03A" w14:textId="77777777" w:rsidR="006A4C3A" w:rsidRPr="006A4C3A" w:rsidRDefault="00B65A46" w:rsidP="006A4C3A">
      <w:pPr>
        <w:rPr>
          <w:rFonts w:asciiTheme="minorHAnsi" w:hAnsiTheme="minorHAnsi"/>
        </w:rPr>
      </w:pPr>
      <w:r>
        <w:rPr>
          <w:rFonts w:asciiTheme="minorHAnsi" w:hAnsiTheme="minorHAnsi"/>
        </w:rPr>
        <w:pict w14:anchorId="0DC7D6B5">
          <v:rect id="_x0000_i1030" style="width:0;height:1.5pt" o:hralign="center" o:hrstd="t" o:hr="t" fillcolor="#a0a0a0" stroked="f"/>
        </w:pict>
      </w:r>
    </w:p>
    <w:p w14:paraId="2FC399E7" w14:textId="77777777" w:rsidR="006A4C3A" w:rsidRPr="006A4C3A" w:rsidRDefault="006A4C3A" w:rsidP="006A4C3A">
      <w:pPr>
        <w:pStyle w:val="Ttulo4"/>
        <w:rPr>
          <w:rFonts w:asciiTheme="minorHAnsi" w:hAnsiTheme="minorHAnsi"/>
          <w:i w:val="0"/>
          <w:iCs w:val="0"/>
        </w:rPr>
      </w:pPr>
      <w:r w:rsidRPr="006A4C3A">
        <w:rPr>
          <w:rStyle w:val="Forte"/>
          <w:rFonts w:asciiTheme="minorHAnsi" w:hAnsiTheme="minorHAnsi"/>
          <w:i w:val="0"/>
          <w:iCs w:val="0"/>
          <w:color w:val="000000" w:themeColor="text1"/>
        </w:rPr>
        <w:t>7 – Justificativa para o Parcelamento da Solução</w:t>
      </w:r>
    </w:p>
    <w:p w14:paraId="7DF3FBAB"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VIII, do § 1º do Artigo 18 da Lei Federal 14.133/2021)</w:t>
      </w:r>
    </w:p>
    <w:p w14:paraId="140ADDA3"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Confor</w:t>
      </w:r>
      <w:r w:rsidR="0004346B">
        <w:rPr>
          <w:rFonts w:asciiTheme="minorHAnsi" w:hAnsiTheme="minorHAnsi"/>
          <w:sz w:val="22"/>
          <w:szCs w:val="22"/>
        </w:rPr>
        <w:t>me a Lei nº 14.133/2021, os produtos</w:t>
      </w:r>
      <w:r w:rsidRPr="006A4C3A">
        <w:rPr>
          <w:rFonts w:asciiTheme="minorHAnsi" w:hAnsiTheme="minorHAnsi"/>
          <w:sz w:val="22"/>
          <w:szCs w:val="22"/>
        </w:rPr>
        <w:t xml:space="preserve"> devem ser divididos em tantas parcelas quanto forem técnica e economicamente viáveis, ampliando a competitividade sem perda da economia de escala.</w:t>
      </w:r>
    </w:p>
    <w:p w14:paraId="7FE57C45"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A contratação foi dividida em itens para estimular maior disputa entre as empresas e reduzir o preço final de cada item. O sistema de Registro de Preços permite contratações racionais e parceladas, evitando a imobilização de recursos orçamentários.</w:t>
      </w:r>
    </w:p>
    <w:p w14:paraId="21DD5CE7" w14:textId="77777777" w:rsidR="006A4C3A" w:rsidRPr="006A4C3A" w:rsidRDefault="00B65A46" w:rsidP="006A4C3A">
      <w:pPr>
        <w:rPr>
          <w:rFonts w:asciiTheme="minorHAnsi" w:hAnsiTheme="minorHAnsi"/>
        </w:rPr>
      </w:pPr>
      <w:r>
        <w:rPr>
          <w:rFonts w:asciiTheme="minorHAnsi" w:hAnsiTheme="minorHAnsi"/>
        </w:rPr>
        <w:pict w14:anchorId="46848CA9">
          <v:rect id="_x0000_i1031" style="width:0;height:1.5pt" o:hralign="center" o:hrstd="t" o:hr="t" fillcolor="#a0a0a0" stroked="f"/>
        </w:pict>
      </w:r>
    </w:p>
    <w:p w14:paraId="4441CAE2"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8 – Informando as Contratações Correlatas e/ou Interdependentes</w:t>
      </w:r>
    </w:p>
    <w:p w14:paraId="2B110616"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XI, do § 1º do Artigo 18 da Lei Federal 14.133/2021)</w:t>
      </w:r>
    </w:p>
    <w:p w14:paraId="4723467E"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Não foram identificadas contratações correlatas ou interdependentes relacionadas a este objeto.</w:t>
      </w:r>
    </w:p>
    <w:p w14:paraId="2F543B12" w14:textId="77777777" w:rsidR="006A4C3A" w:rsidRPr="006A4C3A" w:rsidRDefault="00B65A46" w:rsidP="006A4C3A">
      <w:pPr>
        <w:rPr>
          <w:rFonts w:asciiTheme="minorHAnsi" w:hAnsiTheme="minorHAnsi"/>
        </w:rPr>
      </w:pPr>
      <w:r>
        <w:rPr>
          <w:rFonts w:asciiTheme="minorHAnsi" w:hAnsiTheme="minorHAnsi"/>
        </w:rPr>
        <w:pict w14:anchorId="6614FDFE">
          <v:rect id="_x0000_i1032" style="width:0;height:1.5pt" o:hralign="center" o:hrstd="t" o:hr="t" fillcolor="#a0a0a0" stroked="f"/>
        </w:pict>
      </w:r>
    </w:p>
    <w:p w14:paraId="4D6AFF93"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9 – Informando os Resultados Pretendidos</w:t>
      </w:r>
    </w:p>
    <w:p w14:paraId="1CDB82AC"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IX, do § 1º do Artigo 18 da Lei Federal 14.133/2021)</w:t>
      </w:r>
    </w:p>
    <w:p w14:paraId="2C30B2EA"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A presente contratação tem como objetivo proteger os servidores contra acidentes e doenças do trabalho, reduzir passivos financeiros provenientes de ações trabalhistas e manter um ambiente seguro e saudável, dentro dos parâmetros legais.</w:t>
      </w:r>
    </w:p>
    <w:p w14:paraId="634C77D9" w14:textId="77777777" w:rsidR="006A4C3A" w:rsidRPr="006A4C3A" w:rsidRDefault="00B65A46" w:rsidP="006A4C3A">
      <w:pPr>
        <w:rPr>
          <w:rFonts w:asciiTheme="minorHAnsi" w:hAnsiTheme="minorHAnsi"/>
        </w:rPr>
      </w:pPr>
      <w:r>
        <w:rPr>
          <w:rFonts w:asciiTheme="minorHAnsi" w:hAnsiTheme="minorHAnsi"/>
        </w:rPr>
        <w:pict w14:anchorId="4E60E7DE">
          <v:rect id="_x0000_i1033" style="width:0;height:1.5pt" o:hralign="center" o:hrstd="t" o:hr="t" fillcolor="#a0a0a0" stroked="f"/>
        </w:pict>
      </w:r>
    </w:p>
    <w:p w14:paraId="079EAC8F"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10 – Registrando as Providências a Serem Adotadas</w:t>
      </w:r>
    </w:p>
    <w:p w14:paraId="6D4E8C90"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X, do § 1º do Artigo 18 da Lei Federal 14.133/2021)</w:t>
      </w:r>
    </w:p>
    <w:p w14:paraId="79736D5D"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Não há providências ou serviços adicionais necessários para que a contratação atenda à sua finalidade.</w:t>
      </w:r>
    </w:p>
    <w:p w14:paraId="5C378F21" w14:textId="77777777" w:rsidR="006A4C3A" w:rsidRPr="006A4C3A" w:rsidRDefault="00B65A46" w:rsidP="006A4C3A">
      <w:pPr>
        <w:rPr>
          <w:rFonts w:asciiTheme="minorHAnsi" w:hAnsiTheme="minorHAnsi"/>
        </w:rPr>
      </w:pPr>
      <w:r>
        <w:rPr>
          <w:rFonts w:asciiTheme="minorHAnsi" w:hAnsiTheme="minorHAnsi"/>
        </w:rPr>
        <w:pict w14:anchorId="76AC0D61">
          <v:rect id="_x0000_i1034" style="width:0;height:1.5pt" o:hralign="center" o:hrstd="t" o:hr="t" fillcolor="#a0a0a0" stroked="f"/>
        </w:pict>
      </w:r>
    </w:p>
    <w:p w14:paraId="5A7AD90D" w14:textId="77777777" w:rsidR="006A4C3A" w:rsidRPr="006A4C3A" w:rsidRDefault="006A4C3A" w:rsidP="006A4C3A">
      <w:pPr>
        <w:pStyle w:val="Ttulo4"/>
        <w:rPr>
          <w:rFonts w:asciiTheme="minorHAnsi" w:hAnsiTheme="minorHAnsi"/>
          <w:i w:val="0"/>
          <w:iCs w:val="0"/>
        </w:rPr>
      </w:pPr>
      <w:r w:rsidRPr="006A4C3A">
        <w:rPr>
          <w:rStyle w:val="Forte"/>
          <w:rFonts w:asciiTheme="minorHAnsi" w:hAnsiTheme="minorHAnsi"/>
          <w:i w:val="0"/>
          <w:iCs w:val="0"/>
          <w:color w:val="000000" w:themeColor="text1"/>
        </w:rPr>
        <w:lastRenderedPageBreak/>
        <w:t>11 – Descrevendo os Possíveis Impactos Ambientais</w:t>
      </w:r>
    </w:p>
    <w:p w14:paraId="35E5AF6D"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XII, do § 1º do Artigo 18 da Lei Federal 14.133/2021)</w:t>
      </w:r>
    </w:p>
    <w:p w14:paraId="4787AB0F"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Não há impactos ambientais relacionados à contratação.</w:t>
      </w:r>
    </w:p>
    <w:p w14:paraId="3ABA3CB6" w14:textId="77777777" w:rsidR="006A4C3A" w:rsidRPr="006A4C3A" w:rsidRDefault="00B65A46" w:rsidP="006A4C3A">
      <w:pPr>
        <w:rPr>
          <w:rFonts w:asciiTheme="minorHAnsi" w:hAnsiTheme="minorHAnsi"/>
        </w:rPr>
      </w:pPr>
      <w:r>
        <w:rPr>
          <w:rFonts w:asciiTheme="minorHAnsi" w:hAnsiTheme="minorHAnsi"/>
        </w:rPr>
        <w:pict w14:anchorId="418A4B5B">
          <v:rect id="_x0000_i1035" style="width:0;height:1.5pt" o:hralign="center" o:hrstd="t" o:hr="t" fillcolor="#a0a0a0" stroked="f"/>
        </w:pict>
      </w:r>
    </w:p>
    <w:p w14:paraId="15B7D8ED"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12 – Demonstrando o Alinhamento entre a Contratação e o Planejamento</w:t>
      </w:r>
    </w:p>
    <w:p w14:paraId="4909C886"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II, do § 1º do Artigo 18 da Lei Federal 14.133/2021)</w:t>
      </w:r>
    </w:p>
    <w:p w14:paraId="175EA103"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A contratação não está prevista no Plano Anual de Contratações, pois o Município não elaborou o referido plano no exercício atual.</w:t>
      </w:r>
    </w:p>
    <w:p w14:paraId="2453ABE2" w14:textId="77777777" w:rsidR="006A4C3A" w:rsidRPr="006A4C3A" w:rsidRDefault="00B65A46" w:rsidP="006A4C3A">
      <w:pPr>
        <w:rPr>
          <w:rFonts w:asciiTheme="minorHAnsi" w:hAnsiTheme="minorHAnsi"/>
        </w:rPr>
      </w:pPr>
      <w:r>
        <w:rPr>
          <w:rFonts w:asciiTheme="minorHAnsi" w:hAnsiTheme="minorHAnsi"/>
        </w:rPr>
        <w:pict w14:anchorId="7179CB7B">
          <v:rect id="_x0000_i1036" style="width:0;height:1.5pt" o:hralign="center" o:hrstd="t" o:hr="t" fillcolor="#a0a0a0" stroked="f"/>
        </w:pict>
      </w:r>
    </w:p>
    <w:p w14:paraId="38F5D4FE" w14:textId="77777777" w:rsidR="006A4C3A" w:rsidRPr="006A4C3A" w:rsidRDefault="006A4C3A" w:rsidP="006A4C3A">
      <w:pPr>
        <w:pStyle w:val="Ttulo4"/>
        <w:rPr>
          <w:rFonts w:asciiTheme="minorHAnsi" w:hAnsiTheme="minorHAnsi"/>
          <w:i w:val="0"/>
          <w:iCs w:val="0"/>
          <w:color w:val="000000" w:themeColor="text1"/>
        </w:rPr>
      </w:pPr>
      <w:r w:rsidRPr="006A4C3A">
        <w:rPr>
          <w:rStyle w:val="Forte"/>
          <w:rFonts w:asciiTheme="minorHAnsi" w:hAnsiTheme="minorHAnsi"/>
          <w:i w:val="0"/>
          <w:iCs w:val="0"/>
          <w:color w:val="000000" w:themeColor="text1"/>
        </w:rPr>
        <w:t>13 – Posicionamento Conclusivo sobre a Adequação da Contratação</w:t>
      </w:r>
    </w:p>
    <w:p w14:paraId="49F8F096" w14:textId="77777777" w:rsidR="006A4C3A" w:rsidRPr="006A4C3A" w:rsidRDefault="006A4C3A" w:rsidP="006A4C3A">
      <w:pPr>
        <w:pStyle w:val="NormalWeb"/>
        <w:rPr>
          <w:rFonts w:asciiTheme="minorHAnsi" w:hAnsiTheme="minorHAnsi"/>
          <w:sz w:val="22"/>
          <w:szCs w:val="22"/>
        </w:rPr>
      </w:pPr>
      <w:r w:rsidRPr="006A4C3A">
        <w:rPr>
          <w:rStyle w:val="Forte"/>
          <w:rFonts w:asciiTheme="minorHAnsi" w:hAnsiTheme="minorHAnsi"/>
          <w:sz w:val="22"/>
          <w:szCs w:val="22"/>
        </w:rPr>
        <w:t>(Inciso XIII, do § 1º do Artigo 18 da Lei Federal 14.133/2021)</w:t>
      </w:r>
    </w:p>
    <w:p w14:paraId="6E327BF0" w14:textId="77777777" w:rsidR="006A4C3A" w:rsidRPr="006A4C3A" w:rsidRDefault="006A4C3A" w:rsidP="006A4C3A">
      <w:pPr>
        <w:pStyle w:val="NormalWeb"/>
        <w:rPr>
          <w:rFonts w:asciiTheme="minorHAnsi" w:hAnsiTheme="minorHAnsi"/>
          <w:sz w:val="22"/>
          <w:szCs w:val="22"/>
        </w:rPr>
      </w:pPr>
      <w:r w:rsidRPr="006A4C3A">
        <w:rPr>
          <w:rFonts w:asciiTheme="minorHAnsi" w:hAnsiTheme="minorHAnsi"/>
          <w:sz w:val="22"/>
          <w:szCs w:val="22"/>
        </w:rPr>
        <w:t>Os equipamentos adquiridos serão disponibilizados aos servidores públicos municipais mediante registro e assinatura de recebimento.</w:t>
      </w:r>
    </w:p>
    <w:p w14:paraId="21C9910A" w14:textId="77777777" w:rsidR="006A4C3A" w:rsidRDefault="006A4C3A" w:rsidP="006A4C3A">
      <w:pPr>
        <w:pStyle w:val="NormalWeb"/>
        <w:rPr>
          <w:rFonts w:asciiTheme="minorHAnsi" w:hAnsiTheme="minorHAnsi"/>
          <w:sz w:val="22"/>
          <w:szCs w:val="22"/>
        </w:rPr>
      </w:pPr>
      <w:r w:rsidRPr="006A4C3A">
        <w:rPr>
          <w:rFonts w:asciiTheme="minorHAnsi" w:hAnsiTheme="minorHAnsi"/>
          <w:sz w:val="22"/>
          <w:szCs w:val="22"/>
        </w:rPr>
        <w:t>Constata-se a viabilidade técnica e operacional da contratação por meio de Registro de Preços, ficando a indicação da viabilidade legal, orçamentária e a decisão a cargo da autoridade competente.</w:t>
      </w:r>
    </w:p>
    <w:p w14:paraId="4CCDE102" w14:textId="77777777" w:rsidR="00710C84" w:rsidRPr="006A4C3A" w:rsidRDefault="00710C84" w:rsidP="006A4C3A">
      <w:pPr>
        <w:pStyle w:val="NormalWeb"/>
        <w:rPr>
          <w:rFonts w:asciiTheme="minorHAnsi" w:hAnsiTheme="minorHAnsi"/>
          <w:sz w:val="22"/>
          <w:szCs w:val="22"/>
        </w:rPr>
      </w:pPr>
    </w:p>
    <w:p w14:paraId="113DE24C" w14:textId="77777777" w:rsidR="006A4C3A" w:rsidRDefault="006A4C3A" w:rsidP="006A4C3A">
      <w:pPr>
        <w:pStyle w:val="NormalWeb"/>
        <w:rPr>
          <w:rFonts w:asciiTheme="minorHAnsi" w:hAnsiTheme="minorHAnsi"/>
          <w:sz w:val="22"/>
          <w:szCs w:val="22"/>
        </w:rPr>
      </w:pPr>
      <w:r w:rsidRPr="006A4C3A">
        <w:rPr>
          <w:rFonts w:asciiTheme="minorHAnsi" w:hAnsiTheme="minorHAnsi"/>
          <w:sz w:val="22"/>
          <w:szCs w:val="22"/>
        </w:rPr>
        <w:t xml:space="preserve">São Joaquim da Barra, </w:t>
      </w:r>
      <w:r w:rsidR="00710C84">
        <w:rPr>
          <w:rFonts w:asciiTheme="minorHAnsi" w:hAnsiTheme="minorHAnsi"/>
          <w:sz w:val="22"/>
          <w:szCs w:val="22"/>
        </w:rPr>
        <w:t>28</w:t>
      </w:r>
      <w:r w:rsidRPr="006A4C3A">
        <w:rPr>
          <w:rFonts w:asciiTheme="minorHAnsi" w:hAnsiTheme="minorHAnsi"/>
          <w:sz w:val="22"/>
          <w:szCs w:val="22"/>
        </w:rPr>
        <w:t xml:space="preserve"> de </w:t>
      </w:r>
      <w:r w:rsidR="00710C84">
        <w:rPr>
          <w:rFonts w:asciiTheme="minorHAnsi" w:hAnsiTheme="minorHAnsi"/>
          <w:sz w:val="22"/>
          <w:szCs w:val="22"/>
        </w:rPr>
        <w:t>janeiro</w:t>
      </w:r>
      <w:r w:rsidRPr="006A4C3A">
        <w:rPr>
          <w:rFonts w:asciiTheme="minorHAnsi" w:hAnsiTheme="minorHAnsi"/>
          <w:sz w:val="22"/>
          <w:szCs w:val="22"/>
        </w:rPr>
        <w:t xml:space="preserve"> de 202</w:t>
      </w:r>
      <w:r w:rsidR="00710C84">
        <w:rPr>
          <w:rFonts w:asciiTheme="minorHAnsi" w:hAnsiTheme="minorHAnsi"/>
          <w:sz w:val="22"/>
          <w:szCs w:val="22"/>
        </w:rPr>
        <w:t>5</w:t>
      </w:r>
      <w:r w:rsidRPr="006A4C3A">
        <w:rPr>
          <w:rFonts w:asciiTheme="minorHAnsi" w:hAnsiTheme="minorHAnsi"/>
          <w:sz w:val="22"/>
          <w:szCs w:val="22"/>
        </w:rPr>
        <w:t>.</w:t>
      </w:r>
    </w:p>
    <w:p w14:paraId="0E1F258D" w14:textId="77777777" w:rsidR="00710C84" w:rsidRPr="006A4C3A" w:rsidRDefault="00710C84" w:rsidP="006A4C3A">
      <w:pPr>
        <w:pStyle w:val="NormalWeb"/>
        <w:rPr>
          <w:rFonts w:asciiTheme="minorHAnsi" w:hAnsiTheme="minorHAnsi"/>
          <w:sz w:val="22"/>
          <w:szCs w:val="22"/>
        </w:rPr>
      </w:pPr>
    </w:p>
    <w:p w14:paraId="5BF03E94" w14:textId="77777777" w:rsidR="006A4C3A" w:rsidRDefault="006A4C3A" w:rsidP="006A4C3A">
      <w:pPr>
        <w:pStyle w:val="NormalWeb"/>
        <w:rPr>
          <w:rStyle w:val="Forte"/>
          <w:rFonts w:asciiTheme="minorHAnsi" w:hAnsiTheme="minorHAnsi"/>
          <w:sz w:val="22"/>
          <w:szCs w:val="22"/>
        </w:rPr>
      </w:pPr>
    </w:p>
    <w:p w14:paraId="2A9DA1FD" w14:textId="77777777" w:rsidR="006A4C3A" w:rsidRPr="006A4C3A" w:rsidRDefault="006A4C3A" w:rsidP="006A4C3A">
      <w:pPr>
        <w:pStyle w:val="NormalWeb"/>
        <w:jc w:val="center"/>
        <w:rPr>
          <w:rFonts w:asciiTheme="minorHAnsi" w:hAnsiTheme="minorHAnsi"/>
          <w:sz w:val="22"/>
          <w:szCs w:val="22"/>
        </w:rPr>
      </w:pPr>
      <w:r w:rsidRPr="006A4C3A">
        <w:rPr>
          <w:rStyle w:val="Forte"/>
          <w:rFonts w:asciiTheme="minorHAnsi" w:hAnsiTheme="minorHAnsi"/>
          <w:sz w:val="22"/>
          <w:szCs w:val="22"/>
        </w:rPr>
        <w:t>Saulo Viana Brando</w:t>
      </w:r>
      <w:r w:rsidRPr="006A4C3A">
        <w:rPr>
          <w:rFonts w:asciiTheme="minorHAnsi" w:hAnsiTheme="minorHAnsi"/>
          <w:sz w:val="22"/>
          <w:szCs w:val="22"/>
        </w:rPr>
        <w:br/>
      </w:r>
      <w:r w:rsidRPr="006A4C3A">
        <w:rPr>
          <w:rFonts w:asciiTheme="minorHAnsi" w:hAnsiTheme="minorHAnsi"/>
          <w:b/>
          <w:bCs/>
          <w:sz w:val="22"/>
          <w:szCs w:val="22"/>
        </w:rPr>
        <w:t>Técnico em Segurança do Trabalho</w:t>
      </w:r>
    </w:p>
    <w:p w14:paraId="7C5C21CD" w14:textId="77777777" w:rsidR="00EF544A" w:rsidRPr="006A4C3A" w:rsidRDefault="00EF544A" w:rsidP="00D96BC7">
      <w:pPr>
        <w:tabs>
          <w:tab w:val="left" w:pos="1134"/>
          <w:tab w:val="left" w:pos="9639"/>
        </w:tabs>
        <w:ind w:right="687"/>
        <w:jc w:val="center"/>
        <w:rPr>
          <w:rFonts w:asciiTheme="minorHAnsi" w:hAnsiTheme="minorHAnsi" w:cs="Times New Roman"/>
          <w:b/>
          <w:lang w:val="pt-BR"/>
        </w:rPr>
      </w:pPr>
    </w:p>
    <w:p w14:paraId="7589ACD5" w14:textId="77777777" w:rsidR="00A14D9D" w:rsidRPr="006A4C3A" w:rsidRDefault="00A14D9D" w:rsidP="00D96BC7">
      <w:pPr>
        <w:tabs>
          <w:tab w:val="left" w:pos="1134"/>
          <w:tab w:val="left" w:pos="9639"/>
        </w:tabs>
        <w:ind w:right="687"/>
        <w:jc w:val="center"/>
        <w:rPr>
          <w:rFonts w:asciiTheme="minorHAnsi" w:hAnsiTheme="minorHAnsi" w:cs="Times New Roman"/>
          <w:b/>
        </w:rPr>
      </w:pPr>
    </w:p>
    <w:p w14:paraId="3DB84EDB" w14:textId="77777777" w:rsidR="00A14D9D" w:rsidRPr="006A4C3A" w:rsidRDefault="00A14D9D" w:rsidP="00D96BC7">
      <w:pPr>
        <w:tabs>
          <w:tab w:val="left" w:pos="1134"/>
          <w:tab w:val="left" w:pos="9639"/>
        </w:tabs>
        <w:ind w:right="687"/>
        <w:jc w:val="center"/>
        <w:rPr>
          <w:rFonts w:asciiTheme="minorHAnsi" w:hAnsiTheme="minorHAnsi" w:cs="Times New Roman"/>
          <w:b/>
        </w:rPr>
      </w:pPr>
    </w:p>
    <w:p w14:paraId="62B5FB8D" w14:textId="77777777" w:rsidR="00A14D9D" w:rsidRPr="006A4C3A" w:rsidRDefault="00A14D9D" w:rsidP="00D96BC7">
      <w:pPr>
        <w:tabs>
          <w:tab w:val="left" w:pos="1134"/>
          <w:tab w:val="left" w:pos="9639"/>
        </w:tabs>
        <w:ind w:right="687"/>
        <w:jc w:val="center"/>
        <w:rPr>
          <w:rFonts w:asciiTheme="minorHAnsi" w:hAnsiTheme="minorHAnsi" w:cs="Times New Roman"/>
          <w:b/>
        </w:rPr>
      </w:pPr>
    </w:p>
    <w:p w14:paraId="7A8041D0" w14:textId="77777777" w:rsidR="00A14D9D" w:rsidRPr="006A4C3A" w:rsidRDefault="00A14D9D" w:rsidP="00D96BC7">
      <w:pPr>
        <w:tabs>
          <w:tab w:val="left" w:pos="1134"/>
          <w:tab w:val="left" w:pos="9639"/>
        </w:tabs>
        <w:ind w:right="687"/>
        <w:jc w:val="center"/>
        <w:rPr>
          <w:rFonts w:asciiTheme="minorHAnsi" w:hAnsiTheme="minorHAnsi" w:cs="Times New Roman"/>
          <w:b/>
        </w:rPr>
      </w:pPr>
    </w:p>
    <w:p w14:paraId="2569B07D" w14:textId="77777777" w:rsidR="00A14D9D" w:rsidRPr="006A4C3A" w:rsidRDefault="00A14D9D" w:rsidP="00D96BC7">
      <w:pPr>
        <w:tabs>
          <w:tab w:val="left" w:pos="1134"/>
          <w:tab w:val="left" w:pos="9639"/>
        </w:tabs>
        <w:ind w:right="687"/>
        <w:jc w:val="center"/>
        <w:rPr>
          <w:rFonts w:asciiTheme="minorHAnsi" w:hAnsiTheme="minorHAnsi" w:cs="Times New Roman"/>
          <w:b/>
        </w:rPr>
      </w:pPr>
    </w:p>
    <w:p w14:paraId="62A482DA" w14:textId="77777777" w:rsidR="00A14D9D" w:rsidRPr="006A4C3A" w:rsidRDefault="00A14D9D" w:rsidP="00D96BC7">
      <w:pPr>
        <w:tabs>
          <w:tab w:val="left" w:pos="1134"/>
          <w:tab w:val="left" w:pos="9639"/>
        </w:tabs>
        <w:ind w:right="687"/>
        <w:jc w:val="center"/>
        <w:rPr>
          <w:rFonts w:asciiTheme="minorHAnsi" w:hAnsiTheme="minorHAnsi" w:cs="Times New Roman"/>
          <w:b/>
        </w:rPr>
      </w:pPr>
    </w:p>
    <w:p w14:paraId="5C3CBE0F" w14:textId="77777777" w:rsidR="00A14D9D" w:rsidRPr="006A4C3A" w:rsidRDefault="00A14D9D" w:rsidP="00D96BC7">
      <w:pPr>
        <w:tabs>
          <w:tab w:val="left" w:pos="1134"/>
          <w:tab w:val="left" w:pos="9639"/>
        </w:tabs>
        <w:ind w:right="687"/>
        <w:jc w:val="center"/>
        <w:rPr>
          <w:rFonts w:asciiTheme="minorHAnsi" w:hAnsiTheme="minorHAnsi" w:cs="Times New Roman"/>
          <w:b/>
        </w:rPr>
      </w:pPr>
    </w:p>
    <w:p w14:paraId="21542FA0" w14:textId="77777777" w:rsidR="00A14D9D" w:rsidRPr="006A4C3A" w:rsidRDefault="00A14D9D" w:rsidP="00D96BC7">
      <w:pPr>
        <w:tabs>
          <w:tab w:val="left" w:pos="1134"/>
          <w:tab w:val="left" w:pos="9639"/>
        </w:tabs>
        <w:ind w:right="687"/>
        <w:jc w:val="center"/>
        <w:rPr>
          <w:rFonts w:asciiTheme="minorHAnsi" w:hAnsiTheme="minorHAnsi" w:cs="Times New Roman"/>
          <w:b/>
        </w:rPr>
      </w:pPr>
    </w:p>
    <w:p w14:paraId="35B3CF5D" w14:textId="77777777" w:rsidR="00181B4F" w:rsidRPr="008126B8" w:rsidRDefault="0039681C" w:rsidP="0039681C">
      <w:pPr>
        <w:tabs>
          <w:tab w:val="left" w:pos="1134"/>
          <w:tab w:val="left" w:pos="9639"/>
        </w:tabs>
        <w:ind w:right="687"/>
        <w:jc w:val="center"/>
        <w:rPr>
          <w:rFonts w:asciiTheme="minorHAnsi" w:hAnsiTheme="minorHAnsi" w:cs="Times New Roman"/>
          <w:b/>
        </w:rPr>
      </w:pPr>
      <w:r>
        <w:rPr>
          <w:rFonts w:asciiTheme="minorHAnsi" w:hAnsiTheme="minorHAnsi" w:cs="Times New Roman"/>
          <w:b/>
        </w:rPr>
        <w:lastRenderedPageBreak/>
        <w:t xml:space="preserve">            </w:t>
      </w:r>
      <w:r w:rsidR="00CD62DB" w:rsidRPr="008126B8">
        <w:rPr>
          <w:rFonts w:asciiTheme="minorHAnsi" w:hAnsiTheme="minorHAnsi" w:cs="Times New Roman"/>
          <w:b/>
        </w:rPr>
        <w:t>ANEXO II</w:t>
      </w:r>
    </w:p>
    <w:p w14:paraId="4E26EC24" w14:textId="77777777" w:rsidR="00CD62DB" w:rsidRPr="008126B8" w:rsidRDefault="0039681C" w:rsidP="0039681C">
      <w:pPr>
        <w:jc w:val="center"/>
        <w:rPr>
          <w:rFonts w:asciiTheme="minorHAnsi" w:hAnsiTheme="minorHAnsi" w:cs="Times New Roman"/>
          <w:b/>
          <w:bCs/>
          <w:color w:val="000000"/>
        </w:rPr>
      </w:pPr>
      <w:r>
        <w:rPr>
          <w:rFonts w:asciiTheme="minorHAnsi" w:hAnsiTheme="minorHAnsi" w:cs="Times New Roman"/>
          <w:b/>
          <w:bCs/>
          <w:color w:val="000000"/>
        </w:rPr>
        <w:t>TERMO DE REFERÊNCIA</w:t>
      </w:r>
    </w:p>
    <w:p w14:paraId="463DF440" w14:textId="77777777" w:rsidR="00BE52F3" w:rsidRPr="00BE52F3" w:rsidRDefault="00BE52F3" w:rsidP="00964036">
      <w:pPr>
        <w:pStyle w:val="Ttulo3"/>
        <w:ind w:left="0"/>
        <w:jc w:val="both"/>
        <w:rPr>
          <w:rFonts w:asciiTheme="minorHAnsi" w:eastAsia="Times New Roman" w:hAnsiTheme="minorHAnsi" w:cs="Times New Roman"/>
          <w:lang w:val="pt-BR"/>
        </w:rPr>
      </w:pPr>
      <w:r w:rsidRPr="00BE52F3">
        <w:rPr>
          <w:rStyle w:val="Forte"/>
          <w:rFonts w:asciiTheme="minorHAnsi" w:hAnsiTheme="minorHAnsi"/>
          <w:b/>
          <w:bCs/>
        </w:rPr>
        <w:t>1. DO OBJETO:</w:t>
      </w:r>
    </w:p>
    <w:p w14:paraId="51D0068D" w14:textId="77777777" w:rsidR="00BE52F3" w:rsidRPr="00BE52F3" w:rsidRDefault="00BE52F3" w:rsidP="00BE52F3">
      <w:pPr>
        <w:pStyle w:val="NormalWeb"/>
        <w:jc w:val="both"/>
        <w:rPr>
          <w:rFonts w:asciiTheme="minorHAnsi" w:hAnsiTheme="minorHAnsi"/>
          <w:sz w:val="22"/>
          <w:szCs w:val="22"/>
        </w:rPr>
      </w:pPr>
      <w:r w:rsidRPr="00BE52F3">
        <w:rPr>
          <w:rFonts w:asciiTheme="minorHAnsi" w:hAnsiTheme="minorHAnsi"/>
          <w:sz w:val="22"/>
          <w:szCs w:val="22"/>
        </w:rPr>
        <w:t>1.1.</w:t>
      </w:r>
      <w:r w:rsidR="00DE7896" w:rsidRPr="00A4753C">
        <w:rPr>
          <w:rFonts w:asciiTheme="minorHAnsi" w:hAnsiTheme="minorHAnsi" w:cs="Calibri"/>
          <w:b/>
        </w:rPr>
        <w:t xml:space="preserve"> </w:t>
      </w:r>
      <w:r w:rsidR="00DE7896" w:rsidRPr="00A4753C">
        <w:rPr>
          <w:rFonts w:cs="Calibri"/>
          <w:bCs/>
        </w:rPr>
        <w:t xml:space="preserve"> </w:t>
      </w:r>
      <w:r w:rsidR="00DE7896" w:rsidRPr="00DE7896">
        <w:rPr>
          <w:rFonts w:asciiTheme="minorHAnsi" w:hAnsiTheme="minorHAnsi" w:cs="Calibri"/>
          <w:bCs/>
        </w:rPr>
        <w:t xml:space="preserve">REGISTRO DE PREÇOS COM RESERVA DE COTA DE ATÉ 25% EXCLUSIVA PARA MICROEMPRESAS E EMPRESAS DE PEQUENO PORTE, VISANDO EVENTUAL E FUTURA AQUISIÇÃO DE EQUIPAMENTOS DE PROTEÇÃO  INDIVIDUAL E COLETIVA (EPI’S E EPC’S)  PARA ATENDER A DEMANDA DE DIVERSOS DEPARTAMENTOS DO MUNICÍPIO DE SÃO JOAQUIM DA BARRA, </w:t>
      </w:r>
      <w:r w:rsidR="00DE7896" w:rsidRPr="00DE7896">
        <w:rPr>
          <w:rFonts w:asciiTheme="minorHAnsi" w:hAnsiTheme="minorHAnsi"/>
          <w:bCs/>
        </w:rPr>
        <w:t xml:space="preserve"> DE  </w:t>
      </w:r>
      <w:r w:rsidR="00DE7896" w:rsidRPr="00DE7896">
        <w:rPr>
          <w:rFonts w:asciiTheme="minorHAnsi" w:hAnsiTheme="minorHAnsi" w:cs="Calibri"/>
          <w:bCs/>
        </w:rPr>
        <w:t>ACORDO COM AS DESCRIÇÕES, QUANTITATIVOS E CONDIÇÕES CONSTANTES NO ANEXO I E II DESTE EDITAL.</w:t>
      </w:r>
    </w:p>
    <w:p w14:paraId="34983E1E" w14:textId="77777777" w:rsidR="00BE52F3" w:rsidRDefault="00BE52F3" w:rsidP="00BE52F3">
      <w:pPr>
        <w:pStyle w:val="NormalWeb"/>
        <w:jc w:val="both"/>
        <w:rPr>
          <w:rStyle w:val="Forte"/>
          <w:rFonts w:asciiTheme="minorHAnsi" w:hAnsiTheme="minorHAnsi"/>
          <w:sz w:val="22"/>
          <w:szCs w:val="22"/>
        </w:rPr>
      </w:pPr>
      <w:r w:rsidRPr="00BE52F3">
        <w:rPr>
          <w:rFonts w:asciiTheme="minorHAnsi" w:hAnsiTheme="minorHAnsi"/>
          <w:sz w:val="22"/>
          <w:szCs w:val="22"/>
        </w:rPr>
        <w:t>1.2. As aquisições se darão conforme a tabela abaixo:</w:t>
      </w:r>
      <w:r w:rsidRPr="00BE52F3">
        <w:rPr>
          <w:rFonts w:asciiTheme="minorHAnsi" w:hAnsiTheme="minorHAnsi"/>
          <w:sz w:val="22"/>
          <w:szCs w:val="22"/>
        </w:rPr>
        <w:br/>
      </w:r>
      <w:r w:rsidRPr="00BE52F3">
        <w:rPr>
          <w:rStyle w:val="Forte"/>
          <w:rFonts w:asciiTheme="minorHAnsi" w:hAnsiTheme="minorHAnsi"/>
          <w:sz w:val="22"/>
          <w:szCs w:val="22"/>
        </w:rPr>
        <w:t>VIDE FORMALIZAÇÃO DA DEMANDA.</w:t>
      </w:r>
    </w:p>
    <w:tbl>
      <w:tblPr>
        <w:tblStyle w:val="Tabelacomgrade"/>
        <w:tblW w:w="9350" w:type="dxa"/>
        <w:tblInd w:w="137" w:type="dxa"/>
        <w:tblLook w:val="04A0" w:firstRow="1" w:lastRow="0" w:firstColumn="1" w:lastColumn="0" w:noHBand="0" w:noVBand="1"/>
      </w:tblPr>
      <w:tblGrid>
        <w:gridCol w:w="1841"/>
        <w:gridCol w:w="1774"/>
        <w:gridCol w:w="1772"/>
        <w:gridCol w:w="1981"/>
        <w:gridCol w:w="1982"/>
      </w:tblGrid>
      <w:tr w:rsidR="004510F8" w14:paraId="75D7D5B6" w14:textId="77777777" w:rsidTr="00784489">
        <w:tc>
          <w:tcPr>
            <w:tcW w:w="9350" w:type="dxa"/>
            <w:gridSpan w:val="5"/>
            <w:shd w:val="clear" w:color="auto" w:fill="8DB3E2" w:themeFill="text2" w:themeFillTint="66"/>
          </w:tcPr>
          <w:p w14:paraId="4F93D825" w14:textId="77777777" w:rsidR="004510F8" w:rsidRPr="00AF7DEE" w:rsidRDefault="004510F8" w:rsidP="004510F8">
            <w:pPr>
              <w:pStyle w:val="NormalWeb"/>
              <w:tabs>
                <w:tab w:val="left" w:pos="3917"/>
              </w:tabs>
              <w:jc w:val="center"/>
              <w:rPr>
                <w:rFonts w:asciiTheme="minorHAnsi" w:hAnsiTheme="minorHAnsi"/>
                <w:b/>
                <w:bCs/>
                <w:sz w:val="20"/>
                <w:szCs w:val="20"/>
              </w:rPr>
            </w:pPr>
            <w:r w:rsidRPr="00AF7DEE">
              <w:rPr>
                <w:rFonts w:asciiTheme="minorHAnsi" w:hAnsiTheme="minorHAnsi"/>
                <w:b/>
                <w:bCs/>
                <w:sz w:val="20"/>
                <w:szCs w:val="20"/>
              </w:rPr>
              <w:t>RESERVA DE COTA DE ATÉ 25% PARA ME E EPP</w:t>
            </w:r>
          </w:p>
        </w:tc>
      </w:tr>
      <w:tr w:rsidR="004510F8" w14:paraId="62D77C3F" w14:textId="77777777" w:rsidTr="00B62835">
        <w:tc>
          <w:tcPr>
            <w:tcW w:w="1841" w:type="dxa"/>
          </w:tcPr>
          <w:p w14:paraId="742E91E3" w14:textId="77777777" w:rsidR="004510F8" w:rsidRPr="0060283C" w:rsidRDefault="004510F8" w:rsidP="002B4D37">
            <w:pPr>
              <w:pStyle w:val="NormalWeb"/>
              <w:jc w:val="center"/>
              <w:rPr>
                <w:rFonts w:asciiTheme="minorHAnsi" w:hAnsiTheme="minorHAnsi"/>
                <w:b/>
                <w:bCs/>
                <w:sz w:val="18"/>
                <w:szCs w:val="18"/>
              </w:rPr>
            </w:pPr>
            <w:r>
              <w:rPr>
                <w:rFonts w:asciiTheme="minorHAnsi" w:hAnsiTheme="minorHAnsi"/>
                <w:b/>
                <w:bCs/>
                <w:sz w:val="18"/>
                <w:szCs w:val="18"/>
              </w:rPr>
              <w:t>ITEM</w:t>
            </w:r>
          </w:p>
        </w:tc>
        <w:tc>
          <w:tcPr>
            <w:tcW w:w="1774" w:type="dxa"/>
          </w:tcPr>
          <w:p w14:paraId="399FAB86" w14:textId="77777777" w:rsidR="004510F8" w:rsidRPr="0060283C" w:rsidRDefault="004510F8" w:rsidP="002B4D37">
            <w:pPr>
              <w:pStyle w:val="NormalWeb"/>
              <w:jc w:val="center"/>
              <w:rPr>
                <w:rFonts w:asciiTheme="minorHAnsi" w:hAnsiTheme="minorHAnsi"/>
                <w:b/>
                <w:bCs/>
                <w:sz w:val="18"/>
                <w:szCs w:val="18"/>
              </w:rPr>
            </w:pPr>
            <w:r>
              <w:rPr>
                <w:rFonts w:asciiTheme="minorHAnsi" w:hAnsiTheme="minorHAnsi"/>
                <w:b/>
                <w:bCs/>
                <w:sz w:val="18"/>
                <w:szCs w:val="18"/>
              </w:rPr>
              <w:t xml:space="preserve">DESCRIÇÃO </w:t>
            </w:r>
          </w:p>
        </w:tc>
        <w:tc>
          <w:tcPr>
            <w:tcW w:w="1772" w:type="dxa"/>
          </w:tcPr>
          <w:p w14:paraId="3D840979" w14:textId="77777777" w:rsidR="004510F8" w:rsidRPr="0060283C" w:rsidRDefault="004510F8" w:rsidP="002B4D37">
            <w:pPr>
              <w:pStyle w:val="NormalWeb"/>
              <w:jc w:val="center"/>
              <w:rPr>
                <w:rFonts w:asciiTheme="minorHAnsi" w:hAnsiTheme="minorHAnsi"/>
                <w:b/>
                <w:bCs/>
                <w:sz w:val="18"/>
                <w:szCs w:val="18"/>
              </w:rPr>
            </w:pPr>
            <w:r>
              <w:rPr>
                <w:rFonts w:asciiTheme="minorHAnsi" w:hAnsiTheme="minorHAnsi"/>
                <w:b/>
                <w:bCs/>
                <w:sz w:val="18"/>
                <w:szCs w:val="18"/>
              </w:rPr>
              <w:t xml:space="preserve">QUATIDADE TOTAL DEPARTAMENTOS </w:t>
            </w:r>
          </w:p>
        </w:tc>
        <w:tc>
          <w:tcPr>
            <w:tcW w:w="1981" w:type="dxa"/>
          </w:tcPr>
          <w:p w14:paraId="0D6C3FFA" w14:textId="77777777" w:rsidR="004510F8" w:rsidRPr="0060283C" w:rsidRDefault="004510F8" w:rsidP="002B4D37">
            <w:pPr>
              <w:pStyle w:val="NormalWeb"/>
              <w:jc w:val="center"/>
              <w:rPr>
                <w:rFonts w:asciiTheme="minorHAnsi" w:hAnsiTheme="minorHAnsi"/>
                <w:b/>
                <w:bCs/>
                <w:sz w:val="18"/>
                <w:szCs w:val="18"/>
              </w:rPr>
            </w:pPr>
            <w:r>
              <w:rPr>
                <w:rFonts w:asciiTheme="minorHAnsi" w:hAnsiTheme="minorHAnsi"/>
                <w:b/>
                <w:bCs/>
                <w:sz w:val="18"/>
                <w:szCs w:val="18"/>
              </w:rPr>
              <w:t xml:space="preserve">VALOR UNITÁRIO ESTIMADO </w:t>
            </w:r>
          </w:p>
        </w:tc>
        <w:tc>
          <w:tcPr>
            <w:tcW w:w="1982" w:type="dxa"/>
          </w:tcPr>
          <w:p w14:paraId="0CDF0535" w14:textId="77777777" w:rsidR="004510F8" w:rsidRPr="0060283C" w:rsidRDefault="004510F8" w:rsidP="002B4D37">
            <w:pPr>
              <w:pStyle w:val="NormalWeb"/>
              <w:jc w:val="center"/>
              <w:rPr>
                <w:rFonts w:asciiTheme="minorHAnsi" w:hAnsiTheme="minorHAnsi"/>
                <w:b/>
                <w:bCs/>
                <w:sz w:val="18"/>
                <w:szCs w:val="18"/>
              </w:rPr>
            </w:pPr>
            <w:r>
              <w:rPr>
                <w:rFonts w:asciiTheme="minorHAnsi" w:hAnsiTheme="minorHAnsi"/>
                <w:b/>
                <w:bCs/>
                <w:sz w:val="18"/>
                <w:szCs w:val="18"/>
              </w:rPr>
              <w:t xml:space="preserve">VALOR TOTAL ESTIMADO </w:t>
            </w:r>
          </w:p>
        </w:tc>
      </w:tr>
      <w:tr w:rsidR="005B3360" w14:paraId="59D97903" w14:textId="77777777" w:rsidTr="00B62835">
        <w:tc>
          <w:tcPr>
            <w:tcW w:w="1841" w:type="dxa"/>
          </w:tcPr>
          <w:p w14:paraId="7FC66D5A" w14:textId="77777777" w:rsidR="00354A95" w:rsidRPr="00361CF6" w:rsidRDefault="00354A95" w:rsidP="002B4D37">
            <w:pPr>
              <w:pStyle w:val="NormalWeb"/>
              <w:jc w:val="center"/>
              <w:rPr>
                <w:rFonts w:asciiTheme="minorHAnsi" w:hAnsiTheme="minorHAnsi"/>
                <w:b/>
                <w:bCs/>
                <w:sz w:val="18"/>
                <w:szCs w:val="18"/>
              </w:rPr>
            </w:pPr>
            <w:r w:rsidRPr="00361CF6">
              <w:rPr>
                <w:rFonts w:asciiTheme="minorHAnsi" w:hAnsiTheme="minorHAnsi"/>
                <w:b/>
                <w:bCs/>
                <w:sz w:val="18"/>
                <w:szCs w:val="18"/>
              </w:rPr>
              <w:t>01</w:t>
            </w:r>
          </w:p>
        </w:tc>
        <w:tc>
          <w:tcPr>
            <w:tcW w:w="1774" w:type="dxa"/>
          </w:tcPr>
          <w:p w14:paraId="7A5E082F" w14:textId="77777777" w:rsidR="00354A95" w:rsidRPr="00354A95" w:rsidRDefault="00354A95" w:rsidP="002B4D37">
            <w:pPr>
              <w:pStyle w:val="NormalWeb"/>
              <w:rPr>
                <w:rFonts w:asciiTheme="minorHAnsi" w:hAnsiTheme="minorHAnsi"/>
                <w:sz w:val="18"/>
                <w:szCs w:val="18"/>
              </w:rPr>
            </w:pPr>
            <w:r w:rsidRPr="00354A95">
              <w:rPr>
                <w:rFonts w:asciiTheme="minorHAnsi" w:hAnsiTheme="minorHAnsi"/>
                <w:b/>
                <w:sz w:val="18"/>
                <w:szCs w:val="18"/>
                <w:shd w:val="clear" w:color="auto" w:fill="FFFFFF"/>
              </w:rPr>
              <w:t>PRODUTO:</w:t>
            </w:r>
            <w:r w:rsidRPr="00354A95">
              <w:rPr>
                <w:rFonts w:asciiTheme="minorHAnsi" w:hAnsiTheme="minorHAnsi"/>
                <w:sz w:val="18"/>
                <w:szCs w:val="18"/>
                <w:shd w:val="clear" w:color="auto" w:fill="FFFFFF"/>
              </w:rPr>
              <w:t xml:space="preserve"> Calçado ocupacional de uso profissional, tipo botina, fechamento em elástico, confeccionado em couro curtido ao cromo, palmilha de montagem em material sintético montada pelo sistema strobel, com biqueira para conformação, solado de poliuretano bidensidade antiderrapante injetado diretamente no cabedal, com sistema de absorção de energia na região do salto, resistente ao óleo combustível, para uso eletricista com CA- </w:t>
            </w:r>
            <w:r w:rsidRPr="00354A95">
              <w:rPr>
                <w:rFonts w:asciiTheme="minorHAnsi" w:hAnsiTheme="minorHAnsi"/>
                <w:b/>
                <w:sz w:val="18"/>
                <w:szCs w:val="18"/>
                <w:shd w:val="clear" w:color="auto" w:fill="FFFFFF"/>
              </w:rPr>
              <w:t>bico pvc- levar amostra</w:t>
            </w:r>
          </w:p>
        </w:tc>
        <w:tc>
          <w:tcPr>
            <w:tcW w:w="1772" w:type="dxa"/>
          </w:tcPr>
          <w:p w14:paraId="046CE1E6" w14:textId="77777777" w:rsidR="00354A95" w:rsidRDefault="00354A95" w:rsidP="002B4D37">
            <w:pPr>
              <w:jc w:val="center"/>
              <w:rPr>
                <w:rFonts w:asciiTheme="minorHAnsi" w:hAnsiTheme="minorHAnsi"/>
                <w:b/>
              </w:rPr>
            </w:pPr>
          </w:p>
          <w:p w14:paraId="6022DA8B" w14:textId="77777777" w:rsidR="00354A95" w:rsidRPr="00354A95" w:rsidRDefault="00354A95" w:rsidP="002B4D37">
            <w:pPr>
              <w:rPr>
                <w:rFonts w:asciiTheme="minorHAnsi" w:hAnsiTheme="minorHAnsi"/>
                <w:b/>
                <w:sz w:val="18"/>
                <w:szCs w:val="18"/>
              </w:rPr>
            </w:pPr>
            <w:r w:rsidRPr="00354A95">
              <w:rPr>
                <w:rFonts w:asciiTheme="minorHAnsi" w:hAnsiTheme="minorHAnsi"/>
                <w:b/>
                <w:sz w:val="18"/>
                <w:szCs w:val="18"/>
              </w:rPr>
              <w:t>(330) PAR</w:t>
            </w:r>
          </w:p>
          <w:p w14:paraId="3426E3DC" w14:textId="77777777" w:rsidR="00354A95" w:rsidRPr="00354A95" w:rsidRDefault="00354A95" w:rsidP="002B4D37">
            <w:pPr>
              <w:rPr>
                <w:rFonts w:asciiTheme="minorHAnsi" w:hAnsiTheme="minorHAnsi"/>
                <w:b/>
                <w:sz w:val="18"/>
                <w:szCs w:val="18"/>
              </w:rPr>
            </w:pPr>
            <w:r w:rsidRPr="00354A95">
              <w:rPr>
                <w:rFonts w:asciiTheme="minorHAnsi" w:hAnsiTheme="minorHAnsi"/>
                <w:b/>
                <w:sz w:val="18"/>
                <w:szCs w:val="18"/>
              </w:rPr>
              <w:t xml:space="preserve">100- </w:t>
            </w:r>
            <w:r w:rsidRPr="00354A95">
              <w:rPr>
                <w:rFonts w:asciiTheme="minorHAnsi" w:hAnsiTheme="minorHAnsi"/>
                <w:sz w:val="18"/>
                <w:szCs w:val="18"/>
              </w:rPr>
              <w:t>serv. Municipais</w:t>
            </w:r>
          </w:p>
          <w:p w14:paraId="53002ED6" w14:textId="77777777" w:rsidR="00354A95" w:rsidRPr="00354A95" w:rsidRDefault="00354A95" w:rsidP="002B4D37">
            <w:pPr>
              <w:rPr>
                <w:rFonts w:asciiTheme="minorHAnsi" w:hAnsiTheme="minorHAnsi"/>
                <w:b/>
                <w:sz w:val="18"/>
                <w:szCs w:val="18"/>
              </w:rPr>
            </w:pPr>
            <w:r w:rsidRPr="00354A95">
              <w:rPr>
                <w:rFonts w:asciiTheme="minorHAnsi" w:hAnsiTheme="minorHAnsi"/>
                <w:b/>
                <w:sz w:val="18"/>
                <w:szCs w:val="18"/>
              </w:rPr>
              <w:t xml:space="preserve">100- </w:t>
            </w:r>
            <w:r w:rsidRPr="00354A95">
              <w:rPr>
                <w:rFonts w:asciiTheme="minorHAnsi" w:hAnsiTheme="minorHAnsi"/>
                <w:sz w:val="18"/>
                <w:szCs w:val="18"/>
              </w:rPr>
              <w:t>dep. água</w:t>
            </w:r>
          </w:p>
          <w:p w14:paraId="49119F42" w14:textId="77777777" w:rsidR="00354A95" w:rsidRPr="00354A95" w:rsidRDefault="00354A95" w:rsidP="002B4D37">
            <w:pPr>
              <w:rPr>
                <w:rFonts w:asciiTheme="minorHAnsi" w:hAnsiTheme="minorHAnsi"/>
                <w:b/>
                <w:sz w:val="18"/>
                <w:szCs w:val="18"/>
              </w:rPr>
            </w:pPr>
            <w:r w:rsidRPr="00354A95">
              <w:rPr>
                <w:rFonts w:asciiTheme="minorHAnsi" w:hAnsiTheme="minorHAnsi"/>
                <w:b/>
                <w:sz w:val="18"/>
                <w:szCs w:val="18"/>
              </w:rPr>
              <w:t xml:space="preserve">100- </w:t>
            </w:r>
            <w:r w:rsidRPr="00354A95">
              <w:rPr>
                <w:rFonts w:asciiTheme="minorHAnsi" w:hAnsiTheme="minorHAnsi"/>
                <w:sz w:val="18"/>
                <w:szCs w:val="18"/>
              </w:rPr>
              <w:t>almoxarifado</w:t>
            </w:r>
          </w:p>
          <w:p w14:paraId="441786CF" w14:textId="77777777" w:rsidR="00354A95" w:rsidRPr="00354A95" w:rsidRDefault="00354A95" w:rsidP="002B4D37">
            <w:pPr>
              <w:rPr>
                <w:rFonts w:asciiTheme="minorHAnsi" w:hAnsiTheme="minorHAnsi"/>
                <w:b/>
                <w:sz w:val="18"/>
                <w:szCs w:val="18"/>
              </w:rPr>
            </w:pPr>
            <w:r w:rsidRPr="00354A95">
              <w:rPr>
                <w:rFonts w:asciiTheme="minorHAnsi" w:hAnsiTheme="minorHAnsi"/>
                <w:b/>
                <w:sz w:val="18"/>
                <w:szCs w:val="18"/>
              </w:rPr>
              <w:t xml:space="preserve">30- </w:t>
            </w:r>
            <w:r w:rsidRPr="00354A95">
              <w:rPr>
                <w:rFonts w:asciiTheme="minorHAnsi" w:hAnsiTheme="minorHAnsi"/>
                <w:sz w:val="18"/>
                <w:szCs w:val="18"/>
              </w:rPr>
              <w:t>cemitério</w:t>
            </w:r>
            <w:r w:rsidRPr="00354A95">
              <w:rPr>
                <w:rFonts w:asciiTheme="minorHAnsi" w:hAnsiTheme="minorHAnsi"/>
                <w:b/>
                <w:sz w:val="18"/>
                <w:szCs w:val="18"/>
              </w:rPr>
              <w:t xml:space="preserve"> </w:t>
            </w:r>
          </w:p>
          <w:p w14:paraId="559B9940" w14:textId="77777777" w:rsidR="00354A95" w:rsidRDefault="00354A95" w:rsidP="002B4D37">
            <w:pPr>
              <w:pStyle w:val="NormalWeb"/>
              <w:jc w:val="both"/>
              <w:rPr>
                <w:rFonts w:asciiTheme="minorHAnsi" w:hAnsiTheme="minorHAnsi"/>
                <w:sz w:val="22"/>
                <w:szCs w:val="22"/>
              </w:rPr>
            </w:pPr>
          </w:p>
        </w:tc>
        <w:tc>
          <w:tcPr>
            <w:tcW w:w="1981" w:type="dxa"/>
          </w:tcPr>
          <w:p w14:paraId="4D531539" w14:textId="77777777" w:rsidR="00354A95" w:rsidRPr="00354A95" w:rsidRDefault="00354A95" w:rsidP="002B4D37">
            <w:pPr>
              <w:pStyle w:val="NormalWeb"/>
              <w:jc w:val="center"/>
              <w:rPr>
                <w:rFonts w:asciiTheme="minorHAnsi" w:hAnsiTheme="minorHAnsi"/>
                <w:b/>
                <w:bCs/>
                <w:sz w:val="18"/>
                <w:szCs w:val="18"/>
              </w:rPr>
            </w:pPr>
          </w:p>
          <w:p w14:paraId="076217E8" w14:textId="77777777" w:rsidR="00354A95" w:rsidRPr="00354A95" w:rsidRDefault="00354A95" w:rsidP="002B4D37">
            <w:pPr>
              <w:pStyle w:val="NormalWeb"/>
              <w:jc w:val="center"/>
              <w:rPr>
                <w:rFonts w:asciiTheme="minorHAnsi" w:hAnsiTheme="minorHAnsi"/>
                <w:b/>
                <w:bCs/>
                <w:sz w:val="18"/>
                <w:szCs w:val="18"/>
              </w:rPr>
            </w:pPr>
            <w:r w:rsidRPr="00354A95">
              <w:rPr>
                <w:rFonts w:asciiTheme="minorHAnsi" w:hAnsiTheme="minorHAnsi"/>
                <w:b/>
                <w:bCs/>
                <w:sz w:val="18"/>
                <w:szCs w:val="18"/>
              </w:rPr>
              <w:t>R$ 82,10</w:t>
            </w:r>
          </w:p>
        </w:tc>
        <w:tc>
          <w:tcPr>
            <w:tcW w:w="1982" w:type="dxa"/>
          </w:tcPr>
          <w:p w14:paraId="593BDDD8" w14:textId="77777777" w:rsidR="00354A95" w:rsidRPr="00354A95" w:rsidRDefault="00354A95" w:rsidP="002B4D37">
            <w:pPr>
              <w:pStyle w:val="NormalWeb"/>
              <w:jc w:val="center"/>
              <w:rPr>
                <w:rFonts w:asciiTheme="minorHAnsi" w:hAnsiTheme="minorHAnsi"/>
                <w:b/>
                <w:bCs/>
                <w:sz w:val="18"/>
                <w:szCs w:val="18"/>
              </w:rPr>
            </w:pPr>
          </w:p>
          <w:p w14:paraId="68BA9B02" w14:textId="77777777" w:rsidR="00354A95" w:rsidRPr="00354A95" w:rsidRDefault="00354A95" w:rsidP="002B4D37">
            <w:pPr>
              <w:pStyle w:val="NormalWeb"/>
              <w:jc w:val="center"/>
              <w:rPr>
                <w:rFonts w:asciiTheme="minorHAnsi" w:hAnsiTheme="minorHAnsi"/>
                <w:b/>
                <w:bCs/>
                <w:sz w:val="18"/>
                <w:szCs w:val="18"/>
              </w:rPr>
            </w:pPr>
            <w:r w:rsidRPr="00354A95">
              <w:rPr>
                <w:rFonts w:asciiTheme="minorHAnsi" w:hAnsiTheme="minorHAnsi"/>
                <w:b/>
                <w:bCs/>
                <w:sz w:val="18"/>
                <w:szCs w:val="18"/>
              </w:rPr>
              <w:t>R$ 27.093,00</w:t>
            </w:r>
          </w:p>
        </w:tc>
      </w:tr>
      <w:tr w:rsidR="005B3360" w14:paraId="2BDA4438" w14:textId="77777777" w:rsidTr="00B62835">
        <w:tc>
          <w:tcPr>
            <w:tcW w:w="1841" w:type="dxa"/>
          </w:tcPr>
          <w:p w14:paraId="07044767" w14:textId="77777777" w:rsidR="0060283C" w:rsidRPr="0060283C" w:rsidRDefault="0060283C" w:rsidP="002B4D37">
            <w:pPr>
              <w:pStyle w:val="NormalWeb"/>
              <w:jc w:val="center"/>
              <w:rPr>
                <w:rFonts w:asciiTheme="minorHAnsi" w:hAnsiTheme="minorHAnsi"/>
                <w:b/>
                <w:bCs/>
                <w:sz w:val="18"/>
                <w:szCs w:val="18"/>
              </w:rPr>
            </w:pPr>
            <w:r w:rsidRPr="0060283C">
              <w:rPr>
                <w:rFonts w:asciiTheme="minorHAnsi" w:hAnsiTheme="minorHAnsi"/>
                <w:b/>
                <w:bCs/>
                <w:sz w:val="18"/>
                <w:szCs w:val="18"/>
              </w:rPr>
              <w:t xml:space="preserve">02 </w:t>
            </w:r>
          </w:p>
        </w:tc>
        <w:tc>
          <w:tcPr>
            <w:tcW w:w="1774" w:type="dxa"/>
          </w:tcPr>
          <w:p w14:paraId="4A33EFB1" w14:textId="77777777" w:rsidR="0060283C" w:rsidRPr="0060283C" w:rsidRDefault="0060283C" w:rsidP="002B4D37">
            <w:pPr>
              <w:pStyle w:val="NormalWeb"/>
              <w:rPr>
                <w:rFonts w:asciiTheme="minorHAnsi" w:hAnsiTheme="minorHAnsi"/>
                <w:b/>
                <w:sz w:val="18"/>
                <w:szCs w:val="18"/>
                <w:shd w:val="clear" w:color="auto" w:fill="FFFFFF"/>
              </w:rPr>
            </w:pPr>
            <w:r w:rsidRPr="0060283C">
              <w:rPr>
                <w:rFonts w:asciiTheme="minorHAnsi" w:hAnsiTheme="minorHAnsi"/>
                <w:b/>
                <w:sz w:val="18"/>
                <w:szCs w:val="18"/>
                <w:shd w:val="clear" w:color="auto" w:fill="FFFFFF"/>
              </w:rPr>
              <w:t>PRODUTO:</w:t>
            </w:r>
            <w:r w:rsidRPr="0060283C">
              <w:rPr>
                <w:rFonts w:asciiTheme="minorHAnsi" w:hAnsiTheme="minorHAnsi"/>
                <w:sz w:val="18"/>
                <w:szCs w:val="18"/>
                <w:shd w:val="clear" w:color="auto" w:fill="FFFFFF"/>
              </w:rPr>
              <w:t xml:space="preserve"> </w:t>
            </w:r>
            <w:r w:rsidRPr="0060283C">
              <w:rPr>
                <w:rFonts w:asciiTheme="minorHAnsi" w:hAnsiTheme="minorHAnsi"/>
                <w:sz w:val="18"/>
                <w:szCs w:val="18"/>
              </w:rPr>
              <w:t>Capa de chuva</w:t>
            </w:r>
          </w:p>
        </w:tc>
        <w:tc>
          <w:tcPr>
            <w:tcW w:w="1772" w:type="dxa"/>
          </w:tcPr>
          <w:p w14:paraId="457F38C2"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(100) UND</w:t>
            </w:r>
          </w:p>
          <w:p w14:paraId="3CB1540D"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30- </w:t>
            </w:r>
            <w:r w:rsidRPr="0060283C">
              <w:rPr>
                <w:rFonts w:asciiTheme="minorHAnsi" w:hAnsiTheme="minorHAnsi"/>
                <w:color w:val="000000"/>
                <w:sz w:val="18"/>
                <w:szCs w:val="18"/>
              </w:rPr>
              <w:t>Vigilância sanitária</w:t>
            </w:r>
          </w:p>
          <w:p w14:paraId="79F24DF0"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20- </w:t>
            </w:r>
            <w:r w:rsidRPr="0060283C">
              <w:rPr>
                <w:rFonts w:asciiTheme="minorHAnsi" w:hAnsiTheme="minorHAnsi"/>
                <w:color w:val="000000"/>
                <w:sz w:val="18"/>
                <w:szCs w:val="18"/>
              </w:rPr>
              <w:t>serv.municipais</w:t>
            </w:r>
          </w:p>
          <w:p w14:paraId="5FA4DA82"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20-</w:t>
            </w:r>
            <w:r w:rsidRPr="0060283C">
              <w:rPr>
                <w:rFonts w:asciiTheme="minorHAnsi" w:hAnsiTheme="minorHAnsi"/>
                <w:color w:val="000000"/>
                <w:sz w:val="18"/>
                <w:szCs w:val="18"/>
              </w:rPr>
              <w:t xml:space="preserve"> almoxarifado</w:t>
            </w:r>
          </w:p>
          <w:p w14:paraId="525FA3D6"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10- </w:t>
            </w:r>
            <w:r w:rsidRPr="0060283C">
              <w:rPr>
                <w:rFonts w:asciiTheme="minorHAnsi" w:hAnsiTheme="minorHAnsi"/>
                <w:color w:val="000000"/>
                <w:sz w:val="18"/>
                <w:szCs w:val="18"/>
              </w:rPr>
              <w:t>cemitério</w:t>
            </w:r>
          </w:p>
          <w:p w14:paraId="3A1D3730" w14:textId="77777777" w:rsidR="0060283C" w:rsidRPr="0060283C" w:rsidRDefault="0060283C" w:rsidP="002B4D37">
            <w:pPr>
              <w:rPr>
                <w:rFonts w:asciiTheme="minorHAnsi" w:hAnsiTheme="minorHAnsi"/>
                <w:b/>
                <w:sz w:val="18"/>
                <w:szCs w:val="18"/>
              </w:rPr>
            </w:pPr>
            <w:r w:rsidRPr="0060283C">
              <w:rPr>
                <w:rFonts w:asciiTheme="minorHAnsi" w:hAnsiTheme="minorHAnsi"/>
                <w:b/>
                <w:color w:val="000000"/>
                <w:sz w:val="18"/>
                <w:szCs w:val="18"/>
              </w:rPr>
              <w:t xml:space="preserve">20- </w:t>
            </w:r>
            <w:r w:rsidRPr="0060283C">
              <w:rPr>
                <w:rFonts w:asciiTheme="minorHAnsi" w:hAnsiTheme="minorHAnsi"/>
                <w:color w:val="000000"/>
                <w:sz w:val="18"/>
                <w:szCs w:val="18"/>
              </w:rPr>
              <w:t>água esgoto</w:t>
            </w:r>
          </w:p>
        </w:tc>
        <w:tc>
          <w:tcPr>
            <w:tcW w:w="1981" w:type="dxa"/>
          </w:tcPr>
          <w:p w14:paraId="0DDAFC3D" w14:textId="77777777" w:rsidR="0060283C" w:rsidRDefault="0060283C" w:rsidP="002B4D37">
            <w:pPr>
              <w:pStyle w:val="NormalWeb"/>
              <w:jc w:val="center"/>
              <w:rPr>
                <w:rFonts w:asciiTheme="minorHAnsi" w:hAnsiTheme="minorHAnsi"/>
                <w:b/>
                <w:bCs/>
                <w:sz w:val="18"/>
                <w:szCs w:val="18"/>
              </w:rPr>
            </w:pPr>
          </w:p>
          <w:p w14:paraId="250B74CC" w14:textId="77777777" w:rsidR="0060283C" w:rsidRPr="00354A95"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R$ 25,45</w:t>
            </w:r>
          </w:p>
        </w:tc>
        <w:tc>
          <w:tcPr>
            <w:tcW w:w="1982" w:type="dxa"/>
          </w:tcPr>
          <w:p w14:paraId="438C7845" w14:textId="77777777" w:rsidR="0060283C" w:rsidRDefault="0060283C" w:rsidP="002B4D37">
            <w:pPr>
              <w:pStyle w:val="NormalWeb"/>
              <w:jc w:val="center"/>
              <w:rPr>
                <w:rFonts w:asciiTheme="minorHAnsi" w:hAnsiTheme="minorHAnsi"/>
                <w:b/>
                <w:bCs/>
                <w:sz w:val="18"/>
                <w:szCs w:val="18"/>
              </w:rPr>
            </w:pPr>
          </w:p>
          <w:p w14:paraId="7EEED7D0" w14:textId="77777777" w:rsidR="0060283C" w:rsidRPr="00354A95"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R$ 2.545,00</w:t>
            </w:r>
          </w:p>
        </w:tc>
      </w:tr>
      <w:tr w:rsidR="00361CF6" w14:paraId="6559A05A" w14:textId="77777777" w:rsidTr="00361CF6">
        <w:tc>
          <w:tcPr>
            <w:tcW w:w="9350" w:type="dxa"/>
            <w:gridSpan w:val="5"/>
            <w:shd w:val="clear" w:color="auto" w:fill="8DB3E2" w:themeFill="text2" w:themeFillTint="66"/>
          </w:tcPr>
          <w:p w14:paraId="6F77E358" w14:textId="77777777" w:rsidR="00361CF6" w:rsidRPr="00361CF6" w:rsidRDefault="00361CF6" w:rsidP="002B4D37">
            <w:pPr>
              <w:pStyle w:val="NormalWeb"/>
              <w:jc w:val="center"/>
              <w:rPr>
                <w:rFonts w:asciiTheme="minorHAnsi" w:hAnsiTheme="minorHAnsi"/>
                <w:b/>
                <w:bCs/>
                <w:sz w:val="20"/>
                <w:szCs w:val="20"/>
              </w:rPr>
            </w:pPr>
            <w:r w:rsidRPr="00361CF6">
              <w:rPr>
                <w:rFonts w:asciiTheme="minorHAnsi" w:hAnsiTheme="minorHAnsi"/>
                <w:b/>
                <w:bCs/>
                <w:sz w:val="20"/>
                <w:szCs w:val="20"/>
              </w:rPr>
              <w:t xml:space="preserve">AMPLA CONCORRÊNCIA </w:t>
            </w:r>
          </w:p>
        </w:tc>
      </w:tr>
      <w:tr w:rsidR="005B3360" w14:paraId="219652DB" w14:textId="77777777" w:rsidTr="00B62835">
        <w:tc>
          <w:tcPr>
            <w:tcW w:w="1841" w:type="dxa"/>
          </w:tcPr>
          <w:p w14:paraId="3A69806D" w14:textId="77777777" w:rsidR="0060283C" w:rsidRP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 xml:space="preserve">03 </w:t>
            </w:r>
          </w:p>
        </w:tc>
        <w:tc>
          <w:tcPr>
            <w:tcW w:w="1774" w:type="dxa"/>
          </w:tcPr>
          <w:p w14:paraId="7C70A65E" w14:textId="77777777" w:rsidR="0060283C" w:rsidRPr="0060283C" w:rsidRDefault="0060283C" w:rsidP="002B4D37">
            <w:pPr>
              <w:pStyle w:val="NormalWeb"/>
              <w:rPr>
                <w:rFonts w:asciiTheme="minorHAnsi" w:hAnsiTheme="minorHAnsi"/>
                <w:b/>
                <w:sz w:val="18"/>
                <w:szCs w:val="18"/>
                <w:shd w:val="clear" w:color="auto" w:fill="FFFFFF"/>
              </w:rPr>
            </w:pPr>
            <w:r w:rsidRPr="0060283C">
              <w:rPr>
                <w:rFonts w:asciiTheme="minorHAnsi" w:hAnsiTheme="minorHAnsi"/>
                <w:b/>
                <w:sz w:val="18"/>
                <w:szCs w:val="18"/>
                <w:shd w:val="clear" w:color="auto" w:fill="FFFFFF"/>
              </w:rPr>
              <w:t>PRODUTO:</w:t>
            </w:r>
            <w:r w:rsidRPr="0060283C">
              <w:rPr>
                <w:rFonts w:asciiTheme="minorHAnsi" w:hAnsiTheme="minorHAnsi"/>
                <w:sz w:val="18"/>
                <w:szCs w:val="18"/>
                <w:shd w:val="clear" w:color="auto" w:fill="FFFFFF"/>
              </w:rPr>
              <w:t xml:space="preserve">  </w:t>
            </w:r>
            <w:r w:rsidRPr="0060283C">
              <w:rPr>
                <w:rFonts w:asciiTheme="minorHAnsi" w:hAnsiTheme="minorHAnsi"/>
                <w:sz w:val="18"/>
                <w:szCs w:val="18"/>
              </w:rPr>
              <w:t xml:space="preserve">LUVA NITRILON  promat ou </w:t>
            </w:r>
            <w:r w:rsidRPr="0060283C">
              <w:rPr>
                <w:rFonts w:asciiTheme="minorHAnsi" w:hAnsiTheme="minorHAnsi"/>
                <w:sz w:val="18"/>
                <w:szCs w:val="18"/>
              </w:rPr>
              <w:lastRenderedPageBreak/>
              <w:t xml:space="preserve">similar </w:t>
            </w:r>
            <w:r w:rsidRPr="0060283C">
              <w:rPr>
                <w:rFonts w:asciiTheme="minorHAnsi" w:hAnsiTheme="minorHAnsi"/>
                <w:b/>
                <w:sz w:val="18"/>
                <w:szCs w:val="18"/>
              </w:rPr>
              <w:t>levar amostra</w:t>
            </w:r>
          </w:p>
        </w:tc>
        <w:tc>
          <w:tcPr>
            <w:tcW w:w="1772" w:type="dxa"/>
          </w:tcPr>
          <w:p w14:paraId="08AB5D03" w14:textId="77777777" w:rsidR="0060283C" w:rsidRPr="0060283C" w:rsidRDefault="0060283C" w:rsidP="002B4D37">
            <w:pPr>
              <w:rPr>
                <w:rFonts w:asciiTheme="minorHAnsi" w:hAnsiTheme="minorHAnsi"/>
                <w:b/>
                <w:color w:val="000000"/>
                <w:sz w:val="16"/>
                <w:szCs w:val="16"/>
              </w:rPr>
            </w:pPr>
            <w:r w:rsidRPr="0060283C">
              <w:rPr>
                <w:rFonts w:asciiTheme="minorHAnsi" w:hAnsiTheme="minorHAnsi"/>
                <w:b/>
                <w:color w:val="000000"/>
                <w:sz w:val="16"/>
                <w:szCs w:val="16"/>
              </w:rPr>
              <w:lastRenderedPageBreak/>
              <w:t>(1300) PAR</w:t>
            </w:r>
          </w:p>
          <w:p w14:paraId="311BEF1E" w14:textId="77777777" w:rsidR="0060283C" w:rsidRPr="0060283C" w:rsidRDefault="0060283C" w:rsidP="002B4D37">
            <w:pPr>
              <w:rPr>
                <w:rFonts w:asciiTheme="minorHAnsi" w:hAnsiTheme="minorHAnsi"/>
                <w:b/>
                <w:color w:val="000000"/>
                <w:sz w:val="16"/>
                <w:szCs w:val="16"/>
              </w:rPr>
            </w:pPr>
            <w:r w:rsidRPr="0060283C">
              <w:rPr>
                <w:rFonts w:asciiTheme="minorHAnsi" w:hAnsiTheme="minorHAnsi"/>
                <w:b/>
                <w:color w:val="000000"/>
                <w:sz w:val="16"/>
                <w:szCs w:val="16"/>
              </w:rPr>
              <w:t xml:space="preserve">500- </w:t>
            </w:r>
            <w:r w:rsidRPr="0060283C">
              <w:rPr>
                <w:rFonts w:asciiTheme="minorHAnsi" w:hAnsiTheme="minorHAnsi"/>
                <w:color w:val="000000"/>
                <w:sz w:val="16"/>
                <w:szCs w:val="16"/>
              </w:rPr>
              <w:t>Vigilância sanitária</w:t>
            </w:r>
          </w:p>
          <w:p w14:paraId="17B12020" w14:textId="77777777" w:rsidR="0060283C" w:rsidRPr="0060283C" w:rsidRDefault="0060283C" w:rsidP="002B4D37">
            <w:pPr>
              <w:ind w:left="-113"/>
              <w:rPr>
                <w:rFonts w:asciiTheme="minorHAnsi" w:hAnsiTheme="minorHAnsi"/>
                <w:b/>
                <w:color w:val="000000"/>
                <w:sz w:val="16"/>
                <w:szCs w:val="16"/>
              </w:rPr>
            </w:pPr>
            <w:r>
              <w:rPr>
                <w:rFonts w:asciiTheme="minorHAnsi" w:hAnsiTheme="minorHAnsi"/>
                <w:b/>
                <w:color w:val="000000"/>
                <w:sz w:val="16"/>
                <w:szCs w:val="16"/>
              </w:rPr>
              <w:t xml:space="preserve">   </w:t>
            </w:r>
            <w:r w:rsidRPr="0060283C">
              <w:rPr>
                <w:rFonts w:asciiTheme="minorHAnsi" w:hAnsiTheme="minorHAnsi"/>
                <w:b/>
                <w:color w:val="000000"/>
                <w:sz w:val="16"/>
                <w:szCs w:val="16"/>
              </w:rPr>
              <w:t xml:space="preserve">300- </w:t>
            </w:r>
            <w:r w:rsidRPr="0060283C">
              <w:rPr>
                <w:rFonts w:asciiTheme="minorHAnsi" w:hAnsiTheme="minorHAnsi"/>
                <w:color w:val="000000"/>
                <w:sz w:val="16"/>
                <w:szCs w:val="16"/>
              </w:rPr>
              <w:t>serv.municipais</w:t>
            </w:r>
          </w:p>
          <w:p w14:paraId="012A3762" w14:textId="77777777" w:rsidR="0060283C" w:rsidRPr="0060283C" w:rsidRDefault="0060283C" w:rsidP="002B4D37">
            <w:pPr>
              <w:rPr>
                <w:rFonts w:asciiTheme="minorHAnsi" w:hAnsiTheme="minorHAnsi"/>
                <w:b/>
                <w:color w:val="000000"/>
                <w:sz w:val="16"/>
                <w:szCs w:val="16"/>
              </w:rPr>
            </w:pPr>
            <w:r w:rsidRPr="0060283C">
              <w:rPr>
                <w:rFonts w:asciiTheme="minorHAnsi" w:hAnsiTheme="minorHAnsi"/>
                <w:b/>
                <w:color w:val="000000"/>
                <w:sz w:val="16"/>
                <w:szCs w:val="16"/>
              </w:rPr>
              <w:lastRenderedPageBreak/>
              <w:t>100-</w:t>
            </w:r>
            <w:r w:rsidRPr="0060283C">
              <w:rPr>
                <w:rFonts w:asciiTheme="minorHAnsi" w:hAnsiTheme="minorHAnsi"/>
                <w:color w:val="000000"/>
                <w:sz w:val="16"/>
                <w:szCs w:val="16"/>
              </w:rPr>
              <w:t xml:space="preserve"> almoxarifado</w:t>
            </w:r>
          </w:p>
          <w:p w14:paraId="4B9B5037" w14:textId="77777777" w:rsidR="0060283C" w:rsidRPr="0060283C" w:rsidRDefault="0060283C" w:rsidP="002B4D37">
            <w:pPr>
              <w:rPr>
                <w:rFonts w:asciiTheme="minorHAnsi" w:hAnsiTheme="minorHAnsi"/>
                <w:b/>
                <w:color w:val="000000"/>
                <w:sz w:val="16"/>
                <w:szCs w:val="16"/>
              </w:rPr>
            </w:pPr>
            <w:r w:rsidRPr="0060283C">
              <w:rPr>
                <w:rFonts w:asciiTheme="minorHAnsi" w:hAnsiTheme="minorHAnsi"/>
                <w:b/>
                <w:color w:val="000000"/>
                <w:sz w:val="16"/>
                <w:szCs w:val="16"/>
              </w:rPr>
              <w:t xml:space="preserve">100- </w:t>
            </w:r>
            <w:r w:rsidRPr="0060283C">
              <w:rPr>
                <w:rFonts w:asciiTheme="minorHAnsi" w:hAnsiTheme="minorHAnsi"/>
                <w:color w:val="000000"/>
                <w:sz w:val="16"/>
                <w:szCs w:val="16"/>
              </w:rPr>
              <w:t>cemitério</w:t>
            </w:r>
          </w:p>
          <w:p w14:paraId="20612EDE" w14:textId="77777777" w:rsidR="0060283C" w:rsidRPr="0060283C" w:rsidRDefault="0060283C" w:rsidP="002B4D37">
            <w:pPr>
              <w:rPr>
                <w:rFonts w:asciiTheme="minorHAnsi" w:hAnsiTheme="minorHAnsi"/>
                <w:color w:val="000000"/>
                <w:sz w:val="16"/>
                <w:szCs w:val="16"/>
              </w:rPr>
            </w:pPr>
            <w:r w:rsidRPr="0060283C">
              <w:rPr>
                <w:rFonts w:asciiTheme="minorHAnsi" w:hAnsiTheme="minorHAnsi"/>
                <w:b/>
                <w:color w:val="000000"/>
                <w:sz w:val="16"/>
                <w:szCs w:val="16"/>
              </w:rPr>
              <w:t xml:space="preserve">100- </w:t>
            </w:r>
            <w:r w:rsidRPr="0060283C">
              <w:rPr>
                <w:rFonts w:asciiTheme="minorHAnsi" w:hAnsiTheme="minorHAnsi"/>
                <w:color w:val="000000"/>
                <w:sz w:val="16"/>
                <w:szCs w:val="16"/>
              </w:rPr>
              <w:t>água esgoto</w:t>
            </w:r>
          </w:p>
          <w:p w14:paraId="4B4FB445"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6"/>
                <w:szCs w:val="16"/>
              </w:rPr>
              <w:t>200-</w:t>
            </w:r>
            <w:r w:rsidRPr="0060283C">
              <w:rPr>
                <w:rFonts w:asciiTheme="minorHAnsi" w:hAnsiTheme="minorHAnsi"/>
                <w:color w:val="000000"/>
                <w:sz w:val="16"/>
                <w:szCs w:val="16"/>
              </w:rPr>
              <w:t xml:space="preserve"> Limpeza publica</w:t>
            </w:r>
          </w:p>
        </w:tc>
        <w:tc>
          <w:tcPr>
            <w:tcW w:w="1981" w:type="dxa"/>
          </w:tcPr>
          <w:p w14:paraId="4BC388B1"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lastRenderedPageBreak/>
              <w:t xml:space="preserve">R$ 11,39 </w:t>
            </w:r>
          </w:p>
        </w:tc>
        <w:tc>
          <w:tcPr>
            <w:tcW w:w="1982" w:type="dxa"/>
          </w:tcPr>
          <w:p w14:paraId="275FCF09"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R$ 14.807,00</w:t>
            </w:r>
          </w:p>
        </w:tc>
      </w:tr>
      <w:tr w:rsidR="005B3360" w14:paraId="1E99CFA3" w14:textId="77777777" w:rsidTr="00B62835">
        <w:tc>
          <w:tcPr>
            <w:tcW w:w="1841" w:type="dxa"/>
          </w:tcPr>
          <w:p w14:paraId="1EF55315"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 xml:space="preserve">04 </w:t>
            </w:r>
          </w:p>
        </w:tc>
        <w:tc>
          <w:tcPr>
            <w:tcW w:w="1774" w:type="dxa"/>
          </w:tcPr>
          <w:p w14:paraId="448116F5" w14:textId="77777777" w:rsidR="0060283C" w:rsidRPr="0060283C" w:rsidRDefault="0060283C" w:rsidP="002B4D37">
            <w:pPr>
              <w:pStyle w:val="NormalWeb"/>
              <w:rPr>
                <w:rFonts w:asciiTheme="minorHAnsi" w:hAnsiTheme="minorHAnsi"/>
                <w:b/>
                <w:sz w:val="18"/>
                <w:szCs w:val="18"/>
                <w:shd w:val="clear" w:color="auto" w:fill="FFFFFF"/>
              </w:rPr>
            </w:pPr>
            <w:r w:rsidRPr="0060283C">
              <w:rPr>
                <w:rFonts w:asciiTheme="minorHAnsi" w:hAnsiTheme="minorHAnsi"/>
                <w:b/>
                <w:sz w:val="18"/>
                <w:szCs w:val="18"/>
                <w:shd w:val="clear" w:color="auto" w:fill="FFFFFF"/>
              </w:rPr>
              <w:t>PRODUTO:</w:t>
            </w:r>
            <w:r w:rsidRPr="0060283C">
              <w:rPr>
                <w:rFonts w:asciiTheme="minorHAnsi" w:hAnsiTheme="minorHAnsi"/>
                <w:sz w:val="18"/>
                <w:szCs w:val="18"/>
                <w:shd w:val="clear" w:color="auto" w:fill="FFFFFF"/>
              </w:rPr>
              <w:t xml:space="preserve">  </w:t>
            </w:r>
            <w:r w:rsidRPr="0060283C">
              <w:rPr>
                <w:rFonts w:asciiTheme="minorHAnsi" w:hAnsiTheme="minorHAnsi"/>
                <w:bCs/>
                <w:spacing w:val="-12"/>
                <w:sz w:val="18"/>
                <w:szCs w:val="18"/>
                <w:shd w:val="clear" w:color="auto" w:fill="FFFFFF"/>
              </w:rPr>
              <w:t xml:space="preserve">BotaNobuck FHB Marrom Bico de Pvc ,fugiwara, ou equivalente </w:t>
            </w:r>
            <w:r w:rsidRPr="0060283C">
              <w:rPr>
                <w:rFonts w:asciiTheme="minorHAnsi" w:hAnsiTheme="minorHAnsi"/>
                <w:b/>
                <w:sz w:val="18"/>
                <w:szCs w:val="18"/>
              </w:rPr>
              <w:t>levar amostra</w:t>
            </w:r>
          </w:p>
        </w:tc>
        <w:tc>
          <w:tcPr>
            <w:tcW w:w="1772" w:type="dxa"/>
          </w:tcPr>
          <w:p w14:paraId="275A960A"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(169) PAR</w:t>
            </w:r>
          </w:p>
          <w:p w14:paraId="593AB9B9"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40- </w:t>
            </w:r>
            <w:r w:rsidRPr="0060283C">
              <w:rPr>
                <w:rFonts w:asciiTheme="minorHAnsi" w:hAnsiTheme="minorHAnsi"/>
                <w:color w:val="000000"/>
                <w:sz w:val="18"/>
                <w:szCs w:val="18"/>
              </w:rPr>
              <w:t>Vigilância sanitária</w:t>
            </w:r>
          </w:p>
          <w:p w14:paraId="3CF3E1F9"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10- </w:t>
            </w:r>
            <w:r w:rsidRPr="0060283C">
              <w:rPr>
                <w:rFonts w:asciiTheme="minorHAnsi" w:hAnsiTheme="minorHAnsi"/>
                <w:color w:val="000000"/>
                <w:sz w:val="18"/>
                <w:szCs w:val="18"/>
              </w:rPr>
              <w:t>serv.muicipais</w:t>
            </w:r>
          </w:p>
          <w:p w14:paraId="7330D948" w14:textId="77777777" w:rsidR="0060283C" w:rsidRPr="0060283C" w:rsidRDefault="0060283C" w:rsidP="002B4D37">
            <w:pPr>
              <w:rPr>
                <w:rFonts w:asciiTheme="minorHAnsi" w:hAnsiTheme="minorHAnsi"/>
                <w:color w:val="000000"/>
                <w:sz w:val="18"/>
                <w:szCs w:val="18"/>
              </w:rPr>
            </w:pPr>
            <w:r w:rsidRPr="0060283C">
              <w:rPr>
                <w:rFonts w:asciiTheme="minorHAnsi" w:hAnsiTheme="minorHAnsi"/>
                <w:b/>
                <w:color w:val="000000"/>
                <w:sz w:val="18"/>
                <w:szCs w:val="18"/>
              </w:rPr>
              <w:t xml:space="preserve">25- </w:t>
            </w:r>
            <w:r w:rsidRPr="0060283C">
              <w:rPr>
                <w:rFonts w:asciiTheme="minorHAnsi" w:hAnsiTheme="minorHAnsi"/>
                <w:color w:val="000000"/>
                <w:sz w:val="18"/>
                <w:szCs w:val="18"/>
              </w:rPr>
              <w:t>Educação</w:t>
            </w:r>
          </w:p>
          <w:p w14:paraId="340C9877" w14:textId="77777777" w:rsidR="0060283C" w:rsidRPr="0060283C" w:rsidRDefault="0060283C" w:rsidP="002B4D37">
            <w:pPr>
              <w:rPr>
                <w:rFonts w:asciiTheme="minorHAnsi" w:hAnsiTheme="minorHAnsi"/>
                <w:b/>
                <w:color w:val="000000"/>
                <w:sz w:val="16"/>
                <w:szCs w:val="16"/>
              </w:rPr>
            </w:pPr>
            <w:r w:rsidRPr="0060283C">
              <w:rPr>
                <w:rFonts w:asciiTheme="minorHAnsi" w:hAnsiTheme="minorHAnsi"/>
                <w:b/>
                <w:color w:val="000000"/>
                <w:sz w:val="18"/>
                <w:szCs w:val="18"/>
              </w:rPr>
              <w:t>94</w:t>
            </w:r>
            <w:r w:rsidRPr="0060283C">
              <w:rPr>
                <w:rFonts w:asciiTheme="minorHAnsi" w:hAnsiTheme="minorHAnsi"/>
                <w:color w:val="000000"/>
                <w:sz w:val="18"/>
                <w:szCs w:val="18"/>
              </w:rPr>
              <w:t>- saúde</w:t>
            </w:r>
            <w:r>
              <w:rPr>
                <w:color w:val="000000"/>
              </w:rPr>
              <w:t xml:space="preserve"> </w:t>
            </w:r>
            <w:r w:rsidRPr="00DF17A0">
              <w:rPr>
                <w:b/>
                <w:color w:val="000000"/>
              </w:rPr>
              <w:t xml:space="preserve"> </w:t>
            </w:r>
          </w:p>
        </w:tc>
        <w:tc>
          <w:tcPr>
            <w:tcW w:w="1981" w:type="dxa"/>
          </w:tcPr>
          <w:p w14:paraId="6241EA11"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R$ 143,45</w:t>
            </w:r>
          </w:p>
        </w:tc>
        <w:tc>
          <w:tcPr>
            <w:tcW w:w="1982" w:type="dxa"/>
          </w:tcPr>
          <w:p w14:paraId="15BD6A0A" w14:textId="77777777" w:rsidR="0060283C" w:rsidRDefault="00D90BA8" w:rsidP="002B4D37">
            <w:pPr>
              <w:pStyle w:val="NormalWeb"/>
              <w:jc w:val="center"/>
              <w:rPr>
                <w:rFonts w:asciiTheme="minorHAnsi" w:hAnsiTheme="minorHAnsi"/>
                <w:b/>
                <w:bCs/>
                <w:sz w:val="18"/>
                <w:szCs w:val="18"/>
              </w:rPr>
            </w:pPr>
            <w:r>
              <w:rPr>
                <w:rFonts w:asciiTheme="minorHAnsi" w:hAnsiTheme="minorHAnsi"/>
                <w:b/>
                <w:bCs/>
                <w:sz w:val="18"/>
                <w:szCs w:val="18"/>
              </w:rPr>
              <w:t>R$ 24.22</w:t>
            </w:r>
            <w:r w:rsidR="0060283C">
              <w:rPr>
                <w:rFonts w:asciiTheme="minorHAnsi" w:hAnsiTheme="minorHAnsi"/>
                <w:b/>
                <w:bCs/>
                <w:sz w:val="18"/>
                <w:szCs w:val="18"/>
              </w:rPr>
              <w:t>6,15</w:t>
            </w:r>
          </w:p>
        </w:tc>
      </w:tr>
      <w:tr w:rsidR="005B3360" w14:paraId="5A1C5B89" w14:textId="77777777" w:rsidTr="00B62835">
        <w:tc>
          <w:tcPr>
            <w:tcW w:w="1841" w:type="dxa"/>
          </w:tcPr>
          <w:p w14:paraId="0DBF5711"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05</w:t>
            </w:r>
          </w:p>
        </w:tc>
        <w:tc>
          <w:tcPr>
            <w:tcW w:w="1774" w:type="dxa"/>
          </w:tcPr>
          <w:p w14:paraId="007BD928" w14:textId="77777777" w:rsidR="0060283C" w:rsidRPr="0060283C" w:rsidRDefault="0060283C" w:rsidP="002B4D37">
            <w:pPr>
              <w:pStyle w:val="NormalWeb"/>
              <w:rPr>
                <w:rFonts w:asciiTheme="minorHAnsi" w:hAnsiTheme="minorHAnsi"/>
                <w:b/>
                <w:sz w:val="18"/>
                <w:szCs w:val="18"/>
                <w:shd w:val="clear" w:color="auto" w:fill="FFFFFF"/>
              </w:rPr>
            </w:pPr>
            <w:r w:rsidRPr="0060283C">
              <w:rPr>
                <w:rFonts w:asciiTheme="minorHAnsi" w:hAnsiTheme="minorHAnsi"/>
                <w:b/>
                <w:sz w:val="18"/>
                <w:szCs w:val="18"/>
                <w:shd w:val="clear" w:color="auto" w:fill="FFFFFF"/>
              </w:rPr>
              <w:t>PRODUTO:</w:t>
            </w:r>
            <w:r w:rsidRPr="0060283C">
              <w:rPr>
                <w:rFonts w:asciiTheme="minorHAnsi" w:hAnsiTheme="minorHAnsi"/>
                <w:sz w:val="18"/>
                <w:szCs w:val="18"/>
                <w:shd w:val="clear" w:color="auto" w:fill="FFFFFF"/>
              </w:rPr>
              <w:t xml:space="preserve">  </w:t>
            </w:r>
            <w:r w:rsidRPr="0060283C">
              <w:rPr>
                <w:rFonts w:asciiTheme="minorHAnsi" w:hAnsiTheme="minorHAnsi"/>
                <w:bCs/>
                <w:spacing w:val="-12"/>
                <w:sz w:val="18"/>
                <w:szCs w:val="18"/>
                <w:shd w:val="clear" w:color="auto" w:fill="FFFFFF"/>
              </w:rPr>
              <w:t>Respirador semifacial  com cartucho,  para agentes químicos , 3M ou qualidade  similar</w:t>
            </w:r>
          </w:p>
        </w:tc>
        <w:tc>
          <w:tcPr>
            <w:tcW w:w="1772" w:type="dxa"/>
          </w:tcPr>
          <w:p w14:paraId="2A468CEE"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(45) CJ</w:t>
            </w:r>
          </w:p>
          <w:p w14:paraId="6F993F2E"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25- </w:t>
            </w:r>
            <w:r w:rsidRPr="0060283C">
              <w:rPr>
                <w:rFonts w:asciiTheme="minorHAnsi" w:hAnsiTheme="minorHAnsi"/>
                <w:color w:val="000000"/>
                <w:sz w:val="18"/>
                <w:szCs w:val="18"/>
              </w:rPr>
              <w:t>Vigilância sanitária</w:t>
            </w:r>
          </w:p>
          <w:p w14:paraId="6519C04E"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20- </w:t>
            </w:r>
            <w:r w:rsidRPr="0060283C">
              <w:rPr>
                <w:rFonts w:asciiTheme="minorHAnsi" w:hAnsiTheme="minorHAnsi"/>
                <w:color w:val="000000"/>
                <w:sz w:val="18"/>
                <w:szCs w:val="18"/>
              </w:rPr>
              <w:t>água esgoto</w:t>
            </w:r>
          </w:p>
        </w:tc>
        <w:tc>
          <w:tcPr>
            <w:tcW w:w="1981" w:type="dxa"/>
          </w:tcPr>
          <w:p w14:paraId="27F36AD8"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R$ 157,18</w:t>
            </w:r>
          </w:p>
        </w:tc>
        <w:tc>
          <w:tcPr>
            <w:tcW w:w="1982" w:type="dxa"/>
          </w:tcPr>
          <w:p w14:paraId="4056B9A2"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R$ 7.073,24</w:t>
            </w:r>
          </w:p>
        </w:tc>
      </w:tr>
      <w:tr w:rsidR="005B3360" w14:paraId="13942456" w14:textId="77777777" w:rsidTr="00B62835">
        <w:tc>
          <w:tcPr>
            <w:tcW w:w="1841" w:type="dxa"/>
          </w:tcPr>
          <w:p w14:paraId="0CF06EE3"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06</w:t>
            </w:r>
          </w:p>
        </w:tc>
        <w:tc>
          <w:tcPr>
            <w:tcW w:w="1774" w:type="dxa"/>
            <w:vAlign w:val="bottom"/>
          </w:tcPr>
          <w:p w14:paraId="7EDAC551" w14:textId="77777777" w:rsidR="0060283C" w:rsidRPr="0060283C" w:rsidRDefault="0060283C" w:rsidP="002B4D37">
            <w:pPr>
              <w:pStyle w:val="NormalWeb"/>
              <w:rPr>
                <w:rFonts w:asciiTheme="minorHAnsi" w:hAnsiTheme="minorHAnsi"/>
                <w:b/>
                <w:sz w:val="18"/>
                <w:szCs w:val="18"/>
                <w:shd w:val="clear" w:color="auto" w:fill="FFFFFF"/>
              </w:rPr>
            </w:pPr>
            <w:r w:rsidRPr="0060283C">
              <w:rPr>
                <w:rFonts w:asciiTheme="minorHAnsi" w:hAnsiTheme="minorHAnsi"/>
                <w:b/>
                <w:sz w:val="18"/>
                <w:szCs w:val="18"/>
                <w:shd w:val="clear" w:color="auto" w:fill="FFFFFF"/>
              </w:rPr>
              <w:t>PRODUTO:</w:t>
            </w:r>
            <w:r w:rsidRPr="0060283C">
              <w:rPr>
                <w:rFonts w:asciiTheme="minorHAnsi" w:hAnsiTheme="minorHAnsi"/>
                <w:sz w:val="18"/>
                <w:szCs w:val="18"/>
                <w:shd w:val="clear" w:color="auto" w:fill="FFFFFF"/>
              </w:rPr>
              <w:t xml:space="preserve">  </w:t>
            </w:r>
            <w:r w:rsidRPr="0060283C">
              <w:rPr>
                <w:rFonts w:asciiTheme="minorHAnsi" w:hAnsiTheme="minorHAnsi"/>
                <w:bCs/>
                <w:spacing w:val="-12"/>
                <w:sz w:val="18"/>
                <w:szCs w:val="18"/>
                <w:shd w:val="clear" w:color="auto" w:fill="FFFFFF"/>
              </w:rPr>
              <w:t>Conjunto de aplicação de defensivos químicos</w:t>
            </w:r>
          </w:p>
        </w:tc>
        <w:tc>
          <w:tcPr>
            <w:tcW w:w="1772" w:type="dxa"/>
            <w:vAlign w:val="center"/>
          </w:tcPr>
          <w:p w14:paraId="29D09FE0"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(30) CJ</w:t>
            </w:r>
          </w:p>
          <w:p w14:paraId="43921A22"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color w:val="000000"/>
                <w:sz w:val="18"/>
                <w:szCs w:val="18"/>
              </w:rPr>
              <w:t>Vigilância sanitária</w:t>
            </w:r>
          </w:p>
        </w:tc>
        <w:tc>
          <w:tcPr>
            <w:tcW w:w="1981" w:type="dxa"/>
          </w:tcPr>
          <w:p w14:paraId="57016850"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R$ 119,03</w:t>
            </w:r>
          </w:p>
        </w:tc>
        <w:tc>
          <w:tcPr>
            <w:tcW w:w="1982" w:type="dxa"/>
          </w:tcPr>
          <w:p w14:paraId="6C0B965B"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R$ 3.571,05</w:t>
            </w:r>
          </w:p>
        </w:tc>
      </w:tr>
      <w:tr w:rsidR="005B3360" w14:paraId="1713EDAB" w14:textId="77777777" w:rsidTr="00B62835">
        <w:trPr>
          <w:trHeight w:val="937"/>
        </w:trPr>
        <w:tc>
          <w:tcPr>
            <w:tcW w:w="1841" w:type="dxa"/>
          </w:tcPr>
          <w:p w14:paraId="3542B3B6"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07</w:t>
            </w:r>
          </w:p>
        </w:tc>
        <w:tc>
          <w:tcPr>
            <w:tcW w:w="1774" w:type="dxa"/>
            <w:vAlign w:val="bottom"/>
          </w:tcPr>
          <w:p w14:paraId="5AF516FF" w14:textId="77777777" w:rsidR="0060283C" w:rsidRPr="0060283C" w:rsidRDefault="0060283C" w:rsidP="002B4D37">
            <w:pPr>
              <w:pStyle w:val="NormalWeb"/>
              <w:rPr>
                <w:rFonts w:asciiTheme="minorHAnsi" w:hAnsiTheme="minorHAnsi"/>
                <w:b/>
                <w:sz w:val="18"/>
                <w:szCs w:val="18"/>
                <w:shd w:val="clear" w:color="auto" w:fill="FFFFFF"/>
              </w:rPr>
            </w:pPr>
            <w:r w:rsidRPr="0060283C">
              <w:rPr>
                <w:rFonts w:asciiTheme="minorHAnsi" w:hAnsiTheme="minorHAnsi"/>
                <w:b/>
                <w:sz w:val="18"/>
                <w:szCs w:val="18"/>
                <w:shd w:val="clear" w:color="auto" w:fill="FFFFFF"/>
              </w:rPr>
              <w:t>PRODUTO:</w:t>
            </w:r>
            <w:r w:rsidRPr="0060283C">
              <w:rPr>
                <w:rFonts w:asciiTheme="minorHAnsi" w:hAnsiTheme="minorHAnsi"/>
                <w:sz w:val="18"/>
                <w:szCs w:val="18"/>
                <w:shd w:val="clear" w:color="auto" w:fill="FFFFFF"/>
              </w:rPr>
              <w:t xml:space="preserve">  </w:t>
            </w:r>
            <w:r w:rsidRPr="0060283C">
              <w:rPr>
                <w:rFonts w:asciiTheme="minorHAnsi" w:hAnsiTheme="minorHAnsi"/>
                <w:bCs/>
                <w:sz w:val="18"/>
                <w:szCs w:val="18"/>
              </w:rPr>
              <w:t xml:space="preserve">Protetor Solar 60FPS com repelente 120ml, </w:t>
            </w:r>
            <w:r w:rsidRPr="0060283C">
              <w:rPr>
                <w:rFonts w:asciiTheme="minorHAnsi" w:hAnsiTheme="minorHAnsi"/>
                <w:b/>
                <w:bCs/>
                <w:sz w:val="18"/>
                <w:szCs w:val="18"/>
              </w:rPr>
              <w:t>Levar amostra</w:t>
            </w:r>
            <w:r w:rsidRPr="0060283C">
              <w:rPr>
                <w:rFonts w:asciiTheme="minorHAnsi" w:hAnsiTheme="minorHAnsi"/>
                <w:bCs/>
                <w:sz w:val="18"/>
                <w:szCs w:val="18"/>
              </w:rPr>
              <w:t xml:space="preserve"> </w:t>
            </w:r>
          </w:p>
        </w:tc>
        <w:tc>
          <w:tcPr>
            <w:tcW w:w="1772" w:type="dxa"/>
            <w:vAlign w:val="center"/>
          </w:tcPr>
          <w:p w14:paraId="0780123A"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(150) UND</w:t>
            </w:r>
          </w:p>
          <w:p w14:paraId="5747E986"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60- </w:t>
            </w:r>
            <w:r w:rsidRPr="0060283C">
              <w:rPr>
                <w:rFonts w:asciiTheme="minorHAnsi" w:hAnsiTheme="minorHAnsi"/>
                <w:color w:val="000000"/>
                <w:sz w:val="18"/>
                <w:szCs w:val="18"/>
              </w:rPr>
              <w:t>Vigilância sanitária</w:t>
            </w:r>
          </w:p>
          <w:p w14:paraId="7CD6AB31"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60- </w:t>
            </w:r>
            <w:r w:rsidRPr="0060283C">
              <w:rPr>
                <w:rFonts w:asciiTheme="minorHAnsi" w:hAnsiTheme="minorHAnsi"/>
                <w:color w:val="000000"/>
                <w:sz w:val="18"/>
                <w:szCs w:val="18"/>
              </w:rPr>
              <w:t>serv.muicipais</w:t>
            </w:r>
          </w:p>
          <w:p w14:paraId="52727E1F" w14:textId="77777777" w:rsidR="0060283C" w:rsidRPr="0060283C" w:rsidRDefault="0060283C" w:rsidP="002B4D37">
            <w:pPr>
              <w:rPr>
                <w:rFonts w:asciiTheme="minorHAnsi" w:hAnsiTheme="minorHAnsi"/>
                <w:b/>
                <w:color w:val="000000"/>
                <w:sz w:val="18"/>
                <w:szCs w:val="18"/>
              </w:rPr>
            </w:pPr>
            <w:r w:rsidRPr="0060283C">
              <w:rPr>
                <w:rFonts w:asciiTheme="minorHAnsi" w:hAnsiTheme="minorHAnsi"/>
                <w:b/>
                <w:color w:val="000000"/>
                <w:sz w:val="18"/>
                <w:szCs w:val="18"/>
              </w:rPr>
              <w:t xml:space="preserve">30- </w:t>
            </w:r>
            <w:r w:rsidRPr="0060283C">
              <w:rPr>
                <w:rFonts w:asciiTheme="minorHAnsi" w:hAnsiTheme="minorHAnsi"/>
                <w:color w:val="000000"/>
                <w:sz w:val="18"/>
                <w:szCs w:val="18"/>
              </w:rPr>
              <w:t>cemitério</w:t>
            </w:r>
          </w:p>
        </w:tc>
        <w:tc>
          <w:tcPr>
            <w:tcW w:w="1981" w:type="dxa"/>
          </w:tcPr>
          <w:p w14:paraId="0D5D46E7"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R$ 24,95</w:t>
            </w:r>
          </w:p>
        </w:tc>
        <w:tc>
          <w:tcPr>
            <w:tcW w:w="1982" w:type="dxa"/>
          </w:tcPr>
          <w:p w14:paraId="4E75C503" w14:textId="77777777" w:rsidR="0060283C" w:rsidRDefault="0060283C" w:rsidP="002B4D37">
            <w:pPr>
              <w:pStyle w:val="NormalWeb"/>
              <w:jc w:val="center"/>
              <w:rPr>
                <w:rFonts w:asciiTheme="minorHAnsi" w:hAnsiTheme="minorHAnsi"/>
                <w:b/>
                <w:bCs/>
                <w:sz w:val="18"/>
                <w:szCs w:val="18"/>
              </w:rPr>
            </w:pPr>
            <w:r>
              <w:rPr>
                <w:rFonts w:asciiTheme="minorHAnsi" w:hAnsiTheme="minorHAnsi"/>
                <w:b/>
                <w:bCs/>
                <w:sz w:val="18"/>
                <w:szCs w:val="18"/>
              </w:rPr>
              <w:t>R$ 3.742,50</w:t>
            </w:r>
          </w:p>
        </w:tc>
      </w:tr>
      <w:tr w:rsidR="005B3360" w14:paraId="66C79119" w14:textId="77777777" w:rsidTr="00B62835">
        <w:trPr>
          <w:trHeight w:val="978"/>
        </w:trPr>
        <w:tc>
          <w:tcPr>
            <w:tcW w:w="1841" w:type="dxa"/>
          </w:tcPr>
          <w:p w14:paraId="729169F9"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08</w:t>
            </w:r>
          </w:p>
        </w:tc>
        <w:tc>
          <w:tcPr>
            <w:tcW w:w="1774" w:type="dxa"/>
            <w:vAlign w:val="bottom"/>
          </w:tcPr>
          <w:p w14:paraId="4F9B5FC8" w14:textId="77777777" w:rsidR="00ED12C1" w:rsidRPr="00ED12C1" w:rsidRDefault="00ED12C1" w:rsidP="002B4D37">
            <w:pPr>
              <w:pStyle w:val="NormalWeb"/>
              <w:rPr>
                <w:rFonts w:asciiTheme="minorHAnsi" w:hAnsiTheme="minorHAnsi"/>
                <w:b/>
                <w:sz w:val="18"/>
                <w:szCs w:val="18"/>
                <w:shd w:val="clear" w:color="auto" w:fill="FFFFFF"/>
              </w:rPr>
            </w:pPr>
            <w:r w:rsidRPr="00ED12C1">
              <w:rPr>
                <w:rFonts w:asciiTheme="minorHAnsi" w:hAnsiTheme="minorHAnsi"/>
                <w:b/>
                <w:sz w:val="18"/>
                <w:szCs w:val="18"/>
                <w:shd w:val="clear" w:color="auto" w:fill="FFFFFF"/>
              </w:rPr>
              <w:t>PRODUTO:</w:t>
            </w:r>
            <w:r w:rsidRPr="00ED12C1">
              <w:rPr>
                <w:rFonts w:asciiTheme="minorHAnsi" w:hAnsiTheme="minorHAnsi"/>
                <w:sz w:val="18"/>
                <w:szCs w:val="18"/>
                <w:shd w:val="clear" w:color="auto" w:fill="FFFFFF"/>
              </w:rPr>
              <w:t xml:space="preserve">  </w:t>
            </w:r>
            <w:r w:rsidRPr="00ED12C1">
              <w:rPr>
                <w:rStyle w:val="Forte"/>
                <w:rFonts w:asciiTheme="minorHAnsi" w:eastAsia="Arial MT" w:hAnsiTheme="minorHAnsi"/>
                <w:b w:val="0"/>
                <w:bCs w:val="0"/>
                <w:sz w:val="18"/>
                <w:szCs w:val="18"/>
                <w:shd w:val="clear" w:color="auto" w:fill="FFFFFF"/>
              </w:rPr>
              <w:t>Óculos  de proteção incolor proteção leopardo</w:t>
            </w:r>
          </w:p>
        </w:tc>
        <w:tc>
          <w:tcPr>
            <w:tcW w:w="1772" w:type="dxa"/>
            <w:vAlign w:val="center"/>
          </w:tcPr>
          <w:p w14:paraId="16B64BE8"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(130)UND</w:t>
            </w:r>
          </w:p>
          <w:p w14:paraId="6A8ACB5C"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 xml:space="preserve">20- </w:t>
            </w:r>
            <w:r w:rsidRPr="00ED12C1">
              <w:rPr>
                <w:rFonts w:asciiTheme="minorHAnsi" w:hAnsiTheme="minorHAnsi"/>
                <w:color w:val="000000"/>
                <w:sz w:val="18"/>
                <w:szCs w:val="18"/>
              </w:rPr>
              <w:t>Vigilância sanitária</w:t>
            </w:r>
          </w:p>
          <w:p w14:paraId="69A87E95"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 xml:space="preserve">20- </w:t>
            </w:r>
            <w:r w:rsidRPr="00ED12C1">
              <w:rPr>
                <w:rFonts w:asciiTheme="minorHAnsi" w:hAnsiTheme="minorHAnsi"/>
                <w:color w:val="000000"/>
                <w:sz w:val="18"/>
                <w:szCs w:val="18"/>
              </w:rPr>
              <w:t>serv.muicipais</w:t>
            </w:r>
          </w:p>
          <w:p w14:paraId="000D0521"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20-</w:t>
            </w:r>
            <w:r w:rsidRPr="00ED12C1">
              <w:rPr>
                <w:rFonts w:asciiTheme="minorHAnsi" w:hAnsiTheme="minorHAnsi"/>
                <w:color w:val="000000"/>
                <w:sz w:val="18"/>
                <w:szCs w:val="18"/>
              </w:rPr>
              <w:t xml:space="preserve"> almoxarifado</w:t>
            </w:r>
          </w:p>
          <w:p w14:paraId="0E8A8527"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 xml:space="preserve">20- </w:t>
            </w:r>
            <w:r w:rsidRPr="00ED12C1">
              <w:rPr>
                <w:rFonts w:asciiTheme="minorHAnsi" w:hAnsiTheme="minorHAnsi"/>
                <w:color w:val="000000"/>
                <w:sz w:val="18"/>
                <w:szCs w:val="18"/>
              </w:rPr>
              <w:t>cemitério</w:t>
            </w:r>
          </w:p>
          <w:p w14:paraId="7322EB8E" w14:textId="77777777" w:rsidR="00ED12C1" w:rsidRPr="00ED12C1" w:rsidRDefault="00ED12C1" w:rsidP="002B4D37">
            <w:pPr>
              <w:rPr>
                <w:rFonts w:asciiTheme="minorHAnsi" w:hAnsiTheme="minorHAnsi"/>
                <w:color w:val="000000"/>
                <w:sz w:val="18"/>
                <w:szCs w:val="18"/>
              </w:rPr>
            </w:pPr>
            <w:r w:rsidRPr="00ED12C1">
              <w:rPr>
                <w:rFonts w:asciiTheme="minorHAnsi" w:hAnsiTheme="minorHAnsi"/>
                <w:b/>
                <w:color w:val="000000"/>
                <w:sz w:val="18"/>
                <w:szCs w:val="18"/>
              </w:rPr>
              <w:t xml:space="preserve">20- </w:t>
            </w:r>
            <w:r w:rsidRPr="00ED12C1">
              <w:rPr>
                <w:rFonts w:asciiTheme="minorHAnsi" w:hAnsiTheme="minorHAnsi"/>
                <w:color w:val="000000"/>
                <w:sz w:val="18"/>
                <w:szCs w:val="18"/>
              </w:rPr>
              <w:t>água esgoto</w:t>
            </w:r>
          </w:p>
          <w:p w14:paraId="1DB38B89"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30</w:t>
            </w:r>
            <w:r w:rsidRPr="00ED12C1">
              <w:rPr>
                <w:rFonts w:asciiTheme="minorHAnsi" w:hAnsiTheme="minorHAnsi"/>
                <w:color w:val="000000"/>
                <w:sz w:val="18"/>
                <w:szCs w:val="18"/>
              </w:rPr>
              <w:t xml:space="preserve">- saúde </w:t>
            </w:r>
          </w:p>
        </w:tc>
        <w:tc>
          <w:tcPr>
            <w:tcW w:w="1981" w:type="dxa"/>
          </w:tcPr>
          <w:p w14:paraId="0BFCCC3B"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R$ 7,45</w:t>
            </w:r>
          </w:p>
        </w:tc>
        <w:tc>
          <w:tcPr>
            <w:tcW w:w="1982" w:type="dxa"/>
          </w:tcPr>
          <w:p w14:paraId="7C33B584"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R$ 968,50</w:t>
            </w:r>
          </w:p>
        </w:tc>
      </w:tr>
      <w:tr w:rsidR="005B3360" w14:paraId="5C4EFA38" w14:textId="77777777" w:rsidTr="00B62835">
        <w:trPr>
          <w:trHeight w:val="978"/>
        </w:trPr>
        <w:tc>
          <w:tcPr>
            <w:tcW w:w="1841" w:type="dxa"/>
          </w:tcPr>
          <w:p w14:paraId="11164793"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 xml:space="preserve">09 </w:t>
            </w:r>
          </w:p>
        </w:tc>
        <w:tc>
          <w:tcPr>
            <w:tcW w:w="1774" w:type="dxa"/>
            <w:vAlign w:val="bottom"/>
          </w:tcPr>
          <w:p w14:paraId="1EC47D90" w14:textId="77777777" w:rsidR="00ED12C1" w:rsidRPr="00ED12C1" w:rsidRDefault="00ED12C1" w:rsidP="002B4D37">
            <w:pPr>
              <w:pStyle w:val="NormalWeb"/>
              <w:rPr>
                <w:rFonts w:asciiTheme="minorHAnsi" w:hAnsiTheme="minorHAnsi"/>
                <w:b/>
                <w:sz w:val="18"/>
                <w:szCs w:val="18"/>
                <w:shd w:val="clear" w:color="auto" w:fill="FFFFFF"/>
              </w:rPr>
            </w:pPr>
            <w:r w:rsidRPr="00ED12C1">
              <w:rPr>
                <w:rFonts w:asciiTheme="minorHAnsi" w:hAnsiTheme="minorHAnsi"/>
                <w:b/>
                <w:sz w:val="18"/>
                <w:szCs w:val="18"/>
                <w:shd w:val="clear" w:color="auto" w:fill="FFFFFF"/>
              </w:rPr>
              <w:t>PRODUTO:</w:t>
            </w:r>
            <w:r w:rsidRPr="00ED12C1">
              <w:rPr>
                <w:rFonts w:asciiTheme="minorHAnsi" w:hAnsiTheme="minorHAnsi"/>
                <w:sz w:val="18"/>
                <w:szCs w:val="18"/>
                <w:shd w:val="clear" w:color="auto" w:fill="FFFFFF"/>
              </w:rPr>
              <w:t xml:space="preserve">  </w:t>
            </w:r>
            <w:r w:rsidRPr="00ED12C1">
              <w:rPr>
                <w:rFonts w:asciiTheme="minorHAnsi" w:hAnsiTheme="minorHAnsi"/>
                <w:bCs/>
                <w:sz w:val="18"/>
                <w:szCs w:val="18"/>
                <w:shd w:val="clear" w:color="auto" w:fill="FFFFFF"/>
              </w:rPr>
              <w:t>Protetor auricular Tipo Concha Muffler 3M ou similar</w:t>
            </w:r>
          </w:p>
        </w:tc>
        <w:tc>
          <w:tcPr>
            <w:tcW w:w="1772" w:type="dxa"/>
            <w:vAlign w:val="center"/>
          </w:tcPr>
          <w:p w14:paraId="7311C8C3"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(40)UND</w:t>
            </w:r>
          </w:p>
          <w:p w14:paraId="0C4FDDAD"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 xml:space="preserve">20- </w:t>
            </w:r>
            <w:r w:rsidRPr="00ED12C1">
              <w:rPr>
                <w:rFonts w:asciiTheme="minorHAnsi" w:hAnsiTheme="minorHAnsi"/>
                <w:color w:val="000000"/>
                <w:sz w:val="18"/>
                <w:szCs w:val="18"/>
              </w:rPr>
              <w:t>serv.muicipais</w:t>
            </w:r>
          </w:p>
          <w:p w14:paraId="6EF7DAA3"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20-</w:t>
            </w:r>
            <w:r w:rsidRPr="00ED12C1">
              <w:rPr>
                <w:rFonts w:asciiTheme="minorHAnsi" w:hAnsiTheme="minorHAnsi"/>
                <w:color w:val="000000"/>
                <w:sz w:val="18"/>
                <w:szCs w:val="18"/>
              </w:rPr>
              <w:t xml:space="preserve"> almoxarifado</w:t>
            </w:r>
          </w:p>
        </w:tc>
        <w:tc>
          <w:tcPr>
            <w:tcW w:w="1981" w:type="dxa"/>
          </w:tcPr>
          <w:p w14:paraId="358B802C"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R$ 66,57</w:t>
            </w:r>
          </w:p>
        </w:tc>
        <w:tc>
          <w:tcPr>
            <w:tcW w:w="1982" w:type="dxa"/>
          </w:tcPr>
          <w:p w14:paraId="43C0F39F"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R$ 2.663,00</w:t>
            </w:r>
          </w:p>
        </w:tc>
      </w:tr>
      <w:tr w:rsidR="005B3360" w14:paraId="70485468" w14:textId="77777777" w:rsidTr="00B62835">
        <w:trPr>
          <w:trHeight w:val="978"/>
        </w:trPr>
        <w:tc>
          <w:tcPr>
            <w:tcW w:w="1841" w:type="dxa"/>
          </w:tcPr>
          <w:p w14:paraId="5CE21FEB"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10</w:t>
            </w:r>
          </w:p>
        </w:tc>
        <w:tc>
          <w:tcPr>
            <w:tcW w:w="1774" w:type="dxa"/>
            <w:vAlign w:val="bottom"/>
          </w:tcPr>
          <w:p w14:paraId="69EF5196" w14:textId="77777777" w:rsidR="00ED12C1" w:rsidRPr="00ED12C1" w:rsidRDefault="00ED12C1" w:rsidP="002B4D37">
            <w:pPr>
              <w:pStyle w:val="NormalWeb"/>
              <w:rPr>
                <w:rFonts w:asciiTheme="minorHAnsi" w:hAnsiTheme="minorHAnsi"/>
                <w:b/>
                <w:sz w:val="18"/>
                <w:szCs w:val="18"/>
                <w:shd w:val="clear" w:color="auto" w:fill="FFFFFF"/>
              </w:rPr>
            </w:pPr>
            <w:r w:rsidRPr="00ED12C1">
              <w:rPr>
                <w:rFonts w:asciiTheme="minorHAnsi" w:hAnsiTheme="minorHAnsi"/>
                <w:b/>
                <w:sz w:val="18"/>
                <w:szCs w:val="18"/>
                <w:shd w:val="clear" w:color="auto" w:fill="FFFFFF"/>
              </w:rPr>
              <w:t>PRODUTO:</w:t>
            </w:r>
            <w:r w:rsidRPr="00ED12C1">
              <w:rPr>
                <w:rFonts w:asciiTheme="minorHAnsi" w:hAnsiTheme="minorHAnsi"/>
                <w:sz w:val="18"/>
                <w:szCs w:val="18"/>
                <w:shd w:val="clear" w:color="auto" w:fill="FFFFFF"/>
              </w:rPr>
              <w:t xml:space="preserve">  </w:t>
            </w:r>
            <w:r>
              <w:rPr>
                <w:rFonts w:asciiTheme="minorHAnsi" w:hAnsiTheme="minorHAnsi"/>
                <w:sz w:val="18"/>
                <w:szCs w:val="18"/>
                <w:shd w:val="clear" w:color="auto" w:fill="FFFFFF"/>
              </w:rPr>
              <w:t>C</w:t>
            </w:r>
            <w:r w:rsidRPr="00ED12C1">
              <w:rPr>
                <w:rFonts w:asciiTheme="minorHAnsi" w:hAnsiTheme="minorHAnsi"/>
                <w:bCs/>
                <w:sz w:val="18"/>
                <w:szCs w:val="18"/>
                <w:shd w:val="clear" w:color="auto" w:fill="FFFFFF"/>
              </w:rPr>
              <w:t>hapeu protetor algodão/brin com abas</w:t>
            </w:r>
          </w:p>
        </w:tc>
        <w:tc>
          <w:tcPr>
            <w:tcW w:w="1772" w:type="dxa"/>
            <w:vAlign w:val="center"/>
          </w:tcPr>
          <w:p w14:paraId="1D19D1D1"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(160) UND</w:t>
            </w:r>
          </w:p>
          <w:p w14:paraId="02930F1A"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 xml:space="preserve">80- </w:t>
            </w:r>
            <w:r w:rsidRPr="00ED12C1">
              <w:rPr>
                <w:rFonts w:asciiTheme="minorHAnsi" w:hAnsiTheme="minorHAnsi"/>
                <w:color w:val="000000"/>
                <w:sz w:val="18"/>
                <w:szCs w:val="18"/>
              </w:rPr>
              <w:t>Vigilância sanitária</w:t>
            </w:r>
          </w:p>
          <w:p w14:paraId="5EB7198E"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80</w:t>
            </w:r>
            <w:r w:rsidRPr="00ED12C1">
              <w:rPr>
                <w:rFonts w:asciiTheme="minorHAnsi" w:hAnsiTheme="minorHAnsi"/>
                <w:color w:val="000000"/>
                <w:sz w:val="18"/>
                <w:szCs w:val="18"/>
              </w:rPr>
              <w:t>- saúde</w:t>
            </w:r>
          </w:p>
        </w:tc>
        <w:tc>
          <w:tcPr>
            <w:tcW w:w="1981" w:type="dxa"/>
          </w:tcPr>
          <w:p w14:paraId="315C56DF"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R$ 24,70</w:t>
            </w:r>
          </w:p>
        </w:tc>
        <w:tc>
          <w:tcPr>
            <w:tcW w:w="1982" w:type="dxa"/>
          </w:tcPr>
          <w:p w14:paraId="3E7D8446"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R$ 3.952,00</w:t>
            </w:r>
          </w:p>
        </w:tc>
      </w:tr>
      <w:tr w:rsidR="005B3360" w14:paraId="5AA9AE17" w14:textId="77777777" w:rsidTr="00B62835">
        <w:trPr>
          <w:trHeight w:val="978"/>
        </w:trPr>
        <w:tc>
          <w:tcPr>
            <w:tcW w:w="1841" w:type="dxa"/>
          </w:tcPr>
          <w:p w14:paraId="21DB17F6"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11</w:t>
            </w:r>
          </w:p>
        </w:tc>
        <w:tc>
          <w:tcPr>
            <w:tcW w:w="1774" w:type="dxa"/>
            <w:vAlign w:val="bottom"/>
          </w:tcPr>
          <w:p w14:paraId="6D330DB5" w14:textId="77777777" w:rsidR="00ED12C1" w:rsidRPr="00ED12C1" w:rsidRDefault="00ED12C1" w:rsidP="002B4D37">
            <w:pPr>
              <w:pStyle w:val="NormalWeb"/>
              <w:rPr>
                <w:rFonts w:asciiTheme="minorHAnsi" w:hAnsiTheme="minorHAnsi"/>
                <w:b/>
                <w:sz w:val="18"/>
                <w:szCs w:val="18"/>
                <w:shd w:val="clear" w:color="auto" w:fill="FFFFFF"/>
              </w:rPr>
            </w:pPr>
            <w:r w:rsidRPr="00ED12C1">
              <w:rPr>
                <w:rFonts w:asciiTheme="minorHAnsi" w:hAnsiTheme="minorHAnsi"/>
                <w:b/>
                <w:sz w:val="18"/>
                <w:szCs w:val="18"/>
                <w:shd w:val="clear" w:color="auto" w:fill="FFFFFF"/>
              </w:rPr>
              <w:t>PRODUTO:</w:t>
            </w:r>
            <w:r w:rsidRPr="00ED12C1">
              <w:rPr>
                <w:rFonts w:asciiTheme="minorHAnsi" w:hAnsiTheme="minorHAnsi"/>
                <w:sz w:val="18"/>
                <w:szCs w:val="18"/>
                <w:shd w:val="clear" w:color="auto" w:fill="FFFFFF"/>
              </w:rPr>
              <w:t xml:space="preserve">  </w:t>
            </w:r>
            <w:r>
              <w:rPr>
                <w:rFonts w:asciiTheme="minorHAnsi" w:hAnsiTheme="minorHAnsi"/>
                <w:sz w:val="18"/>
                <w:szCs w:val="18"/>
                <w:shd w:val="clear" w:color="auto" w:fill="FFFFFF"/>
              </w:rPr>
              <w:t>G</w:t>
            </w:r>
            <w:r w:rsidRPr="00ED12C1">
              <w:rPr>
                <w:rFonts w:asciiTheme="minorHAnsi" w:hAnsiTheme="minorHAnsi"/>
                <w:bCs/>
                <w:sz w:val="18"/>
                <w:szCs w:val="18"/>
                <w:shd w:val="clear" w:color="auto" w:fill="FFFFFF"/>
              </w:rPr>
              <w:t>alão termico para água 5lts</w:t>
            </w:r>
          </w:p>
        </w:tc>
        <w:tc>
          <w:tcPr>
            <w:tcW w:w="1772" w:type="dxa"/>
            <w:vAlign w:val="center"/>
          </w:tcPr>
          <w:p w14:paraId="5AA1D4AF"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(20) UND</w:t>
            </w:r>
          </w:p>
          <w:p w14:paraId="0D692833"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color w:val="000000"/>
                <w:sz w:val="18"/>
                <w:szCs w:val="18"/>
              </w:rPr>
              <w:t>almoxarifado</w:t>
            </w:r>
          </w:p>
        </w:tc>
        <w:tc>
          <w:tcPr>
            <w:tcW w:w="1981" w:type="dxa"/>
          </w:tcPr>
          <w:p w14:paraId="1637F237"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R$ 44,25</w:t>
            </w:r>
          </w:p>
        </w:tc>
        <w:tc>
          <w:tcPr>
            <w:tcW w:w="1982" w:type="dxa"/>
          </w:tcPr>
          <w:p w14:paraId="7B53D89B"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R$ 885,00</w:t>
            </w:r>
          </w:p>
        </w:tc>
      </w:tr>
      <w:tr w:rsidR="005B3360" w14:paraId="17D564B1" w14:textId="77777777" w:rsidTr="00B62835">
        <w:trPr>
          <w:trHeight w:val="978"/>
        </w:trPr>
        <w:tc>
          <w:tcPr>
            <w:tcW w:w="1841" w:type="dxa"/>
          </w:tcPr>
          <w:p w14:paraId="3A8884E4"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12</w:t>
            </w:r>
          </w:p>
        </w:tc>
        <w:tc>
          <w:tcPr>
            <w:tcW w:w="1774" w:type="dxa"/>
            <w:vAlign w:val="bottom"/>
          </w:tcPr>
          <w:p w14:paraId="225F052F" w14:textId="77777777" w:rsidR="00ED12C1" w:rsidRPr="00ED12C1" w:rsidRDefault="00ED12C1" w:rsidP="002B4D37">
            <w:pPr>
              <w:pStyle w:val="NormalWeb"/>
              <w:rPr>
                <w:rFonts w:asciiTheme="minorHAnsi" w:hAnsiTheme="minorHAnsi"/>
                <w:b/>
                <w:sz w:val="18"/>
                <w:szCs w:val="18"/>
                <w:shd w:val="clear" w:color="auto" w:fill="FFFFFF"/>
              </w:rPr>
            </w:pPr>
            <w:r w:rsidRPr="00ED12C1">
              <w:rPr>
                <w:rFonts w:asciiTheme="minorHAnsi" w:eastAsiaTheme="minorHAnsi" w:hAnsiTheme="minorHAnsi" w:cs="Arial"/>
                <w:b/>
                <w:sz w:val="18"/>
                <w:szCs w:val="18"/>
                <w:shd w:val="clear" w:color="auto" w:fill="FFFFFF"/>
              </w:rPr>
              <w:t>PRODUTO:</w:t>
            </w:r>
            <w:r w:rsidRPr="00ED12C1">
              <w:rPr>
                <w:rFonts w:asciiTheme="minorHAnsi" w:hAnsiTheme="minorHAnsi"/>
                <w:sz w:val="18"/>
                <w:szCs w:val="18"/>
                <w:shd w:val="clear" w:color="auto" w:fill="FFFFFF"/>
              </w:rPr>
              <w:t xml:space="preserve">  </w:t>
            </w:r>
            <w:r>
              <w:rPr>
                <w:rFonts w:asciiTheme="minorHAnsi" w:hAnsiTheme="minorHAnsi"/>
                <w:sz w:val="18"/>
                <w:szCs w:val="18"/>
                <w:shd w:val="clear" w:color="auto" w:fill="FFFFFF"/>
              </w:rPr>
              <w:t>C</w:t>
            </w:r>
            <w:r w:rsidRPr="00ED12C1">
              <w:rPr>
                <w:rFonts w:asciiTheme="minorHAnsi" w:hAnsiTheme="minorHAnsi"/>
                <w:color w:val="000000" w:themeColor="text1"/>
                <w:sz w:val="18"/>
                <w:szCs w:val="18"/>
              </w:rPr>
              <w:t>onjunto completo vestimenta arco elétrico nr10 – para 13 kv</w:t>
            </w:r>
          </w:p>
        </w:tc>
        <w:tc>
          <w:tcPr>
            <w:tcW w:w="1772" w:type="dxa"/>
            <w:vAlign w:val="center"/>
          </w:tcPr>
          <w:p w14:paraId="32569432"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(02) CJ</w:t>
            </w:r>
          </w:p>
          <w:p w14:paraId="3E801DE0"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color w:val="000000"/>
                <w:sz w:val="18"/>
                <w:szCs w:val="18"/>
              </w:rPr>
              <w:t>água esgoto</w:t>
            </w:r>
          </w:p>
        </w:tc>
        <w:tc>
          <w:tcPr>
            <w:tcW w:w="1981" w:type="dxa"/>
          </w:tcPr>
          <w:p w14:paraId="540700CD"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R$ 299,33</w:t>
            </w:r>
          </w:p>
        </w:tc>
        <w:tc>
          <w:tcPr>
            <w:tcW w:w="1982" w:type="dxa"/>
          </w:tcPr>
          <w:p w14:paraId="2BB69DED"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R$ 598,66</w:t>
            </w:r>
          </w:p>
        </w:tc>
      </w:tr>
      <w:tr w:rsidR="005B3360" w14:paraId="4C004E4F" w14:textId="77777777" w:rsidTr="00B62835">
        <w:trPr>
          <w:trHeight w:val="978"/>
        </w:trPr>
        <w:tc>
          <w:tcPr>
            <w:tcW w:w="1841" w:type="dxa"/>
          </w:tcPr>
          <w:p w14:paraId="70849ABD" w14:textId="77777777" w:rsidR="00ED12C1" w:rsidRDefault="00ED12C1" w:rsidP="002B4D37">
            <w:pPr>
              <w:pStyle w:val="NormalWeb"/>
              <w:jc w:val="center"/>
              <w:rPr>
                <w:rFonts w:asciiTheme="minorHAnsi" w:hAnsiTheme="minorHAnsi"/>
                <w:b/>
                <w:bCs/>
                <w:sz w:val="18"/>
                <w:szCs w:val="18"/>
              </w:rPr>
            </w:pPr>
            <w:r>
              <w:rPr>
                <w:rFonts w:asciiTheme="minorHAnsi" w:hAnsiTheme="minorHAnsi"/>
                <w:b/>
                <w:bCs/>
                <w:sz w:val="18"/>
                <w:szCs w:val="18"/>
              </w:rPr>
              <w:t>13</w:t>
            </w:r>
          </w:p>
        </w:tc>
        <w:tc>
          <w:tcPr>
            <w:tcW w:w="1774" w:type="dxa"/>
            <w:vAlign w:val="bottom"/>
          </w:tcPr>
          <w:p w14:paraId="2A312698" w14:textId="77777777" w:rsidR="00ED12C1" w:rsidRPr="00ED12C1" w:rsidRDefault="00ED12C1" w:rsidP="002B4D37">
            <w:pPr>
              <w:pStyle w:val="NormalWeb"/>
              <w:rPr>
                <w:rFonts w:asciiTheme="minorHAnsi" w:eastAsiaTheme="minorHAnsi" w:hAnsiTheme="minorHAnsi" w:cs="Arial"/>
                <w:b/>
                <w:sz w:val="18"/>
                <w:szCs w:val="18"/>
                <w:shd w:val="clear" w:color="auto" w:fill="FFFFFF"/>
              </w:rPr>
            </w:pPr>
            <w:r w:rsidRPr="00ED12C1">
              <w:rPr>
                <w:rFonts w:asciiTheme="minorHAnsi" w:hAnsiTheme="minorHAnsi"/>
                <w:b/>
                <w:sz w:val="18"/>
                <w:szCs w:val="18"/>
                <w:shd w:val="clear" w:color="auto" w:fill="FFFFFF"/>
              </w:rPr>
              <w:t>PRODUTO:</w:t>
            </w:r>
            <w:r w:rsidRPr="00ED12C1">
              <w:rPr>
                <w:rFonts w:asciiTheme="minorHAnsi" w:hAnsiTheme="minorHAnsi"/>
                <w:sz w:val="18"/>
                <w:szCs w:val="18"/>
                <w:shd w:val="clear" w:color="auto" w:fill="FFFFFF"/>
              </w:rPr>
              <w:t xml:space="preserve">  óculos de proteção modelo nadador contra agentes químicos líquidos</w:t>
            </w:r>
          </w:p>
        </w:tc>
        <w:tc>
          <w:tcPr>
            <w:tcW w:w="1772" w:type="dxa"/>
            <w:vAlign w:val="center"/>
          </w:tcPr>
          <w:p w14:paraId="3AA25848"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b/>
                <w:color w:val="000000"/>
                <w:sz w:val="18"/>
                <w:szCs w:val="18"/>
              </w:rPr>
              <w:t>(30) UND</w:t>
            </w:r>
          </w:p>
          <w:p w14:paraId="01218B71" w14:textId="77777777" w:rsidR="00ED12C1" w:rsidRPr="00ED12C1" w:rsidRDefault="00ED12C1" w:rsidP="002B4D37">
            <w:pPr>
              <w:rPr>
                <w:rFonts w:asciiTheme="minorHAnsi" w:hAnsiTheme="minorHAnsi"/>
                <w:b/>
                <w:color w:val="000000"/>
                <w:sz w:val="18"/>
                <w:szCs w:val="18"/>
              </w:rPr>
            </w:pPr>
            <w:r w:rsidRPr="00ED12C1">
              <w:rPr>
                <w:rFonts w:asciiTheme="minorHAnsi" w:hAnsiTheme="minorHAnsi"/>
                <w:color w:val="000000"/>
                <w:sz w:val="18"/>
                <w:szCs w:val="18"/>
              </w:rPr>
              <w:t>água esgoto</w:t>
            </w:r>
          </w:p>
        </w:tc>
        <w:tc>
          <w:tcPr>
            <w:tcW w:w="1981" w:type="dxa"/>
          </w:tcPr>
          <w:p w14:paraId="7EEF13E3" w14:textId="77777777" w:rsidR="00ED12C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R$ 35,37</w:t>
            </w:r>
          </w:p>
        </w:tc>
        <w:tc>
          <w:tcPr>
            <w:tcW w:w="1982" w:type="dxa"/>
          </w:tcPr>
          <w:p w14:paraId="34DAE141" w14:textId="77777777" w:rsidR="00ED12C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R$ 1.061,25</w:t>
            </w:r>
          </w:p>
        </w:tc>
      </w:tr>
      <w:tr w:rsidR="005B3360" w14:paraId="73018339" w14:textId="77777777" w:rsidTr="00B62835">
        <w:trPr>
          <w:trHeight w:val="978"/>
        </w:trPr>
        <w:tc>
          <w:tcPr>
            <w:tcW w:w="1841" w:type="dxa"/>
          </w:tcPr>
          <w:p w14:paraId="42C9026B"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lastRenderedPageBreak/>
              <w:t>14</w:t>
            </w:r>
          </w:p>
        </w:tc>
        <w:tc>
          <w:tcPr>
            <w:tcW w:w="1774" w:type="dxa"/>
            <w:vAlign w:val="bottom"/>
          </w:tcPr>
          <w:p w14:paraId="346E94EB" w14:textId="77777777" w:rsidR="00493E61" w:rsidRPr="00493E61" w:rsidRDefault="00493E61" w:rsidP="002B4D37">
            <w:pPr>
              <w:pStyle w:val="NormalWeb"/>
              <w:rPr>
                <w:rFonts w:asciiTheme="minorHAnsi" w:hAnsiTheme="minorHAnsi"/>
                <w:b/>
                <w:sz w:val="18"/>
                <w:szCs w:val="18"/>
                <w:shd w:val="clear" w:color="auto" w:fill="FFFFFF"/>
              </w:rPr>
            </w:pPr>
            <w:r w:rsidRPr="00493E61">
              <w:rPr>
                <w:rFonts w:asciiTheme="minorHAnsi" w:hAnsiTheme="minorHAnsi"/>
                <w:b/>
                <w:sz w:val="18"/>
                <w:szCs w:val="18"/>
                <w:shd w:val="clear" w:color="auto" w:fill="FFFFFF"/>
              </w:rPr>
              <w:t>PRODUTO:</w:t>
            </w:r>
            <w:r w:rsidRPr="00493E61">
              <w:rPr>
                <w:rFonts w:asciiTheme="minorHAnsi" w:hAnsiTheme="minorHAnsi"/>
                <w:sz w:val="18"/>
                <w:szCs w:val="18"/>
                <w:shd w:val="clear" w:color="auto" w:fill="FFFFFF"/>
              </w:rPr>
              <w:t xml:space="preserve">  </w:t>
            </w:r>
            <w:r w:rsidRPr="00493E61">
              <w:rPr>
                <w:rFonts w:asciiTheme="minorHAnsi" w:hAnsiTheme="minorHAnsi"/>
                <w:color w:val="000000" w:themeColor="text1"/>
                <w:sz w:val="18"/>
                <w:szCs w:val="18"/>
              </w:rPr>
              <w:t>Macacão pvc de saneamento, bota acoplada</w:t>
            </w:r>
            <w:r w:rsidRPr="00493E61">
              <w:rPr>
                <w:rFonts w:asciiTheme="minorHAnsi" w:hAnsiTheme="minorHAnsi"/>
                <w:color w:val="000000" w:themeColor="text1"/>
                <w:sz w:val="18"/>
                <w:szCs w:val="18"/>
                <w:shd w:val="clear" w:color="auto" w:fill="E6E6E6"/>
              </w:rPr>
              <w:t xml:space="preserve">  </w:t>
            </w:r>
          </w:p>
        </w:tc>
        <w:tc>
          <w:tcPr>
            <w:tcW w:w="1772" w:type="dxa"/>
            <w:vAlign w:val="center"/>
          </w:tcPr>
          <w:p w14:paraId="1153D13E"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b/>
                <w:color w:val="000000"/>
                <w:sz w:val="18"/>
                <w:szCs w:val="18"/>
              </w:rPr>
              <w:t>(02) CJ</w:t>
            </w:r>
          </w:p>
          <w:p w14:paraId="578EF124"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color w:val="000000"/>
                <w:sz w:val="18"/>
                <w:szCs w:val="18"/>
              </w:rPr>
              <w:t>água esgoto</w:t>
            </w:r>
          </w:p>
        </w:tc>
        <w:tc>
          <w:tcPr>
            <w:tcW w:w="1981" w:type="dxa"/>
          </w:tcPr>
          <w:p w14:paraId="21C5E612"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R$ 269,26</w:t>
            </w:r>
          </w:p>
        </w:tc>
        <w:tc>
          <w:tcPr>
            <w:tcW w:w="1982" w:type="dxa"/>
          </w:tcPr>
          <w:p w14:paraId="4017FAE9"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R$ 538,53</w:t>
            </w:r>
          </w:p>
        </w:tc>
      </w:tr>
      <w:tr w:rsidR="005B3360" w14:paraId="4E2B733F" w14:textId="77777777" w:rsidTr="00B62835">
        <w:trPr>
          <w:trHeight w:val="978"/>
        </w:trPr>
        <w:tc>
          <w:tcPr>
            <w:tcW w:w="1841" w:type="dxa"/>
          </w:tcPr>
          <w:p w14:paraId="1C1425F5"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15</w:t>
            </w:r>
          </w:p>
        </w:tc>
        <w:tc>
          <w:tcPr>
            <w:tcW w:w="1774" w:type="dxa"/>
            <w:vAlign w:val="bottom"/>
          </w:tcPr>
          <w:p w14:paraId="4C00F268" w14:textId="77777777" w:rsidR="00493E61" w:rsidRPr="00493E61" w:rsidRDefault="00493E61" w:rsidP="002B4D37">
            <w:pPr>
              <w:pStyle w:val="NormalWeb"/>
              <w:rPr>
                <w:rFonts w:asciiTheme="minorHAnsi" w:hAnsiTheme="minorHAnsi"/>
                <w:b/>
                <w:sz w:val="18"/>
                <w:szCs w:val="18"/>
                <w:shd w:val="clear" w:color="auto" w:fill="FFFFFF"/>
              </w:rPr>
            </w:pPr>
            <w:r w:rsidRPr="00493E61">
              <w:rPr>
                <w:rFonts w:asciiTheme="minorHAnsi" w:hAnsiTheme="minorHAnsi"/>
                <w:b/>
                <w:sz w:val="18"/>
                <w:szCs w:val="18"/>
                <w:shd w:val="clear" w:color="auto" w:fill="FFFFFF"/>
              </w:rPr>
              <w:t>PRODUTO:</w:t>
            </w:r>
            <w:r w:rsidRPr="00493E61">
              <w:rPr>
                <w:rFonts w:asciiTheme="minorHAnsi" w:hAnsiTheme="minorHAnsi"/>
                <w:sz w:val="18"/>
                <w:szCs w:val="18"/>
                <w:shd w:val="clear" w:color="auto" w:fill="FFFFFF"/>
              </w:rPr>
              <w:t xml:space="preserve">  </w:t>
            </w:r>
            <w:r>
              <w:rPr>
                <w:rFonts w:asciiTheme="minorHAnsi" w:hAnsiTheme="minorHAnsi"/>
                <w:sz w:val="18"/>
                <w:szCs w:val="18"/>
                <w:shd w:val="clear" w:color="auto" w:fill="FFFFFF"/>
              </w:rPr>
              <w:t>C</w:t>
            </w:r>
            <w:r w:rsidRPr="00493E61">
              <w:rPr>
                <w:rFonts w:asciiTheme="minorHAnsi" w:hAnsiTheme="minorHAnsi"/>
                <w:sz w:val="18"/>
                <w:szCs w:val="18"/>
              </w:rPr>
              <w:t>ones 50cm amarelo com refletivo</w:t>
            </w:r>
          </w:p>
        </w:tc>
        <w:tc>
          <w:tcPr>
            <w:tcW w:w="1772" w:type="dxa"/>
            <w:vAlign w:val="center"/>
          </w:tcPr>
          <w:p w14:paraId="5B6067C8"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b/>
                <w:color w:val="000000"/>
                <w:sz w:val="18"/>
                <w:szCs w:val="18"/>
              </w:rPr>
              <w:t>(60) UND</w:t>
            </w:r>
          </w:p>
          <w:p w14:paraId="1C7A41FE"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color w:val="000000"/>
                <w:sz w:val="18"/>
                <w:szCs w:val="18"/>
              </w:rPr>
              <w:t>Serv. municipais</w:t>
            </w:r>
          </w:p>
        </w:tc>
        <w:tc>
          <w:tcPr>
            <w:tcW w:w="1981" w:type="dxa"/>
          </w:tcPr>
          <w:p w14:paraId="19427B0D"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R$ 44,20</w:t>
            </w:r>
          </w:p>
        </w:tc>
        <w:tc>
          <w:tcPr>
            <w:tcW w:w="1982" w:type="dxa"/>
          </w:tcPr>
          <w:p w14:paraId="26776A08"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R$ 2.652,00</w:t>
            </w:r>
          </w:p>
        </w:tc>
      </w:tr>
      <w:tr w:rsidR="005B3360" w14:paraId="5B499877" w14:textId="77777777" w:rsidTr="00B62835">
        <w:trPr>
          <w:trHeight w:val="978"/>
        </w:trPr>
        <w:tc>
          <w:tcPr>
            <w:tcW w:w="1841" w:type="dxa"/>
          </w:tcPr>
          <w:p w14:paraId="73F11685"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16</w:t>
            </w:r>
          </w:p>
        </w:tc>
        <w:tc>
          <w:tcPr>
            <w:tcW w:w="1774" w:type="dxa"/>
            <w:vAlign w:val="bottom"/>
          </w:tcPr>
          <w:p w14:paraId="02F9D5F8" w14:textId="77777777" w:rsidR="00493E61" w:rsidRPr="00493E61" w:rsidRDefault="00493E61" w:rsidP="002B4D37">
            <w:pPr>
              <w:pStyle w:val="NormalWeb"/>
              <w:rPr>
                <w:rFonts w:asciiTheme="minorHAnsi" w:hAnsiTheme="minorHAnsi"/>
                <w:b/>
                <w:sz w:val="18"/>
                <w:szCs w:val="18"/>
                <w:shd w:val="clear" w:color="auto" w:fill="FFFFFF"/>
              </w:rPr>
            </w:pPr>
            <w:r w:rsidRPr="00493E61">
              <w:rPr>
                <w:rFonts w:asciiTheme="minorHAnsi" w:eastAsiaTheme="minorHAnsi" w:hAnsiTheme="minorHAnsi" w:cs="Arial"/>
                <w:b/>
                <w:sz w:val="18"/>
                <w:szCs w:val="18"/>
                <w:shd w:val="clear" w:color="auto" w:fill="FFFFFF"/>
              </w:rPr>
              <w:t>PRODUTO:</w:t>
            </w:r>
            <w:r w:rsidRPr="00493E61">
              <w:rPr>
                <w:rFonts w:asciiTheme="minorHAnsi" w:hAnsiTheme="minorHAnsi"/>
                <w:sz w:val="18"/>
                <w:szCs w:val="18"/>
                <w:shd w:val="clear" w:color="auto" w:fill="FFFFFF"/>
              </w:rPr>
              <w:t xml:space="preserve">  Luva Alta Tensão Classe 3 ou 4 – 13 kV+ luva de cobertura</w:t>
            </w:r>
          </w:p>
        </w:tc>
        <w:tc>
          <w:tcPr>
            <w:tcW w:w="1772" w:type="dxa"/>
            <w:vAlign w:val="center"/>
          </w:tcPr>
          <w:p w14:paraId="45924311"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b/>
                <w:color w:val="000000"/>
                <w:sz w:val="18"/>
                <w:szCs w:val="18"/>
              </w:rPr>
              <w:t>(04) PAR</w:t>
            </w:r>
          </w:p>
          <w:p w14:paraId="1723B0F5"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color w:val="000000"/>
                <w:sz w:val="18"/>
                <w:szCs w:val="18"/>
              </w:rPr>
              <w:t>água esgoto</w:t>
            </w:r>
          </w:p>
        </w:tc>
        <w:tc>
          <w:tcPr>
            <w:tcW w:w="1981" w:type="dxa"/>
          </w:tcPr>
          <w:p w14:paraId="4F485FF3"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R$ 1.348,33</w:t>
            </w:r>
          </w:p>
        </w:tc>
        <w:tc>
          <w:tcPr>
            <w:tcW w:w="1982" w:type="dxa"/>
          </w:tcPr>
          <w:p w14:paraId="2695C8EB"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R$ 5.393,33</w:t>
            </w:r>
          </w:p>
        </w:tc>
      </w:tr>
      <w:tr w:rsidR="005B3360" w14:paraId="6980611A" w14:textId="77777777" w:rsidTr="00B62835">
        <w:trPr>
          <w:trHeight w:val="978"/>
        </w:trPr>
        <w:tc>
          <w:tcPr>
            <w:tcW w:w="1841" w:type="dxa"/>
          </w:tcPr>
          <w:p w14:paraId="316AF6CE"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 xml:space="preserve">17 </w:t>
            </w:r>
          </w:p>
        </w:tc>
        <w:tc>
          <w:tcPr>
            <w:tcW w:w="1774" w:type="dxa"/>
            <w:vAlign w:val="bottom"/>
          </w:tcPr>
          <w:p w14:paraId="6F8B140D" w14:textId="77777777" w:rsidR="00493E61" w:rsidRPr="00493E61" w:rsidRDefault="00493E61" w:rsidP="002B4D37">
            <w:pPr>
              <w:pStyle w:val="NormalWeb"/>
              <w:rPr>
                <w:rFonts w:asciiTheme="minorHAnsi" w:eastAsiaTheme="minorHAnsi" w:hAnsiTheme="minorHAnsi" w:cs="Arial"/>
                <w:b/>
                <w:sz w:val="18"/>
                <w:szCs w:val="18"/>
                <w:shd w:val="clear" w:color="auto" w:fill="FFFFFF"/>
              </w:rPr>
            </w:pPr>
            <w:r w:rsidRPr="00493E61">
              <w:rPr>
                <w:rFonts w:asciiTheme="minorHAnsi" w:hAnsiTheme="minorHAnsi"/>
                <w:b/>
                <w:sz w:val="18"/>
                <w:szCs w:val="18"/>
                <w:shd w:val="clear" w:color="auto" w:fill="FFFFFF"/>
              </w:rPr>
              <w:t>PRODUTO:</w:t>
            </w:r>
            <w:r w:rsidRPr="00493E61">
              <w:rPr>
                <w:rFonts w:asciiTheme="minorHAnsi" w:hAnsiTheme="minorHAnsi"/>
                <w:sz w:val="18"/>
                <w:szCs w:val="18"/>
                <w:shd w:val="clear" w:color="auto" w:fill="FFFFFF"/>
              </w:rPr>
              <w:t xml:space="preserve">  Luva de segurança confeccionada em PVC , tamanho 70 cm, palma aspera</w:t>
            </w:r>
          </w:p>
        </w:tc>
        <w:tc>
          <w:tcPr>
            <w:tcW w:w="1772" w:type="dxa"/>
            <w:vAlign w:val="center"/>
          </w:tcPr>
          <w:p w14:paraId="458D210C" w14:textId="77777777" w:rsidR="00493E61" w:rsidRPr="00493E61" w:rsidRDefault="00493E61" w:rsidP="002B4D37">
            <w:pPr>
              <w:rPr>
                <w:rFonts w:asciiTheme="minorHAnsi" w:hAnsiTheme="minorHAnsi"/>
                <w:b/>
                <w:color w:val="000000"/>
                <w:sz w:val="18"/>
                <w:szCs w:val="18"/>
              </w:rPr>
            </w:pPr>
          </w:p>
          <w:p w14:paraId="5239999B"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b/>
                <w:color w:val="000000"/>
                <w:sz w:val="18"/>
                <w:szCs w:val="18"/>
              </w:rPr>
              <w:t>(60) PAR</w:t>
            </w:r>
          </w:p>
          <w:p w14:paraId="06C6BDC2"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color w:val="000000"/>
                <w:sz w:val="18"/>
                <w:szCs w:val="18"/>
              </w:rPr>
              <w:t>água esgoto</w:t>
            </w:r>
          </w:p>
        </w:tc>
        <w:tc>
          <w:tcPr>
            <w:tcW w:w="1981" w:type="dxa"/>
          </w:tcPr>
          <w:p w14:paraId="116A64EA"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R$ 49,75</w:t>
            </w:r>
          </w:p>
        </w:tc>
        <w:tc>
          <w:tcPr>
            <w:tcW w:w="1982" w:type="dxa"/>
          </w:tcPr>
          <w:p w14:paraId="39AE29A5"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R$ 845,75</w:t>
            </w:r>
          </w:p>
        </w:tc>
      </w:tr>
      <w:tr w:rsidR="005B3360" w14:paraId="75538D25" w14:textId="77777777" w:rsidTr="00B62835">
        <w:trPr>
          <w:trHeight w:val="978"/>
        </w:trPr>
        <w:tc>
          <w:tcPr>
            <w:tcW w:w="1841" w:type="dxa"/>
          </w:tcPr>
          <w:p w14:paraId="7D1A0B31"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18</w:t>
            </w:r>
          </w:p>
        </w:tc>
        <w:tc>
          <w:tcPr>
            <w:tcW w:w="1774" w:type="dxa"/>
            <w:vAlign w:val="bottom"/>
          </w:tcPr>
          <w:p w14:paraId="6B2C5474" w14:textId="77777777" w:rsidR="00493E61" w:rsidRPr="00493E61" w:rsidRDefault="00493E61" w:rsidP="002B4D37">
            <w:pPr>
              <w:pStyle w:val="NormalWeb"/>
              <w:rPr>
                <w:rFonts w:asciiTheme="minorHAnsi" w:hAnsiTheme="minorHAnsi"/>
                <w:b/>
                <w:sz w:val="18"/>
                <w:szCs w:val="18"/>
                <w:shd w:val="clear" w:color="auto" w:fill="FFFFFF"/>
              </w:rPr>
            </w:pPr>
            <w:r w:rsidRPr="00493E61">
              <w:rPr>
                <w:rFonts w:asciiTheme="minorHAnsi" w:hAnsiTheme="minorHAnsi"/>
                <w:b/>
                <w:sz w:val="18"/>
                <w:szCs w:val="18"/>
                <w:shd w:val="clear" w:color="auto" w:fill="FFFFFF"/>
              </w:rPr>
              <w:t>PRODUTO:</w:t>
            </w:r>
            <w:r w:rsidRPr="00493E61">
              <w:rPr>
                <w:rFonts w:asciiTheme="minorHAnsi" w:hAnsiTheme="minorHAnsi"/>
                <w:sz w:val="18"/>
                <w:szCs w:val="18"/>
                <w:shd w:val="clear" w:color="auto" w:fill="FFFFFF"/>
              </w:rPr>
              <w:t xml:space="preserve">  Luva de segurança confeccionada em PVC , tamanho 35 cm, palma aspera</w:t>
            </w:r>
          </w:p>
        </w:tc>
        <w:tc>
          <w:tcPr>
            <w:tcW w:w="1772" w:type="dxa"/>
            <w:vAlign w:val="center"/>
          </w:tcPr>
          <w:p w14:paraId="1EB0D782"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b/>
                <w:color w:val="000000"/>
                <w:sz w:val="18"/>
                <w:szCs w:val="18"/>
              </w:rPr>
              <w:t>(60) PAR</w:t>
            </w:r>
          </w:p>
          <w:p w14:paraId="01486954" w14:textId="77777777" w:rsidR="00493E61" w:rsidRPr="00493E61" w:rsidRDefault="00493E61" w:rsidP="002B4D37">
            <w:pPr>
              <w:rPr>
                <w:rFonts w:asciiTheme="minorHAnsi" w:hAnsiTheme="minorHAnsi"/>
                <w:b/>
                <w:color w:val="000000"/>
                <w:sz w:val="18"/>
                <w:szCs w:val="18"/>
              </w:rPr>
            </w:pPr>
            <w:r>
              <w:rPr>
                <w:rFonts w:asciiTheme="minorHAnsi" w:hAnsiTheme="minorHAnsi"/>
                <w:color w:val="000000"/>
                <w:sz w:val="18"/>
                <w:szCs w:val="18"/>
              </w:rPr>
              <w:t>á</w:t>
            </w:r>
            <w:r w:rsidRPr="00493E61">
              <w:rPr>
                <w:rFonts w:asciiTheme="minorHAnsi" w:hAnsiTheme="minorHAnsi"/>
                <w:color w:val="000000"/>
                <w:sz w:val="18"/>
                <w:szCs w:val="18"/>
              </w:rPr>
              <w:t>gua esgoto</w:t>
            </w:r>
          </w:p>
        </w:tc>
        <w:tc>
          <w:tcPr>
            <w:tcW w:w="1981" w:type="dxa"/>
          </w:tcPr>
          <w:p w14:paraId="51FD597C"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R$ 35,95</w:t>
            </w:r>
          </w:p>
        </w:tc>
        <w:tc>
          <w:tcPr>
            <w:tcW w:w="1982" w:type="dxa"/>
          </w:tcPr>
          <w:p w14:paraId="7F5EDD0F"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R$ 2.157,00</w:t>
            </w:r>
          </w:p>
        </w:tc>
      </w:tr>
      <w:tr w:rsidR="005B3360" w14:paraId="2E9D768E" w14:textId="77777777" w:rsidTr="00B62835">
        <w:trPr>
          <w:trHeight w:val="978"/>
        </w:trPr>
        <w:tc>
          <w:tcPr>
            <w:tcW w:w="1841" w:type="dxa"/>
          </w:tcPr>
          <w:p w14:paraId="215AB8A8"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19</w:t>
            </w:r>
          </w:p>
        </w:tc>
        <w:tc>
          <w:tcPr>
            <w:tcW w:w="1774" w:type="dxa"/>
            <w:vAlign w:val="bottom"/>
          </w:tcPr>
          <w:p w14:paraId="306AD462" w14:textId="77777777" w:rsidR="00493E61" w:rsidRPr="00493E61" w:rsidRDefault="00493E61" w:rsidP="002B4D37">
            <w:pPr>
              <w:pStyle w:val="NormalWeb"/>
              <w:rPr>
                <w:rFonts w:asciiTheme="minorHAnsi" w:hAnsiTheme="minorHAnsi"/>
                <w:b/>
                <w:sz w:val="18"/>
                <w:szCs w:val="18"/>
                <w:shd w:val="clear" w:color="auto" w:fill="FFFFFF"/>
              </w:rPr>
            </w:pPr>
            <w:r w:rsidRPr="00493E61">
              <w:rPr>
                <w:rFonts w:asciiTheme="minorHAnsi" w:hAnsiTheme="minorHAnsi"/>
                <w:b/>
                <w:sz w:val="18"/>
                <w:szCs w:val="18"/>
                <w:shd w:val="clear" w:color="auto" w:fill="FFFFFF"/>
              </w:rPr>
              <w:t>PRODUTO:</w:t>
            </w:r>
            <w:r w:rsidRPr="00493E61">
              <w:rPr>
                <w:rFonts w:asciiTheme="minorHAnsi" w:hAnsiTheme="minorHAnsi"/>
                <w:sz w:val="18"/>
                <w:szCs w:val="18"/>
                <w:shd w:val="clear" w:color="auto" w:fill="FFFFFF"/>
              </w:rPr>
              <w:t xml:space="preserve">  </w:t>
            </w:r>
            <w:r w:rsidRPr="00493E61">
              <w:rPr>
                <w:rFonts w:asciiTheme="minorHAnsi" w:hAnsiTheme="minorHAnsi"/>
                <w:sz w:val="18"/>
                <w:szCs w:val="18"/>
              </w:rPr>
              <w:t>Fita zebrada 200m</w:t>
            </w:r>
          </w:p>
        </w:tc>
        <w:tc>
          <w:tcPr>
            <w:tcW w:w="1772" w:type="dxa"/>
            <w:vAlign w:val="center"/>
          </w:tcPr>
          <w:p w14:paraId="0D6274CB"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b/>
                <w:color w:val="000000"/>
                <w:sz w:val="18"/>
                <w:szCs w:val="18"/>
              </w:rPr>
              <w:t>(60) UND</w:t>
            </w:r>
          </w:p>
          <w:p w14:paraId="15274446"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color w:val="000000"/>
                <w:sz w:val="18"/>
                <w:szCs w:val="18"/>
              </w:rPr>
              <w:t>serv.muicipais</w:t>
            </w:r>
          </w:p>
        </w:tc>
        <w:tc>
          <w:tcPr>
            <w:tcW w:w="1981" w:type="dxa"/>
          </w:tcPr>
          <w:p w14:paraId="1E72F192"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 xml:space="preserve">R$ 13,25 </w:t>
            </w:r>
          </w:p>
        </w:tc>
        <w:tc>
          <w:tcPr>
            <w:tcW w:w="1982" w:type="dxa"/>
          </w:tcPr>
          <w:p w14:paraId="3AAA3419"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R$ 795,00</w:t>
            </w:r>
          </w:p>
        </w:tc>
      </w:tr>
      <w:tr w:rsidR="005B3360" w14:paraId="1C33D64E" w14:textId="77777777" w:rsidTr="00B62835">
        <w:trPr>
          <w:trHeight w:val="978"/>
        </w:trPr>
        <w:tc>
          <w:tcPr>
            <w:tcW w:w="1841" w:type="dxa"/>
          </w:tcPr>
          <w:p w14:paraId="69D9E666"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 xml:space="preserve">20  </w:t>
            </w:r>
          </w:p>
        </w:tc>
        <w:tc>
          <w:tcPr>
            <w:tcW w:w="1774" w:type="dxa"/>
            <w:vAlign w:val="bottom"/>
          </w:tcPr>
          <w:p w14:paraId="6768B576" w14:textId="77777777" w:rsidR="00493E61" w:rsidRPr="00493E61" w:rsidRDefault="00493E61" w:rsidP="002B4D37">
            <w:pPr>
              <w:pStyle w:val="NormalWeb"/>
              <w:rPr>
                <w:rFonts w:asciiTheme="minorHAnsi" w:hAnsiTheme="minorHAnsi"/>
                <w:b/>
                <w:sz w:val="18"/>
                <w:szCs w:val="18"/>
                <w:shd w:val="clear" w:color="auto" w:fill="FFFFFF"/>
              </w:rPr>
            </w:pPr>
            <w:r w:rsidRPr="00493E61">
              <w:rPr>
                <w:rFonts w:asciiTheme="minorHAnsi" w:hAnsiTheme="minorHAnsi"/>
                <w:b/>
                <w:sz w:val="18"/>
                <w:szCs w:val="18"/>
                <w:shd w:val="clear" w:color="auto" w:fill="FFFFFF"/>
              </w:rPr>
              <w:t>PRODUTO:</w:t>
            </w:r>
            <w:r w:rsidRPr="00493E61">
              <w:rPr>
                <w:rFonts w:asciiTheme="minorHAnsi" w:hAnsiTheme="minorHAnsi"/>
                <w:sz w:val="18"/>
                <w:szCs w:val="18"/>
                <w:shd w:val="clear" w:color="auto" w:fill="FFFFFF"/>
              </w:rPr>
              <w:t xml:space="preserve"> protetor auricular inserção </w:t>
            </w:r>
          </w:p>
        </w:tc>
        <w:tc>
          <w:tcPr>
            <w:tcW w:w="1772" w:type="dxa"/>
            <w:vAlign w:val="center"/>
          </w:tcPr>
          <w:p w14:paraId="37066AFA"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b/>
                <w:color w:val="000000"/>
                <w:sz w:val="18"/>
                <w:szCs w:val="18"/>
              </w:rPr>
              <w:t>(100) UND</w:t>
            </w:r>
          </w:p>
          <w:p w14:paraId="0C42BD02" w14:textId="77777777" w:rsidR="00493E61" w:rsidRPr="00493E61" w:rsidRDefault="00493E61" w:rsidP="002B4D37">
            <w:pPr>
              <w:rPr>
                <w:rFonts w:asciiTheme="minorHAnsi" w:hAnsiTheme="minorHAnsi"/>
                <w:b/>
                <w:color w:val="000000"/>
                <w:sz w:val="18"/>
                <w:szCs w:val="18"/>
              </w:rPr>
            </w:pPr>
            <w:r w:rsidRPr="00493E61">
              <w:rPr>
                <w:rFonts w:asciiTheme="minorHAnsi" w:hAnsiTheme="minorHAnsi"/>
                <w:color w:val="000000"/>
                <w:sz w:val="18"/>
                <w:szCs w:val="18"/>
              </w:rPr>
              <w:t>água esgoto</w:t>
            </w:r>
          </w:p>
        </w:tc>
        <w:tc>
          <w:tcPr>
            <w:tcW w:w="1981" w:type="dxa"/>
          </w:tcPr>
          <w:p w14:paraId="7759B470"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R$ 1,62</w:t>
            </w:r>
          </w:p>
        </w:tc>
        <w:tc>
          <w:tcPr>
            <w:tcW w:w="1982" w:type="dxa"/>
          </w:tcPr>
          <w:p w14:paraId="476C2E2A" w14:textId="77777777" w:rsidR="00493E61" w:rsidRDefault="00493E61" w:rsidP="002B4D37">
            <w:pPr>
              <w:pStyle w:val="NormalWeb"/>
              <w:jc w:val="center"/>
              <w:rPr>
                <w:rFonts w:asciiTheme="minorHAnsi" w:hAnsiTheme="minorHAnsi"/>
                <w:b/>
                <w:bCs/>
                <w:sz w:val="18"/>
                <w:szCs w:val="18"/>
              </w:rPr>
            </w:pPr>
            <w:r>
              <w:rPr>
                <w:rFonts w:asciiTheme="minorHAnsi" w:hAnsiTheme="minorHAnsi"/>
                <w:b/>
                <w:bCs/>
                <w:sz w:val="18"/>
                <w:szCs w:val="18"/>
              </w:rPr>
              <w:t>R$ 162,50</w:t>
            </w:r>
          </w:p>
        </w:tc>
      </w:tr>
      <w:tr w:rsidR="005B3360" w14:paraId="7462A260" w14:textId="77777777" w:rsidTr="00B62835">
        <w:trPr>
          <w:trHeight w:val="978"/>
        </w:trPr>
        <w:tc>
          <w:tcPr>
            <w:tcW w:w="1841" w:type="dxa"/>
          </w:tcPr>
          <w:p w14:paraId="0BB12809"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21</w:t>
            </w:r>
          </w:p>
        </w:tc>
        <w:tc>
          <w:tcPr>
            <w:tcW w:w="1774" w:type="dxa"/>
            <w:vAlign w:val="bottom"/>
          </w:tcPr>
          <w:p w14:paraId="26598F81" w14:textId="77777777" w:rsidR="00F9558D" w:rsidRPr="00F9558D" w:rsidRDefault="00F9558D" w:rsidP="002B4D37">
            <w:pPr>
              <w:pStyle w:val="NormalWeb"/>
              <w:rPr>
                <w:rFonts w:asciiTheme="minorHAnsi" w:hAnsiTheme="minorHAnsi"/>
                <w:b/>
                <w:sz w:val="18"/>
                <w:szCs w:val="18"/>
                <w:shd w:val="clear" w:color="auto" w:fill="FFFFFF"/>
              </w:rPr>
            </w:pPr>
            <w:r w:rsidRPr="00F9558D">
              <w:rPr>
                <w:rFonts w:asciiTheme="minorHAnsi" w:hAnsiTheme="minorHAnsi"/>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sz w:val="18"/>
                <w:szCs w:val="18"/>
              </w:rPr>
              <w:t>Luva tricotada pigmentada cor preta</w:t>
            </w:r>
          </w:p>
        </w:tc>
        <w:tc>
          <w:tcPr>
            <w:tcW w:w="1772" w:type="dxa"/>
            <w:vAlign w:val="center"/>
          </w:tcPr>
          <w:p w14:paraId="54E2FE1C" w14:textId="77777777" w:rsidR="00F9558D" w:rsidRPr="00F9558D" w:rsidRDefault="00F9558D" w:rsidP="002B4D37">
            <w:pPr>
              <w:rPr>
                <w:rFonts w:asciiTheme="minorHAnsi" w:hAnsiTheme="minorHAnsi"/>
                <w:b/>
                <w:color w:val="000000"/>
                <w:sz w:val="18"/>
                <w:szCs w:val="18"/>
              </w:rPr>
            </w:pPr>
            <w:r w:rsidRPr="00F9558D">
              <w:rPr>
                <w:rFonts w:asciiTheme="minorHAnsi" w:hAnsiTheme="minorHAnsi"/>
                <w:b/>
                <w:color w:val="000000"/>
                <w:sz w:val="18"/>
                <w:szCs w:val="18"/>
              </w:rPr>
              <w:t>(200) PAR</w:t>
            </w:r>
          </w:p>
          <w:p w14:paraId="233B657F" w14:textId="77777777" w:rsidR="00F9558D" w:rsidRPr="00F9558D" w:rsidRDefault="00F9558D" w:rsidP="002B4D37">
            <w:pPr>
              <w:rPr>
                <w:rFonts w:asciiTheme="minorHAnsi" w:hAnsiTheme="minorHAnsi"/>
                <w:b/>
                <w:color w:val="000000"/>
                <w:sz w:val="18"/>
                <w:szCs w:val="18"/>
              </w:rPr>
            </w:pPr>
            <w:r w:rsidRPr="00F9558D">
              <w:rPr>
                <w:rFonts w:asciiTheme="minorHAnsi" w:hAnsiTheme="minorHAnsi"/>
                <w:color w:val="000000"/>
                <w:sz w:val="18"/>
                <w:szCs w:val="18"/>
              </w:rPr>
              <w:t>Serv.municipais</w:t>
            </w:r>
          </w:p>
        </w:tc>
        <w:tc>
          <w:tcPr>
            <w:tcW w:w="1981" w:type="dxa"/>
          </w:tcPr>
          <w:p w14:paraId="38B16D23"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R$ 11,55</w:t>
            </w:r>
          </w:p>
        </w:tc>
        <w:tc>
          <w:tcPr>
            <w:tcW w:w="1982" w:type="dxa"/>
          </w:tcPr>
          <w:p w14:paraId="09B4B3CE"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R$ 2.310,00</w:t>
            </w:r>
          </w:p>
        </w:tc>
      </w:tr>
      <w:tr w:rsidR="005B3360" w14:paraId="0E256F93" w14:textId="77777777" w:rsidTr="00B62835">
        <w:trPr>
          <w:trHeight w:val="978"/>
        </w:trPr>
        <w:tc>
          <w:tcPr>
            <w:tcW w:w="1841" w:type="dxa"/>
          </w:tcPr>
          <w:p w14:paraId="06FC3417"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22</w:t>
            </w:r>
          </w:p>
        </w:tc>
        <w:tc>
          <w:tcPr>
            <w:tcW w:w="1774" w:type="dxa"/>
            <w:vAlign w:val="bottom"/>
          </w:tcPr>
          <w:p w14:paraId="14670989" w14:textId="77777777" w:rsidR="00F9558D" w:rsidRPr="00F9558D" w:rsidRDefault="00F9558D" w:rsidP="002B4D37">
            <w:pPr>
              <w:pStyle w:val="NormalWeb"/>
              <w:rPr>
                <w:rFonts w:asciiTheme="minorHAnsi" w:hAnsiTheme="minorHAnsi"/>
                <w:b/>
                <w:sz w:val="18"/>
                <w:szCs w:val="18"/>
                <w:shd w:val="clear" w:color="auto" w:fill="FFFFFF"/>
              </w:rPr>
            </w:pPr>
            <w:r w:rsidRPr="00F9558D">
              <w:rPr>
                <w:rFonts w:asciiTheme="minorHAnsi" w:hAnsiTheme="minorHAnsi"/>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sz w:val="18"/>
                <w:szCs w:val="18"/>
              </w:rPr>
              <w:t>Cinta lombar</w:t>
            </w:r>
          </w:p>
        </w:tc>
        <w:tc>
          <w:tcPr>
            <w:tcW w:w="1772" w:type="dxa"/>
            <w:vAlign w:val="center"/>
          </w:tcPr>
          <w:p w14:paraId="4FE58291" w14:textId="77777777" w:rsidR="00F9558D" w:rsidRPr="00F9558D" w:rsidRDefault="00F9558D" w:rsidP="002B4D37">
            <w:pPr>
              <w:spacing w:line="276" w:lineRule="auto"/>
              <w:rPr>
                <w:rFonts w:asciiTheme="minorHAnsi" w:hAnsiTheme="minorHAnsi"/>
                <w:b/>
                <w:sz w:val="18"/>
                <w:szCs w:val="18"/>
              </w:rPr>
            </w:pPr>
            <w:r w:rsidRPr="00F9558D">
              <w:rPr>
                <w:rFonts w:asciiTheme="minorHAnsi" w:hAnsiTheme="minorHAnsi"/>
                <w:b/>
                <w:sz w:val="18"/>
                <w:szCs w:val="18"/>
              </w:rPr>
              <w:t>(20) UND</w:t>
            </w:r>
          </w:p>
          <w:p w14:paraId="32CEDE8D" w14:textId="77777777" w:rsidR="00F9558D" w:rsidRPr="00F9558D" w:rsidRDefault="00F9558D" w:rsidP="002B4D37">
            <w:pPr>
              <w:rPr>
                <w:rFonts w:asciiTheme="minorHAnsi" w:hAnsiTheme="minorHAnsi"/>
                <w:b/>
                <w:color w:val="000000"/>
                <w:sz w:val="18"/>
                <w:szCs w:val="18"/>
              </w:rPr>
            </w:pPr>
            <w:r w:rsidRPr="00F9558D">
              <w:rPr>
                <w:rFonts w:asciiTheme="minorHAnsi" w:hAnsiTheme="minorHAnsi"/>
                <w:color w:val="000000"/>
                <w:sz w:val="18"/>
                <w:szCs w:val="18"/>
              </w:rPr>
              <w:t>serv.municipais</w:t>
            </w:r>
          </w:p>
        </w:tc>
        <w:tc>
          <w:tcPr>
            <w:tcW w:w="1981" w:type="dxa"/>
          </w:tcPr>
          <w:p w14:paraId="453C93F3"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R$ 54,50</w:t>
            </w:r>
          </w:p>
        </w:tc>
        <w:tc>
          <w:tcPr>
            <w:tcW w:w="1982" w:type="dxa"/>
          </w:tcPr>
          <w:p w14:paraId="4004AB1E"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R$ 1.090,00</w:t>
            </w:r>
          </w:p>
        </w:tc>
      </w:tr>
      <w:tr w:rsidR="005B3360" w14:paraId="40CC922A" w14:textId="77777777" w:rsidTr="00B62835">
        <w:trPr>
          <w:trHeight w:val="978"/>
        </w:trPr>
        <w:tc>
          <w:tcPr>
            <w:tcW w:w="1841" w:type="dxa"/>
          </w:tcPr>
          <w:p w14:paraId="4D360D6E"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23</w:t>
            </w:r>
          </w:p>
        </w:tc>
        <w:tc>
          <w:tcPr>
            <w:tcW w:w="1774" w:type="dxa"/>
            <w:vAlign w:val="bottom"/>
          </w:tcPr>
          <w:p w14:paraId="2DAE0330" w14:textId="77777777" w:rsidR="00F9558D" w:rsidRPr="00F9558D" w:rsidRDefault="00F9558D" w:rsidP="002B4D37">
            <w:pPr>
              <w:pStyle w:val="NormalWeb"/>
              <w:rPr>
                <w:rFonts w:asciiTheme="minorHAnsi" w:hAnsiTheme="minorHAnsi"/>
                <w:b/>
                <w:sz w:val="18"/>
                <w:szCs w:val="18"/>
                <w:shd w:val="clear" w:color="auto" w:fill="FFFFFF"/>
              </w:rPr>
            </w:pPr>
            <w:r w:rsidRPr="00F9558D">
              <w:rPr>
                <w:rFonts w:asciiTheme="minorHAnsi" w:eastAsiaTheme="minorHAnsi" w:hAnsiTheme="minorHAnsi" w:cs="Arial"/>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caps/>
                <w:sz w:val="18"/>
                <w:szCs w:val="18"/>
              </w:rPr>
              <w:t>REPOSITOR HIDROELETROLÍTICO saborizado EM PÓ porção para 01 LITRO</w:t>
            </w:r>
          </w:p>
        </w:tc>
        <w:tc>
          <w:tcPr>
            <w:tcW w:w="1772" w:type="dxa"/>
            <w:vAlign w:val="center"/>
          </w:tcPr>
          <w:p w14:paraId="07BD1432" w14:textId="77777777" w:rsidR="00F9558D" w:rsidRPr="00F9558D" w:rsidRDefault="00F9558D" w:rsidP="002B4D37">
            <w:pPr>
              <w:spacing w:line="276" w:lineRule="auto"/>
              <w:rPr>
                <w:rFonts w:asciiTheme="minorHAnsi" w:hAnsiTheme="minorHAnsi"/>
                <w:b/>
                <w:sz w:val="18"/>
                <w:szCs w:val="18"/>
              </w:rPr>
            </w:pPr>
            <w:r w:rsidRPr="00F9558D">
              <w:rPr>
                <w:rFonts w:asciiTheme="minorHAnsi" w:hAnsiTheme="minorHAnsi"/>
                <w:b/>
                <w:sz w:val="18"/>
                <w:szCs w:val="18"/>
              </w:rPr>
              <w:t>(2.000) UND</w:t>
            </w:r>
          </w:p>
          <w:p w14:paraId="7BBC67C6" w14:textId="77777777" w:rsidR="00F9558D" w:rsidRPr="00F9558D" w:rsidRDefault="00F9558D" w:rsidP="002B4D37">
            <w:pPr>
              <w:spacing w:line="276" w:lineRule="auto"/>
              <w:rPr>
                <w:rFonts w:asciiTheme="minorHAnsi" w:hAnsiTheme="minorHAnsi"/>
                <w:b/>
                <w:sz w:val="18"/>
                <w:szCs w:val="18"/>
              </w:rPr>
            </w:pPr>
            <w:r w:rsidRPr="00F9558D">
              <w:rPr>
                <w:rFonts w:asciiTheme="minorHAnsi" w:hAnsiTheme="minorHAnsi"/>
                <w:color w:val="000000"/>
                <w:sz w:val="18"/>
                <w:szCs w:val="18"/>
              </w:rPr>
              <w:t>serv. Municipais</w:t>
            </w:r>
          </w:p>
        </w:tc>
        <w:tc>
          <w:tcPr>
            <w:tcW w:w="1981" w:type="dxa"/>
          </w:tcPr>
          <w:p w14:paraId="05E61E2E"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R$ 0,78</w:t>
            </w:r>
          </w:p>
        </w:tc>
        <w:tc>
          <w:tcPr>
            <w:tcW w:w="1982" w:type="dxa"/>
          </w:tcPr>
          <w:p w14:paraId="682078F1"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R$ 1.566,66</w:t>
            </w:r>
          </w:p>
        </w:tc>
      </w:tr>
      <w:tr w:rsidR="00F9558D" w14:paraId="35C0CF1E" w14:textId="77777777" w:rsidTr="00B62835">
        <w:trPr>
          <w:trHeight w:val="978"/>
        </w:trPr>
        <w:tc>
          <w:tcPr>
            <w:tcW w:w="1841" w:type="dxa"/>
          </w:tcPr>
          <w:p w14:paraId="03101C38"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24</w:t>
            </w:r>
          </w:p>
        </w:tc>
        <w:tc>
          <w:tcPr>
            <w:tcW w:w="1774" w:type="dxa"/>
            <w:vAlign w:val="bottom"/>
          </w:tcPr>
          <w:p w14:paraId="1C174459" w14:textId="77777777" w:rsidR="00F9558D" w:rsidRPr="00F9558D" w:rsidRDefault="00F9558D" w:rsidP="002B4D37">
            <w:pPr>
              <w:pStyle w:val="NormalWeb"/>
              <w:rPr>
                <w:rFonts w:asciiTheme="minorHAnsi" w:eastAsiaTheme="minorHAnsi" w:hAnsiTheme="minorHAnsi" w:cs="Arial"/>
                <w:b/>
                <w:sz w:val="18"/>
                <w:szCs w:val="18"/>
                <w:shd w:val="clear" w:color="auto" w:fill="FFFFFF"/>
              </w:rPr>
            </w:pPr>
            <w:r w:rsidRPr="00F9558D">
              <w:rPr>
                <w:rFonts w:asciiTheme="minorHAnsi" w:hAnsiTheme="minorHAnsi"/>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sz w:val="18"/>
                <w:szCs w:val="18"/>
                <w:shd w:val="clear" w:color="auto" w:fill="FFFFFF" w:themeFill="background1"/>
              </w:rPr>
              <w:t xml:space="preserve">Cinturão de Segurança Com Talabarte Duplo ,Cinturão de segurança com 4 pontos de ancoragem Talabarte em Y com Trava Dupla de Absovedor </w:t>
            </w:r>
            <w:r w:rsidRPr="00F9558D">
              <w:rPr>
                <w:rFonts w:asciiTheme="minorHAnsi" w:hAnsiTheme="minorHAnsi"/>
                <w:sz w:val="18"/>
                <w:szCs w:val="18"/>
                <w:shd w:val="clear" w:color="auto" w:fill="FFFFFF" w:themeFill="background1"/>
              </w:rPr>
              <w:lastRenderedPageBreak/>
              <w:t xml:space="preserve">de Energia,Proteção contra quedas acima de 2 metros Cinto com apoio Lombar, Super Confortável </w:t>
            </w:r>
            <w:r w:rsidRPr="00F9558D">
              <w:rPr>
                <w:rFonts w:asciiTheme="minorHAnsi" w:hAnsiTheme="minorHAnsi"/>
                <w:b/>
                <w:sz w:val="18"/>
                <w:szCs w:val="18"/>
                <w:shd w:val="clear" w:color="auto" w:fill="FFFFFF" w:themeFill="background1"/>
              </w:rPr>
              <w:t xml:space="preserve">MAIS </w:t>
            </w:r>
            <w:r w:rsidRPr="00F9558D">
              <w:rPr>
                <w:rFonts w:asciiTheme="minorHAnsi" w:hAnsiTheme="minorHAnsi"/>
                <w:sz w:val="18"/>
                <w:szCs w:val="18"/>
                <w:shd w:val="clear" w:color="auto" w:fill="FFFFFF" w:themeFill="background1"/>
              </w:rPr>
              <w:t>Talabarte com trava</w:t>
            </w:r>
          </w:p>
        </w:tc>
        <w:tc>
          <w:tcPr>
            <w:tcW w:w="1772" w:type="dxa"/>
            <w:vAlign w:val="center"/>
          </w:tcPr>
          <w:p w14:paraId="43A5C00F" w14:textId="77777777" w:rsidR="00F9558D" w:rsidRPr="00F9558D" w:rsidRDefault="00F9558D" w:rsidP="002B4D37">
            <w:pPr>
              <w:rPr>
                <w:rFonts w:asciiTheme="minorHAnsi" w:hAnsiTheme="minorHAnsi"/>
                <w:b/>
                <w:sz w:val="18"/>
                <w:szCs w:val="18"/>
              </w:rPr>
            </w:pPr>
            <w:r w:rsidRPr="00F9558D">
              <w:rPr>
                <w:rFonts w:asciiTheme="minorHAnsi" w:hAnsiTheme="minorHAnsi"/>
                <w:b/>
                <w:sz w:val="18"/>
                <w:szCs w:val="18"/>
              </w:rPr>
              <w:lastRenderedPageBreak/>
              <w:t>(06) CJ</w:t>
            </w:r>
          </w:p>
          <w:p w14:paraId="48C5D2FE" w14:textId="77777777" w:rsidR="00F9558D" w:rsidRPr="00F9558D" w:rsidRDefault="00F9558D" w:rsidP="002B4D37">
            <w:pPr>
              <w:rPr>
                <w:rFonts w:asciiTheme="minorHAnsi" w:hAnsiTheme="minorHAnsi"/>
                <w:color w:val="000000"/>
                <w:sz w:val="18"/>
                <w:szCs w:val="18"/>
              </w:rPr>
            </w:pPr>
            <w:r w:rsidRPr="00F9558D">
              <w:rPr>
                <w:rFonts w:asciiTheme="minorHAnsi" w:hAnsiTheme="minorHAnsi"/>
                <w:b/>
                <w:color w:val="000000"/>
                <w:sz w:val="18"/>
                <w:szCs w:val="18"/>
              </w:rPr>
              <w:t>03-</w:t>
            </w:r>
            <w:r w:rsidRPr="00F9558D">
              <w:rPr>
                <w:rFonts w:asciiTheme="minorHAnsi" w:hAnsiTheme="minorHAnsi"/>
                <w:color w:val="000000"/>
                <w:sz w:val="18"/>
                <w:szCs w:val="18"/>
              </w:rPr>
              <w:t xml:space="preserve"> serv.municipais</w:t>
            </w:r>
          </w:p>
          <w:p w14:paraId="683C486A" w14:textId="77777777" w:rsidR="00F9558D" w:rsidRPr="00F9558D" w:rsidRDefault="00F9558D" w:rsidP="002B4D37">
            <w:pPr>
              <w:spacing w:line="276" w:lineRule="auto"/>
              <w:rPr>
                <w:rFonts w:asciiTheme="minorHAnsi" w:hAnsiTheme="minorHAnsi"/>
                <w:b/>
                <w:sz w:val="18"/>
                <w:szCs w:val="18"/>
              </w:rPr>
            </w:pPr>
            <w:r w:rsidRPr="00F9558D">
              <w:rPr>
                <w:rFonts w:asciiTheme="minorHAnsi" w:hAnsiTheme="minorHAnsi"/>
                <w:b/>
                <w:color w:val="000000"/>
                <w:sz w:val="18"/>
                <w:szCs w:val="18"/>
              </w:rPr>
              <w:t>03-</w:t>
            </w:r>
            <w:r w:rsidRPr="00F9558D">
              <w:rPr>
                <w:rFonts w:asciiTheme="minorHAnsi" w:hAnsiTheme="minorHAnsi"/>
                <w:color w:val="000000"/>
                <w:sz w:val="18"/>
                <w:szCs w:val="18"/>
              </w:rPr>
              <w:t xml:space="preserve"> água esgoto</w:t>
            </w:r>
          </w:p>
        </w:tc>
        <w:tc>
          <w:tcPr>
            <w:tcW w:w="1981" w:type="dxa"/>
          </w:tcPr>
          <w:p w14:paraId="6BB30B28"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R$ 412,50</w:t>
            </w:r>
          </w:p>
        </w:tc>
        <w:tc>
          <w:tcPr>
            <w:tcW w:w="1982" w:type="dxa"/>
          </w:tcPr>
          <w:p w14:paraId="4EBFF903"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R$ 2.475,00</w:t>
            </w:r>
          </w:p>
        </w:tc>
      </w:tr>
      <w:tr w:rsidR="00F9558D" w14:paraId="56BDAE74" w14:textId="77777777" w:rsidTr="00B62835">
        <w:trPr>
          <w:trHeight w:val="978"/>
        </w:trPr>
        <w:tc>
          <w:tcPr>
            <w:tcW w:w="1841" w:type="dxa"/>
          </w:tcPr>
          <w:p w14:paraId="40D6825F"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 xml:space="preserve">25 </w:t>
            </w:r>
          </w:p>
        </w:tc>
        <w:tc>
          <w:tcPr>
            <w:tcW w:w="1774" w:type="dxa"/>
            <w:vAlign w:val="bottom"/>
          </w:tcPr>
          <w:p w14:paraId="00545380" w14:textId="77777777" w:rsidR="00F9558D" w:rsidRPr="00F9558D" w:rsidRDefault="00F9558D" w:rsidP="002B4D37">
            <w:pPr>
              <w:pStyle w:val="NormalWeb"/>
              <w:rPr>
                <w:rFonts w:asciiTheme="minorHAnsi" w:hAnsiTheme="minorHAnsi"/>
                <w:b/>
                <w:sz w:val="18"/>
                <w:szCs w:val="18"/>
                <w:shd w:val="clear" w:color="auto" w:fill="FFFFFF"/>
              </w:rPr>
            </w:pPr>
            <w:r w:rsidRPr="00F9558D">
              <w:rPr>
                <w:rFonts w:asciiTheme="minorHAnsi" w:eastAsiaTheme="minorHAnsi" w:hAnsiTheme="minorHAnsi" w:cs="Arial"/>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sz w:val="18"/>
                <w:szCs w:val="18"/>
              </w:rPr>
              <w:t>Avental PVC</w:t>
            </w:r>
          </w:p>
        </w:tc>
        <w:tc>
          <w:tcPr>
            <w:tcW w:w="1772" w:type="dxa"/>
            <w:vAlign w:val="center"/>
          </w:tcPr>
          <w:p w14:paraId="3E1418F0" w14:textId="77777777" w:rsidR="00F9558D" w:rsidRPr="00F9558D" w:rsidRDefault="00F9558D" w:rsidP="002B4D37">
            <w:pPr>
              <w:rPr>
                <w:rFonts w:asciiTheme="minorHAnsi" w:hAnsiTheme="minorHAnsi"/>
                <w:b/>
                <w:sz w:val="18"/>
                <w:szCs w:val="18"/>
              </w:rPr>
            </w:pPr>
            <w:r w:rsidRPr="00F9558D">
              <w:rPr>
                <w:rFonts w:asciiTheme="minorHAnsi" w:hAnsiTheme="minorHAnsi"/>
                <w:b/>
                <w:sz w:val="18"/>
                <w:szCs w:val="18"/>
              </w:rPr>
              <w:t>(80) UND</w:t>
            </w:r>
          </w:p>
          <w:p w14:paraId="240D74F3" w14:textId="77777777" w:rsidR="00F9558D" w:rsidRPr="00F9558D" w:rsidRDefault="00F9558D" w:rsidP="002B4D37">
            <w:pPr>
              <w:rPr>
                <w:rFonts w:asciiTheme="minorHAnsi" w:hAnsiTheme="minorHAnsi"/>
                <w:color w:val="000000"/>
                <w:sz w:val="18"/>
                <w:szCs w:val="18"/>
              </w:rPr>
            </w:pPr>
            <w:r w:rsidRPr="00F9558D">
              <w:rPr>
                <w:rFonts w:asciiTheme="minorHAnsi" w:hAnsiTheme="minorHAnsi"/>
                <w:color w:val="000000"/>
                <w:sz w:val="18"/>
                <w:szCs w:val="18"/>
              </w:rPr>
              <w:t>30- almoxarifado</w:t>
            </w:r>
          </w:p>
          <w:p w14:paraId="334C5443" w14:textId="77777777" w:rsidR="00F9558D" w:rsidRPr="00F9558D" w:rsidRDefault="00F9558D" w:rsidP="002B4D37">
            <w:pPr>
              <w:rPr>
                <w:rFonts w:asciiTheme="minorHAnsi" w:hAnsiTheme="minorHAnsi"/>
                <w:b/>
                <w:sz w:val="18"/>
                <w:szCs w:val="18"/>
              </w:rPr>
            </w:pPr>
            <w:r w:rsidRPr="00F9558D">
              <w:rPr>
                <w:rFonts w:asciiTheme="minorHAnsi" w:hAnsiTheme="minorHAnsi"/>
                <w:color w:val="000000"/>
                <w:sz w:val="18"/>
                <w:szCs w:val="18"/>
              </w:rPr>
              <w:t xml:space="preserve">50- saúde </w:t>
            </w:r>
          </w:p>
        </w:tc>
        <w:tc>
          <w:tcPr>
            <w:tcW w:w="1981" w:type="dxa"/>
          </w:tcPr>
          <w:p w14:paraId="12495AD8"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R$ 18,32</w:t>
            </w:r>
          </w:p>
        </w:tc>
        <w:tc>
          <w:tcPr>
            <w:tcW w:w="1982" w:type="dxa"/>
          </w:tcPr>
          <w:p w14:paraId="232ED568"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R$ 1.466,00</w:t>
            </w:r>
          </w:p>
        </w:tc>
      </w:tr>
      <w:tr w:rsidR="00F9558D" w14:paraId="1D775684" w14:textId="77777777" w:rsidTr="00B62835">
        <w:trPr>
          <w:trHeight w:val="978"/>
        </w:trPr>
        <w:tc>
          <w:tcPr>
            <w:tcW w:w="1841" w:type="dxa"/>
          </w:tcPr>
          <w:p w14:paraId="45DA7068"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26</w:t>
            </w:r>
          </w:p>
        </w:tc>
        <w:tc>
          <w:tcPr>
            <w:tcW w:w="1774" w:type="dxa"/>
            <w:vAlign w:val="bottom"/>
          </w:tcPr>
          <w:p w14:paraId="68171E92" w14:textId="77777777" w:rsidR="00F9558D" w:rsidRPr="00F9558D" w:rsidRDefault="00F9558D" w:rsidP="002B4D37">
            <w:pPr>
              <w:pStyle w:val="NormalWeb"/>
              <w:rPr>
                <w:rFonts w:asciiTheme="minorHAnsi" w:eastAsiaTheme="minorHAnsi" w:hAnsiTheme="minorHAnsi" w:cs="Arial"/>
                <w:b/>
                <w:sz w:val="18"/>
                <w:szCs w:val="18"/>
                <w:shd w:val="clear" w:color="auto" w:fill="FFFFFF"/>
              </w:rPr>
            </w:pPr>
            <w:r w:rsidRPr="00F9558D">
              <w:rPr>
                <w:rFonts w:asciiTheme="minorHAnsi" w:eastAsiaTheme="minorHAnsi" w:hAnsiTheme="minorHAnsi" w:cs="Arial"/>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sz w:val="18"/>
                <w:szCs w:val="18"/>
              </w:rPr>
              <w:t>Avental de raspa</w:t>
            </w:r>
          </w:p>
        </w:tc>
        <w:tc>
          <w:tcPr>
            <w:tcW w:w="1772" w:type="dxa"/>
            <w:vAlign w:val="center"/>
          </w:tcPr>
          <w:p w14:paraId="59FCAA3E" w14:textId="77777777" w:rsidR="00F9558D" w:rsidRPr="00F9558D" w:rsidRDefault="00F9558D" w:rsidP="002B4D37">
            <w:pPr>
              <w:rPr>
                <w:rFonts w:asciiTheme="minorHAnsi" w:hAnsiTheme="minorHAnsi"/>
                <w:b/>
                <w:sz w:val="18"/>
                <w:szCs w:val="18"/>
              </w:rPr>
            </w:pPr>
            <w:r w:rsidRPr="00F9558D">
              <w:rPr>
                <w:rFonts w:asciiTheme="minorHAnsi" w:hAnsiTheme="minorHAnsi"/>
                <w:b/>
                <w:sz w:val="18"/>
                <w:szCs w:val="18"/>
              </w:rPr>
              <w:t>(10) UND</w:t>
            </w:r>
          </w:p>
          <w:p w14:paraId="4D1BF93E" w14:textId="77777777" w:rsidR="00F9558D" w:rsidRPr="00F9558D" w:rsidRDefault="00F9558D" w:rsidP="002B4D37">
            <w:pPr>
              <w:rPr>
                <w:rFonts w:asciiTheme="minorHAnsi" w:hAnsiTheme="minorHAnsi"/>
                <w:b/>
                <w:sz w:val="18"/>
                <w:szCs w:val="18"/>
              </w:rPr>
            </w:pPr>
            <w:r w:rsidRPr="00F9558D">
              <w:rPr>
                <w:rFonts w:asciiTheme="minorHAnsi" w:hAnsiTheme="minorHAnsi"/>
                <w:color w:val="000000"/>
                <w:sz w:val="18"/>
                <w:szCs w:val="18"/>
              </w:rPr>
              <w:t>almoxarifado</w:t>
            </w:r>
          </w:p>
        </w:tc>
        <w:tc>
          <w:tcPr>
            <w:tcW w:w="1981" w:type="dxa"/>
          </w:tcPr>
          <w:p w14:paraId="4535AEDE"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R$ 46,50</w:t>
            </w:r>
          </w:p>
        </w:tc>
        <w:tc>
          <w:tcPr>
            <w:tcW w:w="1982" w:type="dxa"/>
          </w:tcPr>
          <w:p w14:paraId="37825157"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R$ 465,00</w:t>
            </w:r>
          </w:p>
        </w:tc>
      </w:tr>
      <w:tr w:rsidR="00F9558D" w14:paraId="5182AB87" w14:textId="77777777" w:rsidTr="00B62835">
        <w:trPr>
          <w:trHeight w:val="978"/>
        </w:trPr>
        <w:tc>
          <w:tcPr>
            <w:tcW w:w="1841" w:type="dxa"/>
          </w:tcPr>
          <w:p w14:paraId="063ECC9D"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27</w:t>
            </w:r>
          </w:p>
        </w:tc>
        <w:tc>
          <w:tcPr>
            <w:tcW w:w="1774" w:type="dxa"/>
            <w:vAlign w:val="bottom"/>
          </w:tcPr>
          <w:p w14:paraId="323C6187" w14:textId="77777777" w:rsidR="00F9558D" w:rsidRPr="00F9558D" w:rsidRDefault="00F9558D" w:rsidP="002B4D37">
            <w:pPr>
              <w:pStyle w:val="NormalWeb"/>
              <w:rPr>
                <w:rFonts w:asciiTheme="minorHAnsi" w:eastAsiaTheme="minorHAnsi" w:hAnsiTheme="minorHAnsi" w:cs="Arial"/>
                <w:b/>
                <w:sz w:val="18"/>
                <w:szCs w:val="18"/>
                <w:shd w:val="clear" w:color="auto" w:fill="FFFFFF"/>
              </w:rPr>
            </w:pPr>
            <w:r w:rsidRPr="00F9558D">
              <w:rPr>
                <w:rFonts w:asciiTheme="minorHAnsi" w:eastAsiaTheme="minorHAnsi" w:hAnsiTheme="minorHAnsi" w:cs="Arial"/>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sz w:val="18"/>
                <w:szCs w:val="18"/>
              </w:rPr>
              <w:t>Colete refletivo</w:t>
            </w:r>
          </w:p>
        </w:tc>
        <w:tc>
          <w:tcPr>
            <w:tcW w:w="1772" w:type="dxa"/>
            <w:vAlign w:val="center"/>
          </w:tcPr>
          <w:p w14:paraId="51763E40" w14:textId="77777777" w:rsidR="00F9558D" w:rsidRPr="00F9558D" w:rsidRDefault="00F9558D" w:rsidP="002B4D37">
            <w:pPr>
              <w:rPr>
                <w:rFonts w:asciiTheme="minorHAnsi" w:hAnsiTheme="minorHAnsi"/>
                <w:b/>
                <w:sz w:val="18"/>
                <w:szCs w:val="18"/>
              </w:rPr>
            </w:pPr>
            <w:r w:rsidRPr="00F9558D">
              <w:rPr>
                <w:rFonts w:asciiTheme="minorHAnsi" w:hAnsiTheme="minorHAnsi"/>
                <w:b/>
                <w:sz w:val="18"/>
                <w:szCs w:val="18"/>
              </w:rPr>
              <w:t>(10) UND</w:t>
            </w:r>
          </w:p>
          <w:p w14:paraId="403EFEA8" w14:textId="77777777" w:rsidR="00F9558D" w:rsidRPr="00F9558D" w:rsidRDefault="00F9558D" w:rsidP="002B4D37">
            <w:pPr>
              <w:rPr>
                <w:rFonts w:asciiTheme="minorHAnsi" w:hAnsiTheme="minorHAnsi"/>
                <w:b/>
                <w:sz w:val="18"/>
                <w:szCs w:val="18"/>
              </w:rPr>
            </w:pPr>
            <w:r w:rsidRPr="00F9558D">
              <w:rPr>
                <w:rFonts w:asciiTheme="minorHAnsi" w:hAnsiTheme="minorHAnsi"/>
                <w:color w:val="000000"/>
                <w:sz w:val="18"/>
                <w:szCs w:val="18"/>
              </w:rPr>
              <w:t>almoxarifado</w:t>
            </w:r>
          </w:p>
        </w:tc>
        <w:tc>
          <w:tcPr>
            <w:tcW w:w="1981" w:type="dxa"/>
          </w:tcPr>
          <w:p w14:paraId="4BBC51F7"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R$ 31,85</w:t>
            </w:r>
          </w:p>
        </w:tc>
        <w:tc>
          <w:tcPr>
            <w:tcW w:w="1982" w:type="dxa"/>
          </w:tcPr>
          <w:p w14:paraId="12A14FE4"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R$ 318,50</w:t>
            </w:r>
          </w:p>
        </w:tc>
      </w:tr>
      <w:tr w:rsidR="00F9558D" w14:paraId="1F84364C" w14:textId="77777777" w:rsidTr="00B62835">
        <w:trPr>
          <w:trHeight w:val="978"/>
        </w:trPr>
        <w:tc>
          <w:tcPr>
            <w:tcW w:w="1841" w:type="dxa"/>
          </w:tcPr>
          <w:p w14:paraId="1CFB41BF"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28</w:t>
            </w:r>
          </w:p>
        </w:tc>
        <w:tc>
          <w:tcPr>
            <w:tcW w:w="1774" w:type="dxa"/>
            <w:vAlign w:val="bottom"/>
          </w:tcPr>
          <w:p w14:paraId="6E15FED8" w14:textId="77777777" w:rsidR="00F9558D" w:rsidRPr="00F9558D" w:rsidRDefault="00F9558D" w:rsidP="002B4D37">
            <w:pPr>
              <w:pStyle w:val="NormalWeb"/>
              <w:rPr>
                <w:rFonts w:asciiTheme="minorHAnsi" w:eastAsiaTheme="minorHAnsi" w:hAnsiTheme="minorHAnsi" w:cs="Arial"/>
                <w:b/>
                <w:sz w:val="18"/>
                <w:szCs w:val="18"/>
                <w:shd w:val="clear" w:color="auto" w:fill="FFFFFF"/>
              </w:rPr>
            </w:pPr>
            <w:r w:rsidRPr="00F9558D">
              <w:rPr>
                <w:rFonts w:asciiTheme="minorHAnsi" w:eastAsiaTheme="minorHAnsi" w:hAnsiTheme="minorHAnsi" w:cs="Arial"/>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sz w:val="18"/>
                <w:szCs w:val="18"/>
              </w:rPr>
              <w:t>Óculos de proteção modelo leopardo cor cinza</w:t>
            </w:r>
          </w:p>
        </w:tc>
        <w:tc>
          <w:tcPr>
            <w:tcW w:w="1772" w:type="dxa"/>
            <w:vAlign w:val="center"/>
          </w:tcPr>
          <w:p w14:paraId="5CDEA917" w14:textId="77777777" w:rsidR="00F9558D" w:rsidRPr="00F9558D" w:rsidRDefault="00F9558D" w:rsidP="002B4D37">
            <w:pPr>
              <w:rPr>
                <w:rFonts w:asciiTheme="minorHAnsi" w:hAnsiTheme="minorHAnsi"/>
                <w:b/>
                <w:sz w:val="18"/>
                <w:szCs w:val="18"/>
              </w:rPr>
            </w:pPr>
            <w:r w:rsidRPr="00F9558D">
              <w:rPr>
                <w:rFonts w:asciiTheme="minorHAnsi" w:hAnsiTheme="minorHAnsi"/>
                <w:b/>
                <w:sz w:val="18"/>
                <w:szCs w:val="18"/>
              </w:rPr>
              <w:t>(50) UND</w:t>
            </w:r>
          </w:p>
          <w:p w14:paraId="6509C4AD" w14:textId="77777777" w:rsidR="00F9558D" w:rsidRPr="00F9558D" w:rsidRDefault="00F9558D" w:rsidP="002B4D37">
            <w:pPr>
              <w:rPr>
                <w:rFonts w:asciiTheme="minorHAnsi" w:hAnsiTheme="minorHAnsi"/>
                <w:b/>
                <w:sz w:val="18"/>
                <w:szCs w:val="18"/>
              </w:rPr>
            </w:pPr>
            <w:r w:rsidRPr="00F9558D">
              <w:rPr>
                <w:rFonts w:asciiTheme="minorHAnsi" w:hAnsiTheme="minorHAnsi"/>
                <w:color w:val="000000"/>
                <w:sz w:val="18"/>
                <w:szCs w:val="18"/>
              </w:rPr>
              <w:t>almoxarifado</w:t>
            </w:r>
          </w:p>
        </w:tc>
        <w:tc>
          <w:tcPr>
            <w:tcW w:w="1981" w:type="dxa"/>
          </w:tcPr>
          <w:p w14:paraId="42CAFB36"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R$ 8,70</w:t>
            </w:r>
          </w:p>
        </w:tc>
        <w:tc>
          <w:tcPr>
            <w:tcW w:w="1982" w:type="dxa"/>
          </w:tcPr>
          <w:p w14:paraId="001422B5"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R$ 435,00</w:t>
            </w:r>
          </w:p>
        </w:tc>
      </w:tr>
      <w:tr w:rsidR="00F9558D" w14:paraId="3D5964EA" w14:textId="77777777" w:rsidTr="00B62835">
        <w:trPr>
          <w:trHeight w:val="978"/>
        </w:trPr>
        <w:tc>
          <w:tcPr>
            <w:tcW w:w="1841" w:type="dxa"/>
          </w:tcPr>
          <w:p w14:paraId="2E23D276"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29</w:t>
            </w:r>
          </w:p>
        </w:tc>
        <w:tc>
          <w:tcPr>
            <w:tcW w:w="1774" w:type="dxa"/>
            <w:vAlign w:val="bottom"/>
          </w:tcPr>
          <w:p w14:paraId="2F4DB99B" w14:textId="77777777" w:rsidR="00F9558D" w:rsidRPr="00F9558D" w:rsidRDefault="00F9558D" w:rsidP="002B4D37">
            <w:pPr>
              <w:pStyle w:val="NormalWeb"/>
              <w:rPr>
                <w:rFonts w:asciiTheme="minorHAnsi" w:eastAsiaTheme="minorHAnsi" w:hAnsiTheme="minorHAnsi" w:cs="Arial"/>
                <w:b/>
                <w:sz w:val="18"/>
                <w:szCs w:val="18"/>
                <w:shd w:val="clear" w:color="auto" w:fill="FFFFFF"/>
              </w:rPr>
            </w:pPr>
            <w:r w:rsidRPr="00F9558D">
              <w:rPr>
                <w:rFonts w:asciiTheme="minorHAnsi" w:eastAsiaTheme="minorHAnsi" w:hAnsiTheme="minorHAnsi" w:cs="Arial"/>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sz w:val="18"/>
                <w:szCs w:val="18"/>
              </w:rPr>
              <w:t xml:space="preserve">LUVA MISTA SEMIVAQUETA </w:t>
            </w:r>
          </w:p>
        </w:tc>
        <w:tc>
          <w:tcPr>
            <w:tcW w:w="1772" w:type="dxa"/>
            <w:vAlign w:val="center"/>
          </w:tcPr>
          <w:p w14:paraId="53D646C0" w14:textId="77777777" w:rsidR="00F9558D" w:rsidRPr="00F9558D" w:rsidRDefault="00F9558D" w:rsidP="002B4D37">
            <w:pPr>
              <w:rPr>
                <w:rFonts w:asciiTheme="minorHAnsi" w:hAnsiTheme="minorHAnsi"/>
                <w:b/>
                <w:sz w:val="18"/>
                <w:szCs w:val="18"/>
              </w:rPr>
            </w:pPr>
            <w:r w:rsidRPr="00F9558D">
              <w:rPr>
                <w:rFonts w:asciiTheme="minorHAnsi" w:hAnsiTheme="minorHAnsi"/>
                <w:b/>
                <w:sz w:val="18"/>
                <w:szCs w:val="18"/>
              </w:rPr>
              <w:t>(200) UND</w:t>
            </w:r>
          </w:p>
          <w:p w14:paraId="5E650C9D" w14:textId="77777777" w:rsidR="00F9558D" w:rsidRPr="00F9558D" w:rsidRDefault="00F9558D" w:rsidP="002B4D37">
            <w:pPr>
              <w:rPr>
                <w:rFonts w:asciiTheme="minorHAnsi" w:hAnsiTheme="minorHAnsi"/>
                <w:b/>
                <w:sz w:val="18"/>
                <w:szCs w:val="18"/>
              </w:rPr>
            </w:pPr>
            <w:r w:rsidRPr="00F9558D">
              <w:rPr>
                <w:rFonts w:asciiTheme="minorHAnsi" w:hAnsiTheme="minorHAnsi"/>
                <w:color w:val="000000"/>
                <w:sz w:val="18"/>
                <w:szCs w:val="18"/>
              </w:rPr>
              <w:t>almoxarifado</w:t>
            </w:r>
          </w:p>
        </w:tc>
        <w:tc>
          <w:tcPr>
            <w:tcW w:w="1981" w:type="dxa"/>
          </w:tcPr>
          <w:p w14:paraId="65A1CD35"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R$ 18,72</w:t>
            </w:r>
          </w:p>
        </w:tc>
        <w:tc>
          <w:tcPr>
            <w:tcW w:w="1982" w:type="dxa"/>
          </w:tcPr>
          <w:p w14:paraId="0B4A52DB"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R$ 3.745,00</w:t>
            </w:r>
          </w:p>
        </w:tc>
      </w:tr>
      <w:tr w:rsidR="00F9558D" w14:paraId="158901D6" w14:textId="77777777" w:rsidTr="00B62835">
        <w:trPr>
          <w:trHeight w:val="978"/>
        </w:trPr>
        <w:tc>
          <w:tcPr>
            <w:tcW w:w="1841" w:type="dxa"/>
          </w:tcPr>
          <w:p w14:paraId="2981382E"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30</w:t>
            </w:r>
          </w:p>
        </w:tc>
        <w:tc>
          <w:tcPr>
            <w:tcW w:w="1774" w:type="dxa"/>
            <w:vAlign w:val="bottom"/>
          </w:tcPr>
          <w:p w14:paraId="5D550803" w14:textId="77777777" w:rsidR="00F9558D" w:rsidRPr="00F9558D" w:rsidRDefault="00F9558D" w:rsidP="002B4D37">
            <w:pPr>
              <w:pStyle w:val="NormalWeb"/>
              <w:rPr>
                <w:rFonts w:asciiTheme="minorHAnsi" w:eastAsiaTheme="minorHAnsi" w:hAnsiTheme="minorHAnsi" w:cs="Arial"/>
                <w:b/>
                <w:sz w:val="18"/>
                <w:szCs w:val="18"/>
                <w:shd w:val="clear" w:color="auto" w:fill="FFFFFF"/>
              </w:rPr>
            </w:pPr>
            <w:r w:rsidRPr="00F9558D">
              <w:rPr>
                <w:rFonts w:asciiTheme="minorHAnsi" w:eastAsiaTheme="minorHAnsi" w:hAnsiTheme="minorHAnsi" w:cs="Arial"/>
                <w:b/>
                <w:sz w:val="18"/>
                <w:szCs w:val="18"/>
                <w:shd w:val="clear" w:color="auto" w:fill="FFFFFF"/>
              </w:rPr>
              <w:t>PRODUTO:</w:t>
            </w:r>
            <w:r w:rsidRPr="00F9558D">
              <w:rPr>
                <w:rFonts w:asciiTheme="minorHAnsi" w:hAnsiTheme="minorHAnsi"/>
                <w:sz w:val="18"/>
                <w:szCs w:val="18"/>
                <w:shd w:val="clear" w:color="auto" w:fill="FFFFFF"/>
              </w:rPr>
              <w:t xml:space="preserve">  </w:t>
            </w:r>
            <w:r w:rsidRPr="00F9558D">
              <w:rPr>
                <w:rFonts w:asciiTheme="minorHAnsi" w:hAnsiTheme="minorHAnsi"/>
                <w:sz w:val="18"/>
                <w:szCs w:val="18"/>
              </w:rPr>
              <w:t>Capacete de segurança com carneira</w:t>
            </w:r>
          </w:p>
        </w:tc>
        <w:tc>
          <w:tcPr>
            <w:tcW w:w="1772" w:type="dxa"/>
            <w:vAlign w:val="center"/>
          </w:tcPr>
          <w:p w14:paraId="222149FC" w14:textId="77777777" w:rsidR="00F9558D" w:rsidRPr="00F9558D" w:rsidRDefault="00F9558D" w:rsidP="002B4D37">
            <w:pPr>
              <w:rPr>
                <w:rFonts w:asciiTheme="minorHAnsi" w:hAnsiTheme="minorHAnsi"/>
                <w:b/>
                <w:sz w:val="18"/>
                <w:szCs w:val="18"/>
              </w:rPr>
            </w:pPr>
            <w:r w:rsidRPr="00F9558D">
              <w:rPr>
                <w:rFonts w:asciiTheme="minorHAnsi" w:hAnsiTheme="minorHAnsi"/>
                <w:b/>
                <w:sz w:val="18"/>
                <w:szCs w:val="18"/>
              </w:rPr>
              <w:t>(10) CJ</w:t>
            </w:r>
          </w:p>
          <w:p w14:paraId="72201BCA" w14:textId="77777777" w:rsidR="00F9558D" w:rsidRPr="00F9558D" w:rsidRDefault="00F9558D" w:rsidP="002B4D37">
            <w:pPr>
              <w:rPr>
                <w:rFonts w:asciiTheme="minorHAnsi" w:hAnsiTheme="minorHAnsi"/>
                <w:color w:val="000000"/>
                <w:sz w:val="18"/>
                <w:szCs w:val="18"/>
              </w:rPr>
            </w:pPr>
            <w:r w:rsidRPr="00F9558D">
              <w:rPr>
                <w:rFonts w:asciiTheme="minorHAnsi" w:hAnsiTheme="minorHAnsi"/>
                <w:b/>
                <w:color w:val="000000"/>
                <w:sz w:val="18"/>
                <w:szCs w:val="18"/>
              </w:rPr>
              <w:t>05-</w:t>
            </w:r>
            <w:r w:rsidRPr="00F9558D">
              <w:rPr>
                <w:rFonts w:asciiTheme="minorHAnsi" w:hAnsiTheme="minorHAnsi"/>
                <w:color w:val="000000"/>
                <w:sz w:val="18"/>
                <w:szCs w:val="18"/>
              </w:rPr>
              <w:t xml:space="preserve"> Almoxarifado</w:t>
            </w:r>
          </w:p>
          <w:p w14:paraId="54D70D04" w14:textId="77777777" w:rsidR="00F9558D" w:rsidRPr="00F9558D" w:rsidRDefault="00F9558D" w:rsidP="002B4D37">
            <w:pPr>
              <w:rPr>
                <w:rFonts w:asciiTheme="minorHAnsi" w:hAnsiTheme="minorHAnsi"/>
                <w:b/>
                <w:sz w:val="18"/>
                <w:szCs w:val="18"/>
              </w:rPr>
            </w:pPr>
            <w:r w:rsidRPr="00F9558D">
              <w:rPr>
                <w:rFonts w:asciiTheme="minorHAnsi" w:hAnsiTheme="minorHAnsi"/>
                <w:b/>
                <w:color w:val="000000"/>
                <w:sz w:val="18"/>
                <w:szCs w:val="18"/>
              </w:rPr>
              <w:t>05-</w:t>
            </w:r>
            <w:r w:rsidRPr="00F9558D">
              <w:rPr>
                <w:rFonts w:asciiTheme="minorHAnsi" w:hAnsiTheme="minorHAnsi"/>
                <w:color w:val="000000"/>
                <w:sz w:val="18"/>
                <w:szCs w:val="18"/>
              </w:rPr>
              <w:t xml:space="preserve"> água esgoto</w:t>
            </w:r>
          </w:p>
        </w:tc>
        <w:tc>
          <w:tcPr>
            <w:tcW w:w="1981" w:type="dxa"/>
          </w:tcPr>
          <w:p w14:paraId="591B3D60" w14:textId="77777777" w:rsidR="00F9558D" w:rsidRDefault="00F9558D" w:rsidP="002B4D37">
            <w:pPr>
              <w:pStyle w:val="NormalWeb"/>
              <w:jc w:val="center"/>
              <w:rPr>
                <w:rFonts w:asciiTheme="minorHAnsi" w:hAnsiTheme="minorHAnsi"/>
                <w:b/>
                <w:bCs/>
                <w:sz w:val="18"/>
                <w:szCs w:val="18"/>
              </w:rPr>
            </w:pPr>
            <w:r>
              <w:rPr>
                <w:rFonts w:asciiTheme="minorHAnsi" w:hAnsiTheme="minorHAnsi"/>
                <w:b/>
                <w:bCs/>
                <w:sz w:val="18"/>
                <w:szCs w:val="18"/>
              </w:rPr>
              <w:t xml:space="preserve">R$ </w:t>
            </w:r>
            <w:r w:rsidR="003B4395">
              <w:rPr>
                <w:rFonts w:asciiTheme="minorHAnsi" w:hAnsiTheme="minorHAnsi"/>
                <w:b/>
                <w:bCs/>
                <w:sz w:val="18"/>
                <w:szCs w:val="18"/>
              </w:rPr>
              <w:t>18,30</w:t>
            </w:r>
          </w:p>
        </w:tc>
        <w:tc>
          <w:tcPr>
            <w:tcW w:w="1982" w:type="dxa"/>
          </w:tcPr>
          <w:p w14:paraId="050E6D70" w14:textId="77777777" w:rsidR="00F9558D"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R$ 183,00</w:t>
            </w:r>
          </w:p>
        </w:tc>
      </w:tr>
      <w:tr w:rsidR="003B4395" w14:paraId="17A4EB04" w14:textId="77777777" w:rsidTr="00B62835">
        <w:trPr>
          <w:trHeight w:val="978"/>
        </w:trPr>
        <w:tc>
          <w:tcPr>
            <w:tcW w:w="1841" w:type="dxa"/>
          </w:tcPr>
          <w:p w14:paraId="44181F4C"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31</w:t>
            </w:r>
          </w:p>
        </w:tc>
        <w:tc>
          <w:tcPr>
            <w:tcW w:w="1774" w:type="dxa"/>
            <w:vAlign w:val="bottom"/>
          </w:tcPr>
          <w:p w14:paraId="6C75750F" w14:textId="77777777" w:rsidR="003B4395" w:rsidRPr="003B4395" w:rsidRDefault="003B4395" w:rsidP="002B4D37">
            <w:pPr>
              <w:pStyle w:val="NormalWeb"/>
              <w:rPr>
                <w:rFonts w:asciiTheme="minorHAnsi" w:eastAsiaTheme="minorHAnsi" w:hAnsiTheme="minorHAnsi" w:cs="Arial"/>
                <w:b/>
                <w:sz w:val="18"/>
                <w:szCs w:val="18"/>
                <w:shd w:val="clear" w:color="auto" w:fill="FFFFFF"/>
              </w:rPr>
            </w:pPr>
            <w:r w:rsidRPr="003B4395">
              <w:rPr>
                <w:rFonts w:asciiTheme="minorHAnsi" w:hAnsiTheme="minorHAnsi"/>
                <w:b/>
                <w:sz w:val="18"/>
                <w:szCs w:val="18"/>
                <w:shd w:val="clear" w:color="auto" w:fill="FFFFFF"/>
              </w:rPr>
              <w:t>PRODUTO:</w:t>
            </w:r>
            <w:r w:rsidRPr="003B4395">
              <w:rPr>
                <w:rFonts w:asciiTheme="minorHAnsi" w:hAnsiTheme="minorHAnsi"/>
                <w:sz w:val="18"/>
                <w:szCs w:val="18"/>
                <w:shd w:val="clear" w:color="auto" w:fill="FFFFFF"/>
              </w:rPr>
              <w:t xml:space="preserve">  </w:t>
            </w:r>
            <w:r w:rsidRPr="003B4395">
              <w:rPr>
                <w:rFonts w:asciiTheme="minorHAnsi" w:hAnsiTheme="minorHAnsi"/>
                <w:bCs/>
                <w:caps/>
                <w:sz w:val="18"/>
                <w:szCs w:val="18"/>
                <w:shd w:val="clear" w:color="auto" w:fill="FFFFFF"/>
              </w:rPr>
              <w:t>BOTA pvc cano baixo na cor branca</w:t>
            </w:r>
          </w:p>
        </w:tc>
        <w:tc>
          <w:tcPr>
            <w:tcW w:w="1772" w:type="dxa"/>
            <w:vAlign w:val="center"/>
          </w:tcPr>
          <w:p w14:paraId="7118A11B"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
                <w:sz w:val="18"/>
                <w:szCs w:val="18"/>
              </w:rPr>
              <w:t>(150) PAR</w:t>
            </w:r>
          </w:p>
          <w:p w14:paraId="58E96EEF" w14:textId="77777777" w:rsidR="003B4395" w:rsidRPr="003B4395" w:rsidRDefault="003B4395" w:rsidP="002B4D37">
            <w:pPr>
              <w:spacing w:line="276" w:lineRule="auto"/>
              <w:rPr>
                <w:rFonts w:asciiTheme="minorHAnsi" w:hAnsiTheme="minorHAnsi"/>
                <w:sz w:val="18"/>
                <w:szCs w:val="18"/>
              </w:rPr>
            </w:pPr>
            <w:r w:rsidRPr="003B4395">
              <w:rPr>
                <w:rFonts w:asciiTheme="minorHAnsi" w:hAnsiTheme="minorHAnsi"/>
                <w:b/>
                <w:sz w:val="18"/>
                <w:szCs w:val="18"/>
              </w:rPr>
              <w:t>50-</w:t>
            </w:r>
            <w:r w:rsidRPr="003B4395">
              <w:rPr>
                <w:rFonts w:asciiTheme="minorHAnsi" w:hAnsiTheme="minorHAnsi"/>
                <w:sz w:val="18"/>
                <w:szCs w:val="18"/>
              </w:rPr>
              <w:t xml:space="preserve"> Educação </w:t>
            </w:r>
          </w:p>
          <w:p w14:paraId="0E51B6D8" w14:textId="77777777" w:rsidR="003B4395" w:rsidRPr="003B4395" w:rsidRDefault="003B4395" w:rsidP="002B4D37">
            <w:pPr>
              <w:rPr>
                <w:rFonts w:asciiTheme="minorHAnsi" w:hAnsiTheme="minorHAnsi"/>
                <w:b/>
                <w:sz w:val="18"/>
                <w:szCs w:val="18"/>
              </w:rPr>
            </w:pPr>
            <w:r w:rsidRPr="003B4395">
              <w:rPr>
                <w:rFonts w:asciiTheme="minorHAnsi" w:hAnsiTheme="minorHAnsi"/>
                <w:b/>
                <w:sz w:val="18"/>
                <w:szCs w:val="18"/>
              </w:rPr>
              <w:t>100-</w:t>
            </w:r>
            <w:r w:rsidRPr="003B4395">
              <w:rPr>
                <w:rFonts w:asciiTheme="minorHAnsi" w:hAnsiTheme="minorHAnsi"/>
                <w:sz w:val="18"/>
                <w:szCs w:val="18"/>
              </w:rPr>
              <w:t xml:space="preserve"> Saúde</w:t>
            </w:r>
            <w:r w:rsidRPr="003B4395">
              <w:rPr>
                <w:rFonts w:asciiTheme="minorHAnsi" w:hAnsiTheme="minorHAnsi"/>
                <w:b/>
                <w:sz w:val="18"/>
                <w:szCs w:val="18"/>
              </w:rPr>
              <w:t xml:space="preserve"> </w:t>
            </w:r>
          </w:p>
        </w:tc>
        <w:tc>
          <w:tcPr>
            <w:tcW w:w="1981" w:type="dxa"/>
          </w:tcPr>
          <w:p w14:paraId="6FE04526"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R$ 42,00</w:t>
            </w:r>
          </w:p>
        </w:tc>
        <w:tc>
          <w:tcPr>
            <w:tcW w:w="1982" w:type="dxa"/>
          </w:tcPr>
          <w:p w14:paraId="09C9A3FE"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R$ 6.300,00</w:t>
            </w:r>
          </w:p>
        </w:tc>
      </w:tr>
      <w:tr w:rsidR="003B4395" w14:paraId="70E9F5A1" w14:textId="77777777" w:rsidTr="00B62835">
        <w:trPr>
          <w:trHeight w:val="978"/>
        </w:trPr>
        <w:tc>
          <w:tcPr>
            <w:tcW w:w="1841" w:type="dxa"/>
          </w:tcPr>
          <w:p w14:paraId="2CD8C495"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32</w:t>
            </w:r>
          </w:p>
        </w:tc>
        <w:tc>
          <w:tcPr>
            <w:tcW w:w="1774" w:type="dxa"/>
            <w:vAlign w:val="bottom"/>
          </w:tcPr>
          <w:p w14:paraId="12FA5096" w14:textId="77777777" w:rsidR="003B4395" w:rsidRPr="003B4395" w:rsidRDefault="003B4395" w:rsidP="002B4D37">
            <w:pPr>
              <w:pStyle w:val="NormalWeb"/>
              <w:rPr>
                <w:rFonts w:asciiTheme="minorHAnsi" w:hAnsiTheme="minorHAnsi"/>
                <w:b/>
                <w:sz w:val="18"/>
                <w:szCs w:val="18"/>
                <w:shd w:val="clear" w:color="auto" w:fill="FFFFFF"/>
              </w:rPr>
            </w:pPr>
            <w:r w:rsidRPr="003B4395">
              <w:rPr>
                <w:rFonts w:asciiTheme="minorHAnsi" w:hAnsiTheme="minorHAnsi"/>
                <w:b/>
                <w:sz w:val="18"/>
                <w:szCs w:val="18"/>
                <w:shd w:val="clear" w:color="auto" w:fill="FFFFFF"/>
              </w:rPr>
              <w:t>PRODUTO:</w:t>
            </w:r>
            <w:r w:rsidRPr="003B4395">
              <w:rPr>
                <w:rFonts w:asciiTheme="minorHAnsi" w:hAnsiTheme="minorHAnsi"/>
                <w:sz w:val="18"/>
                <w:szCs w:val="18"/>
                <w:shd w:val="clear" w:color="auto" w:fill="FFFFFF"/>
              </w:rPr>
              <w:t xml:space="preserve">  </w:t>
            </w:r>
            <w:r w:rsidRPr="003B4395">
              <w:rPr>
                <w:rFonts w:asciiTheme="minorHAnsi" w:hAnsiTheme="minorHAnsi"/>
                <w:bCs/>
                <w:caps/>
                <w:sz w:val="18"/>
                <w:szCs w:val="18"/>
                <w:shd w:val="clear" w:color="auto" w:fill="FFFFFF"/>
              </w:rPr>
              <w:t>placa de sinalização piso molhado</w:t>
            </w:r>
          </w:p>
        </w:tc>
        <w:tc>
          <w:tcPr>
            <w:tcW w:w="1772" w:type="dxa"/>
            <w:vAlign w:val="center"/>
          </w:tcPr>
          <w:p w14:paraId="27F256C5"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
                <w:sz w:val="18"/>
                <w:szCs w:val="18"/>
              </w:rPr>
              <w:t>(40) UND</w:t>
            </w:r>
          </w:p>
          <w:p w14:paraId="16F799F6" w14:textId="77777777" w:rsidR="003B4395" w:rsidRPr="003B4395" w:rsidRDefault="003B4395" w:rsidP="002B4D37">
            <w:pPr>
              <w:spacing w:line="276" w:lineRule="auto"/>
              <w:rPr>
                <w:rFonts w:asciiTheme="minorHAnsi" w:hAnsiTheme="minorHAnsi"/>
                <w:color w:val="000000"/>
                <w:sz w:val="18"/>
                <w:szCs w:val="18"/>
              </w:rPr>
            </w:pPr>
            <w:r w:rsidRPr="003B4395">
              <w:rPr>
                <w:rFonts w:asciiTheme="minorHAnsi" w:hAnsiTheme="minorHAnsi"/>
                <w:color w:val="000000"/>
                <w:sz w:val="18"/>
                <w:szCs w:val="18"/>
              </w:rPr>
              <w:t>10- serv. Municipais</w:t>
            </w:r>
          </w:p>
          <w:p w14:paraId="33DA3667"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color w:val="000000"/>
                <w:sz w:val="18"/>
                <w:szCs w:val="18"/>
              </w:rPr>
              <w:t xml:space="preserve">  30- Saúde </w:t>
            </w:r>
          </w:p>
        </w:tc>
        <w:tc>
          <w:tcPr>
            <w:tcW w:w="1981" w:type="dxa"/>
          </w:tcPr>
          <w:p w14:paraId="5565E48F"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R$ 53,33</w:t>
            </w:r>
          </w:p>
        </w:tc>
        <w:tc>
          <w:tcPr>
            <w:tcW w:w="1982" w:type="dxa"/>
          </w:tcPr>
          <w:p w14:paraId="40FE254E"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R$ 2.133,33</w:t>
            </w:r>
          </w:p>
        </w:tc>
      </w:tr>
      <w:tr w:rsidR="003B4395" w14:paraId="17ED268F" w14:textId="77777777" w:rsidTr="00B62835">
        <w:trPr>
          <w:trHeight w:val="978"/>
        </w:trPr>
        <w:tc>
          <w:tcPr>
            <w:tcW w:w="1841" w:type="dxa"/>
          </w:tcPr>
          <w:p w14:paraId="5A810897"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 xml:space="preserve">33 </w:t>
            </w:r>
          </w:p>
        </w:tc>
        <w:tc>
          <w:tcPr>
            <w:tcW w:w="1774" w:type="dxa"/>
            <w:vAlign w:val="bottom"/>
          </w:tcPr>
          <w:p w14:paraId="2333604D" w14:textId="77777777" w:rsidR="003B4395" w:rsidRPr="003B4395" w:rsidRDefault="003B4395" w:rsidP="002B4D37">
            <w:pPr>
              <w:pStyle w:val="NormalWeb"/>
              <w:rPr>
                <w:rFonts w:asciiTheme="minorHAnsi" w:hAnsiTheme="minorHAnsi"/>
                <w:b/>
                <w:sz w:val="18"/>
                <w:szCs w:val="18"/>
                <w:shd w:val="clear" w:color="auto" w:fill="FFFFFF"/>
              </w:rPr>
            </w:pPr>
            <w:r w:rsidRPr="003B4395">
              <w:rPr>
                <w:rFonts w:asciiTheme="minorHAnsi" w:hAnsiTheme="minorHAnsi"/>
                <w:b/>
                <w:sz w:val="18"/>
                <w:szCs w:val="18"/>
                <w:shd w:val="clear" w:color="auto" w:fill="FFFFFF"/>
              </w:rPr>
              <w:t>PRODUTO:</w:t>
            </w:r>
            <w:r w:rsidRPr="003B4395">
              <w:rPr>
                <w:rFonts w:asciiTheme="minorHAnsi" w:hAnsiTheme="minorHAnsi"/>
                <w:sz w:val="18"/>
                <w:szCs w:val="18"/>
                <w:shd w:val="clear" w:color="auto" w:fill="FFFFFF"/>
              </w:rPr>
              <w:t xml:space="preserve">  </w:t>
            </w:r>
            <w:r w:rsidRPr="003B4395">
              <w:rPr>
                <w:rFonts w:asciiTheme="minorHAnsi" w:hAnsiTheme="minorHAnsi"/>
                <w:bCs/>
                <w:sz w:val="18"/>
                <w:szCs w:val="18"/>
              </w:rPr>
              <w:t xml:space="preserve">Luva de Látex </w:t>
            </w:r>
          </w:p>
        </w:tc>
        <w:tc>
          <w:tcPr>
            <w:tcW w:w="1772" w:type="dxa"/>
            <w:vAlign w:val="center"/>
          </w:tcPr>
          <w:p w14:paraId="05021C7A"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
                <w:sz w:val="18"/>
                <w:szCs w:val="18"/>
              </w:rPr>
              <w:t>(500) PAR</w:t>
            </w:r>
          </w:p>
          <w:p w14:paraId="3D0B3822" w14:textId="77777777" w:rsidR="003B4395" w:rsidRPr="003B4395" w:rsidRDefault="003B4395" w:rsidP="002B4D37">
            <w:pPr>
              <w:spacing w:line="276" w:lineRule="auto"/>
              <w:rPr>
                <w:rFonts w:asciiTheme="minorHAnsi" w:hAnsiTheme="minorHAnsi"/>
                <w:sz w:val="18"/>
                <w:szCs w:val="18"/>
              </w:rPr>
            </w:pPr>
            <w:r w:rsidRPr="003B4395">
              <w:rPr>
                <w:rFonts w:asciiTheme="minorHAnsi" w:hAnsiTheme="minorHAnsi"/>
                <w:b/>
                <w:sz w:val="18"/>
                <w:szCs w:val="18"/>
              </w:rPr>
              <w:t>250-</w:t>
            </w:r>
            <w:r w:rsidRPr="003B4395">
              <w:rPr>
                <w:rFonts w:asciiTheme="minorHAnsi" w:hAnsiTheme="minorHAnsi"/>
                <w:sz w:val="18"/>
                <w:szCs w:val="18"/>
              </w:rPr>
              <w:t xml:space="preserve"> Educação </w:t>
            </w:r>
          </w:p>
          <w:p w14:paraId="72753296"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
                <w:sz w:val="18"/>
                <w:szCs w:val="18"/>
              </w:rPr>
              <w:t>250-</w:t>
            </w:r>
            <w:r w:rsidRPr="003B4395">
              <w:rPr>
                <w:rFonts w:asciiTheme="minorHAnsi" w:hAnsiTheme="minorHAnsi"/>
                <w:sz w:val="18"/>
                <w:szCs w:val="18"/>
              </w:rPr>
              <w:t xml:space="preserve"> Saúde</w:t>
            </w:r>
          </w:p>
        </w:tc>
        <w:tc>
          <w:tcPr>
            <w:tcW w:w="1981" w:type="dxa"/>
          </w:tcPr>
          <w:p w14:paraId="15229437"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R$ 6,06</w:t>
            </w:r>
          </w:p>
        </w:tc>
        <w:tc>
          <w:tcPr>
            <w:tcW w:w="1982" w:type="dxa"/>
          </w:tcPr>
          <w:p w14:paraId="6A9CAEDC"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R$ 3.032,50</w:t>
            </w:r>
          </w:p>
        </w:tc>
      </w:tr>
      <w:tr w:rsidR="003B4395" w14:paraId="14719CCD" w14:textId="77777777" w:rsidTr="00B62835">
        <w:trPr>
          <w:trHeight w:val="978"/>
        </w:trPr>
        <w:tc>
          <w:tcPr>
            <w:tcW w:w="1841" w:type="dxa"/>
          </w:tcPr>
          <w:p w14:paraId="7FED005B"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 xml:space="preserve">34 </w:t>
            </w:r>
          </w:p>
        </w:tc>
        <w:tc>
          <w:tcPr>
            <w:tcW w:w="1774" w:type="dxa"/>
            <w:vAlign w:val="bottom"/>
          </w:tcPr>
          <w:p w14:paraId="42339D0B" w14:textId="77777777" w:rsidR="003B4395" w:rsidRPr="003B4395" w:rsidRDefault="003B4395" w:rsidP="002B4D37">
            <w:pPr>
              <w:pStyle w:val="NormalWeb"/>
              <w:rPr>
                <w:rFonts w:asciiTheme="minorHAnsi" w:hAnsiTheme="minorHAnsi"/>
                <w:b/>
                <w:sz w:val="18"/>
                <w:szCs w:val="18"/>
                <w:shd w:val="clear" w:color="auto" w:fill="FFFFFF"/>
              </w:rPr>
            </w:pPr>
            <w:r w:rsidRPr="003B4395">
              <w:rPr>
                <w:rFonts w:asciiTheme="minorHAnsi" w:hAnsiTheme="minorHAnsi"/>
                <w:b/>
                <w:sz w:val="18"/>
                <w:szCs w:val="18"/>
                <w:shd w:val="clear" w:color="auto" w:fill="FFFFFF"/>
              </w:rPr>
              <w:t>PRODUTO:</w:t>
            </w:r>
            <w:r w:rsidRPr="003B4395">
              <w:rPr>
                <w:rFonts w:asciiTheme="minorHAnsi" w:hAnsiTheme="minorHAnsi"/>
                <w:sz w:val="18"/>
                <w:szCs w:val="18"/>
                <w:shd w:val="clear" w:color="auto" w:fill="FFFFFF"/>
              </w:rPr>
              <w:t xml:space="preserve"> máscara facial com filtro </w:t>
            </w:r>
          </w:p>
        </w:tc>
        <w:tc>
          <w:tcPr>
            <w:tcW w:w="1772" w:type="dxa"/>
            <w:vAlign w:val="center"/>
          </w:tcPr>
          <w:p w14:paraId="511C7DBF"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
                <w:sz w:val="18"/>
                <w:szCs w:val="18"/>
              </w:rPr>
              <w:t>(04) CJ</w:t>
            </w:r>
          </w:p>
          <w:p w14:paraId="4D10DE8E"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color w:val="000000"/>
                <w:sz w:val="18"/>
                <w:szCs w:val="18"/>
              </w:rPr>
              <w:t>Vigilância sanitária</w:t>
            </w:r>
          </w:p>
        </w:tc>
        <w:tc>
          <w:tcPr>
            <w:tcW w:w="1981" w:type="dxa"/>
          </w:tcPr>
          <w:p w14:paraId="1B36C315"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R$ 218,25</w:t>
            </w:r>
          </w:p>
        </w:tc>
        <w:tc>
          <w:tcPr>
            <w:tcW w:w="1982" w:type="dxa"/>
          </w:tcPr>
          <w:p w14:paraId="1EE6B9C6"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R$ 873,00</w:t>
            </w:r>
          </w:p>
        </w:tc>
      </w:tr>
      <w:tr w:rsidR="003B4395" w14:paraId="540A36F8" w14:textId="77777777" w:rsidTr="00B62835">
        <w:trPr>
          <w:trHeight w:val="978"/>
        </w:trPr>
        <w:tc>
          <w:tcPr>
            <w:tcW w:w="1841" w:type="dxa"/>
          </w:tcPr>
          <w:p w14:paraId="65991CF7"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35</w:t>
            </w:r>
          </w:p>
        </w:tc>
        <w:tc>
          <w:tcPr>
            <w:tcW w:w="1774" w:type="dxa"/>
            <w:vAlign w:val="bottom"/>
          </w:tcPr>
          <w:p w14:paraId="3DF92E49" w14:textId="77777777" w:rsidR="003B4395" w:rsidRPr="003B4395" w:rsidRDefault="003B4395" w:rsidP="002B4D37">
            <w:pPr>
              <w:pStyle w:val="NormalWeb"/>
              <w:rPr>
                <w:rFonts w:asciiTheme="minorHAnsi" w:hAnsiTheme="minorHAnsi"/>
                <w:b/>
                <w:sz w:val="18"/>
                <w:szCs w:val="18"/>
                <w:shd w:val="clear" w:color="auto" w:fill="FFFFFF"/>
              </w:rPr>
            </w:pPr>
            <w:r w:rsidRPr="003B4395">
              <w:rPr>
                <w:rFonts w:asciiTheme="minorHAnsi" w:hAnsiTheme="minorHAnsi"/>
                <w:b/>
                <w:sz w:val="18"/>
                <w:szCs w:val="18"/>
              </w:rPr>
              <w:t xml:space="preserve">PRODUTO: </w:t>
            </w:r>
            <w:r w:rsidRPr="003B4395">
              <w:rPr>
                <w:rFonts w:asciiTheme="minorHAnsi" w:hAnsiTheme="minorHAnsi"/>
                <w:sz w:val="18"/>
                <w:szCs w:val="18"/>
              </w:rPr>
              <w:t>camisa manga longa com proteção UV</w:t>
            </w:r>
          </w:p>
        </w:tc>
        <w:tc>
          <w:tcPr>
            <w:tcW w:w="1772" w:type="dxa"/>
            <w:vAlign w:val="center"/>
          </w:tcPr>
          <w:p w14:paraId="1B717858"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
                <w:sz w:val="18"/>
                <w:szCs w:val="18"/>
              </w:rPr>
              <w:t>(60) UND</w:t>
            </w:r>
          </w:p>
          <w:p w14:paraId="6B2288EE" w14:textId="77777777" w:rsidR="003B4395" w:rsidRPr="003B4395" w:rsidRDefault="003B4395" w:rsidP="002B4D37">
            <w:pPr>
              <w:rPr>
                <w:rFonts w:asciiTheme="minorHAnsi" w:hAnsiTheme="minorHAnsi"/>
                <w:color w:val="000000"/>
                <w:sz w:val="18"/>
                <w:szCs w:val="18"/>
              </w:rPr>
            </w:pPr>
            <w:r w:rsidRPr="003B4395">
              <w:rPr>
                <w:rFonts w:asciiTheme="minorHAnsi" w:hAnsiTheme="minorHAnsi"/>
                <w:b/>
                <w:color w:val="000000"/>
                <w:sz w:val="18"/>
                <w:szCs w:val="18"/>
              </w:rPr>
              <w:t>30</w:t>
            </w:r>
            <w:r w:rsidRPr="003B4395">
              <w:rPr>
                <w:rFonts w:asciiTheme="minorHAnsi" w:hAnsiTheme="minorHAnsi"/>
                <w:color w:val="000000"/>
                <w:sz w:val="18"/>
                <w:szCs w:val="18"/>
              </w:rPr>
              <w:t>-serv.municipais</w:t>
            </w:r>
          </w:p>
          <w:p w14:paraId="26EBFECF"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
                <w:color w:val="000000"/>
                <w:sz w:val="18"/>
                <w:szCs w:val="18"/>
              </w:rPr>
              <w:t>30-</w:t>
            </w:r>
            <w:r w:rsidRPr="003B4395">
              <w:rPr>
                <w:rFonts w:asciiTheme="minorHAnsi" w:hAnsiTheme="minorHAnsi"/>
                <w:color w:val="000000"/>
                <w:sz w:val="18"/>
                <w:szCs w:val="18"/>
              </w:rPr>
              <w:t xml:space="preserve"> água esgoto</w:t>
            </w:r>
          </w:p>
        </w:tc>
        <w:tc>
          <w:tcPr>
            <w:tcW w:w="1981" w:type="dxa"/>
          </w:tcPr>
          <w:p w14:paraId="469B17DA"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R$ 55,83</w:t>
            </w:r>
          </w:p>
        </w:tc>
        <w:tc>
          <w:tcPr>
            <w:tcW w:w="1982" w:type="dxa"/>
          </w:tcPr>
          <w:p w14:paraId="46EED911"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R$ 3.349,99</w:t>
            </w:r>
          </w:p>
        </w:tc>
      </w:tr>
      <w:tr w:rsidR="003B4395" w14:paraId="4710C8DB" w14:textId="77777777" w:rsidTr="00B62835">
        <w:trPr>
          <w:trHeight w:val="978"/>
        </w:trPr>
        <w:tc>
          <w:tcPr>
            <w:tcW w:w="1841" w:type="dxa"/>
          </w:tcPr>
          <w:p w14:paraId="26EBA11C"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lastRenderedPageBreak/>
              <w:t>36</w:t>
            </w:r>
          </w:p>
        </w:tc>
        <w:tc>
          <w:tcPr>
            <w:tcW w:w="1774" w:type="dxa"/>
            <w:vAlign w:val="bottom"/>
          </w:tcPr>
          <w:p w14:paraId="389080EB" w14:textId="77777777" w:rsidR="003B4395" w:rsidRPr="003B4395" w:rsidRDefault="003B4395" w:rsidP="002B4D37">
            <w:pPr>
              <w:spacing w:line="276" w:lineRule="auto"/>
              <w:rPr>
                <w:rFonts w:asciiTheme="minorHAnsi" w:hAnsiTheme="minorHAnsi"/>
                <w:b/>
                <w:sz w:val="18"/>
                <w:szCs w:val="18"/>
              </w:rPr>
            </w:pPr>
          </w:p>
          <w:p w14:paraId="1AAE97BB" w14:textId="77777777" w:rsidR="003B4395" w:rsidRPr="003B4395" w:rsidRDefault="003B4395" w:rsidP="002B4D37">
            <w:pPr>
              <w:pStyle w:val="NormalWeb"/>
              <w:rPr>
                <w:rFonts w:asciiTheme="minorHAnsi" w:hAnsiTheme="minorHAnsi"/>
                <w:b/>
                <w:sz w:val="18"/>
                <w:szCs w:val="18"/>
              </w:rPr>
            </w:pPr>
            <w:r w:rsidRPr="003B4395">
              <w:rPr>
                <w:rFonts w:asciiTheme="minorHAnsi" w:hAnsiTheme="minorHAnsi"/>
                <w:b/>
                <w:sz w:val="18"/>
                <w:szCs w:val="18"/>
              </w:rPr>
              <w:t xml:space="preserve">PRODUTO: </w:t>
            </w:r>
            <w:r w:rsidRPr="003B4395">
              <w:rPr>
                <w:rFonts w:asciiTheme="minorHAnsi" w:hAnsiTheme="minorHAnsi"/>
                <w:sz w:val="18"/>
                <w:szCs w:val="18"/>
              </w:rPr>
              <w:t>Bota PVC cano alto na cor preta</w:t>
            </w:r>
          </w:p>
        </w:tc>
        <w:tc>
          <w:tcPr>
            <w:tcW w:w="1772" w:type="dxa"/>
            <w:vAlign w:val="center"/>
          </w:tcPr>
          <w:p w14:paraId="36FFAB0A" w14:textId="77777777" w:rsidR="003B4395" w:rsidRPr="003B4395" w:rsidRDefault="003B4395" w:rsidP="002B4D37">
            <w:pPr>
              <w:spacing w:line="276" w:lineRule="auto"/>
              <w:rPr>
                <w:rFonts w:asciiTheme="minorHAnsi" w:hAnsiTheme="minorHAnsi"/>
                <w:b/>
                <w:sz w:val="18"/>
                <w:szCs w:val="18"/>
              </w:rPr>
            </w:pPr>
            <w:r>
              <w:rPr>
                <w:rFonts w:asciiTheme="minorHAnsi" w:hAnsiTheme="minorHAnsi"/>
                <w:b/>
                <w:sz w:val="18"/>
                <w:szCs w:val="18"/>
              </w:rPr>
              <w:t>(</w:t>
            </w:r>
            <w:r w:rsidRPr="003B4395">
              <w:rPr>
                <w:rFonts w:asciiTheme="minorHAnsi" w:hAnsiTheme="minorHAnsi"/>
                <w:b/>
                <w:sz w:val="18"/>
                <w:szCs w:val="18"/>
              </w:rPr>
              <w:t>60</w:t>
            </w:r>
            <w:r>
              <w:rPr>
                <w:rFonts w:asciiTheme="minorHAnsi" w:hAnsiTheme="minorHAnsi"/>
                <w:b/>
                <w:sz w:val="18"/>
                <w:szCs w:val="18"/>
              </w:rPr>
              <w:t>)</w:t>
            </w:r>
            <w:r w:rsidRPr="003B4395">
              <w:rPr>
                <w:rFonts w:asciiTheme="minorHAnsi" w:hAnsiTheme="minorHAnsi"/>
                <w:b/>
                <w:sz w:val="18"/>
                <w:szCs w:val="18"/>
              </w:rPr>
              <w:t xml:space="preserve"> PAR</w:t>
            </w:r>
          </w:p>
          <w:p w14:paraId="09516AC3"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Cs/>
                <w:sz w:val="18"/>
                <w:szCs w:val="18"/>
              </w:rPr>
              <w:t>água esgoto</w:t>
            </w:r>
          </w:p>
        </w:tc>
        <w:tc>
          <w:tcPr>
            <w:tcW w:w="1981" w:type="dxa"/>
          </w:tcPr>
          <w:p w14:paraId="1379834C"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R$ 54.26</w:t>
            </w:r>
          </w:p>
        </w:tc>
        <w:tc>
          <w:tcPr>
            <w:tcW w:w="1982" w:type="dxa"/>
          </w:tcPr>
          <w:p w14:paraId="37AEC6E3"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R$ 3.256,00</w:t>
            </w:r>
          </w:p>
        </w:tc>
      </w:tr>
      <w:tr w:rsidR="003B4395" w14:paraId="6469C6ED" w14:textId="77777777" w:rsidTr="00B62835">
        <w:trPr>
          <w:trHeight w:val="978"/>
        </w:trPr>
        <w:tc>
          <w:tcPr>
            <w:tcW w:w="1841" w:type="dxa"/>
          </w:tcPr>
          <w:p w14:paraId="69F663F4"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37</w:t>
            </w:r>
          </w:p>
        </w:tc>
        <w:tc>
          <w:tcPr>
            <w:tcW w:w="1774" w:type="dxa"/>
            <w:vAlign w:val="bottom"/>
          </w:tcPr>
          <w:p w14:paraId="2C658526" w14:textId="77777777" w:rsidR="003B4395" w:rsidRPr="003B4395" w:rsidRDefault="003B4395" w:rsidP="002B4D37">
            <w:pPr>
              <w:spacing w:line="276" w:lineRule="auto"/>
              <w:rPr>
                <w:rFonts w:asciiTheme="minorHAnsi" w:hAnsiTheme="minorHAnsi"/>
                <w:b/>
                <w:sz w:val="18"/>
                <w:szCs w:val="18"/>
              </w:rPr>
            </w:pPr>
          </w:p>
          <w:p w14:paraId="4DB1BFCC"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
                <w:sz w:val="18"/>
                <w:szCs w:val="18"/>
              </w:rPr>
              <w:t xml:space="preserve">PRODUTO: </w:t>
            </w:r>
            <w:r w:rsidRPr="003B4395">
              <w:rPr>
                <w:rFonts w:asciiTheme="minorHAnsi" w:hAnsiTheme="minorHAnsi"/>
                <w:sz w:val="18"/>
                <w:szCs w:val="18"/>
              </w:rPr>
              <w:t xml:space="preserve">luva nitrílica </w:t>
            </w:r>
          </w:p>
        </w:tc>
        <w:tc>
          <w:tcPr>
            <w:tcW w:w="1772" w:type="dxa"/>
            <w:vAlign w:val="center"/>
          </w:tcPr>
          <w:p w14:paraId="3717C968" w14:textId="77777777" w:rsidR="003B4395" w:rsidRPr="003B4395" w:rsidRDefault="003B4395" w:rsidP="002B4D37">
            <w:pPr>
              <w:spacing w:line="276" w:lineRule="auto"/>
              <w:rPr>
                <w:rFonts w:asciiTheme="minorHAnsi" w:hAnsiTheme="minorHAnsi"/>
                <w:b/>
                <w:sz w:val="18"/>
                <w:szCs w:val="18"/>
              </w:rPr>
            </w:pPr>
            <w:r>
              <w:rPr>
                <w:rFonts w:asciiTheme="minorHAnsi" w:hAnsiTheme="minorHAnsi"/>
                <w:b/>
                <w:sz w:val="18"/>
                <w:szCs w:val="18"/>
              </w:rPr>
              <w:t>(</w:t>
            </w:r>
            <w:r w:rsidRPr="003B4395">
              <w:rPr>
                <w:rFonts w:asciiTheme="minorHAnsi" w:hAnsiTheme="minorHAnsi"/>
                <w:b/>
                <w:sz w:val="18"/>
                <w:szCs w:val="18"/>
              </w:rPr>
              <w:t>200</w:t>
            </w:r>
            <w:r>
              <w:rPr>
                <w:rFonts w:asciiTheme="minorHAnsi" w:hAnsiTheme="minorHAnsi"/>
                <w:b/>
                <w:sz w:val="18"/>
                <w:szCs w:val="18"/>
              </w:rPr>
              <w:t>)</w:t>
            </w:r>
            <w:r w:rsidRPr="003B4395">
              <w:rPr>
                <w:rFonts w:asciiTheme="minorHAnsi" w:hAnsiTheme="minorHAnsi"/>
                <w:b/>
                <w:sz w:val="18"/>
                <w:szCs w:val="18"/>
              </w:rPr>
              <w:t xml:space="preserve"> PAR</w:t>
            </w:r>
          </w:p>
          <w:p w14:paraId="26965B85" w14:textId="77777777" w:rsidR="003B4395" w:rsidRPr="003B4395" w:rsidRDefault="003B4395" w:rsidP="002B4D37">
            <w:pPr>
              <w:spacing w:line="276" w:lineRule="auto"/>
              <w:rPr>
                <w:rFonts w:asciiTheme="minorHAnsi" w:hAnsiTheme="minorHAnsi"/>
                <w:b/>
                <w:sz w:val="18"/>
                <w:szCs w:val="18"/>
              </w:rPr>
            </w:pPr>
            <w:r w:rsidRPr="003B4395">
              <w:rPr>
                <w:rFonts w:asciiTheme="minorHAnsi" w:hAnsiTheme="minorHAnsi"/>
                <w:b/>
                <w:sz w:val="18"/>
                <w:szCs w:val="18"/>
              </w:rPr>
              <w:t xml:space="preserve">Saúde </w:t>
            </w:r>
          </w:p>
        </w:tc>
        <w:tc>
          <w:tcPr>
            <w:tcW w:w="1981" w:type="dxa"/>
          </w:tcPr>
          <w:p w14:paraId="7141D4C1"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R$ 11,12</w:t>
            </w:r>
          </w:p>
        </w:tc>
        <w:tc>
          <w:tcPr>
            <w:tcW w:w="1982" w:type="dxa"/>
          </w:tcPr>
          <w:p w14:paraId="058BEF58" w14:textId="77777777" w:rsidR="003B4395" w:rsidRDefault="003B4395" w:rsidP="002B4D37">
            <w:pPr>
              <w:pStyle w:val="NormalWeb"/>
              <w:jc w:val="center"/>
              <w:rPr>
                <w:rFonts w:asciiTheme="minorHAnsi" w:hAnsiTheme="minorHAnsi"/>
                <w:b/>
                <w:bCs/>
                <w:sz w:val="18"/>
                <w:szCs w:val="18"/>
              </w:rPr>
            </w:pPr>
            <w:r>
              <w:rPr>
                <w:rFonts w:asciiTheme="minorHAnsi" w:hAnsiTheme="minorHAnsi"/>
                <w:b/>
                <w:bCs/>
                <w:sz w:val="18"/>
                <w:szCs w:val="18"/>
              </w:rPr>
              <w:t>R$ 411,62</w:t>
            </w:r>
          </w:p>
        </w:tc>
      </w:tr>
      <w:tr w:rsidR="003B4395" w14:paraId="753A7DD7" w14:textId="77777777" w:rsidTr="00B62835">
        <w:tblPrEx>
          <w:tblCellMar>
            <w:left w:w="70" w:type="dxa"/>
            <w:right w:w="70" w:type="dxa"/>
          </w:tblCellMar>
          <w:tblLook w:val="0000" w:firstRow="0" w:lastRow="0" w:firstColumn="0" w:lastColumn="0" w:noHBand="0" w:noVBand="0"/>
        </w:tblPrEx>
        <w:trPr>
          <w:trHeight w:val="945"/>
        </w:trPr>
        <w:tc>
          <w:tcPr>
            <w:tcW w:w="1841" w:type="dxa"/>
          </w:tcPr>
          <w:p w14:paraId="490168A2" w14:textId="77777777" w:rsidR="003B4395" w:rsidRPr="003B4395" w:rsidRDefault="003B4395" w:rsidP="002B4D37">
            <w:pPr>
              <w:pStyle w:val="NormalWeb"/>
              <w:ind w:left="-5"/>
              <w:jc w:val="center"/>
              <w:rPr>
                <w:rFonts w:asciiTheme="minorHAnsi" w:hAnsiTheme="minorHAnsi"/>
                <w:b/>
                <w:bCs/>
                <w:sz w:val="18"/>
                <w:szCs w:val="18"/>
              </w:rPr>
            </w:pPr>
            <w:r w:rsidRPr="003B4395">
              <w:rPr>
                <w:rFonts w:asciiTheme="minorHAnsi" w:hAnsiTheme="minorHAnsi"/>
                <w:b/>
                <w:bCs/>
                <w:sz w:val="18"/>
                <w:szCs w:val="18"/>
              </w:rPr>
              <w:t>38</w:t>
            </w:r>
          </w:p>
        </w:tc>
        <w:tc>
          <w:tcPr>
            <w:tcW w:w="1774" w:type="dxa"/>
            <w:vAlign w:val="bottom"/>
          </w:tcPr>
          <w:p w14:paraId="5617F654" w14:textId="77777777" w:rsidR="003B4395" w:rsidRPr="003B4395" w:rsidRDefault="003B4395" w:rsidP="002B4D37">
            <w:pPr>
              <w:spacing w:line="276" w:lineRule="auto"/>
              <w:rPr>
                <w:rFonts w:asciiTheme="minorHAnsi" w:hAnsiTheme="minorHAnsi"/>
                <w:b/>
                <w:sz w:val="18"/>
                <w:szCs w:val="18"/>
              </w:rPr>
            </w:pPr>
          </w:p>
          <w:p w14:paraId="7051C86F" w14:textId="77777777" w:rsidR="003B4395" w:rsidRPr="003B4395" w:rsidRDefault="003B4395" w:rsidP="002B4D37">
            <w:pPr>
              <w:pStyle w:val="NormalWeb"/>
              <w:ind w:left="-5"/>
              <w:rPr>
                <w:rFonts w:asciiTheme="minorHAnsi" w:hAnsiTheme="minorHAnsi"/>
                <w:sz w:val="18"/>
                <w:szCs w:val="18"/>
              </w:rPr>
            </w:pPr>
            <w:r w:rsidRPr="003B4395">
              <w:rPr>
                <w:rFonts w:asciiTheme="minorHAnsi" w:hAnsiTheme="minorHAnsi"/>
                <w:b/>
                <w:sz w:val="18"/>
                <w:szCs w:val="18"/>
              </w:rPr>
              <w:t xml:space="preserve">PRODUTO: </w:t>
            </w:r>
            <w:r w:rsidRPr="003B4395">
              <w:rPr>
                <w:rFonts w:asciiTheme="minorHAnsi" w:hAnsiTheme="minorHAnsi"/>
                <w:sz w:val="18"/>
                <w:szCs w:val="18"/>
              </w:rPr>
              <w:t xml:space="preserve">protetor facial acrílico </w:t>
            </w:r>
          </w:p>
        </w:tc>
        <w:tc>
          <w:tcPr>
            <w:tcW w:w="1772" w:type="dxa"/>
            <w:vAlign w:val="center"/>
          </w:tcPr>
          <w:p w14:paraId="0C8334F3" w14:textId="77777777" w:rsidR="003B4395" w:rsidRPr="003B4395" w:rsidRDefault="003B4395" w:rsidP="002B4D37">
            <w:pPr>
              <w:spacing w:line="276" w:lineRule="auto"/>
              <w:rPr>
                <w:rFonts w:asciiTheme="minorHAnsi" w:hAnsiTheme="minorHAnsi"/>
                <w:b/>
                <w:sz w:val="18"/>
                <w:szCs w:val="18"/>
              </w:rPr>
            </w:pPr>
            <w:r>
              <w:rPr>
                <w:rFonts w:asciiTheme="minorHAnsi" w:hAnsiTheme="minorHAnsi"/>
                <w:b/>
                <w:sz w:val="18"/>
                <w:szCs w:val="18"/>
              </w:rPr>
              <w:t>(</w:t>
            </w:r>
            <w:r w:rsidRPr="003B4395">
              <w:rPr>
                <w:rFonts w:asciiTheme="minorHAnsi" w:hAnsiTheme="minorHAnsi"/>
                <w:b/>
                <w:sz w:val="18"/>
                <w:szCs w:val="18"/>
              </w:rPr>
              <w:t>20</w:t>
            </w:r>
            <w:r>
              <w:rPr>
                <w:rFonts w:asciiTheme="minorHAnsi" w:hAnsiTheme="minorHAnsi"/>
                <w:b/>
                <w:sz w:val="18"/>
                <w:szCs w:val="18"/>
              </w:rPr>
              <w:t>)</w:t>
            </w:r>
            <w:r w:rsidRPr="003B4395">
              <w:rPr>
                <w:rFonts w:asciiTheme="minorHAnsi" w:hAnsiTheme="minorHAnsi"/>
                <w:b/>
                <w:sz w:val="18"/>
                <w:szCs w:val="18"/>
              </w:rPr>
              <w:t xml:space="preserve"> UND</w:t>
            </w:r>
          </w:p>
          <w:p w14:paraId="2093140A" w14:textId="77777777" w:rsidR="003B4395" w:rsidRPr="003B4395" w:rsidRDefault="003B4395" w:rsidP="002B4D37">
            <w:pPr>
              <w:pStyle w:val="NormalWeb"/>
              <w:ind w:left="-5"/>
              <w:rPr>
                <w:rFonts w:asciiTheme="minorHAnsi" w:hAnsiTheme="minorHAnsi"/>
                <w:sz w:val="18"/>
                <w:szCs w:val="18"/>
              </w:rPr>
            </w:pPr>
            <w:r w:rsidRPr="003B4395">
              <w:rPr>
                <w:rFonts w:asciiTheme="minorHAnsi" w:hAnsiTheme="minorHAnsi"/>
                <w:b/>
                <w:sz w:val="18"/>
                <w:szCs w:val="18"/>
              </w:rPr>
              <w:t xml:space="preserve">Saúde </w:t>
            </w:r>
          </w:p>
        </w:tc>
        <w:tc>
          <w:tcPr>
            <w:tcW w:w="1981" w:type="dxa"/>
          </w:tcPr>
          <w:p w14:paraId="45747B3B" w14:textId="77777777" w:rsidR="003B4395" w:rsidRPr="003B4395" w:rsidRDefault="003B4395" w:rsidP="002B4D37">
            <w:pPr>
              <w:pStyle w:val="NormalWeb"/>
              <w:ind w:left="-5"/>
              <w:jc w:val="center"/>
              <w:rPr>
                <w:rFonts w:asciiTheme="minorHAnsi" w:hAnsiTheme="minorHAnsi"/>
                <w:b/>
                <w:bCs/>
                <w:sz w:val="18"/>
                <w:szCs w:val="18"/>
              </w:rPr>
            </w:pPr>
            <w:r w:rsidRPr="003B4395">
              <w:rPr>
                <w:rFonts w:asciiTheme="minorHAnsi" w:hAnsiTheme="minorHAnsi"/>
                <w:b/>
                <w:bCs/>
                <w:sz w:val="18"/>
                <w:szCs w:val="18"/>
              </w:rPr>
              <w:t>R$ 38,62</w:t>
            </w:r>
          </w:p>
        </w:tc>
        <w:tc>
          <w:tcPr>
            <w:tcW w:w="1982" w:type="dxa"/>
          </w:tcPr>
          <w:p w14:paraId="20A857BC" w14:textId="77777777" w:rsidR="003B4395" w:rsidRPr="003B4395" w:rsidRDefault="003B4395" w:rsidP="002B4D37">
            <w:pPr>
              <w:pStyle w:val="NormalWeb"/>
              <w:ind w:left="-5"/>
              <w:jc w:val="center"/>
              <w:rPr>
                <w:rFonts w:asciiTheme="minorHAnsi" w:hAnsiTheme="minorHAnsi"/>
                <w:b/>
                <w:bCs/>
                <w:sz w:val="18"/>
                <w:szCs w:val="18"/>
              </w:rPr>
            </w:pPr>
            <w:r w:rsidRPr="003B4395">
              <w:rPr>
                <w:rFonts w:asciiTheme="minorHAnsi" w:hAnsiTheme="minorHAnsi"/>
                <w:b/>
                <w:bCs/>
                <w:sz w:val="18"/>
                <w:szCs w:val="18"/>
              </w:rPr>
              <w:t>R$ 772,50</w:t>
            </w:r>
          </w:p>
        </w:tc>
      </w:tr>
      <w:tr w:rsidR="005B3360" w14:paraId="6A884E66" w14:textId="77777777" w:rsidTr="00B62835">
        <w:tblPrEx>
          <w:tblCellMar>
            <w:left w:w="70" w:type="dxa"/>
            <w:right w:w="70" w:type="dxa"/>
          </w:tblCellMar>
          <w:tblLook w:val="0000" w:firstRow="0" w:lastRow="0" w:firstColumn="0" w:lastColumn="0" w:noHBand="0" w:noVBand="0"/>
        </w:tblPrEx>
        <w:trPr>
          <w:trHeight w:val="1164"/>
        </w:trPr>
        <w:tc>
          <w:tcPr>
            <w:tcW w:w="1841" w:type="dxa"/>
          </w:tcPr>
          <w:p w14:paraId="5FFAAA4C" w14:textId="77777777" w:rsidR="005B3360" w:rsidRDefault="005B3360" w:rsidP="005B3360">
            <w:pPr>
              <w:pStyle w:val="NormalWeb"/>
              <w:ind w:left="-5" w:right="-43"/>
              <w:jc w:val="center"/>
              <w:rPr>
                <w:rFonts w:asciiTheme="minorHAnsi" w:hAnsiTheme="minorHAnsi"/>
                <w:sz w:val="22"/>
                <w:szCs w:val="22"/>
              </w:rPr>
            </w:pPr>
            <w:r w:rsidRPr="003B4395">
              <w:rPr>
                <w:rFonts w:asciiTheme="minorHAnsi" w:hAnsiTheme="minorHAnsi"/>
                <w:b/>
                <w:bCs/>
                <w:sz w:val="18"/>
                <w:szCs w:val="18"/>
              </w:rPr>
              <w:t>3</w:t>
            </w:r>
            <w:r>
              <w:rPr>
                <w:rFonts w:asciiTheme="minorHAnsi" w:hAnsiTheme="minorHAnsi"/>
                <w:b/>
                <w:bCs/>
                <w:sz w:val="18"/>
                <w:szCs w:val="18"/>
              </w:rPr>
              <w:t>9</w:t>
            </w:r>
          </w:p>
        </w:tc>
        <w:tc>
          <w:tcPr>
            <w:tcW w:w="1774" w:type="dxa"/>
            <w:vAlign w:val="bottom"/>
          </w:tcPr>
          <w:p w14:paraId="2E6415EE" w14:textId="77777777" w:rsidR="005B3360" w:rsidRPr="005B3360" w:rsidRDefault="005B3360" w:rsidP="005B3360">
            <w:pPr>
              <w:pStyle w:val="NormalWeb"/>
              <w:ind w:left="-5"/>
              <w:rPr>
                <w:rFonts w:asciiTheme="minorHAnsi" w:hAnsiTheme="minorHAnsi"/>
                <w:sz w:val="18"/>
                <w:szCs w:val="18"/>
              </w:rPr>
            </w:pPr>
            <w:r w:rsidRPr="005B3360">
              <w:rPr>
                <w:rFonts w:asciiTheme="minorHAnsi" w:hAnsiTheme="minorHAnsi"/>
                <w:b/>
                <w:sz w:val="18"/>
                <w:szCs w:val="18"/>
              </w:rPr>
              <w:t xml:space="preserve">PRODUTO: </w:t>
            </w:r>
            <w:r w:rsidRPr="005B3360">
              <w:rPr>
                <w:rFonts w:asciiTheme="minorHAnsi" w:hAnsiTheme="minorHAnsi"/>
                <w:sz w:val="18"/>
                <w:szCs w:val="18"/>
              </w:rPr>
              <w:t>manguito modelo ciclista com proteção UV</w:t>
            </w:r>
          </w:p>
        </w:tc>
        <w:tc>
          <w:tcPr>
            <w:tcW w:w="1772" w:type="dxa"/>
            <w:vAlign w:val="center"/>
          </w:tcPr>
          <w:p w14:paraId="50AA09A7" w14:textId="77777777" w:rsidR="005B3360" w:rsidRPr="005B3360" w:rsidRDefault="005B3360" w:rsidP="005B3360">
            <w:pPr>
              <w:spacing w:line="276" w:lineRule="auto"/>
              <w:rPr>
                <w:rFonts w:asciiTheme="minorHAnsi" w:hAnsiTheme="minorHAnsi"/>
                <w:b/>
                <w:sz w:val="18"/>
                <w:szCs w:val="18"/>
              </w:rPr>
            </w:pPr>
            <w:r w:rsidRPr="005B3360">
              <w:rPr>
                <w:rFonts w:asciiTheme="minorHAnsi" w:hAnsiTheme="minorHAnsi"/>
                <w:b/>
                <w:sz w:val="18"/>
                <w:szCs w:val="18"/>
              </w:rPr>
              <w:t>(150) PAR</w:t>
            </w:r>
          </w:p>
          <w:p w14:paraId="26411C5E" w14:textId="77777777" w:rsidR="005B3360" w:rsidRPr="005B3360" w:rsidRDefault="005B3360" w:rsidP="005B3360">
            <w:pPr>
              <w:pStyle w:val="NormalWeb"/>
              <w:ind w:left="-5"/>
              <w:rPr>
                <w:rFonts w:asciiTheme="minorHAnsi" w:hAnsiTheme="minorHAnsi"/>
                <w:sz w:val="18"/>
                <w:szCs w:val="18"/>
              </w:rPr>
            </w:pPr>
            <w:r w:rsidRPr="005B3360">
              <w:rPr>
                <w:rFonts w:asciiTheme="minorHAnsi" w:hAnsiTheme="minorHAnsi"/>
                <w:b/>
                <w:sz w:val="18"/>
                <w:szCs w:val="18"/>
              </w:rPr>
              <w:t xml:space="preserve">Saúde </w:t>
            </w:r>
          </w:p>
        </w:tc>
        <w:tc>
          <w:tcPr>
            <w:tcW w:w="1981" w:type="dxa"/>
          </w:tcPr>
          <w:p w14:paraId="2AEA0DAE" w14:textId="77777777" w:rsidR="005B3360" w:rsidRDefault="005B3360" w:rsidP="005B3360">
            <w:pPr>
              <w:pStyle w:val="NormalWeb"/>
              <w:ind w:left="-5"/>
              <w:jc w:val="center"/>
              <w:rPr>
                <w:rFonts w:asciiTheme="minorHAnsi" w:hAnsiTheme="minorHAnsi"/>
                <w:sz w:val="22"/>
                <w:szCs w:val="22"/>
              </w:rPr>
            </w:pPr>
            <w:r w:rsidRPr="003B4395">
              <w:rPr>
                <w:rFonts w:asciiTheme="minorHAnsi" w:hAnsiTheme="minorHAnsi"/>
                <w:b/>
                <w:bCs/>
                <w:sz w:val="18"/>
                <w:szCs w:val="18"/>
              </w:rPr>
              <w:t xml:space="preserve">R$ </w:t>
            </w:r>
            <w:r>
              <w:rPr>
                <w:rFonts w:asciiTheme="minorHAnsi" w:hAnsiTheme="minorHAnsi"/>
                <w:b/>
                <w:bCs/>
                <w:sz w:val="18"/>
                <w:szCs w:val="18"/>
              </w:rPr>
              <w:t>22,32</w:t>
            </w:r>
          </w:p>
        </w:tc>
        <w:tc>
          <w:tcPr>
            <w:tcW w:w="1982" w:type="dxa"/>
          </w:tcPr>
          <w:p w14:paraId="701B8348" w14:textId="77777777" w:rsidR="005B3360" w:rsidRDefault="005B3360" w:rsidP="005B3360">
            <w:pPr>
              <w:pStyle w:val="NormalWeb"/>
              <w:ind w:left="-5"/>
              <w:jc w:val="center"/>
              <w:rPr>
                <w:rFonts w:asciiTheme="minorHAnsi" w:hAnsiTheme="minorHAnsi"/>
                <w:sz w:val="22"/>
                <w:szCs w:val="22"/>
              </w:rPr>
            </w:pPr>
            <w:r>
              <w:rPr>
                <w:rFonts w:asciiTheme="minorHAnsi" w:hAnsiTheme="minorHAnsi"/>
                <w:b/>
                <w:bCs/>
                <w:sz w:val="18"/>
                <w:szCs w:val="18"/>
              </w:rPr>
              <w:t>R$ 3.348,75</w:t>
            </w:r>
          </w:p>
        </w:tc>
      </w:tr>
      <w:tr w:rsidR="00B62835" w14:paraId="5EDA0896" w14:textId="77777777" w:rsidTr="00C7311F">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1841" w:type="dxa"/>
            <w:tcBorders>
              <w:top w:val="single" w:sz="4" w:space="0" w:color="auto"/>
              <w:left w:val="single" w:sz="4" w:space="0" w:color="auto"/>
              <w:bottom w:val="single" w:sz="4" w:space="0" w:color="auto"/>
              <w:right w:val="single" w:sz="4" w:space="0" w:color="auto"/>
            </w:tcBorders>
          </w:tcPr>
          <w:p w14:paraId="0A3498F7" w14:textId="77777777" w:rsidR="00B62835" w:rsidRPr="005B3360" w:rsidRDefault="00B62835" w:rsidP="00B62835">
            <w:pPr>
              <w:pStyle w:val="NormalWeb"/>
              <w:ind w:right="-68"/>
              <w:jc w:val="center"/>
              <w:rPr>
                <w:rFonts w:asciiTheme="minorHAnsi" w:hAnsiTheme="minorHAnsi"/>
                <w:b/>
                <w:bCs/>
                <w:sz w:val="18"/>
                <w:szCs w:val="18"/>
              </w:rPr>
            </w:pPr>
            <w:r>
              <w:rPr>
                <w:rFonts w:asciiTheme="minorHAnsi" w:hAnsiTheme="minorHAnsi"/>
                <w:b/>
                <w:bCs/>
                <w:sz w:val="18"/>
                <w:szCs w:val="18"/>
              </w:rPr>
              <w:t>40</w:t>
            </w:r>
          </w:p>
        </w:tc>
        <w:tc>
          <w:tcPr>
            <w:tcW w:w="1774" w:type="dxa"/>
            <w:tcBorders>
              <w:top w:val="single" w:sz="4" w:space="0" w:color="auto"/>
              <w:left w:val="single" w:sz="4" w:space="0" w:color="auto"/>
              <w:bottom w:val="single" w:sz="4" w:space="0" w:color="auto"/>
              <w:right w:val="single" w:sz="4" w:space="0" w:color="auto"/>
            </w:tcBorders>
            <w:vAlign w:val="bottom"/>
          </w:tcPr>
          <w:p w14:paraId="1EDD0384" w14:textId="77777777" w:rsidR="00B62835" w:rsidRPr="00B62835" w:rsidRDefault="00B62835" w:rsidP="00B62835">
            <w:pPr>
              <w:rPr>
                <w:rFonts w:asciiTheme="minorHAnsi" w:hAnsiTheme="minorHAnsi"/>
                <w:sz w:val="18"/>
                <w:szCs w:val="18"/>
              </w:rPr>
            </w:pPr>
            <w:r w:rsidRPr="00B62835">
              <w:rPr>
                <w:rFonts w:asciiTheme="minorHAnsi" w:hAnsiTheme="minorHAnsi"/>
                <w:b/>
                <w:sz w:val="18"/>
                <w:szCs w:val="18"/>
              </w:rPr>
              <w:t xml:space="preserve">PRODUTO: </w:t>
            </w:r>
            <w:r w:rsidRPr="00B62835">
              <w:rPr>
                <w:rFonts w:asciiTheme="minorHAnsi" w:hAnsiTheme="minorHAnsi"/>
                <w:sz w:val="18"/>
                <w:szCs w:val="18"/>
              </w:rPr>
              <w:t xml:space="preserve">sapato fechado de EVA antiderrapante, impermeável </w:t>
            </w:r>
          </w:p>
        </w:tc>
        <w:tc>
          <w:tcPr>
            <w:tcW w:w="1772" w:type="dxa"/>
            <w:tcBorders>
              <w:top w:val="single" w:sz="4" w:space="0" w:color="auto"/>
              <w:left w:val="single" w:sz="4" w:space="0" w:color="auto"/>
              <w:bottom w:val="single" w:sz="4" w:space="0" w:color="auto"/>
              <w:right w:val="single" w:sz="4" w:space="0" w:color="auto"/>
            </w:tcBorders>
            <w:vAlign w:val="center"/>
          </w:tcPr>
          <w:p w14:paraId="1FDC92E1" w14:textId="77777777" w:rsidR="00B62835" w:rsidRPr="00B62835" w:rsidRDefault="00B62835" w:rsidP="00B62835">
            <w:pPr>
              <w:spacing w:line="276" w:lineRule="auto"/>
              <w:rPr>
                <w:rFonts w:asciiTheme="minorHAnsi" w:hAnsiTheme="minorHAnsi"/>
                <w:b/>
                <w:sz w:val="18"/>
                <w:szCs w:val="18"/>
              </w:rPr>
            </w:pPr>
            <w:r>
              <w:rPr>
                <w:rFonts w:asciiTheme="minorHAnsi" w:hAnsiTheme="minorHAnsi"/>
                <w:b/>
                <w:sz w:val="18"/>
                <w:szCs w:val="18"/>
              </w:rPr>
              <w:t>(</w:t>
            </w:r>
            <w:r w:rsidRPr="00B62835">
              <w:rPr>
                <w:rFonts w:asciiTheme="minorHAnsi" w:hAnsiTheme="minorHAnsi"/>
                <w:b/>
                <w:sz w:val="18"/>
                <w:szCs w:val="18"/>
              </w:rPr>
              <w:t>30</w:t>
            </w:r>
            <w:r>
              <w:rPr>
                <w:rFonts w:asciiTheme="minorHAnsi" w:hAnsiTheme="minorHAnsi"/>
                <w:b/>
                <w:sz w:val="18"/>
                <w:szCs w:val="18"/>
              </w:rPr>
              <w:t>)</w:t>
            </w:r>
            <w:r w:rsidRPr="00B62835">
              <w:rPr>
                <w:rFonts w:asciiTheme="minorHAnsi" w:hAnsiTheme="minorHAnsi"/>
                <w:b/>
                <w:sz w:val="18"/>
                <w:szCs w:val="18"/>
              </w:rPr>
              <w:t xml:space="preserve"> PAR</w:t>
            </w:r>
          </w:p>
          <w:p w14:paraId="6BFB96DB" w14:textId="77777777" w:rsidR="00B62835" w:rsidRPr="00B62835" w:rsidRDefault="00B62835" w:rsidP="00B62835">
            <w:pPr>
              <w:rPr>
                <w:rFonts w:asciiTheme="minorHAnsi" w:hAnsiTheme="minorHAnsi"/>
                <w:sz w:val="18"/>
                <w:szCs w:val="18"/>
              </w:rPr>
            </w:pPr>
            <w:r w:rsidRPr="00B62835">
              <w:rPr>
                <w:rFonts w:asciiTheme="minorHAnsi" w:hAnsiTheme="minorHAnsi"/>
                <w:b/>
                <w:sz w:val="18"/>
                <w:szCs w:val="18"/>
              </w:rPr>
              <w:t xml:space="preserve">Saúde </w:t>
            </w:r>
          </w:p>
        </w:tc>
        <w:tc>
          <w:tcPr>
            <w:tcW w:w="1981" w:type="dxa"/>
            <w:tcBorders>
              <w:top w:val="single" w:sz="4" w:space="0" w:color="auto"/>
              <w:left w:val="single" w:sz="4" w:space="0" w:color="auto"/>
              <w:bottom w:val="single" w:sz="4" w:space="0" w:color="auto"/>
              <w:right w:val="single" w:sz="4" w:space="0" w:color="auto"/>
            </w:tcBorders>
          </w:tcPr>
          <w:p w14:paraId="2DD73696" w14:textId="77777777" w:rsidR="00B62835" w:rsidRPr="00B62835" w:rsidRDefault="00B62835" w:rsidP="00B62835">
            <w:pPr>
              <w:jc w:val="center"/>
              <w:rPr>
                <w:rFonts w:asciiTheme="minorHAnsi" w:hAnsiTheme="minorHAnsi"/>
                <w:b/>
                <w:bCs/>
                <w:sz w:val="18"/>
                <w:szCs w:val="18"/>
              </w:rPr>
            </w:pPr>
            <w:r w:rsidRPr="00B62835">
              <w:rPr>
                <w:rFonts w:asciiTheme="minorHAnsi" w:hAnsiTheme="minorHAnsi"/>
                <w:b/>
                <w:bCs/>
                <w:sz w:val="18"/>
                <w:szCs w:val="18"/>
              </w:rPr>
              <w:t xml:space="preserve">R$ </w:t>
            </w:r>
            <w:r>
              <w:rPr>
                <w:rFonts w:asciiTheme="minorHAnsi" w:hAnsiTheme="minorHAnsi"/>
                <w:b/>
                <w:bCs/>
                <w:sz w:val="18"/>
                <w:szCs w:val="18"/>
              </w:rPr>
              <w:t>75,00</w:t>
            </w:r>
          </w:p>
        </w:tc>
        <w:tc>
          <w:tcPr>
            <w:tcW w:w="1982" w:type="dxa"/>
            <w:tcBorders>
              <w:top w:val="single" w:sz="4" w:space="0" w:color="auto"/>
              <w:left w:val="single" w:sz="4" w:space="0" w:color="auto"/>
              <w:bottom w:val="single" w:sz="4" w:space="0" w:color="auto"/>
              <w:right w:val="single" w:sz="4" w:space="0" w:color="auto"/>
            </w:tcBorders>
          </w:tcPr>
          <w:p w14:paraId="3455E90B" w14:textId="77777777" w:rsidR="00B62835" w:rsidRPr="00B62835" w:rsidRDefault="00B62835" w:rsidP="00B62835">
            <w:pPr>
              <w:jc w:val="center"/>
              <w:rPr>
                <w:rFonts w:asciiTheme="minorHAnsi" w:hAnsiTheme="minorHAnsi"/>
                <w:b/>
                <w:bCs/>
                <w:sz w:val="18"/>
                <w:szCs w:val="18"/>
              </w:rPr>
            </w:pPr>
            <w:r w:rsidRPr="00B62835">
              <w:rPr>
                <w:rFonts w:asciiTheme="minorHAnsi" w:hAnsiTheme="minorHAnsi"/>
                <w:b/>
                <w:bCs/>
                <w:sz w:val="18"/>
                <w:szCs w:val="18"/>
              </w:rPr>
              <w:t xml:space="preserve">R$ </w:t>
            </w:r>
            <w:r>
              <w:rPr>
                <w:rFonts w:asciiTheme="minorHAnsi" w:hAnsiTheme="minorHAnsi"/>
                <w:b/>
                <w:bCs/>
                <w:sz w:val="18"/>
                <w:szCs w:val="18"/>
              </w:rPr>
              <w:t>2.250,00</w:t>
            </w:r>
          </w:p>
        </w:tc>
      </w:tr>
      <w:tr w:rsidR="00B62835" w:rsidRPr="00B62835" w14:paraId="1A1D94F4" w14:textId="77777777" w:rsidTr="00C7311F">
        <w:trPr>
          <w:trHeight w:val="100"/>
        </w:trPr>
        <w:tc>
          <w:tcPr>
            <w:tcW w:w="1841" w:type="dxa"/>
          </w:tcPr>
          <w:p w14:paraId="6D88482B" w14:textId="77777777" w:rsidR="00B62835" w:rsidRPr="005B3360" w:rsidRDefault="00B62835" w:rsidP="00B62835">
            <w:pPr>
              <w:pStyle w:val="NormalWeb"/>
              <w:ind w:right="-68"/>
              <w:jc w:val="center"/>
              <w:rPr>
                <w:rFonts w:asciiTheme="minorHAnsi" w:hAnsiTheme="minorHAnsi"/>
                <w:b/>
                <w:bCs/>
                <w:sz w:val="18"/>
                <w:szCs w:val="18"/>
              </w:rPr>
            </w:pPr>
            <w:r>
              <w:rPr>
                <w:rFonts w:asciiTheme="minorHAnsi" w:hAnsiTheme="minorHAnsi"/>
                <w:b/>
                <w:bCs/>
                <w:sz w:val="18"/>
                <w:szCs w:val="18"/>
              </w:rPr>
              <w:t>41</w:t>
            </w:r>
          </w:p>
        </w:tc>
        <w:tc>
          <w:tcPr>
            <w:tcW w:w="1774" w:type="dxa"/>
            <w:vAlign w:val="bottom"/>
          </w:tcPr>
          <w:p w14:paraId="2045861F" w14:textId="77777777" w:rsidR="00B62835" w:rsidRPr="00B62835" w:rsidRDefault="00B62835" w:rsidP="00B62835">
            <w:pPr>
              <w:rPr>
                <w:rFonts w:asciiTheme="minorHAnsi" w:hAnsiTheme="minorHAnsi"/>
                <w:sz w:val="18"/>
                <w:szCs w:val="18"/>
              </w:rPr>
            </w:pPr>
            <w:r w:rsidRPr="00B62835">
              <w:rPr>
                <w:rFonts w:asciiTheme="minorHAnsi" w:hAnsiTheme="minorHAnsi"/>
                <w:b/>
                <w:sz w:val="18"/>
                <w:szCs w:val="18"/>
              </w:rPr>
              <w:t xml:space="preserve">PRODUTO: </w:t>
            </w:r>
            <w:r w:rsidRPr="00B62835">
              <w:rPr>
                <w:rFonts w:asciiTheme="minorHAnsi" w:hAnsiTheme="minorHAnsi"/>
                <w:sz w:val="18"/>
                <w:szCs w:val="18"/>
              </w:rPr>
              <w:t>respirador descartável N95 c/válvula</w:t>
            </w:r>
            <w:r w:rsidRPr="00B62835">
              <w:rPr>
                <w:rFonts w:asciiTheme="minorHAnsi" w:hAnsiTheme="minorHAnsi"/>
                <w:b/>
                <w:sz w:val="18"/>
                <w:szCs w:val="18"/>
              </w:rPr>
              <w:t xml:space="preserve"> </w:t>
            </w:r>
          </w:p>
        </w:tc>
        <w:tc>
          <w:tcPr>
            <w:tcW w:w="1772" w:type="dxa"/>
            <w:vAlign w:val="center"/>
          </w:tcPr>
          <w:p w14:paraId="26370757" w14:textId="77777777" w:rsidR="00B62835" w:rsidRPr="00B62835" w:rsidRDefault="00B62835" w:rsidP="00B62835">
            <w:pPr>
              <w:spacing w:line="276" w:lineRule="auto"/>
              <w:rPr>
                <w:rFonts w:asciiTheme="minorHAnsi" w:hAnsiTheme="minorHAnsi"/>
                <w:b/>
                <w:sz w:val="18"/>
                <w:szCs w:val="18"/>
              </w:rPr>
            </w:pPr>
            <w:r>
              <w:rPr>
                <w:rFonts w:asciiTheme="minorHAnsi" w:hAnsiTheme="minorHAnsi"/>
                <w:b/>
                <w:sz w:val="18"/>
                <w:szCs w:val="18"/>
              </w:rPr>
              <w:t>(</w:t>
            </w:r>
            <w:r w:rsidRPr="00B62835">
              <w:rPr>
                <w:rFonts w:asciiTheme="minorHAnsi" w:hAnsiTheme="minorHAnsi"/>
                <w:b/>
                <w:sz w:val="18"/>
                <w:szCs w:val="18"/>
              </w:rPr>
              <w:t>300</w:t>
            </w:r>
            <w:r>
              <w:rPr>
                <w:rFonts w:asciiTheme="minorHAnsi" w:hAnsiTheme="minorHAnsi"/>
                <w:b/>
                <w:sz w:val="18"/>
                <w:szCs w:val="18"/>
              </w:rPr>
              <w:t>)</w:t>
            </w:r>
            <w:r w:rsidRPr="00B62835">
              <w:rPr>
                <w:rFonts w:asciiTheme="minorHAnsi" w:hAnsiTheme="minorHAnsi"/>
                <w:b/>
                <w:sz w:val="18"/>
                <w:szCs w:val="18"/>
              </w:rPr>
              <w:t xml:space="preserve"> UND</w:t>
            </w:r>
          </w:p>
          <w:p w14:paraId="2821514D" w14:textId="77777777" w:rsidR="00B62835" w:rsidRPr="00B62835" w:rsidRDefault="00B62835" w:rsidP="00B62835">
            <w:pPr>
              <w:rPr>
                <w:rFonts w:asciiTheme="minorHAnsi" w:hAnsiTheme="minorHAnsi"/>
                <w:sz w:val="18"/>
                <w:szCs w:val="18"/>
              </w:rPr>
            </w:pPr>
            <w:r w:rsidRPr="00B62835">
              <w:rPr>
                <w:rFonts w:asciiTheme="minorHAnsi" w:hAnsiTheme="minorHAnsi"/>
                <w:b/>
                <w:sz w:val="18"/>
                <w:szCs w:val="18"/>
              </w:rPr>
              <w:t xml:space="preserve">Saúde </w:t>
            </w:r>
          </w:p>
        </w:tc>
        <w:tc>
          <w:tcPr>
            <w:tcW w:w="1981" w:type="dxa"/>
          </w:tcPr>
          <w:p w14:paraId="2138AF65" w14:textId="77777777" w:rsidR="00B62835" w:rsidRPr="00B62835" w:rsidRDefault="00B62835" w:rsidP="00B62835">
            <w:pPr>
              <w:jc w:val="center"/>
              <w:rPr>
                <w:rFonts w:asciiTheme="minorHAnsi" w:hAnsiTheme="minorHAnsi"/>
                <w:b/>
                <w:bCs/>
                <w:sz w:val="18"/>
                <w:szCs w:val="18"/>
              </w:rPr>
            </w:pPr>
            <w:r w:rsidRPr="00B62835">
              <w:rPr>
                <w:rFonts w:asciiTheme="minorHAnsi" w:hAnsiTheme="minorHAnsi"/>
                <w:b/>
                <w:bCs/>
                <w:sz w:val="18"/>
                <w:szCs w:val="18"/>
              </w:rPr>
              <w:t xml:space="preserve">R$ </w:t>
            </w:r>
            <w:r>
              <w:rPr>
                <w:rFonts w:asciiTheme="minorHAnsi" w:hAnsiTheme="minorHAnsi"/>
                <w:b/>
                <w:bCs/>
                <w:sz w:val="18"/>
                <w:szCs w:val="18"/>
              </w:rPr>
              <w:t>3,60</w:t>
            </w:r>
          </w:p>
        </w:tc>
        <w:tc>
          <w:tcPr>
            <w:tcW w:w="1982" w:type="dxa"/>
          </w:tcPr>
          <w:p w14:paraId="16AD86EB" w14:textId="77777777" w:rsidR="00B62835" w:rsidRPr="00B62835" w:rsidRDefault="00B62835" w:rsidP="00B62835">
            <w:pPr>
              <w:jc w:val="center"/>
              <w:rPr>
                <w:rFonts w:asciiTheme="minorHAnsi" w:hAnsiTheme="minorHAnsi"/>
                <w:b/>
                <w:bCs/>
                <w:sz w:val="18"/>
                <w:szCs w:val="18"/>
              </w:rPr>
            </w:pPr>
            <w:r w:rsidRPr="00B62835">
              <w:rPr>
                <w:rFonts w:asciiTheme="minorHAnsi" w:hAnsiTheme="minorHAnsi"/>
                <w:b/>
                <w:bCs/>
                <w:sz w:val="18"/>
                <w:szCs w:val="18"/>
              </w:rPr>
              <w:t xml:space="preserve">R$ </w:t>
            </w:r>
            <w:r>
              <w:rPr>
                <w:rFonts w:asciiTheme="minorHAnsi" w:hAnsiTheme="minorHAnsi"/>
                <w:b/>
                <w:bCs/>
                <w:sz w:val="18"/>
                <w:szCs w:val="18"/>
              </w:rPr>
              <w:t>1.080,00</w:t>
            </w:r>
          </w:p>
        </w:tc>
      </w:tr>
      <w:tr w:rsidR="007265E9" w:rsidRPr="00B62835" w14:paraId="118341F1" w14:textId="77777777" w:rsidTr="00C7311F">
        <w:trPr>
          <w:trHeight w:val="100"/>
        </w:trPr>
        <w:tc>
          <w:tcPr>
            <w:tcW w:w="9350" w:type="dxa"/>
            <w:gridSpan w:val="5"/>
          </w:tcPr>
          <w:p w14:paraId="7BE8153A" w14:textId="77777777" w:rsidR="007265E9" w:rsidRPr="007265E9" w:rsidRDefault="007265E9" w:rsidP="00B62835">
            <w:pPr>
              <w:jc w:val="center"/>
              <w:rPr>
                <w:rFonts w:asciiTheme="minorHAnsi" w:hAnsiTheme="minorHAnsi"/>
                <w:b/>
                <w:bCs/>
                <w:sz w:val="24"/>
                <w:szCs w:val="24"/>
              </w:rPr>
            </w:pPr>
            <w:r w:rsidRPr="007265E9">
              <w:rPr>
                <w:rFonts w:asciiTheme="minorHAnsi" w:hAnsiTheme="minorHAnsi"/>
                <w:b/>
                <w:bCs/>
                <w:sz w:val="24"/>
                <w:szCs w:val="24"/>
              </w:rPr>
              <w:t xml:space="preserve">VALOR TOTAL ESTIMADO: </w:t>
            </w:r>
            <w:r>
              <w:rPr>
                <w:rFonts w:asciiTheme="minorHAnsi" w:hAnsiTheme="minorHAnsi"/>
                <w:b/>
                <w:bCs/>
                <w:sz w:val="24"/>
                <w:szCs w:val="24"/>
              </w:rPr>
              <w:t xml:space="preserve"> R$ </w:t>
            </w:r>
            <w:r w:rsidRPr="007265E9">
              <w:rPr>
                <w:rFonts w:asciiTheme="minorHAnsi" w:hAnsiTheme="minorHAnsi"/>
                <w:b/>
                <w:bCs/>
                <w:sz w:val="24"/>
                <w:szCs w:val="24"/>
              </w:rPr>
              <w:t xml:space="preserve">146.592,35 </w:t>
            </w:r>
          </w:p>
        </w:tc>
      </w:tr>
    </w:tbl>
    <w:p w14:paraId="7385755E" w14:textId="77777777" w:rsidR="003B4395" w:rsidRDefault="003B4395" w:rsidP="00BE52F3">
      <w:pPr>
        <w:pStyle w:val="NormalWeb"/>
        <w:jc w:val="both"/>
        <w:rPr>
          <w:rFonts w:asciiTheme="minorHAnsi" w:hAnsiTheme="minorHAnsi"/>
          <w:sz w:val="22"/>
          <w:szCs w:val="22"/>
        </w:rPr>
      </w:pPr>
    </w:p>
    <w:p w14:paraId="61F4878A" w14:textId="77777777" w:rsidR="00BE52F3" w:rsidRPr="00BE52F3" w:rsidRDefault="00BE52F3" w:rsidP="00BE52F3">
      <w:pPr>
        <w:pStyle w:val="NormalWeb"/>
        <w:jc w:val="both"/>
        <w:rPr>
          <w:rFonts w:asciiTheme="minorHAnsi" w:hAnsiTheme="minorHAnsi"/>
          <w:sz w:val="22"/>
          <w:szCs w:val="22"/>
        </w:rPr>
      </w:pPr>
      <w:r w:rsidRPr="00BE52F3">
        <w:rPr>
          <w:rFonts w:asciiTheme="minorHAnsi" w:hAnsiTheme="minorHAnsi"/>
          <w:sz w:val="22"/>
          <w:szCs w:val="22"/>
        </w:rPr>
        <w:t>1.3. O objeto a ser contratado se enquadra na categoria de bens e serviços comuns, conforme art. 6º, XIII, da Lei nº 14.133/2021.</w:t>
      </w:r>
    </w:p>
    <w:p w14:paraId="7D00A4A7" w14:textId="77777777" w:rsidR="00BE52F3" w:rsidRPr="00BE52F3" w:rsidRDefault="00BE52F3" w:rsidP="00BE52F3">
      <w:pPr>
        <w:pStyle w:val="NormalWeb"/>
        <w:jc w:val="both"/>
        <w:rPr>
          <w:rFonts w:asciiTheme="minorHAnsi" w:hAnsiTheme="minorHAnsi"/>
          <w:sz w:val="22"/>
          <w:szCs w:val="22"/>
        </w:rPr>
      </w:pPr>
      <w:r w:rsidRPr="00BE52F3">
        <w:rPr>
          <w:rFonts w:asciiTheme="minorHAnsi" w:hAnsiTheme="minorHAnsi"/>
          <w:sz w:val="22"/>
          <w:szCs w:val="22"/>
        </w:rPr>
        <w:t xml:space="preserve">1.4. Os </w:t>
      </w:r>
      <w:r w:rsidR="00361CF6">
        <w:rPr>
          <w:rFonts w:asciiTheme="minorHAnsi" w:hAnsiTheme="minorHAnsi"/>
          <w:sz w:val="22"/>
          <w:szCs w:val="22"/>
        </w:rPr>
        <w:t>bens</w:t>
      </w:r>
      <w:r w:rsidRPr="00BE52F3">
        <w:rPr>
          <w:rFonts w:asciiTheme="minorHAnsi" w:hAnsiTheme="minorHAnsi"/>
          <w:sz w:val="22"/>
          <w:szCs w:val="22"/>
        </w:rPr>
        <w:t xml:space="preserve"> a serem </w:t>
      </w:r>
      <w:r w:rsidR="00361CF6">
        <w:rPr>
          <w:rFonts w:asciiTheme="minorHAnsi" w:hAnsiTheme="minorHAnsi"/>
          <w:sz w:val="22"/>
          <w:szCs w:val="22"/>
        </w:rPr>
        <w:t>adquiridos</w:t>
      </w:r>
      <w:r w:rsidRPr="00BE52F3">
        <w:rPr>
          <w:rFonts w:asciiTheme="minorHAnsi" w:hAnsiTheme="minorHAnsi"/>
          <w:sz w:val="22"/>
          <w:szCs w:val="22"/>
        </w:rPr>
        <w:t xml:space="preserve"> têm natureza contínua, conforme art. 6º, XV, da Lei nº 14.133/2021, em razão de sua necessidade permanente.</w:t>
      </w:r>
    </w:p>
    <w:p w14:paraId="1CB98D9C" w14:textId="77777777" w:rsidR="00BE52F3" w:rsidRPr="00BE52F3" w:rsidRDefault="00BE52F3" w:rsidP="00BE52F3">
      <w:pPr>
        <w:pStyle w:val="NormalWeb"/>
        <w:jc w:val="both"/>
        <w:rPr>
          <w:rFonts w:asciiTheme="minorHAnsi" w:hAnsiTheme="minorHAnsi"/>
          <w:sz w:val="22"/>
          <w:szCs w:val="22"/>
        </w:rPr>
      </w:pPr>
      <w:r w:rsidRPr="00BE52F3">
        <w:rPr>
          <w:rFonts w:asciiTheme="minorHAnsi" w:hAnsiTheme="minorHAnsi"/>
          <w:sz w:val="22"/>
          <w:szCs w:val="22"/>
        </w:rPr>
        <w:t>1.5. O critério de julgamento adotado será o de menor preço por item, observadas as exigências contidas neste Termo de Referência.</w:t>
      </w:r>
    </w:p>
    <w:p w14:paraId="157A65BA" w14:textId="77777777" w:rsidR="00BE52F3" w:rsidRPr="00BE52F3" w:rsidRDefault="00B65A46" w:rsidP="00BE52F3">
      <w:pPr>
        <w:jc w:val="both"/>
        <w:rPr>
          <w:rFonts w:asciiTheme="minorHAnsi" w:hAnsiTheme="minorHAnsi"/>
        </w:rPr>
      </w:pPr>
      <w:r>
        <w:rPr>
          <w:rFonts w:asciiTheme="minorHAnsi" w:hAnsiTheme="minorHAnsi"/>
        </w:rPr>
        <w:pict w14:anchorId="68801D53">
          <v:rect id="_x0000_i1037" style="width:0;height:1.5pt" o:hralign="center" o:hrstd="t" o:hr="t" fillcolor="#a0a0a0" stroked="f"/>
        </w:pict>
      </w:r>
    </w:p>
    <w:p w14:paraId="139D5210" w14:textId="77777777" w:rsidR="00BE52F3" w:rsidRPr="00BE52F3" w:rsidRDefault="00BE52F3" w:rsidP="00964036">
      <w:pPr>
        <w:pStyle w:val="Ttulo3"/>
        <w:ind w:left="0"/>
        <w:jc w:val="both"/>
        <w:rPr>
          <w:rFonts w:asciiTheme="minorHAnsi" w:hAnsiTheme="minorHAnsi"/>
        </w:rPr>
      </w:pPr>
      <w:r w:rsidRPr="00BE52F3">
        <w:rPr>
          <w:rStyle w:val="Forte"/>
          <w:rFonts w:asciiTheme="minorHAnsi" w:hAnsiTheme="minorHAnsi"/>
          <w:b/>
          <w:bCs/>
        </w:rPr>
        <w:t>2. DAS CONDIÇÕES GERAIS DA CONTRATAÇÃO, LOCAL E ENTREGA DO OBJETO:</w:t>
      </w:r>
    </w:p>
    <w:p w14:paraId="1561D9DA"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Os bens, objeto desta aquisição, devem atender às especificações técnicas e os quantitativos constantes na tabela prevista no Termo de Referência/ Formalização da Demanda.</w:t>
      </w:r>
    </w:p>
    <w:p w14:paraId="65EF2FD9"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Os equipamentos deverão ser entregues de forma parcelada, conforme necessidade da contratante, seguindo as orientações contidas na Autorização de Fornecimento.</w:t>
      </w:r>
    </w:p>
    <w:p w14:paraId="240B85C1"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 xml:space="preserve">Os equipamentos cotados deverão conter registro </w:t>
      </w:r>
      <w:r w:rsidRPr="006043F5">
        <w:rPr>
          <w:rFonts w:asciiTheme="minorHAnsi" w:hAnsiTheme="minorHAnsi"/>
          <w:sz w:val="22"/>
          <w:szCs w:val="22"/>
        </w:rPr>
        <w:t>CA</w:t>
      </w:r>
      <w:r w:rsidRPr="00BE52F3">
        <w:rPr>
          <w:rFonts w:asciiTheme="minorHAnsi" w:hAnsiTheme="minorHAnsi"/>
          <w:sz w:val="22"/>
          <w:szCs w:val="22"/>
        </w:rPr>
        <w:t xml:space="preserve"> e estar dentro do prazo de validade mínima especificado no Termo de Referência/ Demanda.</w:t>
      </w:r>
    </w:p>
    <w:p w14:paraId="6917027F"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lastRenderedPageBreak/>
        <w:t xml:space="preserve">A contratada deverá entregar o objeto contratado conforme solicitação da contratante, nos termos prescritos no Termo de Referência e Autorização de Fornecimento, no Departamento de Almoxarifado Central 62 Baixada, São Joaquim da Barra, Estado de São Paulo, no prazo de </w:t>
      </w:r>
      <w:r w:rsidRPr="00BE52F3">
        <w:rPr>
          <w:rFonts w:asciiTheme="minorHAnsi" w:hAnsiTheme="minorHAnsi"/>
          <w:b/>
          <w:bCs/>
          <w:sz w:val="22"/>
          <w:szCs w:val="22"/>
        </w:rPr>
        <w:t>até 10</w:t>
      </w:r>
      <w:r>
        <w:rPr>
          <w:rFonts w:asciiTheme="minorHAnsi" w:hAnsiTheme="minorHAnsi"/>
          <w:sz w:val="22"/>
          <w:szCs w:val="22"/>
        </w:rPr>
        <w:t xml:space="preserve"> </w:t>
      </w:r>
      <w:r w:rsidRPr="00BE52F3">
        <w:rPr>
          <w:rFonts w:asciiTheme="minorHAnsi" w:hAnsiTheme="minorHAnsi"/>
          <w:b/>
          <w:bCs/>
          <w:sz w:val="22"/>
          <w:szCs w:val="22"/>
        </w:rPr>
        <w:t>(dez)</w:t>
      </w:r>
      <w:r w:rsidRPr="00BE52F3">
        <w:rPr>
          <w:rFonts w:asciiTheme="minorHAnsi" w:hAnsiTheme="minorHAnsi"/>
          <w:sz w:val="22"/>
          <w:szCs w:val="22"/>
        </w:rPr>
        <w:t xml:space="preserve"> dias, a contar da data do recebimento da autorização de fornecimento/empenho.</w:t>
      </w:r>
    </w:p>
    <w:p w14:paraId="32C7A39F"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O transporte e o descarregamento do objeto correrão por conta exclusiva da licitante vencedora, sem qualquer custo adicional solicitado posteriormente.</w:t>
      </w:r>
    </w:p>
    <w:p w14:paraId="2FDCCA4D"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Todas as despesas de transporte, tributos, frete, carregamento, descarregamento, encargos trabalhistas e previdenciários e outros custos decorrentes, direta e indiretamente, do fornecimento do objeto desta licitação correrão por conta exclusiva da contratada.</w:t>
      </w:r>
    </w:p>
    <w:p w14:paraId="4449C703"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O fornecedor está sujeito à fiscalização do produto no ato da entrega e posteriormente, reservando-se a esta Prefeitura Municipal o direito de não receber o produto caso este não se encontre em condições satisfatórias ou não seja de primeira qualidade.</w:t>
      </w:r>
    </w:p>
    <w:p w14:paraId="5D648C2A"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Para todos os produtos, considerar que o peso, a unidade e a qualidade são pré-requisitos para o recebimento.</w:t>
      </w:r>
    </w:p>
    <w:p w14:paraId="75620B6F"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Caso o produto seja entregue em desacordo com os requisitos estabelecidos pela Prefeitura ou em quantidade inferior ao especificado, a empresa deverá substituí-lo ou complementá-lo em no máximo 24 (vinte e quatro) horas.</w:t>
      </w:r>
    </w:p>
    <w:p w14:paraId="4D5D9BE8"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As entregas poderão ser suspensas ou alteradas, a critério desta Prefeitura Municipal.</w:t>
      </w:r>
    </w:p>
    <w:p w14:paraId="1B32F36B"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A Administração se reserva o direito de realizar testes para comprovar a qualidade do produto ofertado. Caso o produto seja considerado insatisfatório em qualquer análise, será automaticamente recusado e deverá ser substituído de imediato.</w:t>
      </w:r>
    </w:p>
    <w:p w14:paraId="0CB10513"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Se algum produto apresentar irregularidade, a Prefeitura poderá submetê-lo a análise laboratorial, cujas despesas correrão por conta da contratada, para verificar a conformidade com as especificações estabelecidas.</w:t>
      </w:r>
    </w:p>
    <w:p w14:paraId="7E1C5C07"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O recebimento será efetivado nos seguintes termos:</w:t>
      </w:r>
    </w:p>
    <w:p w14:paraId="2103663D" w14:textId="77777777" w:rsidR="00BE52F3" w:rsidRPr="00BE52F3" w:rsidRDefault="00BE52F3" w:rsidP="00BE52F3">
      <w:pPr>
        <w:widowControl/>
        <w:numPr>
          <w:ilvl w:val="1"/>
          <w:numId w:val="25"/>
        </w:numPr>
        <w:autoSpaceDE/>
        <w:autoSpaceDN/>
        <w:spacing w:before="100" w:beforeAutospacing="1" w:after="100" w:afterAutospacing="1"/>
        <w:jc w:val="both"/>
        <w:rPr>
          <w:rFonts w:asciiTheme="minorHAnsi" w:hAnsiTheme="minorHAnsi"/>
        </w:rPr>
      </w:pPr>
      <w:r w:rsidRPr="00BE52F3">
        <w:rPr>
          <w:rStyle w:val="Forte"/>
          <w:rFonts w:asciiTheme="minorHAnsi" w:hAnsiTheme="minorHAnsi"/>
        </w:rPr>
        <w:t>Provisoriamente:</w:t>
      </w:r>
      <w:r w:rsidRPr="00BE52F3">
        <w:rPr>
          <w:rFonts w:asciiTheme="minorHAnsi" w:hAnsiTheme="minorHAnsi"/>
        </w:rPr>
        <w:t xml:space="preserve"> Para efeito de posterior verificação do produto ofertado com as especificações constantes neste Termo de Referência e similaridade com as amostras aprovadas no certame.</w:t>
      </w:r>
    </w:p>
    <w:p w14:paraId="1A760901" w14:textId="77777777" w:rsidR="00BE52F3" w:rsidRPr="00BE52F3" w:rsidRDefault="00BE52F3" w:rsidP="00BE52F3">
      <w:pPr>
        <w:widowControl/>
        <w:numPr>
          <w:ilvl w:val="1"/>
          <w:numId w:val="25"/>
        </w:numPr>
        <w:autoSpaceDE/>
        <w:autoSpaceDN/>
        <w:spacing w:before="100" w:beforeAutospacing="1" w:after="100" w:afterAutospacing="1"/>
        <w:jc w:val="both"/>
        <w:rPr>
          <w:rFonts w:asciiTheme="minorHAnsi" w:hAnsiTheme="minorHAnsi"/>
        </w:rPr>
      </w:pPr>
      <w:r w:rsidRPr="00BE52F3">
        <w:rPr>
          <w:rStyle w:val="Forte"/>
          <w:rFonts w:asciiTheme="minorHAnsi" w:hAnsiTheme="minorHAnsi"/>
        </w:rPr>
        <w:t>Definitivamente:</w:t>
      </w:r>
      <w:r w:rsidRPr="00BE52F3">
        <w:rPr>
          <w:rFonts w:asciiTheme="minorHAnsi" w:hAnsiTheme="minorHAnsi"/>
        </w:rPr>
        <w:t xml:space="preserve"> Após a verificação da qualidade e quantidade do produto e consequente aceitação pelo setor competente.</w:t>
      </w:r>
    </w:p>
    <w:p w14:paraId="3D4432D8" w14:textId="77777777" w:rsidR="00BE52F3" w:rsidRPr="00BE52F3" w:rsidRDefault="00BE52F3" w:rsidP="00BE52F3">
      <w:pPr>
        <w:pStyle w:val="NormalWeb"/>
        <w:numPr>
          <w:ilvl w:val="0"/>
          <w:numId w:val="25"/>
        </w:numPr>
        <w:jc w:val="both"/>
        <w:rPr>
          <w:rFonts w:asciiTheme="minorHAnsi" w:hAnsiTheme="minorHAnsi"/>
          <w:sz w:val="22"/>
          <w:szCs w:val="22"/>
        </w:rPr>
      </w:pPr>
      <w:r w:rsidRPr="00BE52F3">
        <w:rPr>
          <w:rFonts w:asciiTheme="minorHAnsi" w:hAnsiTheme="minorHAnsi"/>
          <w:sz w:val="22"/>
          <w:szCs w:val="22"/>
        </w:rPr>
        <w:t>A empresa vencedora obriga-se a fornecer o objeto conforme especificações descritas neste Termo de Referência, sendo de sua inteira responsabilidade a substituição do item em caso de não conformidade.</w:t>
      </w:r>
    </w:p>
    <w:p w14:paraId="7C5F6D3E" w14:textId="77777777" w:rsidR="00BE52F3" w:rsidRPr="00BE52F3" w:rsidRDefault="00BE52F3" w:rsidP="00BE52F3">
      <w:pPr>
        <w:pStyle w:val="NormalWeb"/>
        <w:jc w:val="both"/>
        <w:rPr>
          <w:rFonts w:asciiTheme="minorHAnsi" w:hAnsiTheme="minorHAnsi"/>
          <w:sz w:val="22"/>
          <w:szCs w:val="22"/>
        </w:rPr>
      </w:pPr>
      <w:r w:rsidRPr="00BE52F3">
        <w:rPr>
          <w:rFonts w:asciiTheme="minorHAnsi" w:hAnsiTheme="minorHAnsi"/>
          <w:sz w:val="22"/>
          <w:szCs w:val="22"/>
        </w:rPr>
        <w:t xml:space="preserve">2.1.1. </w:t>
      </w:r>
      <w:r w:rsidRPr="00BE52F3">
        <w:rPr>
          <w:rStyle w:val="Forte"/>
          <w:rFonts w:asciiTheme="minorHAnsi" w:hAnsiTheme="minorHAnsi"/>
          <w:sz w:val="22"/>
          <w:szCs w:val="22"/>
        </w:rPr>
        <w:t>Do Parcelamento da Contratação:</w:t>
      </w:r>
      <w:r w:rsidRPr="00BE52F3">
        <w:rPr>
          <w:rFonts w:asciiTheme="minorHAnsi" w:hAnsiTheme="minorHAnsi"/>
          <w:sz w:val="22"/>
          <w:szCs w:val="22"/>
        </w:rPr>
        <w:t xml:space="preserve"> Em razão da natureza do objeto, mostrou-se técnica e economicamente viável o parcelamento</w:t>
      </w:r>
      <w:r w:rsidRPr="00AE64B2">
        <w:rPr>
          <w:rFonts w:asciiTheme="minorHAnsi" w:hAnsiTheme="minorHAnsi"/>
          <w:color w:val="FF0000"/>
          <w:sz w:val="22"/>
          <w:szCs w:val="22"/>
        </w:rPr>
        <w:t xml:space="preserve"> </w:t>
      </w:r>
      <w:r w:rsidRPr="00BE52F3">
        <w:rPr>
          <w:rFonts w:asciiTheme="minorHAnsi" w:hAnsiTheme="minorHAnsi"/>
          <w:sz w:val="22"/>
          <w:szCs w:val="22"/>
        </w:rPr>
        <w:t>considerando-se, principalmente, as peculiaridades do presente objeto.</w:t>
      </w:r>
    </w:p>
    <w:p w14:paraId="73EEEF7D" w14:textId="77777777" w:rsidR="00BE52F3" w:rsidRPr="00BE52F3" w:rsidRDefault="00BE52F3" w:rsidP="00BE52F3">
      <w:pPr>
        <w:pStyle w:val="NormalWeb"/>
        <w:jc w:val="both"/>
        <w:rPr>
          <w:rFonts w:asciiTheme="minorHAnsi" w:hAnsiTheme="minorHAnsi"/>
          <w:sz w:val="22"/>
          <w:szCs w:val="22"/>
        </w:rPr>
      </w:pPr>
      <w:r w:rsidRPr="00BE52F3">
        <w:rPr>
          <w:rFonts w:asciiTheme="minorHAnsi" w:hAnsiTheme="minorHAnsi"/>
          <w:sz w:val="22"/>
          <w:szCs w:val="22"/>
        </w:rPr>
        <w:t xml:space="preserve">2.1.2. </w:t>
      </w:r>
      <w:r w:rsidRPr="00BE52F3">
        <w:rPr>
          <w:rStyle w:val="Forte"/>
          <w:rFonts w:asciiTheme="minorHAnsi" w:hAnsiTheme="minorHAnsi"/>
          <w:sz w:val="22"/>
          <w:szCs w:val="22"/>
        </w:rPr>
        <w:t>Do Prazo de Vigência:</w:t>
      </w:r>
      <w:r w:rsidRPr="00BE52F3">
        <w:rPr>
          <w:rFonts w:asciiTheme="minorHAnsi" w:hAnsiTheme="minorHAnsi"/>
          <w:sz w:val="22"/>
          <w:szCs w:val="22"/>
        </w:rPr>
        <w:t xml:space="preserve"> O prazo de vigência desta contratação será de 12 (doze) meses, contados da assinatura do contrato/ata, podendo ser prorrogado nos termos da legislação em vigor, mediante justificativa.</w:t>
      </w:r>
    </w:p>
    <w:p w14:paraId="306673F0" w14:textId="77777777" w:rsidR="00BE52F3" w:rsidRPr="00BE52F3" w:rsidRDefault="00B65A46" w:rsidP="00BE52F3">
      <w:pPr>
        <w:jc w:val="both"/>
        <w:rPr>
          <w:rFonts w:asciiTheme="minorHAnsi" w:hAnsiTheme="minorHAnsi"/>
        </w:rPr>
      </w:pPr>
      <w:r>
        <w:rPr>
          <w:rFonts w:asciiTheme="minorHAnsi" w:hAnsiTheme="minorHAnsi"/>
        </w:rPr>
        <w:pict w14:anchorId="15F1EBDF">
          <v:rect id="_x0000_i1038" style="width:0;height:1.5pt" o:hralign="center" o:hrstd="t" o:hr="t" fillcolor="#a0a0a0" stroked="f"/>
        </w:pict>
      </w:r>
    </w:p>
    <w:p w14:paraId="657A9CD2" w14:textId="77777777" w:rsidR="00BE52F3" w:rsidRPr="00BE52F3" w:rsidRDefault="00BE52F3" w:rsidP="00964036">
      <w:pPr>
        <w:pStyle w:val="Ttulo3"/>
        <w:ind w:left="0"/>
        <w:jc w:val="both"/>
        <w:rPr>
          <w:rFonts w:asciiTheme="minorHAnsi" w:hAnsiTheme="minorHAnsi"/>
        </w:rPr>
      </w:pPr>
      <w:r w:rsidRPr="00BE52F3">
        <w:rPr>
          <w:rStyle w:val="Forte"/>
          <w:rFonts w:asciiTheme="minorHAnsi" w:hAnsiTheme="minorHAnsi"/>
          <w:b/>
          <w:bCs/>
        </w:rPr>
        <w:t>3. DA DESCRIÇÃO DA SOLUÇÃO COMO UM TODO:</w:t>
      </w:r>
    </w:p>
    <w:p w14:paraId="2BDF0DF1" w14:textId="77777777" w:rsidR="00BE52F3" w:rsidRPr="00BE52F3" w:rsidRDefault="00BE52F3" w:rsidP="00BE52F3">
      <w:pPr>
        <w:pStyle w:val="NormalWeb"/>
        <w:jc w:val="both"/>
        <w:rPr>
          <w:rFonts w:asciiTheme="minorHAnsi" w:hAnsiTheme="minorHAnsi"/>
          <w:sz w:val="22"/>
          <w:szCs w:val="22"/>
        </w:rPr>
      </w:pPr>
      <w:r w:rsidRPr="00BE52F3">
        <w:rPr>
          <w:rFonts w:asciiTheme="minorHAnsi" w:hAnsiTheme="minorHAnsi"/>
          <w:sz w:val="22"/>
          <w:szCs w:val="22"/>
        </w:rPr>
        <w:lastRenderedPageBreak/>
        <w:t>3.1. Conforme a Norma Regulamentadora nº 6 do Ministério do Trabalho e Emprego, considera-se EPI o dispositivo ou produto de uso individual utilizado pelo trabalhador, concebido e fabricado para oferecer proteção contra os riscos ocupacionais existentes no ambiente de trabalho.</w:t>
      </w:r>
    </w:p>
    <w:p w14:paraId="27268E60" w14:textId="77777777" w:rsidR="00BE52F3" w:rsidRPr="00BE52F3" w:rsidRDefault="00BE52F3" w:rsidP="00BE52F3">
      <w:pPr>
        <w:pStyle w:val="NormalWeb"/>
        <w:jc w:val="both"/>
        <w:rPr>
          <w:rFonts w:asciiTheme="minorHAnsi" w:hAnsiTheme="minorHAnsi"/>
          <w:sz w:val="22"/>
          <w:szCs w:val="22"/>
        </w:rPr>
      </w:pPr>
      <w:r w:rsidRPr="00BE52F3">
        <w:rPr>
          <w:rFonts w:asciiTheme="minorHAnsi" w:hAnsiTheme="minorHAnsi"/>
          <w:sz w:val="22"/>
          <w:szCs w:val="22"/>
        </w:rPr>
        <w:t>3.2. Cabe à organização, quanto ao EPI:</w:t>
      </w:r>
      <w:r w:rsidRPr="00BE52F3">
        <w:rPr>
          <w:rFonts w:asciiTheme="minorHAnsi" w:hAnsiTheme="minorHAnsi"/>
          <w:sz w:val="22"/>
          <w:szCs w:val="22"/>
        </w:rPr>
        <w:br/>
        <w:t>a) Adquirir somente aqueles aprovados pelo órgão de âmbito nacional competente em matéria de segurança e saúde no trabalho.</w:t>
      </w:r>
    </w:p>
    <w:p w14:paraId="0D30B8B8" w14:textId="77777777" w:rsidR="00BE52F3" w:rsidRPr="00BE52F3" w:rsidRDefault="00BE52F3" w:rsidP="00BE52F3">
      <w:pPr>
        <w:pStyle w:val="NormalWeb"/>
        <w:jc w:val="both"/>
        <w:rPr>
          <w:rFonts w:asciiTheme="minorHAnsi" w:hAnsiTheme="minorHAnsi"/>
          <w:sz w:val="22"/>
          <w:szCs w:val="22"/>
        </w:rPr>
      </w:pPr>
      <w:r w:rsidRPr="00BE52F3">
        <w:rPr>
          <w:rFonts w:asciiTheme="minorHAnsi" w:hAnsiTheme="minorHAnsi"/>
          <w:sz w:val="22"/>
          <w:szCs w:val="22"/>
        </w:rPr>
        <w:t>3.3. Sendo assim, os equipamentos serão utilizados por funcionários públicos para prevenção de acidentes e doenças ocupacionais, conforme a necessidade. A demanda de EPIs atenderá uma média de 500 empregados públicos, considerando os agentes nocivos de exposição.</w:t>
      </w:r>
    </w:p>
    <w:p w14:paraId="212B1508" w14:textId="77777777" w:rsidR="00BE52F3" w:rsidRPr="00BE52F3" w:rsidRDefault="00B65A46" w:rsidP="00BE52F3">
      <w:pPr>
        <w:jc w:val="both"/>
        <w:rPr>
          <w:rFonts w:asciiTheme="minorHAnsi" w:hAnsiTheme="minorHAnsi"/>
        </w:rPr>
      </w:pPr>
      <w:r>
        <w:rPr>
          <w:rFonts w:asciiTheme="minorHAnsi" w:hAnsiTheme="minorHAnsi"/>
        </w:rPr>
        <w:pict w14:anchorId="7CF28101">
          <v:rect id="_x0000_i1039" style="width:0;height:1.5pt" o:hralign="center" o:hrstd="t" o:hr="t" fillcolor="#a0a0a0" stroked="f"/>
        </w:pict>
      </w:r>
    </w:p>
    <w:p w14:paraId="0CD29180" w14:textId="77777777" w:rsidR="00BE52F3" w:rsidRDefault="00BE52F3" w:rsidP="00964036">
      <w:pPr>
        <w:pStyle w:val="Ttulo3"/>
        <w:ind w:left="0"/>
        <w:jc w:val="both"/>
        <w:rPr>
          <w:rStyle w:val="Forte"/>
          <w:rFonts w:asciiTheme="minorHAnsi" w:hAnsiTheme="minorHAnsi"/>
          <w:b/>
          <w:bCs/>
        </w:rPr>
      </w:pPr>
      <w:r w:rsidRPr="00BE52F3">
        <w:rPr>
          <w:rStyle w:val="Forte"/>
          <w:rFonts w:asciiTheme="minorHAnsi" w:hAnsiTheme="minorHAnsi"/>
          <w:b/>
          <w:bCs/>
        </w:rPr>
        <w:t>4. DOS REQUISITOS DA CONTRATAÇÃO:</w:t>
      </w:r>
    </w:p>
    <w:p w14:paraId="05249AD1" w14:textId="77777777" w:rsidR="00BE52F3" w:rsidRPr="00BE52F3" w:rsidRDefault="00BE52F3" w:rsidP="00BE52F3">
      <w:pPr>
        <w:pStyle w:val="Ttulo3"/>
        <w:jc w:val="both"/>
        <w:rPr>
          <w:rFonts w:asciiTheme="minorHAnsi" w:hAnsiTheme="minorHAnsi"/>
        </w:rPr>
      </w:pPr>
    </w:p>
    <w:p w14:paraId="68540A0E" w14:textId="77777777" w:rsidR="00BE52F3" w:rsidRPr="00BE52F3" w:rsidRDefault="00BE52F3" w:rsidP="00BE52F3">
      <w:pPr>
        <w:pStyle w:val="NormalWeb"/>
        <w:numPr>
          <w:ilvl w:val="0"/>
          <w:numId w:val="26"/>
        </w:numPr>
        <w:jc w:val="both"/>
        <w:rPr>
          <w:rFonts w:asciiTheme="minorHAnsi" w:hAnsiTheme="minorHAnsi"/>
          <w:sz w:val="22"/>
          <w:szCs w:val="22"/>
        </w:rPr>
      </w:pPr>
      <w:r w:rsidRPr="00BE52F3">
        <w:rPr>
          <w:rStyle w:val="Forte"/>
          <w:rFonts w:asciiTheme="minorHAnsi" w:hAnsiTheme="minorHAnsi"/>
          <w:sz w:val="22"/>
          <w:szCs w:val="22"/>
        </w:rPr>
        <w:t>a)</w:t>
      </w:r>
      <w:r w:rsidRPr="00BE52F3">
        <w:rPr>
          <w:rFonts w:asciiTheme="minorHAnsi" w:hAnsiTheme="minorHAnsi"/>
          <w:sz w:val="22"/>
          <w:szCs w:val="22"/>
        </w:rPr>
        <w:t xml:space="preserve"> Atestado(s) de Capacidade Técnica emitido(s) por pessoa jurídica de direito público ou privado, obrigatoriamente em nome da empresa licitante, que comprove(m) a execução de serviços similares de complexidade tecnológica e operacional equivalente ou superior aos serviços pertinentes ao objeto licitado, com quantidades de no mínimo 50% (cinquenta por cento) para cada item arrematado, conforme Súmula 24 do Tribunal de Contas do Estado de São Paulo.</w:t>
      </w:r>
    </w:p>
    <w:p w14:paraId="7B12BBE2" w14:textId="77777777" w:rsidR="00BE52F3" w:rsidRPr="00BE52F3" w:rsidRDefault="00BE52F3" w:rsidP="00BE52F3">
      <w:pPr>
        <w:pStyle w:val="NormalWeb"/>
        <w:numPr>
          <w:ilvl w:val="0"/>
          <w:numId w:val="26"/>
        </w:numPr>
        <w:jc w:val="both"/>
        <w:rPr>
          <w:rFonts w:asciiTheme="minorHAnsi" w:hAnsiTheme="minorHAnsi"/>
          <w:sz w:val="22"/>
          <w:szCs w:val="22"/>
        </w:rPr>
      </w:pPr>
      <w:r w:rsidRPr="00BE52F3">
        <w:rPr>
          <w:rStyle w:val="Forte"/>
          <w:rFonts w:asciiTheme="minorHAnsi" w:hAnsiTheme="minorHAnsi"/>
          <w:sz w:val="22"/>
          <w:szCs w:val="22"/>
        </w:rPr>
        <w:t>b)</w:t>
      </w:r>
      <w:r w:rsidRPr="00BE52F3">
        <w:rPr>
          <w:rFonts w:asciiTheme="minorHAnsi" w:hAnsiTheme="minorHAnsi"/>
          <w:sz w:val="22"/>
          <w:szCs w:val="22"/>
        </w:rPr>
        <w:t xml:space="preserve"> O(s) atestado(s) exigido(s) devem estar em papel timbrado, com identificação, assinatura do responsável e descrição dos serviços realizados.</w:t>
      </w:r>
    </w:p>
    <w:p w14:paraId="18BED686" w14:textId="77777777" w:rsidR="00BE52F3" w:rsidRPr="00BE52F3" w:rsidRDefault="00BE52F3" w:rsidP="00BE52F3">
      <w:pPr>
        <w:pStyle w:val="NormalWeb"/>
        <w:numPr>
          <w:ilvl w:val="0"/>
          <w:numId w:val="26"/>
        </w:numPr>
        <w:jc w:val="both"/>
        <w:rPr>
          <w:rFonts w:asciiTheme="minorHAnsi" w:hAnsiTheme="minorHAnsi"/>
          <w:sz w:val="22"/>
          <w:szCs w:val="22"/>
        </w:rPr>
      </w:pPr>
      <w:r w:rsidRPr="00BE52F3">
        <w:rPr>
          <w:rStyle w:val="Forte"/>
          <w:rFonts w:asciiTheme="minorHAnsi" w:hAnsiTheme="minorHAnsi"/>
          <w:sz w:val="22"/>
          <w:szCs w:val="22"/>
        </w:rPr>
        <w:t>d.1)</w:t>
      </w:r>
      <w:r w:rsidRPr="00BE52F3">
        <w:rPr>
          <w:rFonts w:asciiTheme="minorHAnsi" w:hAnsiTheme="minorHAnsi"/>
          <w:sz w:val="22"/>
          <w:szCs w:val="22"/>
        </w:rPr>
        <w:t xml:space="preserve"> A Autorização de Funcionamento deverá estar vigente, conforme a Medida Provisória nº 2.190-34/2001.</w:t>
      </w:r>
    </w:p>
    <w:p w14:paraId="6C388B40" w14:textId="77777777" w:rsidR="00BE52F3" w:rsidRPr="00BE52F3" w:rsidRDefault="00BE52F3" w:rsidP="00BE52F3">
      <w:pPr>
        <w:pStyle w:val="NormalWeb"/>
        <w:numPr>
          <w:ilvl w:val="0"/>
          <w:numId w:val="26"/>
        </w:numPr>
        <w:jc w:val="both"/>
        <w:rPr>
          <w:rFonts w:asciiTheme="minorHAnsi" w:hAnsiTheme="minorHAnsi"/>
          <w:sz w:val="22"/>
          <w:szCs w:val="22"/>
        </w:rPr>
      </w:pPr>
      <w:r w:rsidRPr="00BE52F3">
        <w:rPr>
          <w:rStyle w:val="Forte"/>
          <w:rFonts w:asciiTheme="minorHAnsi" w:hAnsiTheme="minorHAnsi"/>
          <w:sz w:val="22"/>
          <w:szCs w:val="22"/>
        </w:rPr>
        <w:t>e)</w:t>
      </w:r>
      <w:r w:rsidRPr="00BE52F3">
        <w:rPr>
          <w:rFonts w:asciiTheme="minorHAnsi" w:hAnsiTheme="minorHAnsi"/>
          <w:sz w:val="22"/>
          <w:szCs w:val="22"/>
        </w:rPr>
        <w:t xml:space="preserve"> Alvará de Funcionamento emitido pela Prefeitura Municipal sede da licitante, relativo ao domicílio ou sede, pertinente ao ramo de atividade e compatível com o objeto desta licitação.</w:t>
      </w:r>
    </w:p>
    <w:p w14:paraId="5042F569" w14:textId="77777777" w:rsidR="00BE52F3" w:rsidRDefault="00BE52F3" w:rsidP="00BE52F3">
      <w:pPr>
        <w:pStyle w:val="NormalWeb"/>
        <w:numPr>
          <w:ilvl w:val="0"/>
          <w:numId w:val="26"/>
        </w:numPr>
        <w:jc w:val="both"/>
        <w:rPr>
          <w:rFonts w:asciiTheme="minorHAnsi" w:hAnsiTheme="minorHAnsi"/>
          <w:sz w:val="22"/>
          <w:szCs w:val="22"/>
        </w:rPr>
      </w:pPr>
      <w:r w:rsidRPr="00BE52F3">
        <w:rPr>
          <w:rStyle w:val="Forte"/>
          <w:rFonts w:asciiTheme="minorHAnsi" w:hAnsiTheme="minorHAnsi"/>
          <w:sz w:val="22"/>
          <w:szCs w:val="22"/>
        </w:rPr>
        <w:t>f)</w:t>
      </w:r>
      <w:r w:rsidRPr="00BE52F3">
        <w:rPr>
          <w:rFonts w:asciiTheme="minorHAnsi" w:hAnsiTheme="minorHAnsi"/>
          <w:sz w:val="22"/>
          <w:szCs w:val="22"/>
        </w:rPr>
        <w:t xml:space="preserve"> Alvará/Licença Sanitária vigente (municipal, estadual ou distrital, conforme o caso), respeitada a jurisdição do município ou estado sede da licitante.</w:t>
      </w:r>
    </w:p>
    <w:p w14:paraId="33CD8AFF"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 DO MODELO DE GESTÃO DO CONTRATO:</w:t>
      </w:r>
    </w:p>
    <w:p w14:paraId="6F5A27E9"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5.1.</w:t>
      </w:r>
      <w:r w:rsidRPr="00964036">
        <w:rPr>
          <w:rFonts w:asciiTheme="minorHAnsi" w:eastAsia="Times New Roman" w:hAnsiTheme="minorHAnsi" w:cs="Times New Roman"/>
          <w:lang w:val="pt-BR" w:eastAsia="pt-BR"/>
        </w:rPr>
        <w:t xml:space="preserve"> O contrato deverá ser executado fielmente pelas partes, de acordo com as cláusulas avençadas e as normas da Lei nº 14.133, de 2021, e cada parte responderá pelas consequências de sua inexecução total ou parcial (Lei nº 14.133/2021, art. 115, caput).</w:t>
      </w:r>
    </w:p>
    <w:p w14:paraId="70B9F639"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5.2.</w:t>
      </w:r>
      <w:r w:rsidRPr="00964036">
        <w:rPr>
          <w:rFonts w:asciiTheme="minorHAnsi" w:eastAsia="Times New Roman" w:hAnsiTheme="minorHAnsi" w:cs="Times New Roman"/>
          <w:lang w:val="pt-BR" w:eastAsia="pt-BR"/>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14:paraId="2927EE28"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5.3.</w:t>
      </w:r>
      <w:r w:rsidRPr="00964036">
        <w:rPr>
          <w:rFonts w:asciiTheme="minorHAnsi" w:eastAsia="Times New Roman" w:hAnsiTheme="minorHAnsi" w:cs="Times New Roman"/>
          <w:lang w:val="pt-BR" w:eastAsia="pt-BR"/>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14:paraId="7BE83B56"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lastRenderedPageBreak/>
        <w:t>5.4.</w:t>
      </w:r>
      <w:r w:rsidRPr="00964036">
        <w:rPr>
          <w:rFonts w:asciiTheme="minorHAnsi" w:eastAsia="Times New Roman" w:hAnsiTheme="minorHAnsi" w:cs="Times New Roman"/>
          <w:lang w:val="pt-BR" w:eastAsia="pt-BR"/>
        </w:rPr>
        <w:t xml:space="preserve"> Fica nomeado como Fiscal de Contrato o Servidor Saulo Viana Brando, na qualidade de Almoxarife, Matrícula nº 010425, inscrito no CPF nº </w:t>
      </w:r>
      <w:r w:rsidR="00710C84">
        <w:rPr>
          <w:rFonts w:asciiTheme="minorHAnsi" w:eastAsia="Times New Roman" w:hAnsiTheme="minorHAnsi" w:cs="Times New Roman"/>
          <w:lang w:val="pt-BR" w:eastAsia="pt-BR"/>
        </w:rPr>
        <w:t>xxx</w:t>
      </w:r>
      <w:r w:rsidRPr="00964036">
        <w:rPr>
          <w:rFonts w:asciiTheme="minorHAnsi" w:eastAsia="Times New Roman" w:hAnsiTheme="minorHAnsi" w:cs="Times New Roman"/>
          <w:lang w:val="pt-BR" w:eastAsia="pt-BR"/>
        </w:rPr>
        <w:t>.xxx.xxx-xx, responsável pelo acompanhamento e fiscalização do cumprimento das obrigações pactuadas no respectivo Contrato Administrativo/Ata de Registro de Preços, nos termos do artigo 117, caput, da Lei nº 14.133/2021.</w:t>
      </w:r>
    </w:p>
    <w:p w14:paraId="17394509"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5.4.1.</w:t>
      </w:r>
      <w:r w:rsidRPr="00964036">
        <w:rPr>
          <w:rFonts w:asciiTheme="minorHAnsi" w:eastAsia="Times New Roman" w:hAnsiTheme="minorHAnsi" w:cs="Times New Roman"/>
          <w:lang w:val="pt-BR"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14:paraId="0B1A283D"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5.4.2.</w:t>
      </w:r>
      <w:r w:rsidRPr="00964036">
        <w:rPr>
          <w:rFonts w:asciiTheme="minorHAnsi" w:eastAsia="Times New Roman" w:hAnsiTheme="minorHAnsi" w:cs="Times New Roman"/>
          <w:lang w:val="pt-BR" w:eastAsia="pt-BR"/>
        </w:rPr>
        <w:t xml:space="preserve"> Identificada qualquer inexatidão ou irregularidade, o fiscal do contrato emitirá notificações para a correção da execução do contrato, determinando prazo para a correção.</w:t>
      </w:r>
    </w:p>
    <w:p w14:paraId="058667F5"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5.4.3.</w:t>
      </w:r>
      <w:r w:rsidRPr="00964036">
        <w:rPr>
          <w:rFonts w:asciiTheme="minorHAnsi" w:eastAsia="Times New Roman" w:hAnsiTheme="minorHAnsi" w:cs="Times New Roman"/>
          <w:lang w:val="pt-BR" w:eastAsia="pt-BR"/>
        </w:rPr>
        <w:t xml:space="preserve"> O fiscal do contrato informará a seus superiores, em tempo hábil para a adoção das medidas convenientes, a situação que demandar decisão ou providência que ultrapasse sua competência (Lei nº 14.133/2021, art. 117, §2º).</w:t>
      </w:r>
    </w:p>
    <w:p w14:paraId="104ED389"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5.4.4.</w:t>
      </w:r>
      <w:r w:rsidRPr="00964036">
        <w:rPr>
          <w:rFonts w:asciiTheme="minorHAnsi" w:eastAsia="Times New Roman" w:hAnsiTheme="minorHAnsi" w:cs="Times New Roman"/>
          <w:lang w:val="pt-BR" w:eastAsia="pt-BR"/>
        </w:rPr>
        <w:t xml:space="preserve"> No caso de constatadas ocorrências que possam inviabilizar a execução do contrato nas datas aprazadas, o fiscal do contrato comunicará o fato imediatamente ao gestor do contrato ou à autoridade superior.</w:t>
      </w:r>
    </w:p>
    <w:p w14:paraId="3B15E4B8"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5.5.</w:t>
      </w:r>
      <w:r w:rsidRPr="00964036">
        <w:rPr>
          <w:rFonts w:asciiTheme="minorHAnsi" w:eastAsia="Times New Roman" w:hAnsiTheme="minorHAnsi" w:cs="Times New Roman"/>
          <w:lang w:val="pt-BR" w:eastAsia="pt-BR"/>
        </w:rPr>
        <w:t xml:space="preserve"> A contratada deverá manter preposto aceito pela Administração para representá-la na execução do contrato (Lei nº 14.133/2021, art. 118).</w:t>
      </w:r>
    </w:p>
    <w:p w14:paraId="51F4384A"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5.5.1.</w:t>
      </w:r>
      <w:r w:rsidRPr="00964036">
        <w:rPr>
          <w:rFonts w:asciiTheme="minorHAnsi" w:eastAsia="Times New Roman" w:hAnsiTheme="minorHAnsi" w:cs="Times New Roman"/>
          <w:lang w:val="pt-BR" w:eastAsia="pt-BR"/>
        </w:rPr>
        <w:t xml:space="preserve"> A indicação ou a manutenção do preposto da empresa poderá ser recusada pelo órgão ou entidade, desde que devidamente justificada, devendo a empresa designar outro para o exercício da atividade.</w:t>
      </w:r>
    </w:p>
    <w:p w14:paraId="212059BC"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5.6.</w:t>
      </w:r>
      <w:r w:rsidRPr="00964036">
        <w:rPr>
          <w:rFonts w:asciiTheme="minorHAnsi" w:eastAsia="Times New Roman" w:hAnsiTheme="minorHAnsi" w:cs="Times New Roman"/>
          <w:lang w:val="pt-BR" w:eastAsia="pt-BR"/>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14:paraId="711F3585"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5.7.</w:t>
      </w:r>
      <w:r w:rsidRPr="00964036">
        <w:rPr>
          <w:rFonts w:asciiTheme="minorHAnsi" w:eastAsia="Times New Roman" w:hAnsiTheme="minorHAnsi" w:cs="Times New Roman"/>
          <w:lang w:val="pt-BR" w:eastAsia="pt-BR"/>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14:paraId="5555204F"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5.8.</w:t>
      </w:r>
      <w:r w:rsidRPr="00964036">
        <w:rPr>
          <w:rFonts w:asciiTheme="minorHAnsi" w:eastAsia="Times New Roman" w:hAnsiTheme="minorHAnsi" w:cs="Times New Roman"/>
          <w:lang w:val="pt-BR" w:eastAsia="pt-BR"/>
        </w:rPr>
        <w:t xml:space="preserve"> Somente a contratada será responsável pelos encargos trabalhistas, previdenciários, fiscais e comerciais resultantes da execução do contrato (Lei nº 14.133/2021, art. 121, caput).</w:t>
      </w:r>
    </w:p>
    <w:p w14:paraId="3DC54D3E"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5.8.1.</w:t>
      </w:r>
      <w:r w:rsidRPr="00964036">
        <w:rPr>
          <w:rFonts w:asciiTheme="minorHAnsi" w:eastAsia="Times New Roman" w:hAnsiTheme="minorHAnsi" w:cs="Times New Roman"/>
          <w:lang w:val="pt-BR"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14:paraId="5531157E"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5.9.</w:t>
      </w:r>
      <w:r w:rsidRPr="00964036">
        <w:rPr>
          <w:rFonts w:asciiTheme="minorHAnsi" w:eastAsia="Times New Roman" w:hAnsiTheme="minorHAnsi" w:cs="Times New Roman"/>
          <w:lang w:val="pt-BR" w:eastAsia="pt-BR"/>
        </w:rPr>
        <w:t xml:space="preserve"> A Administração Municipal poderá convocar representante da empresa para adoção de providências que devam ser cumpridas de imediato.</w:t>
      </w:r>
    </w:p>
    <w:p w14:paraId="57127809"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5.10.</w:t>
      </w:r>
      <w:r w:rsidRPr="00964036">
        <w:rPr>
          <w:rFonts w:asciiTheme="minorHAnsi" w:eastAsia="Times New Roman" w:hAnsiTheme="minorHAnsi" w:cs="Times New Roman"/>
          <w:lang w:val="pt-BR" w:eastAsia="pt-BR"/>
        </w:rPr>
        <w:t xml:space="preserve"> As comunicações entre a Administração Municipal e a contratada devem ser realizadas por escrito sempre que o ato exigir tal formalidade, admitindo-se o uso de mensagem eletrônica para esse fim.</w:t>
      </w:r>
    </w:p>
    <w:p w14:paraId="7A93D55F" w14:textId="77777777" w:rsidR="00964036" w:rsidRPr="00964036" w:rsidRDefault="00B65A46" w:rsidP="00964036">
      <w:pPr>
        <w:widowControl/>
        <w:autoSpaceDE/>
        <w:autoSpaceDN/>
        <w:rPr>
          <w:rFonts w:asciiTheme="minorHAnsi" w:eastAsia="Times New Roman" w:hAnsiTheme="minorHAnsi" w:cs="Times New Roman"/>
          <w:lang w:val="pt-BR" w:eastAsia="pt-BR"/>
        </w:rPr>
      </w:pPr>
      <w:r>
        <w:rPr>
          <w:rFonts w:asciiTheme="minorHAnsi" w:eastAsia="Times New Roman" w:hAnsiTheme="minorHAnsi" w:cs="Times New Roman"/>
          <w:lang w:val="pt-BR" w:eastAsia="pt-BR"/>
        </w:rPr>
        <w:lastRenderedPageBreak/>
        <w:pict w14:anchorId="7E4C1000">
          <v:rect id="_x0000_i1040" style="width:0;height:1.5pt" o:hralign="center" o:hrstd="t" o:hr="t" fillcolor="#a0a0a0" stroked="f"/>
        </w:pict>
      </w:r>
    </w:p>
    <w:p w14:paraId="146D9121"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6. DOS CRITÉRIOS DE MEDIÇÃO E DE PAGAMENTO:</w:t>
      </w:r>
    </w:p>
    <w:p w14:paraId="4A655CF4"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6.1.</w:t>
      </w:r>
      <w:r w:rsidRPr="00964036">
        <w:rPr>
          <w:rFonts w:asciiTheme="minorHAnsi" w:eastAsia="Times New Roman" w:hAnsiTheme="minorHAnsi" w:cs="Times New Roman"/>
          <w:lang w:val="pt-BR" w:eastAsia="pt-BR"/>
        </w:rPr>
        <w:t xml:space="preserve"> A avaliação da execução do objeto deverá levar em conta os itens 1 e 2 deste Termo de Referência, que constam especificação do objeto, unidade de medida e quantitativos.</w:t>
      </w:r>
    </w:p>
    <w:p w14:paraId="2DABDECC" w14:textId="77777777" w:rsidR="00964036" w:rsidRPr="00AE1251" w:rsidRDefault="00964036" w:rsidP="00964036">
      <w:pPr>
        <w:widowControl/>
        <w:autoSpaceDE/>
        <w:autoSpaceDN/>
        <w:spacing w:before="100" w:beforeAutospacing="1" w:after="100" w:afterAutospacing="1"/>
        <w:rPr>
          <w:rFonts w:asciiTheme="minorHAnsi" w:eastAsia="Times New Roman" w:hAnsiTheme="minorHAnsi" w:cs="Times New Roman"/>
          <w:color w:val="FF0000"/>
          <w:lang w:val="pt-BR" w:eastAsia="pt-BR"/>
        </w:rPr>
      </w:pPr>
      <w:r w:rsidRPr="00964036">
        <w:rPr>
          <w:rFonts w:asciiTheme="minorHAnsi" w:eastAsia="Times New Roman" w:hAnsiTheme="minorHAnsi" w:cs="Times New Roman"/>
          <w:b/>
          <w:bCs/>
          <w:lang w:val="pt-BR" w:eastAsia="pt-BR"/>
        </w:rPr>
        <w:t>6.2.</w:t>
      </w:r>
      <w:r w:rsidRPr="00964036">
        <w:rPr>
          <w:rFonts w:asciiTheme="minorHAnsi" w:eastAsia="Times New Roman" w:hAnsiTheme="minorHAnsi" w:cs="Times New Roman"/>
          <w:lang w:val="pt-BR" w:eastAsia="pt-BR"/>
        </w:rPr>
        <w:t xml:space="preserve"> Os pagamentos à contratada serão realizados parceladamente, conforme medição da efetiva </w:t>
      </w:r>
      <w:r w:rsidR="009F0F7C">
        <w:rPr>
          <w:rFonts w:asciiTheme="minorHAnsi" w:eastAsia="Times New Roman" w:hAnsiTheme="minorHAnsi" w:cs="Times New Roman"/>
          <w:lang w:val="pt-BR" w:eastAsia="pt-BR"/>
        </w:rPr>
        <w:t>da entrega dos produtos</w:t>
      </w:r>
      <w:r w:rsidRPr="009F0F7C">
        <w:rPr>
          <w:rFonts w:asciiTheme="minorHAnsi" w:eastAsia="Times New Roman" w:hAnsiTheme="minorHAnsi" w:cs="Times New Roman"/>
          <w:b/>
          <w:color w:val="FF0000"/>
          <w:lang w:val="pt-BR" w:eastAsia="pt-BR"/>
        </w:rPr>
        <w:t>.</w:t>
      </w:r>
    </w:p>
    <w:p w14:paraId="358F1000"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6.3.</w:t>
      </w:r>
      <w:r w:rsidRPr="00964036">
        <w:rPr>
          <w:rFonts w:asciiTheme="minorHAnsi" w:eastAsia="Times New Roman" w:hAnsiTheme="minorHAnsi" w:cs="Times New Roman"/>
          <w:lang w:val="pt-BR" w:eastAsia="pt-BR"/>
        </w:rPr>
        <w:t xml:space="preserve"> Poderão ser descontadas as importâncias relativas às quantidades d</w:t>
      </w:r>
      <w:r w:rsidR="009F0F7C" w:rsidRPr="009F0F7C">
        <w:rPr>
          <w:rFonts w:asciiTheme="minorHAnsi" w:eastAsia="Times New Roman" w:hAnsiTheme="minorHAnsi" w:cs="Times New Roman"/>
          <w:lang w:val="pt-BR" w:eastAsia="pt-BR"/>
        </w:rPr>
        <w:t>e produtos</w:t>
      </w:r>
      <w:r w:rsidRPr="009F0F7C">
        <w:rPr>
          <w:rFonts w:asciiTheme="minorHAnsi" w:eastAsia="Times New Roman" w:hAnsiTheme="minorHAnsi" w:cs="Times New Roman"/>
          <w:lang w:val="pt-BR" w:eastAsia="pt-BR"/>
        </w:rPr>
        <w:t xml:space="preserve"> não</w:t>
      </w:r>
      <w:r w:rsidRPr="00AE1251">
        <w:rPr>
          <w:rFonts w:asciiTheme="minorHAnsi" w:eastAsia="Times New Roman" w:hAnsiTheme="minorHAnsi" w:cs="Times New Roman"/>
          <w:color w:val="FF0000"/>
          <w:lang w:val="pt-BR" w:eastAsia="pt-BR"/>
        </w:rPr>
        <w:t xml:space="preserve"> </w:t>
      </w:r>
      <w:r w:rsidRPr="00964036">
        <w:rPr>
          <w:rFonts w:asciiTheme="minorHAnsi" w:eastAsia="Times New Roman" w:hAnsiTheme="minorHAnsi" w:cs="Times New Roman"/>
          <w:lang w:val="pt-BR" w:eastAsia="pt-BR"/>
        </w:rPr>
        <w:t>aceitas e glosadas pelo Contratante por motivos imputáveis à Contratada, devendo haver proporcionalidade com a irregularidade verificada, quando restar comprovado:</w:t>
      </w:r>
    </w:p>
    <w:p w14:paraId="4C65AC50" w14:textId="77777777" w:rsidR="00964036" w:rsidRPr="00964036" w:rsidRDefault="00964036" w:rsidP="00964036">
      <w:pPr>
        <w:widowControl/>
        <w:numPr>
          <w:ilvl w:val="0"/>
          <w:numId w:val="27"/>
        </w:numPr>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6.3.1.</w:t>
      </w:r>
      <w:r w:rsidRPr="00964036">
        <w:rPr>
          <w:rFonts w:asciiTheme="minorHAnsi" w:eastAsia="Times New Roman" w:hAnsiTheme="minorHAnsi" w:cs="Times New Roman"/>
          <w:lang w:val="pt-BR" w:eastAsia="pt-BR"/>
        </w:rPr>
        <w:t xml:space="preserve"> Que não foram produzidos os resultados acordados;</w:t>
      </w:r>
    </w:p>
    <w:p w14:paraId="73904A82" w14:textId="77777777" w:rsidR="00964036" w:rsidRPr="00964036" w:rsidRDefault="00964036" w:rsidP="00964036">
      <w:pPr>
        <w:widowControl/>
        <w:numPr>
          <w:ilvl w:val="0"/>
          <w:numId w:val="27"/>
        </w:numPr>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6.3.2.</w:t>
      </w:r>
      <w:r w:rsidRPr="00964036">
        <w:rPr>
          <w:rFonts w:asciiTheme="minorHAnsi" w:eastAsia="Times New Roman" w:hAnsiTheme="minorHAnsi" w:cs="Times New Roman"/>
          <w:lang w:val="pt-BR" w:eastAsia="pt-BR"/>
        </w:rPr>
        <w:t xml:space="preserve"> Que a contratada deixou de executar, ou não executou dentro das quantidades mínimas, as atividades contratadas;</w:t>
      </w:r>
    </w:p>
    <w:p w14:paraId="01874814" w14:textId="77777777" w:rsidR="00964036" w:rsidRPr="00964036" w:rsidRDefault="00964036" w:rsidP="00964036">
      <w:pPr>
        <w:widowControl/>
        <w:numPr>
          <w:ilvl w:val="0"/>
          <w:numId w:val="27"/>
        </w:numPr>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6.3.3.</w:t>
      </w:r>
      <w:r w:rsidRPr="00964036">
        <w:rPr>
          <w:rFonts w:asciiTheme="minorHAnsi" w:eastAsia="Times New Roman" w:hAnsiTheme="minorHAnsi" w:cs="Times New Roman"/>
          <w:lang w:val="pt-BR" w:eastAsia="pt-BR"/>
        </w:rPr>
        <w:t xml:space="preserve"> Que a contratada deixou de utilizar materiais e recursos humanos exigidos para a execução dos serviços ou que os utilizou em quantidade ou qualidade inferior à necessária;</w:t>
      </w:r>
    </w:p>
    <w:p w14:paraId="3DE4DBA4" w14:textId="77777777" w:rsidR="00964036" w:rsidRPr="00964036" w:rsidRDefault="00964036" w:rsidP="00964036">
      <w:pPr>
        <w:widowControl/>
        <w:numPr>
          <w:ilvl w:val="0"/>
          <w:numId w:val="27"/>
        </w:numPr>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6.3.4.</w:t>
      </w:r>
      <w:r w:rsidRPr="00964036">
        <w:rPr>
          <w:rFonts w:asciiTheme="minorHAnsi" w:eastAsia="Times New Roman" w:hAnsiTheme="minorHAnsi" w:cs="Times New Roman"/>
          <w:lang w:val="pt-BR" w:eastAsia="pt-BR"/>
        </w:rPr>
        <w:t xml:space="preserve"> A realização dos descontos indicados no item anterior não prejudica a aplicação de sanções à Contratada, por conta da não execução dos serviços.</w:t>
      </w:r>
    </w:p>
    <w:p w14:paraId="0FCAFB26"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6.4.</w:t>
      </w:r>
      <w:r w:rsidRPr="00964036">
        <w:rPr>
          <w:rFonts w:asciiTheme="minorHAnsi" w:eastAsia="Times New Roman" w:hAnsiTheme="minorHAnsi" w:cs="Times New Roman"/>
          <w:lang w:val="pt-BR" w:eastAsia="pt-BR"/>
        </w:rPr>
        <w:t xml:space="preserve"> Os valores </w:t>
      </w:r>
      <w:r w:rsidRPr="009F0F7C">
        <w:rPr>
          <w:rFonts w:asciiTheme="minorHAnsi" w:eastAsia="Times New Roman" w:hAnsiTheme="minorHAnsi" w:cs="Times New Roman"/>
          <w:lang w:val="pt-BR" w:eastAsia="pt-BR"/>
        </w:rPr>
        <w:t xml:space="preserve">dos </w:t>
      </w:r>
      <w:r w:rsidR="009F0F7C" w:rsidRPr="009F0F7C">
        <w:rPr>
          <w:rFonts w:asciiTheme="minorHAnsi" w:eastAsia="Times New Roman" w:hAnsiTheme="minorHAnsi" w:cs="Times New Roman"/>
          <w:lang w:val="pt-BR" w:eastAsia="pt-BR"/>
        </w:rPr>
        <w:t>produtos</w:t>
      </w:r>
      <w:r w:rsidRPr="009F0F7C">
        <w:rPr>
          <w:rFonts w:asciiTheme="minorHAnsi" w:eastAsia="Times New Roman" w:hAnsiTheme="minorHAnsi" w:cs="Times New Roman"/>
          <w:lang w:val="pt-BR" w:eastAsia="pt-BR"/>
        </w:rPr>
        <w:t xml:space="preserve"> s</w:t>
      </w:r>
      <w:r w:rsidRPr="00964036">
        <w:rPr>
          <w:rFonts w:asciiTheme="minorHAnsi" w:eastAsia="Times New Roman" w:hAnsiTheme="minorHAnsi" w:cs="Times New Roman"/>
          <w:lang w:val="pt-BR" w:eastAsia="pt-BR"/>
        </w:rPr>
        <w:t>erão faturados de acordo com o preço auferido no processo de contratação.</w:t>
      </w:r>
    </w:p>
    <w:p w14:paraId="79119434"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6.5.</w:t>
      </w:r>
      <w:r w:rsidRPr="00964036">
        <w:rPr>
          <w:rFonts w:asciiTheme="minorHAnsi" w:eastAsia="Times New Roman" w:hAnsiTheme="minorHAnsi" w:cs="Times New Roman"/>
          <w:lang w:val="pt-BR" w:eastAsia="pt-BR"/>
        </w:rPr>
        <w:t xml:space="preserve"> As faturas deverão ser emitidas pela Contratada e apresentadas à contratante no Departamento Municipal de Saúde ou enviadas por e-mail para segurancaprefeitura@hotmail.com.</w:t>
      </w:r>
    </w:p>
    <w:p w14:paraId="326F7FF5" w14:textId="77777777" w:rsidR="00964036" w:rsidRPr="00964036" w:rsidRDefault="00B65A46" w:rsidP="00964036">
      <w:pPr>
        <w:widowControl/>
        <w:autoSpaceDE/>
        <w:autoSpaceDN/>
        <w:rPr>
          <w:rFonts w:asciiTheme="minorHAnsi" w:eastAsia="Times New Roman" w:hAnsiTheme="minorHAnsi" w:cs="Times New Roman"/>
          <w:lang w:val="pt-BR" w:eastAsia="pt-BR"/>
        </w:rPr>
      </w:pPr>
      <w:r>
        <w:rPr>
          <w:rFonts w:asciiTheme="minorHAnsi" w:eastAsia="Times New Roman" w:hAnsiTheme="minorHAnsi" w:cs="Times New Roman"/>
          <w:lang w:val="pt-BR" w:eastAsia="pt-BR"/>
        </w:rPr>
        <w:pict w14:anchorId="470ECDF4">
          <v:rect id="_x0000_i1041" style="width:0;height:1.5pt" o:hralign="center" o:hrstd="t" o:hr="t" fillcolor="#a0a0a0" stroked="f"/>
        </w:pict>
      </w:r>
    </w:p>
    <w:p w14:paraId="7A8CB796"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7. PAGAMENTO:</w:t>
      </w:r>
    </w:p>
    <w:p w14:paraId="036BF0AE"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7.1.</w:t>
      </w:r>
      <w:r w:rsidRPr="00964036">
        <w:rPr>
          <w:rFonts w:asciiTheme="minorHAnsi" w:eastAsia="Times New Roman" w:hAnsiTheme="minorHAnsi" w:cs="Times New Roman"/>
          <w:lang w:val="pt-BR" w:eastAsia="pt-BR"/>
        </w:rPr>
        <w:t xml:space="preserve"> O pagamento será efetuado pela Contratante, mediante procedimento bancário, em conta corrente da contratada, em até 15 (quinze) dias contados da emissão da nota fiscal, que deverá contar com a manifestação favorável do Departamento Responsável.</w:t>
      </w:r>
    </w:p>
    <w:p w14:paraId="5EFCE800"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7.2.</w:t>
      </w:r>
      <w:r w:rsidRPr="00964036">
        <w:rPr>
          <w:rFonts w:asciiTheme="minorHAnsi" w:eastAsia="Times New Roman" w:hAnsiTheme="minorHAnsi" w:cs="Times New Roman"/>
          <w:lang w:val="pt-BR"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w:t>
      </w:r>
    </w:p>
    <w:p w14:paraId="275D28F6"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7.3.</w:t>
      </w:r>
      <w:r w:rsidRPr="00964036">
        <w:rPr>
          <w:rFonts w:asciiTheme="minorHAnsi" w:eastAsia="Times New Roman" w:hAnsiTheme="minorHAnsi" w:cs="Times New Roman"/>
          <w:lang w:val="pt-BR" w:eastAsia="pt-BR"/>
        </w:rPr>
        <w:t xml:space="preserve"> Havendo atraso no pagamento, desde que a contratada não tenha concorrido para tanto, incidirá correção monetária sobre o valor devido, e sua apuração se fará desde a data de seu vencimento até a data do efetivo pagamento, em que os juros de mora serão calculados à taxa de 0,5% (cinco décimos por cento) ao mês, ou 6% (seis por cento) ao ano, mediante a aplicação da seguinte fórmula:</w:t>
      </w:r>
    </w:p>
    <w:p w14:paraId="3BF91A7E"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lang w:val="pt-BR" w:eastAsia="pt-BR"/>
        </w:rPr>
        <w:lastRenderedPageBreak/>
        <w:t>EM = I x N x VP, sendo:</w:t>
      </w:r>
    </w:p>
    <w:p w14:paraId="5E7A254B" w14:textId="77777777" w:rsidR="00964036" w:rsidRPr="00964036" w:rsidRDefault="00964036" w:rsidP="00964036">
      <w:pPr>
        <w:widowControl/>
        <w:numPr>
          <w:ilvl w:val="0"/>
          <w:numId w:val="28"/>
        </w:numPr>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lang w:val="pt-BR" w:eastAsia="pt-BR"/>
        </w:rPr>
        <w:t>EM = Encargos moratórios;</w:t>
      </w:r>
    </w:p>
    <w:p w14:paraId="0EF5A011" w14:textId="77777777" w:rsidR="00964036" w:rsidRPr="00964036" w:rsidRDefault="00964036" w:rsidP="00964036">
      <w:pPr>
        <w:widowControl/>
        <w:numPr>
          <w:ilvl w:val="0"/>
          <w:numId w:val="28"/>
        </w:numPr>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lang w:val="pt-BR" w:eastAsia="pt-BR"/>
        </w:rPr>
        <w:t>N = Número de dias entre a data prevista para o pagamento e a do efetivo pagamento;</w:t>
      </w:r>
    </w:p>
    <w:p w14:paraId="000A5C49" w14:textId="77777777" w:rsidR="00964036" w:rsidRPr="00964036" w:rsidRDefault="00964036" w:rsidP="00964036">
      <w:pPr>
        <w:widowControl/>
        <w:numPr>
          <w:ilvl w:val="0"/>
          <w:numId w:val="28"/>
        </w:numPr>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lang w:val="pt-BR" w:eastAsia="pt-BR"/>
        </w:rPr>
        <w:t>VP = Valor da parcela a ser paga.</w:t>
      </w:r>
    </w:p>
    <w:p w14:paraId="28830129" w14:textId="77777777" w:rsidR="00964036" w:rsidRPr="00964036" w:rsidRDefault="00964036" w:rsidP="00964036">
      <w:pPr>
        <w:widowControl/>
        <w:numPr>
          <w:ilvl w:val="0"/>
          <w:numId w:val="28"/>
        </w:numPr>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lang w:val="pt-BR" w:eastAsia="pt-BR"/>
        </w:rPr>
        <w:t>I = Índice de compensação financeira = 0,00016438, assim apurado: I = (TX) I = (6 / 100) I = 0,00016438 365 TX = Percentual da taxa anual = 6%</w:t>
      </w:r>
    </w:p>
    <w:p w14:paraId="44D054EB"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7.4.</w:t>
      </w:r>
      <w:r w:rsidRPr="00964036">
        <w:rPr>
          <w:rFonts w:asciiTheme="minorHAnsi" w:eastAsia="Times New Roman" w:hAnsiTheme="minorHAnsi" w:cs="Times New Roman"/>
          <w:lang w:val="pt-BR" w:eastAsia="pt-BR"/>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7568661"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7.5.</w:t>
      </w:r>
      <w:r w:rsidRPr="00964036">
        <w:rPr>
          <w:rFonts w:asciiTheme="minorHAnsi" w:eastAsia="Times New Roman" w:hAnsiTheme="minorHAnsi" w:cs="Times New Roman"/>
          <w:lang w:val="pt-BR" w:eastAsia="pt-BR"/>
        </w:rPr>
        <w:t xml:space="preserve"> O valor do pagamento será obtido mediante a aplicação dos preços unitários contratados </w:t>
      </w:r>
      <w:r w:rsidR="0004346B">
        <w:rPr>
          <w:rFonts w:asciiTheme="minorHAnsi" w:eastAsia="Times New Roman" w:hAnsiTheme="minorHAnsi" w:cs="Times New Roman"/>
          <w:lang w:val="pt-BR" w:eastAsia="pt-BR"/>
        </w:rPr>
        <w:t>às correspondentes quantidades</w:t>
      </w:r>
      <w:r w:rsidRPr="00964036">
        <w:rPr>
          <w:rFonts w:asciiTheme="minorHAnsi" w:eastAsia="Times New Roman" w:hAnsiTheme="minorHAnsi" w:cs="Times New Roman"/>
          <w:lang w:val="pt-BR" w:eastAsia="pt-BR"/>
        </w:rPr>
        <w:t xml:space="preserve"> de itens fornecidos, aplicando-se eventual desconto em função de irregularidade verificada por culpa da contratada, se for o caso.</w:t>
      </w:r>
    </w:p>
    <w:p w14:paraId="1D6DE3E6" w14:textId="77777777" w:rsidR="00964036" w:rsidRPr="00964036" w:rsidRDefault="00B65A46" w:rsidP="00964036">
      <w:pPr>
        <w:widowControl/>
        <w:autoSpaceDE/>
        <w:autoSpaceDN/>
        <w:rPr>
          <w:rFonts w:asciiTheme="minorHAnsi" w:eastAsia="Times New Roman" w:hAnsiTheme="minorHAnsi" w:cs="Times New Roman"/>
          <w:lang w:val="pt-BR" w:eastAsia="pt-BR"/>
        </w:rPr>
      </w:pPr>
      <w:r>
        <w:rPr>
          <w:rFonts w:asciiTheme="minorHAnsi" w:eastAsia="Times New Roman" w:hAnsiTheme="minorHAnsi" w:cs="Times New Roman"/>
          <w:lang w:val="pt-BR" w:eastAsia="pt-BR"/>
        </w:rPr>
        <w:pict w14:anchorId="1DFFF085">
          <v:rect id="_x0000_i1042" style="width:0;height:1.5pt" o:hralign="center" o:hrstd="t" o:hr="t" fillcolor="#a0a0a0" stroked="f"/>
        </w:pict>
      </w:r>
    </w:p>
    <w:p w14:paraId="1BCCABEC"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8 – DA FORMA E CRITÉRIOS DE SELEÇÃO DO FORNECEDOR:</w:t>
      </w:r>
    </w:p>
    <w:p w14:paraId="15EC4D83" w14:textId="77777777" w:rsidR="00964036" w:rsidRP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8.1.</w:t>
      </w:r>
      <w:r w:rsidRPr="00964036">
        <w:rPr>
          <w:rFonts w:asciiTheme="minorHAnsi" w:eastAsia="Times New Roman" w:hAnsiTheme="minorHAnsi" w:cs="Times New Roman"/>
          <w:lang w:val="pt-BR" w:eastAsia="pt-BR"/>
        </w:rPr>
        <w:t xml:space="preserve"> O fornecedor será selecionado por meio da realização de procedimento de pregão eletrônico, com fundamento na Lei n.º 14.133/2021, que culminará com a seleção da proposta de menor preço por item.</w:t>
      </w:r>
    </w:p>
    <w:p w14:paraId="256646B9" w14:textId="77777777" w:rsidR="00964036" w:rsidRDefault="00964036" w:rsidP="00964036">
      <w:pPr>
        <w:widowControl/>
        <w:autoSpaceDE/>
        <w:autoSpaceDN/>
        <w:spacing w:before="100" w:beforeAutospacing="1" w:after="100" w:afterAutospacing="1"/>
        <w:rPr>
          <w:rFonts w:asciiTheme="minorHAnsi" w:eastAsia="Times New Roman" w:hAnsiTheme="minorHAnsi" w:cs="Times New Roman"/>
          <w:lang w:val="pt-BR" w:eastAsia="pt-BR"/>
        </w:rPr>
      </w:pPr>
      <w:r w:rsidRPr="00964036">
        <w:rPr>
          <w:rFonts w:asciiTheme="minorHAnsi" w:eastAsia="Times New Roman" w:hAnsiTheme="minorHAnsi" w:cs="Times New Roman"/>
          <w:b/>
          <w:bCs/>
          <w:lang w:val="pt-BR" w:eastAsia="pt-BR"/>
        </w:rPr>
        <w:t>8.2.</w:t>
      </w:r>
      <w:r w:rsidRPr="00964036">
        <w:rPr>
          <w:rFonts w:asciiTheme="minorHAnsi" w:eastAsia="Times New Roman" w:hAnsiTheme="minorHAnsi" w:cs="Times New Roman"/>
          <w:lang w:val="pt-BR" w:eastAsia="pt-BR"/>
        </w:rPr>
        <w:t xml:space="preserve"> As exigências de habilitação jurídica, técnica, fiscal, social e trabalhista são as usuais para a generalidade do objeto, conforme Lei nº 14</w:t>
      </w:r>
      <w:r>
        <w:rPr>
          <w:rFonts w:asciiTheme="minorHAnsi" w:eastAsia="Times New Roman" w:hAnsiTheme="minorHAnsi" w:cs="Times New Roman"/>
          <w:lang w:val="pt-BR" w:eastAsia="pt-BR"/>
        </w:rPr>
        <w:t>.133/2021.</w:t>
      </w:r>
    </w:p>
    <w:p w14:paraId="5FB40085" w14:textId="77777777" w:rsidR="00DB0E4B" w:rsidRP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t>8.3.</w:t>
      </w:r>
      <w:r w:rsidRPr="00DB0E4B">
        <w:rPr>
          <w:rFonts w:asciiTheme="minorHAnsi" w:hAnsiTheme="minorHAnsi"/>
          <w:sz w:val="22"/>
          <w:szCs w:val="22"/>
        </w:rPr>
        <w:t xml:space="preserve"> Para fins de habilitação econômico-financeira, a contratada deverá apresentar apenas a </w:t>
      </w:r>
      <w:r w:rsidRPr="00DB0E4B">
        <w:rPr>
          <w:rStyle w:val="Forte"/>
          <w:rFonts w:asciiTheme="minorHAnsi" w:hAnsiTheme="minorHAnsi"/>
          <w:sz w:val="22"/>
          <w:szCs w:val="22"/>
        </w:rPr>
        <w:t>Certidão Negativa de Falência ou Recuperação Judicial</w:t>
      </w:r>
      <w:r w:rsidRPr="00DB0E4B">
        <w:rPr>
          <w:rFonts w:asciiTheme="minorHAnsi" w:hAnsiTheme="minorHAnsi"/>
          <w:sz w:val="22"/>
          <w:szCs w:val="22"/>
        </w:rPr>
        <w:t xml:space="preserve"> expedida pelo órgão distribuidor da sua sede.</w:t>
      </w:r>
      <w:r w:rsidRPr="00DB0E4B">
        <w:rPr>
          <w:rFonts w:asciiTheme="minorHAnsi" w:hAnsiTheme="minorHAnsi"/>
          <w:sz w:val="22"/>
          <w:szCs w:val="22"/>
        </w:rPr>
        <w:br/>
      </w:r>
      <w:r w:rsidRPr="00DB0E4B">
        <w:rPr>
          <w:rStyle w:val="Forte"/>
          <w:rFonts w:asciiTheme="minorHAnsi" w:hAnsiTheme="minorHAnsi"/>
          <w:sz w:val="22"/>
          <w:szCs w:val="22"/>
        </w:rPr>
        <w:t>8.3.1.</w:t>
      </w:r>
      <w:r w:rsidRPr="00DB0E4B">
        <w:rPr>
          <w:rFonts w:asciiTheme="minorHAnsi" w:hAnsiTheme="minorHAnsi"/>
          <w:sz w:val="22"/>
          <w:szCs w:val="22"/>
        </w:rPr>
        <w:t xml:space="preserve"> Nas hipóteses em que a certidão encaminhada for positiva, o licitante deverá apresentar comprovante da homologação ou deferimento pelo juízo competente do plano de recuperação judicial ou extrajudicial em vigor.</w:t>
      </w:r>
    </w:p>
    <w:p w14:paraId="1784DBF0" w14:textId="5888B4CE" w:rsidR="00DB0E4B" w:rsidRP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t>8.4.</w:t>
      </w:r>
      <w:r w:rsidRPr="00DB0E4B">
        <w:rPr>
          <w:rFonts w:asciiTheme="minorHAnsi" w:hAnsiTheme="minorHAnsi"/>
          <w:sz w:val="22"/>
          <w:szCs w:val="22"/>
        </w:rPr>
        <w:t xml:space="preserve"> Previamente à celebração do contrato, a Administração verificará o eventual descumprimento das condições para contratação, especialmente quanto à existência de sanção impeditiva</w:t>
      </w:r>
    </w:p>
    <w:p w14:paraId="5EF6560F" w14:textId="77777777" w:rsidR="00DB0E4B" w:rsidRP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t>8.5.</w:t>
      </w:r>
      <w:r w:rsidRPr="00DB0E4B">
        <w:rPr>
          <w:rFonts w:asciiTheme="minorHAnsi" w:hAnsiTheme="minorHAnsi"/>
          <w:sz w:val="22"/>
          <w:szCs w:val="22"/>
        </w:rPr>
        <w:t xml:space="preserve"> Antes de negar a contratação, a Administração convocará o fornecedor para apresentar manifestação.</w:t>
      </w:r>
    </w:p>
    <w:p w14:paraId="2B506F6B" w14:textId="77777777" w:rsidR="00DB0E4B" w:rsidRP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t>8.6.</w:t>
      </w:r>
      <w:r w:rsidRPr="00DB0E4B">
        <w:rPr>
          <w:rFonts w:asciiTheme="minorHAnsi" w:hAnsiTheme="minorHAnsi"/>
          <w:sz w:val="22"/>
          <w:szCs w:val="22"/>
        </w:rPr>
        <w:t xml:space="preserve"> Caso atendidas as condições para contratação, a habilitação do fornecedor será verificada por meio da análise dos documentos apresentados.</w:t>
      </w:r>
    </w:p>
    <w:p w14:paraId="47CF19E9" w14:textId="77777777" w:rsidR="00DB0E4B" w:rsidRP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t>8.7.</w:t>
      </w:r>
      <w:r w:rsidRPr="00DB0E4B">
        <w:rPr>
          <w:rFonts w:asciiTheme="minorHAnsi" w:hAnsiTheme="minorHAnsi"/>
          <w:sz w:val="22"/>
          <w:szCs w:val="22"/>
        </w:rPr>
        <w:t xml:space="preserve"> É dever do fornecedor manter atualizada a respectiva documentação de habilitação ou encaminhá-la, quando solicitado pela contratante, devidamente atualizada.</w:t>
      </w:r>
    </w:p>
    <w:p w14:paraId="6F21E8C4" w14:textId="77777777" w:rsidR="00DB0E4B" w:rsidRP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t>8.8.</w:t>
      </w:r>
      <w:r w:rsidRPr="00DB0E4B">
        <w:rPr>
          <w:rFonts w:asciiTheme="minorHAnsi" w:hAnsiTheme="minorHAnsi"/>
          <w:sz w:val="22"/>
          <w:szCs w:val="22"/>
        </w:rPr>
        <w:t xml:space="preserve"> Não serão aceitos documentos de habilitação com indicação de CNPJs diferentes, salvo aqueles legalmente permitidos.</w:t>
      </w:r>
    </w:p>
    <w:p w14:paraId="02EBA157" w14:textId="77777777" w:rsidR="00DB0E4B" w:rsidRP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lastRenderedPageBreak/>
        <w:t>8.9.</w:t>
      </w:r>
      <w:r w:rsidRPr="00DB0E4B">
        <w:rPr>
          <w:rFonts w:asciiTheme="minorHAnsi" w:hAnsiTheme="minorHAnsi"/>
          <w:sz w:val="22"/>
          <w:szCs w:val="22"/>
        </w:rPr>
        <w:t xml:space="preserve"> Se o fornecedor for a matriz, todos os documentos deverão estar em nome da matriz. Caso seja uma filial, todos os documentos deverão estar em nome da filial, exceto para atestados de capacidade técnica, caso exigidos, e no caso de documentos que, pela própria natureza, sejam emitidos exclusivamente em nome da matriz.</w:t>
      </w:r>
    </w:p>
    <w:p w14:paraId="24993D15" w14:textId="77777777" w:rsidR="00DB0E4B" w:rsidRP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t>8.10.</w:t>
      </w:r>
      <w:r w:rsidRPr="00DB0E4B">
        <w:rPr>
          <w:rFonts w:asciiTheme="minorHAnsi" w:hAnsiTheme="minorHAnsi"/>
          <w:sz w:val="22"/>
          <w:szCs w:val="22"/>
        </w:rPr>
        <w:t xml:space="preserve"> Serão aceitos registros de CNPJ de fornecedor matriz e filial com diferenças nos números de documentos pertinentes ao </w:t>
      </w:r>
      <w:r w:rsidRPr="00DB0E4B">
        <w:rPr>
          <w:rStyle w:val="Forte"/>
          <w:rFonts w:asciiTheme="minorHAnsi" w:hAnsiTheme="minorHAnsi"/>
          <w:sz w:val="22"/>
          <w:szCs w:val="22"/>
        </w:rPr>
        <w:t>CND</w:t>
      </w:r>
      <w:r w:rsidRPr="00DB0E4B">
        <w:rPr>
          <w:rFonts w:asciiTheme="minorHAnsi" w:hAnsiTheme="minorHAnsi"/>
          <w:sz w:val="22"/>
          <w:szCs w:val="22"/>
        </w:rPr>
        <w:t xml:space="preserve"> e ao </w:t>
      </w:r>
      <w:r w:rsidRPr="00DB0E4B">
        <w:rPr>
          <w:rStyle w:val="Forte"/>
          <w:rFonts w:asciiTheme="minorHAnsi" w:hAnsiTheme="minorHAnsi"/>
          <w:sz w:val="22"/>
          <w:szCs w:val="22"/>
        </w:rPr>
        <w:t>CRF/FGTS</w:t>
      </w:r>
      <w:r w:rsidRPr="00DB0E4B">
        <w:rPr>
          <w:rFonts w:asciiTheme="minorHAnsi" w:hAnsiTheme="minorHAnsi"/>
          <w:sz w:val="22"/>
          <w:szCs w:val="22"/>
        </w:rPr>
        <w:t>, desde que seja comprovada a centralização do recolhimento dessas contribuições.</w:t>
      </w:r>
    </w:p>
    <w:p w14:paraId="25C90422" w14:textId="77777777" w:rsidR="00DB0E4B" w:rsidRP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t>8.11.</w:t>
      </w:r>
      <w:r w:rsidRPr="00DB0E4B">
        <w:rPr>
          <w:rFonts w:asciiTheme="minorHAnsi" w:hAnsiTheme="minorHAnsi"/>
          <w:sz w:val="22"/>
          <w:szCs w:val="22"/>
        </w:rPr>
        <w:t xml:space="preserve"> Para fins de contratação, o fornecedor deverá comprovar os seguintes requisitos de habilitação:</w:t>
      </w:r>
    </w:p>
    <w:p w14:paraId="2BB04AFE" w14:textId="77777777" w:rsidR="00DB0E4B" w:rsidRDefault="00DB0E4B" w:rsidP="00DB0E4B">
      <w:pPr>
        <w:pStyle w:val="NormalWeb"/>
        <w:rPr>
          <w:rFonts w:asciiTheme="minorHAnsi" w:hAnsiTheme="minorHAnsi"/>
          <w:sz w:val="22"/>
          <w:szCs w:val="22"/>
        </w:rPr>
      </w:pPr>
      <w:r w:rsidRPr="00DB0E4B">
        <w:rPr>
          <w:rStyle w:val="Forte"/>
          <w:rFonts w:asciiTheme="minorHAnsi" w:hAnsiTheme="minorHAnsi"/>
          <w:sz w:val="22"/>
          <w:szCs w:val="22"/>
        </w:rPr>
        <w:t>8.12. Habilitação Jurídica:</w:t>
      </w:r>
      <w:r w:rsidRPr="00DB0E4B">
        <w:rPr>
          <w:rFonts w:asciiTheme="minorHAnsi" w:hAnsiTheme="minorHAnsi"/>
          <w:sz w:val="22"/>
          <w:szCs w:val="22"/>
        </w:rPr>
        <w:br/>
      </w:r>
      <w:r w:rsidRPr="00DB0E4B">
        <w:rPr>
          <w:rStyle w:val="Forte"/>
          <w:rFonts w:asciiTheme="minorHAnsi" w:hAnsiTheme="minorHAnsi"/>
          <w:sz w:val="22"/>
          <w:szCs w:val="22"/>
        </w:rPr>
        <w:t>8.12.1.</w:t>
      </w:r>
      <w:r w:rsidRPr="00DB0E4B">
        <w:rPr>
          <w:rFonts w:asciiTheme="minorHAnsi" w:hAnsiTheme="minorHAnsi"/>
          <w:sz w:val="22"/>
          <w:szCs w:val="22"/>
        </w:rPr>
        <w:t xml:space="preserve"> Para pessoa física: cédula de identidade (RG) ou documento equivalente que, por força de lei, tenha validade para fins de identificação em todo o território nacional;</w:t>
      </w:r>
      <w:r w:rsidRPr="00DB0E4B">
        <w:rPr>
          <w:rFonts w:asciiTheme="minorHAnsi" w:hAnsiTheme="minorHAnsi"/>
          <w:sz w:val="22"/>
          <w:szCs w:val="22"/>
        </w:rPr>
        <w:br/>
      </w:r>
      <w:r w:rsidRPr="00DB0E4B">
        <w:rPr>
          <w:rStyle w:val="Forte"/>
          <w:rFonts w:asciiTheme="minorHAnsi" w:hAnsiTheme="minorHAnsi"/>
          <w:sz w:val="22"/>
          <w:szCs w:val="22"/>
        </w:rPr>
        <w:t>8.12.2.</w:t>
      </w:r>
      <w:r w:rsidRPr="00DB0E4B">
        <w:rPr>
          <w:rFonts w:asciiTheme="minorHAnsi" w:hAnsiTheme="minorHAnsi"/>
          <w:sz w:val="22"/>
          <w:szCs w:val="22"/>
        </w:rPr>
        <w:t xml:space="preserve"> Para empresário individual: inscrição no Registro Público de Empresas Mercantis, a cargo da Junta Comercial da respectiva sede;</w:t>
      </w:r>
      <w:r w:rsidRPr="00DB0E4B">
        <w:rPr>
          <w:rFonts w:asciiTheme="minorHAnsi" w:hAnsiTheme="minorHAnsi"/>
          <w:sz w:val="22"/>
          <w:szCs w:val="22"/>
        </w:rPr>
        <w:br/>
      </w:r>
      <w:r w:rsidRPr="00DB0E4B">
        <w:rPr>
          <w:rStyle w:val="Forte"/>
          <w:rFonts w:asciiTheme="minorHAnsi" w:hAnsiTheme="minorHAnsi"/>
          <w:sz w:val="22"/>
          <w:szCs w:val="22"/>
        </w:rPr>
        <w:t>8.12.3.</w:t>
      </w:r>
      <w:r w:rsidRPr="00DB0E4B">
        <w:rPr>
          <w:rFonts w:asciiTheme="minorHAnsi" w:hAnsiTheme="minorHAnsi"/>
          <w:sz w:val="22"/>
          <w:szCs w:val="22"/>
        </w:rPr>
        <w:t xml:space="preserve"> Para Microempreendedor Individual (MEI): </w:t>
      </w:r>
      <w:r w:rsidRPr="00DB0E4B">
        <w:rPr>
          <w:rStyle w:val="Forte"/>
          <w:rFonts w:asciiTheme="minorHAnsi" w:hAnsiTheme="minorHAnsi"/>
          <w:sz w:val="22"/>
          <w:szCs w:val="22"/>
        </w:rPr>
        <w:t>Certificado da Condição de Microempreendedor Individual - CCMEI</w:t>
      </w:r>
      <w:r w:rsidRPr="00DB0E4B">
        <w:rPr>
          <w:rFonts w:asciiTheme="minorHAnsi" w:hAnsiTheme="minorHAnsi"/>
          <w:sz w:val="22"/>
          <w:szCs w:val="22"/>
        </w:rPr>
        <w:t>, cuja autenticidade será verificada no sítio oficial (</w:t>
      </w:r>
      <w:hyperlink r:id="rId55" w:tgtFrame="_new" w:history="1">
        <w:r w:rsidRPr="00DB0E4B">
          <w:rPr>
            <w:rStyle w:val="Hyperlink"/>
            <w:rFonts w:asciiTheme="minorHAnsi" w:hAnsiTheme="minorHAnsi"/>
            <w:sz w:val="22"/>
            <w:szCs w:val="22"/>
          </w:rPr>
          <w:t>www.portaldoempreendedor.gov.br</w:t>
        </w:r>
      </w:hyperlink>
      <w:r w:rsidRPr="00DB0E4B">
        <w:rPr>
          <w:rFonts w:asciiTheme="minorHAnsi" w:hAnsiTheme="minorHAnsi"/>
          <w:sz w:val="22"/>
          <w:szCs w:val="22"/>
        </w:rPr>
        <w:t>);</w:t>
      </w:r>
      <w:r w:rsidRPr="00DB0E4B">
        <w:rPr>
          <w:rFonts w:asciiTheme="minorHAnsi" w:hAnsiTheme="minorHAnsi"/>
          <w:sz w:val="22"/>
          <w:szCs w:val="22"/>
        </w:rPr>
        <w:br/>
      </w:r>
      <w:r w:rsidRPr="00DB0E4B">
        <w:rPr>
          <w:rStyle w:val="Forte"/>
          <w:rFonts w:asciiTheme="minorHAnsi" w:hAnsiTheme="minorHAnsi"/>
          <w:sz w:val="22"/>
          <w:szCs w:val="22"/>
        </w:rPr>
        <w:t>8.12.4.</w:t>
      </w:r>
      <w:r w:rsidRPr="00DB0E4B">
        <w:rPr>
          <w:rFonts w:asciiTheme="minorHAnsi" w:hAnsiTheme="minorHAnsi"/>
          <w:sz w:val="22"/>
          <w:szCs w:val="22"/>
        </w:rPr>
        <w:t xml:space="preserve"> Para sociedade empresária, sociedade limitada unipessoal – </w:t>
      </w:r>
      <w:r w:rsidRPr="00DB0E4B">
        <w:rPr>
          <w:rStyle w:val="Forte"/>
          <w:rFonts w:asciiTheme="minorHAnsi" w:hAnsiTheme="minorHAnsi"/>
          <w:sz w:val="22"/>
          <w:szCs w:val="22"/>
        </w:rPr>
        <w:t>SLU</w:t>
      </w:r>
      <w:r w:rsidRPr="00DB0E4B">
        <w:rPr>
          <w:rFonts w:asciiTheme="minorHAnsi" w:hAnsiTheme="minorHAnsi"/>
          <w:sz w:val="22"/>
          <w:szCs w:val="22"/>
        </w:rPr>
        <w:t xml:space="preserve"> ou sociedade identificada como empresa individual de responsabilidade limitada (anteriormente EIRELI): inscrição do ato constitutivo, estatuto ou alteração contratual consolidada, devidamente registrado no órgão competente.</w:t>
      </w:r>
    </w:p>
    <w:p w14:paraId="2539C66B" w14:textId="77777777" w:rsid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8.12.5</w:t>
      </w:r>
      <w:r w:rsidRPr="00DB0E4B">
        <w:rPr>
          <w:rFonts w:asciiTheme="minorHAnsi" w:eastAsia="Times New Roman" w:hAnsiTheme="minorHAnsi" w:cs="Times New Roman"/>
          <w:lang w:val="pt-BR" w:eastAsia="pt-BR"/>
        </w:rPr>
        <w:br/>
        <w:t>Decreto de autorização para funcionamento no Brasil, devidamente registrado na Junta Comercial e, quando aplicável, no órgão competente, em conformidade com a legislação vigente.</w:t>
      </w:r>
    </w:p>
    <w:p w14:paraId="347DD009" w14:textId="77777777" w:rsidR="00DB0E4B" w:rsidRP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8.12.</w:t>
      </w:r>
      <w:r>
        <w:rPr>
          <w:rFonts w:asciiTheme="minorHAnsi" w:eastAsia="Times New Roman" w:hAnsiTheme="minorHAnsi" w:cs="Times New Roman"/>
          <w:b/>
          <w:bCs/>
          <w:lang w:val="pt-BR" w:eastAsia="pt-BR"/>
        </w:rPr>
        <w:t>6</w:t>
      </w:r>
      <w:r w:rsidR="00456604">
        <w:rPr>
          <w:rFonts w:asciiTheme="minorHAnsi" w:eastAsia="Times New Roman" w:hAnsiTheme="minorHAnsi" w:cs="Times New Roman"/>
          <w:b/>
          <w:bCs/>
          <w:lang w:val="pt-BR" w:eastAsia="pt-BR"/>
        </w:rPr>
        <w:t xml:space="preserve"> </w:t>
      </w:r>
      <w:r w:rsidRPr="00DB0E4B">
        <w:rPr>
          <w:rFonts w:asciiTheme="minorHAnsi" w:eastAsia="Times New Roman" w:hAnsiTheme="minorHAnsi" w:cs="Times New Roman"/>
          <w:lang w:val="pt-BR" w:eastAsia="pt-BR"/>
        </w:rPr>
        <w:t>Inscrição do ato constitutivo da filial, sucursal ou agência da sociedade simples ou empresária no Registro Civil de Pessoas Jurídicas ou no Registro Público de Empresas Mercantis, conforme aplicável, considerando a sede da matriz.</w:t>
      </w:r>
    </w:p>
    <w:p w14:paraId="59A2C8F4" w14:textId="77777777" w:rsidR="00DB0E4B" w:rsidRP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8.12.</w:t>
      </w:r>
      <w:r>
        <w:rPr>
          <w:rFonts w:asciiTheme="minorHAnsi" w:eastAsia="Times New Roman" w:hAnsiTheme="minorHAnsi" w:cs="Times New Roman"/>
          <w:b/>
          <w:bCs/>
          <w:lang w:val="pt-BR" w:eastAsia="pt-BR"/>
        </w:rPr>
        <w:t>7</w:t>
      </w:r>
      <w:r w:rsidR="00456604">
        <w:rPr>
          <w:rFonts w:asciiTheme="minorHAnsi" w:eastAsia="Times New Roman" w:hAnsiTheme="minorHAnsi" w:cs="Times New Roman"/>
          <w:b/>
          <w:bCs/>
          <w:lang w:val="pt-BR" w:eastAsia="pt-BR"/>
        </w:rPr>
        <w:t xml:space="preserve"> </w:t>
      </w:r>
      <w:r w:rsidRPr="00DB0E4B">
        <w:rPr>
          <w:rFonts w:asciiTheme="minorHAnsi" w:eastAsia="Times New Roman" w:hAnsiTheme="minorHAnsi" w:cs="Times New Roman"/>
          <w:lang w:val="pt-BR" w:eastAsia="pt-BR"/>
        </w:rPr>
        <w:t>Os documentos apresentados deverão estar atualizados, legíveis e acompanhados de todas as alterações ou da consolidação respectiva.</w:t>
      </w:r>
    </w:p>
    <w:p w14:paraId="550410C1" w14:textId="77777777" w:rsidR="00DB0E4B" w:rsidRP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8.13.</w:t>
      </w:r>
      <w:r w:rsidR="00456604">
        <w:rPr>
          <w:rFonts w:asciiTheme="minorHAnsi" w:eastAsia="Times New Roman" w:hAnsiTheme="minorHAnsi" w:cs="Times New Roman"/>
          <w:b/>
          <w:bCs/>
          <w:lang w:val="pt-BR" w:eastAsia="pt-BR"/>
        </w:rPr>
        <w:t xml:space="preserve"> </w:t>
      </w:r>
      <w:r w:rsidRPr="00DB0E4B">
        <w:rPr>
          <w:rFonts w:asciiTheme="minorHAnsi" w:eastAsia="Times New Roman" w:hAnsiTheme="minorHAnsi" w:cs="Times New Roman"/>
          <w:lang w:val="pt-BR" w:eastAsia="pt-BR"/>
        </w:rPr>
        <w:t>Comprovação de aptidão para desempenho de atividades pertinentes e compatíveis com o objeto desta licitação, por meio de atestados fornecidos por pessoas jurídicas de direito público ou privado, devidamente registrados nas entidades profissionais competentes. Serão aceitos atestados comprovando a execução de serviços ou fornecimento de materiais/produtos similares de, no mínimo, 50% do quantitativo pretendido, em conformidade com a Súmula 24 do TCE/SP. É importante ressaltar que tal exigência deve respeitar o princípio da competitividade, conforme a Lei 14.133/2021.</w:t>
      </w:r>
    </w:p>
    <w:p w14:paraId="1803AD55" w14:textId="77777777" w:rsidR="00DB0E4B" w:rsidRP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8.13.</w:t>
      </w:r>
      <w:r>
        <w:rPr>
          <w:rFonts w:asciiTheme="minorHAnsi" w:eastAsia="Times New Roman" w:hAnsiTheme="minorHAnsi" w:cs="Times New Roman"/>
          <w:b/>
          <w:bCs/>
          <w:lang w:val="pt-BR" w:eastAsia="pt-BR"/>
        </w:rPr>
        <w:t>1</w:t>
      </w:r>
      <w:r w:rsidR="00456604">
        <w:rPr>
          <w:rFonts w:asciiTheme="minorHAnsi" w:eastAsia="Times New Roman" w:hAnsiTheme="minorHAnsi" w:cs="Times New Roman"/>
          <w:b/>
          <w:bCs/>
          <w:lang w:val="pt-BR" w:eastAsia="pt-BR"/>
        </w:rPr>
        <w:t xml:space="preserve"> </w:t>
      </w:r>
      <w:r w:rsidRPr="00DB0E4B">
        <w:rPr>
          <w:rFonts w:asciiTheme="minorHAnsi" w:eastAsia="Times New Roman" w:hAnsiTheme="minorHAnsi" w:cs="Times New Roman"/>
          <w:lang w:val="pt-BR" w:eastAsia="pt-BR"/>
        </w:rPr>
        <w:t>Registro ou inscrição da empresa na região sede da licitante, acompanhado das certidões que comprovem o perfil do responsável técnico e da própria empresa, conforme especificado no edital.</w:t>
      </w:r>
    </w:p>
    <w:p w14:paraId="601D5AF6" w14:textId="77777777" w:rsidR="00DB0E4B" w:rsidRP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8.13.</w:t>
      </w:r>
      <w:r>
        <w:rPr>
          <w:rFonts w:asciiTheme="minorHAnsi" w:eastAsia="Times New Roman" w:hAnsiTheme="minorHAnsi" w:cs="Times New Roman"/>
          <w:b/>
          <w:bCs/>
          <w:lang w:val="pt-BR" w:eastAsia="pt-BR"/>
        </w:rPr>
        <w:t>2</w:t>
      </w:r>
      <w:r w:rsidR="00456604">
        <w:rPr>
          <w:rFonts w:asciiTheme="minorHAnsi" w:eastAsia="Times New Roman" w:hAnsiTheme="minorHAnsi" w:cs="Times New Roman"/>
          <w:b/>
          <w:bCs/>
          <w:lang w:val="pt-BR" w:eastAsia="pt-BR"/>
        </w:rPr>
        <w:t xml:space="preserve"> </w:t>
      </w:r>
      <w:r w:rsidRPr="00DB0E4B">
        <w:rPr>
          <w:rFonts w:asciiTheme="minorHAnsi" w:eastAsia="Times New Roman" w:hAnsiTheme="minorHAnsi" w:cs="Times New Roman"/>
          <w:lang w:val="pt-BR" w:eastAsia="pt-BR"/>
        </w:rPr>
        <w:t xml:space="preserve">Autorização de Funcionamento (AFE), expedida pela ANVISA, com cópia de sua publicação no </w:t>
      </w:r>
      <w:r w:rsidRPr="00DB0E4B">
        <w:rPr>
          <w:rFonts w:asciiTheme="minorHAnsi" w:eastAsia="Times New Roman" w:hAnsiTheme="minorHAnsi" w:cs="Times New Roman"/>
          <w:b/>
          <w:bCs/>
          <w:lang w:val="pt-BR" w:eastAsia="pt-BR"/>
        </w:rPr>
        <w:t>Diário Oficial da União (DOU)</w:t>
      </w:r>
      <w:r w:rsidRPr="00DB0E4B">
        <w:rPr>
          <w:rFonts w:asciiTheme="minorHAnsi" w:eastAsia="Times New Roman" w:hAnsiTheme="minorHAnsi" w:cs="Times New Roman"/>
          <w:lang w:val="pt-BR" w:eastAsia="pt-BR"/>
        </w:rPr>
        <w:t xml:space="preserve">, contendo as atividades de armazenamento, expedição, distribuição e </w:t>
      </w:r>
      <w:r w:rsidRPr="00DB0E4B">
        <w:rPr>
          <w:rFonts w:asciiTheme="minorHAnsi" w:eastAsia="Times New Roman" w:hAnsiTheme="minorHAnsi" w:cs="Times New Roman"/>
          <w:lang w:val="pt-BR" w:eastAsia="pt-BR"/>
        </w:rPr>
        <w:lastRenderedPageBreak/>
        <w:t>transporte de medicamentos de controle especial. Caso a empresa licitante não realize diretamente o transporte, será exigido contrato com transportadora devidamente autorizada para tal.</w:t>
      </w:r>
    </w:p>
    <w:p w14:paraId="61377B56" w14:textId="77777777" w:rsidR="00DB0E4B" w:rsidRP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8.13.</w:t>
      </w:r>
      <w:r>
        <w:rPr>
          <w:rFonts w:asciiTheme="minorHAnsi" w:eastAsia="Times New Roman" w:hAnsiTheme="minorHAnsi" w:cs="Times New Roman"/>
          <w:b/>
          <w:bCs/>
          <w:lang w:val="pt-BR" w:eastAsia="pt-BR"/>
        </w:rPr>
        <w:t>3</w:t>
      </w:r>
      <w:r w:rsidR="00456604">
        <w:rPr>
          <w:rFonts w:asciiTheme="minorHAnsi" w:eastAsia="Times New Roman" w:hAnsiTheme="minorHAnsi" w:cs="Times New Roman"/>
          <w:b/>
          <w:bCs/>
          <w:lang w:val="pt-BR" w:eastAsia="pt-BR"/>
        </w:rPr>
        <w:t xml:space="preserve"> </w:t>
      </w:r>
      <w:r w:rsidRPr="00DB0E4B">
        <w:rPr>
          <w:rFonts w:asciiTheme="minorHAnsi" w:eastAsia="Times New Roman" w:hAnsiTheme="minorHAnsi" w:cs="Times New Roman"/>
          <w:lang w:val="pt-BR" w:eastAsia="pt-BR"/>
        </w:rPr>
        <w:t xml:space="preserve">A Autorização de Funcionamento deverá estar válida no momento da apresentação, em conformidade com a </w:t>
      </w:r>
      <w:r w:rsidRPr="00DB0E4B">
        <w:rPr>
          <w:rFonts w:asciiTheme="minorHAnsi" w:eastAsia="Times New Roman" w:hAnsiTheme="minorHAnsi" w:cs="Times New Roman"/>
          <w:b/>
          <w:bCs/>
          <w:lang w:val="pt-BR" w:eastAsia="pt-BR"/>
        </w:rPr>
        <w:t>Medida Provisória nº 2.190-34/2001</w:t>
      </w:r>
      <w:r w:rsidRPr="00DB0E4B">
        <w:rPr>
          <w:rFonts w:asciiTheme="minorHAnsi" w:eastAsia="Times New Roman" w:hAnsiTheme="minorHAnsi" w:cs="Times New Roman"/>
          <w:lang w:val="pt-BR" w:eastAsia="pt-BR"/>
        </w:rPr>
        <w:t xml:space="preserve"> e legislações complementares aplicáveis.</w:t>
      </w:r>
    </w:p>
    <w:p w14:paraId="288388A1" w14:textId="77777777" w:rsidR="00DB0E4B" w:rsidRP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8.13.6</w:t>
      </w:r>
      <w:r w:rsidR="00456604">
        <w:rPr>
          <w:rFonts w:asciiTheme="minorHAnsi" w:eastAsia="Times New Roman" w:hAnsiTheme="minorHAnsi" w:cs="Times New Roman"/>
          <w:b/>
          <w:bCs/>
          <w:lang w:val="pt-BR" w:eastAsia="pt-BR"/>
        </w:rPr>
        <w:t xml:space="preserve"> </w:t>
      </w:r>
      <w:r w:rsidRPr="00DB0E4B">
        <w:rPr>
          <w:rFonts w:asciiTheme="minorHAnsi" w:eastAsia="Times New Roman" w:hAnsiTheme="minorHAnsi" w:cs="Times New Roman"/>
          <w:lang w:val="pt-BR" w:eastAsia="pt-BR"/>
        </w:rPr>
        <w:t>Alvará de Funcionamento emitido pela Prefeitura Municipal da sede da licitante, relativo ao seu domicílio ou sede, compatível com seu ramo de atividade e pertinente ao objeto da presente licitação.</w:t>
      </w:r>
    </w:p>
    <w:p w14:paraId="591D6207" w14:textId="77777777" w:rsidR="00DB0E4B" w:rsidRP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8.13.</w:t>
      </w:r>
      <w:r>
        <w:rPr>
          <w:rFonts w:asciiTheme="minorHAnsi" w:eastAsia="Times New Roman" w:hAnsiTheme="minorHAnsi" w:cs="Times New Roman"/>
          <w:b/>
          <w:bCs/>
          <w:lang w:val="pt-BR" w:eastAsia="pt-BR"/>
        </w:rPr>
        <w:t>4</w:t>
      </w:r>
      <w:r w:rsidR="00456604">
        <w:rPr>
          <w:rFonts w:asciiTheme="minorHAnsi" w:eastAsia="Times New Roman" w:hAnsiTheme="minorHAnsi" w:cs="Times New Roman"/>
          <w:b/>
          <w:bCs/>
          <w:lang w:val="pt-BR" w:eastAsia="pt-BR"/>
        </w:rPr>
        <w:t xml:space="preserve"> </w:t>
      </w:r>
      <w:r w:rsidRPr="00DB0E4B">
        <w:rPr>
          <w:rFonts w:asciiTheme="minorHAnsi" w:eastAsia="Times New Roman" w:hAnsiTheme="minorHAnsi" w:cs="Times New Roman"/>
          <w:lang w:val="pt-BR" w:eastAsia="pt-BR"/>
        </w:rPr>
        <w:t>Alvará ou Licença Sanitária, válida e emitida pelo órgão sanitário competente (municipal, estadual ou distrital, conforme o caso), da sede da licitante, respeitando as especificidades da legislação local.</w:t>
      </w:r>
    </w:p>
    <w:p w14:paraId="574682B4" w14:textId="77777777" w:rsidR="00DB0E4B" w:rsidRDefault="00DB0E4B" w:rsidP="00DB0E4B">
      <w:pPr>
        <w:widowControl/>
        <w:autoSpaceDE/>
        <w:autoSpaceDN/>
        <w:spacing w:before="100" w:beforeAutospacing="1" w:after="100" w:afterAutospacing="1"/>
        <w:rPr>
          <w:rFonts w:asciiTheme="minorHAnsi" w:eastAsia="Times New Roman" w:hAnsiTheme="minorHAnsi" w:cs="Times New Roman"/>
          <w:lang w:val="pt-BR" w:eastAsia="pt-BR"/>
        </w:rPr>
      </w:pPr>
      <w:r w:rsidRPr="00DB0E4B">
        <w:rPr>
          <w:rFonts w:asciiTheme="minorHAnsi" w:eastAsia="Times New Roman" w:hAnsiTheme="minorHAnsi" w:cs="Times New Roman"/>
          <w:b/>
          <w:bCs/>
          <w:lang w:val="pt-BR" w:eastAsia="pt-BR"/>
        </w:rPr>
        <w:t>8.13.</w:t>
      </w:r>
      <w:r>
        <w:rPr>
          <w:rFonts w:asciiTheme="minorHAnsi" w:eastAsia="Times New Roman" w:hAnsiTheme="minorHAnsi" w:cs="Times New Roman"/>
          <w:b/>
          <w:bCs/>
          <w:lang w:val="pt-BR" w:eastAsia="pt-BR"/>
        </w:rPr>
        <w:t>5</w:t>
      </w:r>
      <w:r w:rsidRPr="00DB0E4B">
        <w:rPr>
          <w:rFonts w:asciiTheme="minorHAnsi" w:eastAsia="Times New Roman" w:hAnsiTheme="minorHAnsi" w:cs="Times New Roman"/>
          <w:lang w:val="pt-BR" w:eastAsia="pt-BR"/>
        </w:rPr>
        <w:br/>
        <w:t xml:space="preserve">Declaração de Boas Práticas de Distribuição e Armazenamento (CBPDA) para medicamentos de controle especial, emitida pela ANVISA, comprovando que a empresa licitante cumpre a legislação sanitária vigente quanto às boas práticas de armazenamento e distribuição. A declaração deve ser acompanhada de sua publicação no </w:t>
      </w:r>
      <w:r w:rsidRPr="00DB0E4B">
        <w:rPr>
          <w:rFonts w:asciiTheme="minorHAnsi" w:eastAsia="Times New Roman" w:hAnsiTheme="minorHAnsi" w:cs="Times New Roman"/>
          <w:b/>
          <w:bCs/>
          <w:lang w:val="pt-BR" w:eastAsia="pt-BR"/>
        </w:rPr>
        <w:t>Diário Oficial da União (DOU)</w:t>
      </w:r>
      <w:r w:rsidRPr="00DB0E4B">
        <w:rPr>
          <w:rFonts w:asciiTheme="minorHAnsi" w:eastAsia="Times New Roman" w:hAnsiTheme="minorHAnsi" w:cs="Times New Roman"/>
          <w:lang w:val="pt-BR" w:eastAsia="pt-BR"/>
        </w:rPr>
        <w:t>.</w:t>
      </w:r>
    </w:p>
    <w:p w14:paraId="47111D44" w14:textId="77777777" w:rsidR="00061488" w:rsidRPr="00061488" w:rsidRDefault="00061488" w:rsidP="00061488">
      <w:pPr>
        <w:pStyle w:val="Ttulo3"/>
        <w:ind w:left="0"/>
        <w:jc w:val="left"/>
        <w:rPr>
          <w:rFonts w:asciiTheme="minorHAnsi" w:eastAsia="Times New Roman" w:hAnsiTheme="minorHAnsi" w:cs="Times New Roman"/>
          <w:lang w:val="pt-BR"/>
        </w:rPr>
      </w:pPr>
      <w:r w:rsidRPr="00061488">
        <w:rPr>
          <w:rStyle w:val="Forte"/>
          <w:rFonts w:asciiTheme="minorHAnsi" w:hAnsiTheme="minorHAnsi"/>
          <w:b/>
          <w:bCs/>
        </w:rPr>
        <w:t>8.14. Habilitações Fiscal, Social e Trabalhista</w:t>
      </w:r>
    </w:p>
    <w:p w14:paraId="769C866D"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8.14.1</w:t>
      </w:r>
      <w:r w:rsidR="00456604">
        <w:rPr>
          <w:rStyle w:val="Forte"/>
          <w:rFonts w:asciiTheme="minorHAnsi" w:hAnsiTheme="minorHAnsi"/>
          <w:sz w:val="22"/>
          <w:szCs w:val="22"/>
        </w:rPr>
        <w:t xml:space="preserve"> </w:t>
      </w:r>
      <w:r w:rsidRPr="00061488">
        <w:rPr>
          <w:rFonts w:asciiTheme="minorHAnsi" w:hAnsiTheme="minorHAnsi"/>
        </w:rPr>
        <w:t>Prova de inscrição regular no Cadastro de Pessoas Físicas (CPF).</w:t>
      </w:r>
    </w:p>
    <w:p w14:paraId="6DDE03CC"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8.14.2</w:t>
      </w:r>
      <w:r w:rsidR="00456604">
        <w:rPr>
          <w:rStyle w:val="Forte"/>
          <w:rFonts w:asciiTheme="minorHAnsi" w:hAnsiTheme="minorHAnsi"/>
          <w:sz w:val="22"/>
          <w:szCs w:val="22"/>
        </w:rPr>
        <w:t xml:space="preserve"> </w:t>
      </w:r>
      <w:r w:rsidRPr="00061488">
        <w:rPr>
          <w:rFonts w:asciiTheme="minorHAnsi" w:hAnsiTheme="minorHAnsi"/>
        </w:rPr>
        <w:t>Prova de inscrição regular no Cadastro Nacional da Pessoa Jurídica (CNPJ).</w:t>
      </w:r>
    </w:p>
    <w:p w14:paraId="7944A137"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8.14.3</w:t>
      </w:r>
      <w:r w:rsidR="00456604">
        <w:rPr>
          <w:rStyle w:val="Forte"/>
          <w:rFonts w:asciiTheme="minorHAnsi" w:hAnsiTheme="minorHAnsi"/>
          <w:sz w:val="22"/>
          <w:szCs w:val="22"/>
        </w:rPr>
        <w:t xml:space="preserve"> </w:t>
      </w:r>
      <w:r w:rsidRPr="00061488">
        <w:rPr>
          <w:rFonts w:asciiTheme="minorHAnsi" w:hAnsiTheme="minorHAnsi"/>
        </w:rPr>
        <w:t>Prova de inscrição no cadastro de contribuinte estadual e/ou municipal, relativo ao domicílio ou sede da licitante, pertinente ao seu ramo de atividade e compatível com o objeto contratual.</w:t>
      </w:r>
    </w:p>
    <w:p w14:paraId="58E9C1C6"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8.14.4</w:t>
      </w:r>
      <w:r w:rsidR="00456604">
        <w:rPr>
          <w:rStyle w:val="Forte"/>
          <w:rFonts w:asciiTheme="minorHAnsi" w:hAnsiTheme="minorHAnsi"/>
          <w:sz w:val="22"/>
          <w:szCs w:val="22"/>
        </w:rPr>
        <w:t xml:space="preserve"> </w:t>
      </w:r>
      <w:r w:rsidRPr="00061488">
        <w:rPr>
          <w:rFonts w:asciiTheme="minorHAnsi" w:hAnsiTheme="minorHAnsi"/>
        </w:rPr>
        <w:t>Certidão de regularidade de débito com a Fazenda Estadual da sede ou do domicílio do licitante, pertinente ao seu ramo de atividade e compatível com o objeto do certame.</w:t>
      </w:r>
    </w:p>
    <w:p w14:paraId="1ABBC071"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8.14.4.1</w:t>
      </w:r>
      <w:r w:rsidR="00456604">
        <w:rPr>
          <w:rStyle w:val="Forte"/>
          <w:rFonts w:asciiTheme="minorHAnsi" w:hAnsiTheme="minorHAnsi"/>
          <w:sz w:val="22"/>
          <w:szCs w:val="22"/>
        </w:rPr>
        <w:t xml:space="preserve"> </w:t>
      </w:r>
      <w:r w:rsidRPr="00061488">
        <w:rPr>
          <w:rFonts w:asciiTheme="minorHAnsi" w:hAnsiTheme="minorHAnsi"/>
        </w:rPr>
        <w:t>Para efeito de esclarecimento, no caso de licitantes sediadas no Estado de São Paulo, a regularidade de débito para com a Fazenda Estadual será atestada pela apresentação da Certidão emitida pela Procuradoria Geral do Estado, abrangendo débitos inscritos em dívida ativa.</w:t>
      </w:r>
    </w:p>
    <w:p w14:paraId="2FD27E07"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8.14.5</w:t>
      </w:r>
      <w:r w:rsidR="00456604">
        <w:rPr>
          <w:rStyle w:val="Forte"/>
          <w:rFonts w:asciiTheme="minorHAnsi" w:hAnsiTheme="minorHAnsi"/>
          <w:sz w:val="22"/>
          <w:szCs w:val="22"/>
        </w:rPr>
        <w:t xml:space="preserve"> </w:t>
      </w:r>
      <w:r w:rsidRPr="00061488">
        <w:rPr>
          <w:rFonts w:asciiTheme="minorHAnsi" w:hAnsiTheme="minorHAnsi"/>
        </w:rPr>
        <w:t>Prova de regularidade fiscal perante a Fazenda Federal, mediante apresentação de certidão válida expedida conjuntamente pela Secretaria da Receita Federal do Brasil (RFB) e pela Procuradoria-Geral da Fazenda Nacional (PGFN), referente a todos os créditos tributários federais e à Dívida Ativa da União (DAU), inclusive aqueles relativos à Seguridade Social.</w:t>
      </w:r>
    </w:p>
    <w:p w14:paraId="39399741"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8.14.6</w:t>
      </w:r>
      <w:r w:rsidR="00456604">
        <w:rPr>
          <w:rStyle w:val="Forte"/>
          <w:rFonts w:asciiTheme="minorHAnsi" w:hAnsiTheme="minorHAnsi"/>
          <w:sz w:val="22"/>
          <w:szCs w:val="22"/>
        </w:rPr>
        <w:t xml:space="preserve"> </w:t>
      </w:r>
      <w:r w:rsidRPr="00061488">
        <w:rPr>
          <w:rFonts w:asciiTheme="minorHAnsi" w:hAnsiTheme="minorHAnsi"/>
        </w:rPr>
        <w:t>Prova de regularidade com o Fundo de Garantia do Tempo de Serviço (FGTS).</w:t>
      </w:r>
    </w:p>
    <w:p w14:paraId="716C61BE"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lastRenderedPageBreak/>
        <w:t>8.14.7</w:t>
      </w:r>
      <w:r w:rsidR="00456604">
        <w:rPr>
          <w:rStyle w:val="Forte"/>
          <w:rFonts w:asciiTheme="minorHAnsi" w:hAnsiTheme="minorHAnsi"/>
          <w:sz w:val="22"/>
          <w:szCs w:val="22"/>
        </w:rPr>
        <w:t xml:space="preserve"> </w:t>
      </w:r>
      <w:r w:rsidRPr="00061488">
        <w:rPr>
          <w:rFonts w:asciiTheme="minorHAnsi" w:hAnsiTheme="minorHAnsi"/>
        </w:rPr>
        <w:t>Prova de regularidade com a Fazenda Municipal do domicílio ou sede do fornecedor, relativa à atividade em cujo exercício contrata ou concorre.</w:t>
      </w:r>
    </w:p>
    <w:p w14:paraId="65EE9AA6"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8.14.7.1</w:t>
      </w:r>
      <w:r w:rsidR="00456604">
        <w:rPr>
          <w:rStyle w:val="Forte"/>
          <w:rFonts w:asciiTheme="minorHAnsi" w:hAnsiTheme="minorHAnsi"/>
          <w:sz w:val="22"/>
          <w:szCs w:val="22"/>
        </w:rPr>
        <w:t xml:space="preserve"> </w:t>
      </w:r>
      <w:r w:rsidRPr="00061488">
        <w:rPr>
          <w:rFonts w:asciiTheme="minorHAnsi" w:hAnsiTheme="minorHAnsi"/>
        </w:rPr>
        <w:t>Caso o fornecedor seja considerado isento dos tributos municipais relacionados ao objeto, deverá comprovar tal condição mediante apresentação de certidão ou declaração expedida pela Fazenda respectiva do seu domicílio ou sede, ou por meio de outro documento equivalente conforme previsto na legislação aplicável.</w:t>
      </w:r>
    </w:p>
    <w:p w14:paraId="0DAFD06A"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8.14.8</w:t>
      </w:r>
      <w:r w:rsidR="00456604">
        <w:rPr>
          <w:rStyle w:val="Forte"/>
          <w:rFonts w:asciiTheme="minorHAnsi" w:hAnsiTheme="minorHAnsi"/>
          <w:sz w:val="22"/>
          <w:szCs w:val="22"/>
        </w:rPr>
        <w:t xml:space="preserve"> </w:t>
      </w:r>
      <w:r w:rsidRPr="00061488">
        <w:rPr>
          <w:rFonts w:asciiTheme="minorHAnsi" w:hAnsiTheme="minorHAnsi"/>
        </w:rPr>
        <w:t>Declaração de cumprimento do artigo 7°, XXXIII, da Constituição, atestando que a empresa não emprega menores de 18 anos em condições inadequadas ou menores de 16 anos, salvo na condição de aprendiz a partir de 14 anos.</w:t>
      </w:r>
    </w:p>
    <w:p w14:paraId="2CDB1A85"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8.14.9</w:t>
      </w:r>
      <w:r w:rsidR="00456604">
        <w:rPr>
          <w:rStyle w:val="Forte"/>
          <w:rFonts w:asciiTheme="minorHAnsi" w:hAnsiTheme="minorHAnsi"/>
          <w:sz w:val="22"/>
          <w:szCs w:val="22"/>
        </w:rPr>
        <w:t xml:space="preserve"> </w:t>
      </w:r>
      <w:r w:rsidRPr="00061488">
        <w:rPr>
          <w:rFonts w:asciiTheme="minorHAnsi" w:hAnsiTheme="minorHAnsi"/>
        </w:rPr>
        <w:t>Prova de inexistência de débitos inadimplidos perante a Justiça do Trabalho, mediante apresentação de certidão negativa ou positiva com efeito de negativa, nos termos do Título VII-A da Consolidação das Leis do Trabalho (CLT), aprovada pelo Decreto-Lei nº 5.452, de 1º de maio de 1943.</w:t>
      </w:r>
    </w:p>
    <w:p w14:paraId="6C953A01"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8.14.10</w:t>
      </w:r>
      <w:r w:rsidR="00456604">
        <w:rPr>
          <w:rStyle w:val="Forte"/>
          <w:rFonts w:asciiTheme="minorHAnsi" w:hAnsiTheme="minorHAnsi"/>
          <w:sz w:val="22"/>
          <w:szCs w:val="22"/>
        </w:rPr>
        <w:t xml:space="preserve"> </w:t>
      </w:r>
      <w:r w:rsidRPr="00061488">
        <w:rPr>
          <w:rFonts w:asciiTheme="minorHAnsi" w:hAnsiTheme="minorHAnsi"/>
        </w:rPr>
        <w:t>Prova de inscrição, se houver, no cadastro de contribuintes municipal, relativo ao domicílio ou sede do fornecedor, pertinente ao seu ramo de atividade e compatível com o objeto contratual.</w:t>
      </w:r>
    </w:p>
    <w:p w14:paraId="33DF2276" w14:textId="77777777" w:rsidR="00061488" w:rsidRPr="00061488" w:rsidRDefault="00B65A46" w:rsidP="00061488">
      <w:pPr>
        <w:rPr>
          <w:rFonts w:asciiTheme="minorHAnsi" w:hAnsiTheme="minorHAnsi"/>
        </w:rPr>
      </w:pPr>
      <w:r>
        <w:rPr>
          <w:rFonts w:asciiTheme="minorHAnsi" w:hAnsiTheme="minorHAnsi"/>
        </w:rPr>
        <w:pict w14:anchorId="7EBAE0D9">
          <v:rect id="_x0000_i1043" style="width:0;height:1.5pt" o:hralign="center" o:hrstd="t" o:hr="t" fillcolor="#a0a0a0" stroked="f"/>
        </w:pict>
      </w:r>
    </w:p>
    <w:p w14:paraId="1239EA80" w14:textId="77777777" w:rsidR="00061488" w:rsidRPr="00061488" w:rsidRDefault="00061488" w:rsidP="00061488">
      <w:pPr>
        <w:pStyle w:val="Ttulo3"/>
        <w:ind w:left="0"/>
        <w:jc w:val="left"/>
        <w:rPr>
          <w:rFonts w:asciiTheme="minorHAnsi" w:hAnsiTheme="minorHAnsi"/>
        </w:rPr>
      </w:pPr>
      <w:r w:rsidRPr="00061488">
        <w:rPr>
          <w:rStyle w:val="Forte"/>
          <w:rFonts w:asciiTheme="minorHAnsi" w:hAnsiTheme="minorHAnsi"/>
          <w:b/>
          <w:bCs/>
        </w:rPr>
        <w:t>9. Da Adequação Orçamentária</w:t>
      </w:r>
    </w:p>
    <w:p w14:paraId="52E5FDFA" w14:textId="77777777" w:rsidR="00061488" w:rsidRPr="00061488" w:rsidRDefault="00061488" w:rsidP="00456604">
      <w:pPr>
        <w:pStyle w:val="NormalWeb"/>
        <w:rPr>
          <w:rFonts w:asciiTheme="minorHAnsi" w:hAnsiTheme="minorHAnsi"/>
        </w:rPr>
      </w:pPr>
      <w:r w:rsidRPr="00061488">
        <w:rPr>
          <w:rStyle w:val="Forte"/>
          <w:rFonts w:asciiTheme="minorHAnsi" w:hAnsiTheme="minorHAnsi"/>
          <w:sz w:val="22"/>
          <w:szCs w:val="22"/>
        </w:rPr>
        <w:t>9.1</w:t>
      </w:r>
      <w:r w:rsidR="00456604">
        <w:rPr>
          <w:rStyle w:val="Forte"/>
          <w:rFonts w:asciiTheme="minorHAnsi" w:hAnsiTheme="minorHAnsi"/>
          <w:sz w:val="22"/>
          <w:szCs w:val="22"/>
        </w:rPr>
        <w:t xml:space="preserve"> </w:t>
      </w:r>
      <w:r w:rsidRPr="00061488">
        <w:rPr>
          <w:rFonts w:asciiTheme="minorHAnsi" w:hAnsiTheme="minorHAnsi"/>
        </w:rPr>
        <w:t>As despesas decorrentes da contratação correrão à conta de recursos específicos consignados na Administração Municipal, relativos ao exercício fiscal vigente.</w:t>
      </w:r>
    </w:p>
    <w:p w14:paraId="5C4D329D" w14:textId="77777777" w:rsidR="00061488" w:rsidRDefault="00061488" w:rsidP="00456604">
      <w:pPr>
        <w:pStyle w:val="NormalWeb"/>
        <w:rPr>
          <w:rFonts w:asciiTheme="minorHAnsi" w:hAnsiTheme="minorHAnsi"/>
        </w:rPr>
      </w:pPr>
      <w:r w:rsidRPr="00061488">
        <w:rPr>
          <w:rStyle w:val="Forte"/>
          <w:rFonts w:asciiTheme="minorHAnsi" w:hAnsiTheme="minorHAnsi"/>
          <w:sz w:val="22"/>
          <w:szCs w:val="22"/>
        </w:rPr>
        <w:t>9.2</w:t>
      </w:r>
      <w:r w:rsidR="00456604">
        <w:rPr>
          <w:rStyle w:val="Forte"/>
          <w:rFonts w:asciiTheme="minorHAnsi" w:hAnsiTheme="minorHAnsi"/>
          <w:sz w:val="22"/>
          <w:szCs w:val="22"/>
        </w:rPr>
        <w:t xml:space="preserve"> </w:t>
      </w:r>
      <w:r w:rsidRPr="00061488">
        <w:rPr>
          <w:rFonts w:asciiTheme="minorHAnsi" w:hAnsiTheme="minorHAnsi"/>
        </w:rPr>
        <w:t>A contratação será atendida exclusivamente por dotação orçamentária de recursos próprios da Prefeitura Municipal de São Joaquim da Barra, Estado de São Paulo.</w:t>
      </w:r>
    </w:p>
    <w:p w14:paraId="189BA63A" w14:textId="77777777" w:rsidR="00061488" w:rsidRPr="00061488" w:rsidRDefault="00061488" w:rsidP="00061488">
      <w:pPr>
        <w:widowControl/>
        <w:autoSpaceDE/>
        <w:autoSpaceDN/>
        <w:spacing w:before="100" w:beforeAutospacing="1" w:after="100" w:afterAutospacing="1"/>
        <w:rPr>
          <w:rFonts w:asciiTheme="minorHAnsi" w:hAnsiTheme="minorHAnsi"/>
          <w:b/>
          <w:bCs/>
        </w:rPr>
      </w:pPr>
      <w:r w:rsidRPr="00061488">
        <w:rPr>
          <w:rFonts w:asciiTheme="minorHAnsi" w:hAnsiTheme="minorHAnsi"/>
          <w:b/>
          <w:bCs/>
        </w:rPr>
        <w:t>10. DO REAJUSTE DE PREÇOS:</w:t>
      </w:r>
    </w:p>
    <w:p w14:paraId="2644B5D8" w14:textId="77777777" w:rsidR="00061488" w:rsidRPr="00061488" w:rsidRDefault="00061488" w:rsidP="00061488">
      <w:pPr>
        <w:widowControl/>
        <w:autoSpaceDE/>
        <w:autoSpaceDN/>
        <w:spacing w:before="100" w:beforeAutospacing="1" w:after="100" w:afterAutospacing="1"/>
        <w:rPr>
          <w:rFonts w:asciiTheme="minorHAnsi" w:hAnsiTheme="minorHAnsi"/>
        </w:rPr>
      </w:pPr>
      <w:r w:rsidRPr="00061488">
        <w:rPr>
          <w:rFonts w:asciiTheme="minorHAnsi" w:hAnsiTheme="minorHAnsi"/>
          <w:b/>
          <w:bCs/>
        </w:rPr>
        <w:t>10.1.</w:t>
      </w:r>
      <w:r w:rsidRPr="00061488">
        <w:rPr>
          <w:rFonts w:asciiTheme="minorHAnsi" w:hAnsiTheme="minorHAnsi"/>
        </w:rPr>
        <w:t xml:space="preserve"> Os preços inicialmente contratados são fixos e irreajustáveis no prazo de um ano contado da data da assinatura do Contrato Administrativo ou da Ata de Registro de Preços.</w:t>
      </w:r>
    </w:p>
    <w:p w14:paraId="3500F0D8" w14:textId="77777777" w:rsidR="00061488" w:rsidRPr="00061488" w:rsidRDefault="00061488" w:rsidP="00061488">
      <w:pPr>
        <w:widowControl/>
        <w:autoSpaceDE/>
        <w:autoSpaceDN/>
        <w:spacing w:before="100" w:beforeAutospacing="1" w:after="100" w:afterAutospacing="1"/>
        <w:rPr>
          <w:rFonts w:asciiTheme="minorHAnsi" w:hAnsiTheme="minorHAnsi"/>
        </w:rPr>
      </w:pPr>
      <w:r w:rsidRPr="00061488">
        <w:rPr>
          <w:rFonts w:asciiTheme="minorHAnsi" w:hAnsiTheme="minorHAnsi"/>
          <w:b/>
          <w:bCs/>
        </w:rPr>
        <w:t>10.2.</w:t>
      </w:r>
      <w:r w:rsidRPr="00061488">
        <w:rPr>
          <w:rFonts w:asciiTheme="minorHAnsi" w:hAnsiTheme="minorHAnsi"/>
        </w:rPr>
        <w:t xml:space="preserve"> Após o período de um ano, e independentemente de pedido do Contratado, os preços iniciais serão reajustados, mediante a aplicação, pelo Contratante, do Índice Nacional de Preços ao Consumidor Amplo (IPCA).</w:t>
      </w:r>
    </w:p>
    <w:p w14:paraId="00244BFD" w14:textId="77777777" w:rsidR="00061488" w:rsidRPr="00061488" w:rsidRDefault="00061488" w:rsidP="00061488">
      <w:pPr>
        <w:widowControl/>
        <w:autoSpaceDE/>
        <w:autoSpaceDN/>
        <w:spacing w:before="100" w:beforeAutospacing="1" w:after="100" w:afterAutospacing="1"/>
        <w:rPr>
          <w:rFonts w:asciiTheme="minorHAnsi" w:hAnsiTheme="minorHAnsi"/>
        </w:rPr>
      </w:pPr>
      <w:r w:rsidRPr="00061488">
        <w:rPr>
          <w:rFonts w:asciiTheme="minorHAnsi" w:hAnsiTheme="minorHAnsi"/>
          <w:b/>
          <w:bCs/>
        </w:rPr>
        <w:t>10.3.</w:t>
      </w:r>
      <w:r w:rsidRPr="00061488">
        <w:rPr>
          <w:rFonts w:asciiTheme="minorHAnsi" w:hAnsiTheme="minorHAnsi"/>
        </w:rPr>
        <w:t xml:space="preserve"> Nos reajustes subsequentes ao primeiro, o intervalo mínimo de um ano será contado a partir dos efeitos financeiros do último reajuste.</w:t>
      </w:r>
    </w:p>
    <w:p w14:paraId="0B83E142" w14:textId="77777777" w:rsidR="00061488" w:rsidRPr="00061488" w:rsidRDefault="00061488" w:rsidP="00061488">
      <w:pPr>
        <w:widowControl/>
        <w:autoSpaceDE/>
        <w:autoSpaceDN/>
        <w:spacing w:before="100" w:beforeAutospacing="1" w:after="100" w:afterAutospacing="1"/>
        <w:rPr>
          <w:rFonts w:asciiTheme="minorHAnsi" w:hAnsiTheme="minorHAnsi"/>
        </w:rPr>
      </w:pPr>
      <w:r w:rsidRPr="00061488">
        <w:rPr>
          <w:rFonts w:asciiTheme="minorHAnsi" w:hAnsiTheme="minorHAnsi"/>
          <w:b/>
          <w:bCs/>
        </w:rPr>
        <w:lastRenderedPageBreak/>
        <w:t>10.4.</w:t>
      </w:r>
      <w:r w:rsidRPr="00061488">
        <w:rPr>
          <w:rFonts w:asciiTheme="minorHAnsi" w:hAnsiTheme="minorHAnsi"/>
        </w:rPr>
        <w:t xml:space="preserve"> No caso de atraso ou não divulgação do índice de reajuste, o Contratante pagará ao Contratado a importância calculada pela última variação conhecida, liquidando a diferença correspondente tão logo o índice definitivo seja divulgado.</w:t>
      </w:r>
    </w:p>
    <w:p w14:paraId="5D656B3B" w14:textId="77777777" w:rsidR="00061488" w:rsidRPr="00061488" w:rsidRDefault="00061488" w:rsidP="00061488">
      <w:pPr>
        <w:widowControl/>
        <w:autoSpaceDE/>
        <w:autoSpaceDN/>
        <w:spacing w:before="100" w:beforeAutospacing="1" w:after="100" w:afterAutospacing="1"/>
        <w:rPr>
          <w:rFonts w:asciiTheme="minorHAnsi" w:hAnsiTheme="minorHAnsi"/>
        </w:rPr>
      </w:pPr>
      <w:r w:rsidRPr="00061488">
        <w:rPr>
          <w:rFonts w:asciiTheme="minorHAnsi" w:hAnsiTheme="minorHAnsi"/>
          <w:b/>
          <w:bCs/>
        </w:rPr>
        <w:t>10.5.</w:t>
      </w:r>
      <w:r w:rsidRPr="00061488">
        <w:rPr>
          <w:rFonts w:asciiTheme="minorHAnsi" w:hAnsiTheme="minorHAnsi"/>
        </w:rPr>
        <w:t xml:space="preserve"> Nas aferições finais, o índice utilizado para reajuste será, obrigatoriamente, o definitivo.</w:t>
      </w:r>
    </w:p>
    <w:p w14:paraId="16CF9EE1" w14:textId="77777777" w:rsidR="00061488" w:rsidRPr="00061488" w:rsidRDefault="00061488" w:rsidP="00061488">
      <w:pPr>
        <w:widowControl/>
        <w:autoSpaceDE/>
        <w:autoSpaceDN/>
        <w:spacing w:before="100" w:beforeAutospacing="1" w:after="100" w:afterAutospacing="1"/>
        <w:rPr>
          <w:rFonts w:asciiTheme="minorHAnsi" w:hAnsiTheme="minorHAnsi"/>
        </w:rPr>
      </w:pPr>
      <w:r w:rsidRPr="00061488">
        <w:rPr>
          <w:rFonts w:asciiTheme="minorHAnsi" w:hAnsiTheme="minorHAnsi"/>
          <w:b/>
          <w:bCs/>
        </w:rPr>
        <w:t>10.6.</w:t>
      </w:r>
      <w:r w:rsidRPr="00061488">
        <w:rPr>
          <w:rFonts w:asciiTheme="minorHAnsi" w:hAnsiTheme="minorHAnsi"/>
        </w:rPr>
        <w:t xml:space="preserve"> Caso o índice estabelecido para reajuste venha a ser extinto ou, de qualquer forma, não possa mais ser utilizado, será adotado, em substituição, o índice que vier a ser determinado pela legislação então em vigor.</w:t>
      </w:r>
    </w:p>
    <w:p w14:paraId="360EC9DF" w14:textId="77777777" w:rsidR="00061488" w:rsidRPr="00061488" w:rsidRDefault="00061488" w:rsidP="00061488">
      <w:pPr>
        <w:widowControl/>
        <w:autoSpaceDE/>
        <w:autoSpaceDN/>
        <w:spacing w:before="100" w:beforeAutospacing="1" w:after="100" w:afterAutospacing="1"/>
        <w:rPr>
          <w:rFonts w:asciiTheme="minorHAnsi" w:hAnsiTheme="minorHAnsi"/>
        </w:rPr>
      </w:pPr>
      <w:r w:rsidRPr="00061488">
        <w:rPr>
          <w:rFonts w:asciiTheme="minorHAnsi" w:hAnsiTheme="minorHAnsi"/>
          <w:b/>
          <w:bCs/>
        </w:rPr>
        <w:t>10.7.</w:t>
      </w:r>
      <w:r w:rsidRPr="00061488">
        <w:rPr>
          <w:rFonts w:asciiTheme="minorHAnsi" w:hAnsiTheme="minorHAnsi"/>
        </w:rPr>
        <w:t xml:space="preserve"> Na ausência de previsão legal quanto ao índice substituto, as partes elegerão novo índice oficial para reajustar o valor remanescente do contrato, por meio de termo aditivo.</w:t>
      </w:r>
    </w:p>
    <w:p w14:paraId="70634953" w14:textId="77777777" w:rsidR="00061488" w:rsidRPr="00061488" w:rsidRDefault="00061488" w:rsidP="00061488">
      <w:pPr>
        <w:widowControl/>
        <w:autoSpaceDE/>
        <w:autoSpaceDN/>
        <w:spacing w:before="100" w:beforeAutospacing="1" w:after="100" w:afterAutospacing="1"/>
        <w:rPr>
          <w:rFonts w:asciiTheme="minorHAnsi" w:hAnsiTheme="minorHAnsi"/>
        </w:rPr>
      </w:pPr>
      <w:r w:rsidRPr="00061488">
        <w:rPr>
          <w:rFonts w:asciiTheme="minorHAnsi" w:hAnsiTheme="minorHAnsi"/>
          <w:b/>
          <w:bCs/>
        </w:rPr>
        <w:t>10.8.</w:t>
      </w:r>
      <w:r w:rsidRPr="00061488">
        <w:rPr>
          <w:rFonts w:asciiTheme="minorHAnsi" w:hAnsiTheme="minorHAnsi"/>
        </w:rPr>
        <w:t xml:space="preserve"> O reajuste será realizado por apostilamento.</w:t>
      </w:r>
    </w:p>
    <w:p w14:paraId="2C00E2C6" w14:textId="77777777" w:rsidR="00061488" w:rsidRPr="00061488" w:rsidRDefault="00061488" w:rsidP="00061488">
      <w:pPr>
        <w:widowControl/>
        <w:autoSpaceDE/>
        <w:autoSpaceDN/>
        <w:spacing w:before="100" w:beforeAutospacing="1" w:after="100" w:afterAutospacing="1"/>
        <w:rPr>
          <w:rFonts w:asciiTheme="minorHAnsi" w:hAnsiTheme="minorHAnsi"/>
        </w:rPr>
      </w:pPr>
    </w:p>
    <w:p w14:paraId="390895E1" w14:textId="77777777" w:rsidR="00061488" w:rsidRPr="00061488" w:rsidRDefault="00061488" w:rsidP="00061488">
      <w:pPr>
        <w:widowControl/>
        <w:autoSpaceDE/>
        <w:autoSpaceDN/>
        <w:spacing w:before="100" w:beforeAutospacing="1" w:after="100" w:afterAutospacing="1"/>
        <w:rPr>
          <w:rFonts w:asciiTheme="minorHAnsi" w:hAnsiTheme="minorHAnsi"/>
        </w:rPr>
      </w:pPr>
      <w:r w:rsidRPr="00061488">
        <w:rPr>
          <w:rFonts w:asciiTheme="minorHAnsi" w:hAnsiTheme="minorHAnsi"/>
        </w:rPr>
        <w:t xml:space="preserve">São Joaquim da Barra, </w:t>
      </w:r>
      <w:r w:rsidR="00710C84">
        <w:rPr>
          <w:rFonts w:asciiTheme="minorHAnsi" w:hAnsiTheme="minorHAnsi"/>
        </w:rPr>
        <w:t>28</w:t>
      </w:r>
      <w:r w:rsidRPr="00061488">
        <w:rPr>
          <w:rFonts w:asciiTheme="minorHAnsi" w:hAnsiTheme="minorHAnsi"/>
        </w:rPr>
        <w:t xml:space="preserve"> de </w:t>
      </w:r>
      <w:r w:rsidR="00710C84">
        <w:rPr>
          <w:rFonts w:asciiTheme="minorHAnsi" w:hAnsiTheme="minorHAnsi"/>
        </w:rPr>
        <w:t>janeiro</w:t>
      </w:r>
      <w:r w:rsidRPr="00061488">
        <w:rPr>
          <w:rFonts w:asciiTheme="minorHAnsi" w:hAnsiTheme="minorHAnsi"/>
        </w:rPr>
        <w:t xml:space="preserve"> de 202</w:t>
      </w:r>
      <w:r w:rsidR="00710C84">
        <w:rPr>
          <w:rFonts w:asciiTheme="minorHAnsi" w:hAnsiTheme="minorHAnsi"/>
        </w:rPr>
        <w:t>5</w:t>
      </w:r>
      <w:r w:rsidRPr="00061488">
        <w:rPr>
          <w:rFonts w:asciiTheme="minorHAnsi" w:hAnsiTheme="minorHAnsi"/>
        </w:rPr>
        <w:t>.</w:t>
      </w:r>
    </w:p>
    <w:p w14:paraId="196AAB50" w14:textId="77777777" w:rsidR="00061488" w:rsidRPr="00061488" w:rsidRDefault="00061488" w:rsidP="00061488">
      <w:pPr>
        <w:widowControl/>
        <w:autoSpaceDE/>
        <w:autoSpaceDN/>
        <w:spacing w:before="100" w:beforeAutospacing="1" w:after="100" w:afterAutospacing="1"/>
        <w:rPr>
          <w:rFonts w:asciiTheme="minorHAnsi" w:hAnsiTheme="minorHAnsi"/>
        </w:rPr>
      </w:pPr>
    </w:p>
    <w:p w14:paraId="2C3AD5FC" w14:textId="77777777" w:rsidR="00710C84" w:rsidRPr="00710C84" w:rsidRDefault="00061488" w:rsidP="00710C84">
      <w:pPr>
        <w:pStyle w:val="SemEspaamento"/>
        <w:rPr>
          <w:rFonts w:asciiTheme="minorHAnsi" w:hAnsiTheme="minorHAnsi"/>
          <w:b/>
          <w:bCs/>
        </w:rPr>
      </w:pPr>
      <w:r w:rsidRPr="00710C84">
        <w:rPr>
          <w:rFonts w:asciiTheme="minorHAnsi" w:hAnsiTheme="minorHAnsi"/>
          <w:b/>
          <w:bCs/>
        </w:rPr>
        <w:t>Saulo Viana Brando</w:t>
      </w:r>
    </w:p>
    <w:p w14:paraId="682FE7AE" w14:textId="77777777" w:rsidR="00061488" w:rsidRDefault="00061488" w:rsidP="00710C84">
      <w:pPr>
        <w:pStyle w:val="SemEspaamento"/>
        <w:rPr>
          <w:rFonts w:asciiTheme="minorHAnsi" w:hAnsiTheme="minorHAnsi"/>
          <w:b/>
          <w:bCs/>
        </w:rPr>
      </w:pPr>
      <w:r w:rsidRPr="00710C84">
        <w:rPr>
          <w:rFonts w:asciiTheme="minorHAnsi" w:hAnsiTheme="minorHAnsi"/>
          <w:b/>
          <w:bCs/>
        </w:rPr>
        <w:t>Departamento de Segurança do Trabalho</w:t>
      </w:r>
    </w:p>
    <w:p w14:paraId="10D7F4D3" w14:textId="77777777" w:rsidR="00710C84" w:rsidRDefault="00710C84" w:rsidP="00710C84">
      <w:pPr>
        <w:pStyle w:val="SemEspaamento"/>
        <w:rPr>
          <w:rFonts w:asciiTheme="minorHAnsi" w:hAnsiTheme="minorHAnsi"/>
          <w:b/>
          <w:bCs/>
        </w:rPr>
      </w:pPr>
    </w:p>
    <w:p w14:paraId="47D80ABC" w14:textId="77777777" w:rsidR="00710C84" w:rsidRPr="00710C84" w:rsidRDefault="00710C84" w:rsidP="00710C84">
      <w:pPr>
        <w:pStyle w:val="SemEspaamento"/>
        <w:rPr>
          <w:rFonts w:asciiTheme="minorHAnsi" w:hAnsiTheme="minorHAnsi"/>
          <w:b/>
          <w:bCs/>
        </w:rPr>
      </w:pPr>
    </w:p>
    <w:p w14:paraId="46209E18" w14:textId="77777777" w:rsidR="00283323" w:rsidRPr="003D5407" w:rsidRDefault="00283323" w:rsidP="00283323">
      <w:pPr>
        <w:pStyle w:val="Corpodetexto"/>
        <w:tabs>
          <w:tab w:val="left" w:pos="1134"/>
          <w:tab w:val="left" w:pos="9639"/>
        </w:tabs>
        <w:ind w:left="284" w:right="687"/>
        <w:jc w:val="center"/>
        <w:rPr>
          <w:rFonts w:asciiTheme="minorHAnsi" w:hAnsiTheme="minorHAnsi"/>
        </w:rPr>
      </w:pPr>
    </w:p>
    <w:p w14:paraId="6C5DE9B7" w14:textId="77777777" w:rsidR="00283323" w:rsidRPr="003D5407" w:rsidRDefault="00283323" w:rsidP="00283323">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283323" w:rsidRPr="003D5407" w14:paraId="3712E130" w14:textId="77777777" w:rsidTr="001769D9">
        <w:trPr>
          <w:jc w:val="center"/>
        </w:trPr>
        <w:tc>
          <w:tcPr>
            <w:tcW w:w="9494" w:type="dxa"/>
          </w:tcPr>
          <w:p w14:paraId="69DBFA01" w14:textId="77777777" w:rsidR="00283323" w:rsidRPr="003D5407" w:rsidRDefault="00283323" w:rsidP="001769D9">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283323" w:rsidRPr="003D5407" w14:paraId="789AB5D5" w14:textId="77777777" w:rsidTr="001769D9">
        <w:trPr>
          <w:jc w:val="center"/>
        </w:trPr>
        <w:tc>
          <w:tcPr>
            <w:tcW w:w="9494" w:type="dxa"/>
          </w:tcPr>
          <w:p w14:paraId="6A55CCB2" w14:textId="77777777" w:rsidR="00283323" w:rsidRPr="003D5407" w:rsidRDefault="00283323" w:rsidP="001769D9">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623E9F2B" w14:textId="77777777" w:rsidR="00283323" w:rsidRPr="00044768" w:rsidRDefault="00283323" w:rsidP="00283323">
      <w:pPr>
        <w:tabs>
          <w:tab w:val="left" w:pos="1134"/>
          <w:tab w:val="left" w:pos="9639"/>
        </w:tabs>
        <w:ind w:right="687"/>
        <w:rPr>
          <w:rFonts w:asciiTheme="minorHAnsi" w:hAnsiTheme="minorHAnsi"/>
          <w:sz w:val="24"/>
          <w:szCs w:val="24"/>
        </w:rPr>
        <w:sectPr w:rsidR="00283323" w:rsidRPr="00044768" w:rsidSect="00DD6914">
          <w:headerReference w:type="default" r:id="rId56"/>
          <w:footerReference w:type="default" r:id="rId57"/>
          <w:pgSz w:w="11910" w:h="16840"/>
          <w:pgMar w:top="1920" w:right="1278" w:bottom="940" w:left="1134" w:header="641" w:footer="756" w:gutter="0"/>
          <w:cols w:space="720"/>
        </w:sectPr>
      </w:pPr>
    </w:p>
    <w:p w14:paraId="176D18F4" w14:textId="77777777"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lastRenderedPageBreak/>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II</w:t>
      </w:r>
      <w:r w:rsidRPr="00647347">
        <w:rPr>
          <w:rFonts w:asciiTheme="minorHAnsi" w:hAnsiTheme="minorHAnsi"/>
          <w:b/>
          <w:spacing w:val="-3"/>
        </w:rPr>
        <w:t xml:space="preserve"> </w:t>
      </w:r>
    </w:p>
    <w:p w14:paraId="4F63046F" w14:textId="77777777"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24ADEE38"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3F98904B" w14:textId="77777777" w:rsidR="00555E87" w:rsidRPr="00710C84" w:rsidRDefault="00555E87" w:rsidP="00555E87">
      <w:pPr>
        <w:jc w:val="both"/>
        <w:rPr>
          <w:rFonts w:asciiTheme="minorHAnsi" w:hAnsiTheme="minorHAnsi" w:cstheme="minorHAnsi"/>
          <w:b/>
          <w:highlight w:val="yellow"/>
        </w:rPr>
      </w:pPr>
      <w:r w:rsidRPr="001E5619">
        <w:rPr>
          <w:rFonts w:asciiTheme="minorHAnsi" w:hAnsiTheme="minorHAnsi" w:cstheme="minorHAnsi"/>
          <w:b/>
          <w:highlight w:val="yellow"/>
        </w:rPr>
        <w:t xml:space="preserve">PREGÃO ELETRÔNICO N.º </w:t>
      </w:r>
      <w:r w:rsidR="00710C84">
        <w:rPr>
          <w:rFonts w:asciiTheme="minorHAnsi" w:hAnsiTheme="minorHAnsi" w:cstheme="minorHAnsi"/>
          <w:b/>
          <w:highlight w:val="yellow"/>
        </w:rPr>
        <w:t>004</w:t>
      </w:r>
      <w:r w:rsidR="00D4228F" w:rsidRPr="001E5619">
        <w:rPr>
          <w:rFonts w:asciiTheme="minorHAnsi" w:hAnsiTheme="minorHAnsi" w:cstheme="minorHAnsi"/>
          <w:b/>
          <w:highlight w:val="yellow"/>
        </w:rPr>
        <w:t>/202</w:t>
      </w:r>
      <w:r w:rsidR="00AF7DEE">
        <w:rPr>
          <w:rFonts w:asciiTheme="minorHAnsi" w:hAnsiTheme="minorHAnsi" w:cstheme="minorHAnsi"/>
          <w:b/>
        </w:rPr>
        <w:t>5</w:t>
      </w:r>
    </w:p>
    <w:p w14:paraId="5AE45EB1" w14:textId="77777777" w:rsidR="00555E87" w:rsidRPr="00647347" w:rsidRDefault="00555E87" w:rsidP="00555E87">
      <w:pPr>
        <w:jc w:val="both"/>
        <w:rPr>
          <w:rFonts w:asciiTheme="minorHAnsi" w:hAnsiTheme="minorHAnsi" w:cstheme="minorHAnsi"/>
        </w:rPr>
      </w:pPr>
    </w:p>
    <w:p w14:paraId="06119727"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6BE06764" w14:textId="77777777" w:rsidR="00555E87" w:rsidRPr="00647347" w:rsidRDefault="00555E87" w:rsidP="00555E87">
      <w:pPr>
        <w:jc w:val="both"/>
        <w:rPr>
          <w:rFonts w:asciiTheme="minorHAnsi" w:hAnsiTheme="minorHAnsi" w:cstheme="minorHAnsi"/>
        </w:rPr>
      </w:pPr>
    </w:p>
    <w:p w14:paraId="1AEB5853"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51A81855"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38BA46DA"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5D3CE818"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04A0C4D4" w14:textId="77777777" w:rsidR="00180B5C" w:rsidRDefault="00180B5C" w:rsidP="00C25092">
      <w:pPr>
        <w:pStyle w:val="Recuodecorpodetexto"/>
        <w:ind w:left="0"/>
        <w:rPr>
          <w:rFonts w:asciiTheme="minorHAnsi" w:hAnsiTheme="minorHAnsi" w:cstheme="minorHAnsi"/>
          <w:b/>
        </w:rPr>
      </w:pPr>
    </w:p>
    <w:p w14:paraId="26AB9FE8" w14:textId="77777777"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2122452D" w14:textId="77777777"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AF7DEE">
        <w:rPr>
          <w:rFonts w:asciiTheme="minorHAnsi" w:hAnsiTheme="minorHAnsi" w:cstheme="minorHAnsi"/>
        </w:rPr>
        <w:t>5</w:t>
      </w:r>
      <w:r w:rsidRPr="00647347">
        <w:rPr>
          <w:rFonts w:asciiTheme="minorHAnsi" w:hAnsiTheme="minorHAnsi" w:cstheme="minorHAnsi"/>
        </w:rPr>
        <w:t>.</w:t>
      </w:r>
    </w:p>
    <w:p w14:paraId="3AC4842C" w14:textId="77777777" w:rsidR="00555E87" w:rsidRPr="00647347" w:rsidRDefault="00555E87" w:rsidP="00DE789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200F6800"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0A157D94"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757F455E"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2E95269A"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2AF6BABD"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5666A180" w14:textId="77777777" w:rsidR="00555E87" w:rsidRPr="00647347" w:rsidRDefault="00555E87" w:rsidP="00555E87">
      <w:pPr>
        <w:pStyle w:val="Recuodecorpodetexto"/>
        <w:rPr>
          <w:rFonts w:asciiTheme="minorHAnsi" w:hAnsiTheme="minorHAnsi" w:cstheme="minorHAnsi"/>
        </w:rPr>
      </w:pPr>
    </w:p>
    <w:p w14:paraId="3A4E9839" w14:textId="77777777" w:rsidR="00555E87" w:rsidRPr="005E5C3B" w:rsidRDefault="00555E87" w:rsidP="00555E87">
      <w:pPr>
        <w:jc w:val="both"/>
        <w:rPr>
          <w:rFonts w:asciiTheme="minorHAnsi" w:hAnsiTheme="minorHAnsi" w:cstheme="minorHAnsi"/>
          <w:b/>
          <w:bCs/>
        </w:rPr>
      </w:pPr>
      <w:r w:rsidRPr="005E5C3B">
        <w:rPr>
          <w:rFonts w:asciiTheme="minorHAnsi" w:hAnsiTheme="minorHAnsi" w:cstheme="minorHAnsi"/>
          <w:b/>
          <w:bCs/>
          <w:highlight w:val="yellow"/>
        </w:rPr>
        <w:t xml:space="preserve">Referência: PREGÃO ELETRÔNICO N.º </w:t>
      </w:r>
      <w:r w:rsidR="00710C84">
        <w:rPr>
          <w:rFonts w:asciiTheme="minorHAnsi" w:hAnsiTheme="minorHAnsi" w:cstheme="minorHAnsi"/>
          <w:b/>
          <w:bCs/>
          <w:highlight w:val="yellow"/>
        </w:rPr>
        <w:t>004</w:t>
      </w:r>
      <w:r w:rsidR="00D4228F" w:rsidRPr="005E5C3B">
        <w:rPr>
          <w:rFonts w:asciiTheme="minorHAnsi" w:hAnsiTheme="minorHAnsi" w:cstheme="minorHAnsi"/>
          <w:b/>
          <w:bCs/>
          <w:highlight w:val="yellow"/>
        </w:rPr>
        <w:t>/202</w:t>
      </w:r>
      <w:r w:rsidR="00AF7DEE">
        <w:rPr>
          <w:rFonts w:asciiTheme="minorHAnsi" w:hAnsiTheme="minorHAnsi" w:cstheme="minorHAnsi"/>
          <w:b/>
          <w:bCs/>
        </w:rPr>
        <w:t>5</w:t>
      </w:r>
    </w:p>
    <w:p w14:paraId="74328BAF" w14:textId="77777777" w:rsidR="00555E87" w:rsidRPr="00647347" w:rsidRDefault="00555E87" w:rsidP="00A50BBE">
      <w:pPr>
        <w:tabs>
          <w:tab w:val="left" w:pos="8931"/>
          <w:tab w:val="left" w:pos="9214"/>
        </w:tabs>
        <w:jc w:val="both"/>
        <w:rPr>
          <w:rFonts w:asciiTheme="minorHAnsi" w:hAnsiTheme="minorHAnsi"/>
        </w:rPr>
      </w:pPr>
    </w:p>
    <w:p w14:paraId="5225B5A1" w14:textId="77777777" w:rsidR="00A87573" w:rsidRPr="00647347" w:rsidRDefault="00C25092" w:rsidP="00DE7896">
      <w:pPr>
        <w:jc w:val="both"/>
        <w:rPr>
          <w:rFonts w:asciiTheme="minorHAnsi" w:hAnsiTheme="minorHAnsi"/>
        </w:rPr>
      </w:pPr>
      <w:r w:rsidRPr="00A4753C">
        <w:rPr>
          <w:rFonts w:asciiTheme="minorHAnsi" w:hAnsiTheme="minorHAnsi" w:cstheme="minorHAnsi"/>
          <w:b/>
        </w:rPr>
        <w:t>OBJETO:</w:t>
      </w:r>
      <w:r w:rsidRPr="00A4753C">
        <w:rPr>
          <w:rFonts w:asciiTheme="minorHAnsi" w:hAnsiTheme="minorHAnsi" w:cs="Calibri"/>
          <w:b/>
        </w:rPr>
        <w:t xml:space="preserve"> </w:t>
      </w:r>
      <w:r w:rsidR="00DE7896" w:rsidRPr="00A4753C">
        <w:rPr>
          <w:rFonts w:cs="Calibri"/>
          <w:bCs/>
        </w:rPr>
        <w:t xml:space="preserve"> </w:t>
      </w:r>
      <w:r w:rsidR="00DE7896" w:rsidRPr="00A4753C">
        <w:rPr>
          <w:rFonts w:asciiTheme="minorHAnsi" w:hAnsiTheme="minorHAnsi" w:cs="Calibri"/>
          <w:b/>
        </w:rPr>
        <w:t>REGISTRO DE PREÇOS COM RESERVA DE COTA DE ATÉ 25% EXCLUSIVA PARA MICROEMPRESAS E EMPRESAS DE PEQUENO PORTE, VISANDO EVENTUAL E FUTURA AQUISIÇÃO DE EQUIPAMENTOS DE PROTEÇÃO  INDIVIDUAL</w:t>
      </w:r>
      <w:r w:rsidR="00DE7896">
        <w:rPr>
          <w:rFonts w:asciiTheme="minorHAnsi" w:hAnsiTheme="minorHAnsi" w:cs="Calibri"/>
          <w:b/>
        </w:rPr>
        <w:t xml:space="preserve"> E COLETIVA</w:t>
      </w:r>
      <w:r w:rsidR="00DE7896" w:rsidRPr="00A4753C">
        <w:rPr>
          <w:rFonts w:asciiTheme="minorHAnsi" w:hAnsiTheme="minorHAnsi" w:cs="Calibri"/>
          <w:b/>
        </w:rPr>
        <w:t xml:space="preserve"> (EPI’S</w:t>
      </w:r>
      <w:r w:rsidR="00DE7896">
        <w:rPr>
          <w:rFonts w:asciiTheme="minorHAnsi" w:hAnsiTheme="minorHAnsi" w:cs="Calibri"/>
          <w:b/>
        </w:rPr>
        <w:t xml:space="preserve"> E EPC’S</w:t>
      </w:r>
      <w:r w:rsidR="00DE7896" w:rsidRPr="00A4753C">
        <w:rPr>
          <w:rFonts w:asciiTheme="minorHAnsi" w:hAnsiTheme="minorHAnsi" w:cs="Calibri"/>
          <w:b/>
        </w:rPr>
        <w:t xml:space="preserve">)  PARA ATENDER A DEMANDA DE DIVERSOS </w:t>
      </w:r>
      <w:r w:rsidR="00DE7896">
        <w:rPr>
          <w:rFonts w:asciiTheme="minorHAnsi" w:hAnsiTheme="minorHAnsi" w:cs="Calibri"/>
          <w:b/>
        </w:rPr>
        <w:t>DEPARTAMENTOS</w:t>
      </w:r>
      <w:r w:rsidR="00DE7896" w:rsidRPr="00A4753C">
        <w:rPr>
          <w:rFonts w:asciiTheme="minorHAnsi" w:hAnsiTheme="minorHAnsi" w:cs="Calibri"/>
          <w:b/>
        </w:rPr>
        <w:t xml:space="preserve"> DO MUNICÍPIO DE SÃO JOAQUIM DA BARRA, </w:t>
      </w:r>
      <w:r w:rsidR="00DE7896" w:rsidRPr="00A4753C">
        <w:rPr>
          <w:rFonts w:asciiTheme="minorHAnsi" w:hAnsiTheme="minorHAnsi"/>
          <w:b/>
        </w:rPr>
        <w:t xml:space="preserve"> DE  </w:t>
      </w:r>
      <w:r w:rsidR="00DE7896" w:rsidRPr="00A4753C">
        <w:rPr>
          <w:rFonts w:asciiTheme="minorHAnsi" w:hAnsiTheme="minorHAnsi" w:cs="Calibri"/>
          <w:b/>
        </w:rPr>
        <w:t>ACORDO COM AS DESCRIÇÕES, QUANTITATIVOS E CONDIÇÕES CONSTANTES NO ANEXO I E II DESTE EDITAL.</w:t>
      </w:r>
    </w:p>
    <w:p w14:paraId="0BB5C17A" w14:textId="77777777" w:rsidR="00DE7896" w:rsidRDefault="00DE7896" w:rsidP="0039681C">
      <w:pPr>
        <w:jc w:val="both"/>
        <w:rPr>
          <w:rFonts w:asciiTheme="minorHAnsi" w:hAnsiTheme="minorHAnsi"/>
        </w:rPr>
      </w:pPr>
    </w:p>
    <w:p w14:paraId="56CC0C95" w14:textId="77777777" w:rsidR="00555E87" w:rsidRPr="00647347" w:rsidRDefault="00555E87" w:rsidP="0039681C">
      <w:pPr>
        <w:jc w:val="both"/>
        <w:rPr>
          <w:rFonts w:asciiTheme="minorHAnsi" w:hAnsiTheme="minorHAnsi"/>
        </w:rPr>
      </w:pPr>
      <w:r w:rsidRPr="00647347">
        <w:rPr>
          <w:rFonts w:asciiTheme="minorHAnsi" w:hAnsiTheme="minorHAnsi"/>
        </w:rPr>
        <w:t>Prezados Senhores,</w:t>
      </w:r>
    </w:p>
    <w:p w14:paraId="6D0B90DC" w14:textId="77777777"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6FC134DD"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418"/>
        <w:gridCol w:w="1843"/>
        <w:gridCol w:w="1417"/>
      </w:tblGrid>
      <w:tr w:rsidR="0039681C" w:rsidRPr="005C6BF8" w14:paraId="2C97D526" w14:textId="77777777" w:rsidTr="00DE7896">
        <w:tc>
          <w:tcPr>
            <w:tcW w:w="851" w:type="dxa"/>
            <w:vAlign w:val="center"/>
          </w:tcPr>
          <w:p w14:paraId="621606AF"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020B3FEB"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049FD3C5" w14:textId="77777777" w:rsidR="0039681C" w:rsidRDefault="0039681C" w:rsidP="006E34C7">
            <w:pPr>
              <w:jc w:val="center"/>
              <w:rPr>
                <w:rFonts w:asciiTheme="minorHAnsi" w:hAnsiTheme="minorHAnsi"/>
                <w:b/>
                <w:bCs/>
              </w:rPr>
            </w:pPr>
          </w:p>
          <w:p w14:paraId="028BE54B" w14:textId="77777777" w:rsidR="0039681C" w:rsidRPr="005C6BF8" w:rsidRDefault="0039681C" w:rsidP="006E34C7">
            <w:pPr>
              <w:jc w:val="center"/>
              <w:rPr>
                <w:rFonts w:asciiTheme="minorHAnsi" w:hAnsiTheme="minorHAnsi"/>
                <w:b/>
                <w:bCs/>
              </w:rPr>
            </w:pPr>
            <w:r>
              <w:rPr>
                <w:rFonts w:asciiTheme="minorHAnsi" w:hAnsiTheme="minorHAnsi"/>
                <w:b/>
                <w:bCs/>
              </w:rPr>
              <w:t>QUANTIDADE</w:t>
            </w:r>
          </w:p>
          <w:p w14:paraId="4BE8259C" w14:textId="77777777" w:rsidR="0039681C" w:rsidRPr="005C6BF8" w:rsidRDefault="0039681C" w:rsidP="006E34C7">
            <w:pPr>
              <w:jc w:val="center"/>
              <w:rPr>
                <w:rFonts w:asciiTheme="minorHAnsi" w:hAnsiTheme="minorHAnsi"/>
                <w:b/>
                <w:bCs/>
              </w:rPr>
            </w:pPr>
          </w:p>
        </w:tc>
        <w:tc>
          <w:tcPr>
            <w:tcW w:w="1276" w:type="dxa"/>
          </w:tcPr>
          <w:p w14:paraId="23F7A52D" w14:textId="77777777" w:rsidR="0039681C" w:rsidRDefault="0039681C" w:rsidP="006E34C7">
            <w:pPr>
              <w:jc w:val="center"/>
              <w:rPr>
                <w:rFonts w:asciiTheme="minorHAnsi" w:hAnsiTheme="minorHAnsi"/>
                <w:b/>
                <w:bCs/>
              </w:rPr>
            </w:pPr>
          </w:p>
          <w:p w14:paraId="6E886837" w14:textId="77777777" w:rsidR="0039681C" w:rsidRDefault="0039681C" w:rsidP="006E34C7">
            <w:pPr>
              <w:jc w:val="center"/>
              <w:rPr>
                <w:rFonts w:asciiTheme="minorHAnsi" w:hAnsiTheme="minorHAnsi"/>
                <w:b/>
                <w:bCs/>
              </w:rPr>
            </w:pPr>
            <w:r>
              <w:rPr>
                <w:rFonts w:asciiTheme="minorHAnsi" w:hAnsiTheme="minorHAnsi"/>
                <w:b/>
                <w:bCs/>
              </w:rPr>
              <w:t>MARCA</w:t>
            </w:r>
          </w:p>
        </w:tc>
        <w:tc>
          <w:tcPr>
            <w:tcW w:w="1418" w:type="dxa"/>
            <w:vAlign w:val="center"/>
          </w:tcPr>
          <w:p w14:paraId="02130104" w14:textId="77777777" w:rsidR="0039681C" w:rsidRPr="005C6BF8" w:rsidRDefault="00DE7896" w:rsidP="006E34C7">
            <w:pPr>
              <w:jc w:val="center"/>
              <w:rPr>
                <w:rFonts w:asciiTheme="minorHAnsi" w:hAnsiTheme="minorHAnsi"/>
                <w:b/>
                <w:bCs/>
              </w:rPr>
            </w:pPr>
            <w:r>
              <w:rPr>
                <w:rFonts w:asciiTheme="minorHAnsi" w:hAnsiTheme="minorHAnsi"/>
                <w:b/>
                <w:bCs/>
              </w:rPr>
              <w:t>UND/PAR/CJ</w:t>
            </w:r>
          </w:p>
        </w:tc>
        <w:tc>
          <w:tcPr>
            <w:tcW w:w="1843" w:type="dxa"/>
            <w:vAlign w:val="center"/>
          </w:tcPr>
          <w:p w14:paraId="2E1AB3D2"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1715010"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195F51"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7F6A504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992DD32" w14:textId="77777777" w:rsidTr="00DE7896">
        <w:trPr>
          <w:trHeight w:val="629"/>
        </w:trPr>
        <w:tc>
          <w:tcPr>
            <w:tcW w:w="851" w:type="dxa"/>
          </w:tcPr>
          <w:p w14:paraId="57D8D351" w14:textId="77777777" w:rsidR="0039681C" w:rsidRDefault="0039681C" w:rsidP="006E34C7">
            <w:pPr>
              <w:jc w:val="center"/>
              <w:rPr>
                <w:rFonts w:asciiTheme="minorHAnsi" w:eastAsia="Calibri" w:hAnsiTheme="minorHAnsi"/>
                <w:b/>
              </w:rPr>
            </w:pPr>
          </w:p>
          <w:p w14:paraId="342FB354"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24FF5C62" w14:textId="77777777" w:rsidR="0039681C" w:rsidRDefault="0039681C" w:rsidP="006E34C7">
            <w:pPr>
              <w:pStyle w:val="PargrafodaLista"/>
              <w:tabs>
                <w:tab w:val="left" w:pos="0"/>
              </w:tabs>
              <w:ind w:left="113"/>
              <w:contextualSpacing/>
              <w:jc w:val="center"/>
              <w:rPr>
                <w:rFonts w:asciiTheme="minorHAnsi" w:hAnsiTheme="minorHAnsi" w:cs="Arial"/>
              </w:rPr>
            </w:pPr>
          </w:p>
          <w:p w14:paraId="7387DE49"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3E6789AF" w14:textId="77777777" w:rsidR="0039681C" w:rsidRPr="005C6BF8" w:rsidRDefault="0039681C" w:rsidP="006E34C7">
            <w:pPr>
              <w:rPr>
                <w:rFonts w:asciiTheme="minorHAnsi" w:hAnsiTheme="minorHAnsi"/>
              </w:rPr>
            </w:pPr>
          </w:p>
          <w:p w14:paraId="2519DF75"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6C9E6005" w14:textId="77777777" w:rsidR="0039681C" w:rsidRPr="005C6BF8" w:rsidRDefault="0039681C" w:rsidP="006E34C7">
            <w:pPr>
              <w:jc w:val="center"/>
              <w:rPr>
                <w:rFonts w:asciiTheme="minorHAnsi" w:hAnsiTheme="minorHAnsi"/>
              </w:rPr>
            </w:pPr>
          </w:p>
        </w:tc>
        <w:tc>
          <w:tcPr>
            <w:tcW w:w="1276" w:type="dxa"/>
          </w:tcPr>
          <w:p w14:paraId="12D69BD3" w14:textId="77777777" w:rsidR="0039681C" w:rsidRDefault="0039681C" w:rsidP="006E34C7">
            <w:pPr>
              <w:jc w:val="center"/>
              <w:rPr>
                <w:rFonts w:asciiTheme="minorHAnsi" w:hAnsiTheme="minorHAnsi"/>
              </w:rPr>
            </w:pPr>
          </w:p>
          <w:p w14:paraId="4E24B8CE" w14:textId="77777777" w:rsidR="0039681C" w:rsidRPr="005C6BF8" w:rsidRDefault="0039681C" w:rsidP="006E34C7">
            <w:pPr>
              <w:jc w:val="center"/>
              <w:rPr>
                <w:rFonts w:asciiTheme="minorHAnsi" w:hAnsiTheme="minorHAnsi"/>
              </w:rPr>
            </w:pPr>
            <w:r>
              <w:rPr>
                <w:rFonts w:asciiTheme="minorHAnsi" w:hAnsiTheme="minorHAnsi"/>
              </w:rPr>
              <w:t>.......</w:t>
            </w:r>
          </w:p>
        </w:tc>
        <w:tc>
          <w:tcPr>
            <w:tcW w:w="1418" w:type="dxa"/>
          </w:tcPr>
          <w:p w14:paraId="71D297CA" w14:textId="77777777" w:rsidR="0039681C" w:rsidRPr="005C6BF8" w:rsidRDefault="0039681C" w:rsidP="006E34C7">
            <w:pPr>
              <w:jc w:val="center"/>
              <w:rPr>
                <w:rFonts w:asciiTheme="minorHAnsi" w:hAnsiTheme="minorHAnsi"/>
              </w:rPr>
            </w:pPr>
          </w:p>
          <w:p w14:paraId="3716223C"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672C2964" w14:textId="77777777" w:rsidR="0039681C" w:rsidRPr="005C6BF8" w:rsidRDefault="0039681C" w:rsidP="006E34C7">
            <w:pPr>
              <w:jc w:val="center"/>
              <w:rPr>
                <w:rFonts w:asciiTheme="minorHAnsi" w:hAnsiTheme="minorHAnsi"/>
              </w:rPr>
            </w:pPr>
          </w:p>
        </w:tc>
        <w:tc>
          <w:tcPr>
            <w:tcW w:w="1843" w:type="dxa"/>
          </w:tcPr>
          <w:p w14:paraId="243CDA1D" w14:textId="77777777" w:rsidR="0039681C" w:rsidRDefault="0039681C" w:rsidP="006E34C7">
            <w:pPr>
              <w:jc w:val="center"/>
              <w:rPr>
                <w:rFonts w:asciiTheme="minorHAnsi" w:hAnsiTheme="minorHAnsi"/>
              </w:rPr>
            </w:pPr>
          </w:p>
          <w:p w14:paraId="4D885CE1"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360157C" w14:textId="77777777" w:rsidR="0039681C" w:rsidRDefault="0039681C" w:rsidP="006E34C7">
            <w:pPr>
              <w:jc w:val="center"/>
              <w:rPr>
                <w:rFonts w:asciiTheme="minorHAnsi" w:hAnsiTheme="minorHAnsi"/>
              </w:rPr>
            </w:pPr>
          </w:p>
          <w:p w14:paraId="1824DF2F"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1FA53F3D" w14:textId="77777777" w:rsidTr="0039681C">
        <w:trPr>
          <w:trHeight w:val="346"/>
        </w:trPr>
        <w:tc>
          <w:tcPr>
            <w:tcW w:w="10348" w:type="dxa"/>
            <w:gridSpan w:val="7"/>
          </w:tcPr>
          <w:p w14:paraId="723CC02C"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2177C654" w14:textId="77777777" w:rsidR="00180B5C" w:rsidRDefault="00180B5C" w:rsidP="00207171">
      <w:pPr>
        <w:tabs>
          <w:tab w:val="left" w:pos="8789"/>
        </w:tabs>
        <w:ind w:right="34"/>
        <w:jc w:val="both"/>
        <w:rPr>
          <w:rFonts w:asciiTheme="minorHAnsi" w:hAnsiTheme="minorHAnsi" w:cstheme="minorHAnsi"/>
        </w:rPr>
      </w:pPr>
    </w:p>
    <w:p w14:paraId="0B003CB7" w14:textId="77777777"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 xml:space="preserve">Declaramos que nos preços propostos encontram-se incluídos todos os tributos, encargos sociais, </w:t>
      </w:r>
      <w:r w:rsidRPr="00647347">
        <w:rPr>
          <w:rFonts w:asciiTheme="minorHAnsi" w:hAnsiTheme="minorHAnsi" w:cstheme="minorHAnsi"/>
        </w:rPr>
        <w:lastRenderedPageBreak/>
        <w:t>seguros, BDI, frete até o destino e quaisquer outros ônus que porventura possam recair sobre a consecução do objeto do presente certame.</w:t>
      </w:r>
    </w:p>
    <w:p w14:paraId="2325F4CD" w14:textId="77777777" w:rsidR="00FD28A4" w:rsidRPr="00647347" w:rsidRDefault="00FD28A4" w:rsidP="00180B5C">
      <w:pPr>
        <w:ind w:left="284" w:right="34" w:hanging="284"/>
        <w:jc w:val="both"/>
        <w:rPr>
          <w:rFonts w:asciiTheme="minorHAnsi" w:hAnsiTheme="minorHAnsi" w:cstheme="minorHAnsi"/>
        </w:rPr>
      </w:pPr>
    </w:p>
    <w:p w14:paraId="022D186B"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170E8057" w14:textId="77777777" w:rsidR="00FD28A4" w:rsidRPr="00647347" w:rsidRDefault="00FD28A4" w:rsidP="00180B5C">
      <w:pPr>
        <w:ind w:left="284" w:right="34" w:hanging="284"/>
        <w:jc w:val="both"/>
        <w:rPr>
          <w:rFonts w:asciiTheme="minorHAnsi" w:hAnsiTheme="minorHAnsi" w:cstheme="minorHAnsi"/>
        </w:rPr>
      </w:pPr>
    </w:p>
    <w:p w14:paraId="225E3751" w14:textId="77777777" w:rsidR="00FD28A4" w:rsidRPr="00647347" w:rsidRDefault="00FD28A4" w:rsidP="00677E74">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677E74">
        <w:rPr>
          <w:rFonts w:asciiTheme="minorHAnsi" w:hAnsiTheme="minorHAnsi" w:cstheme="minorHAnsi"/>
        </w:rPr>
        <w:t>90</w:t>
      </w:r>
      <w:r w:rsidRPr="00647347">
        <w:rPr>
          <w:rFonts w:asciiTheme="minorHAnsi" w:hAnsiTheme="minorHAnsi" w:cstheme="minorHAnsi"/>
        </w:rPr>
        <w:t xml:space="preserve"> (</w:t>
      </w:r>
      <w:r w:rsidR="00677E74">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137CE144" w14:textId="77777777" w:rsidR="00FD28A4" w:rsidRPr="00647347" w:rsidRDefault="00FD28A4" w:rsidP="00180B5C">
      <w:pPr>
        <w:ind w:left="284" w:right="34" w:hanging="284"/>
        <w:jc w:val="both"/>
        <w:rPr>
          <w:rFonts w:asciiTheme="minorHAnsi" w:hAnsiTheme="minorHAnsi" w:cstheme="minorHAnsi"/>
        </w:rPr>
      </w:pPr>
    </w:p>
    <w:p w14:paraId="38DAA214"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88B1D5" w14:textId="77777777" w:rsidR="00FD28A4" w:rsidRPr="00647347" w:rsidRDefault="00FD28A4" w:rsidP="00180B5C">
      <w:pPr>
        <w:ind w:left="284" w:right="34" w:hanging="284"/>
        <w:jc w:val="both"/>
        <w:rPr>
          <w:rFonts w:asciiTheme="minorHAnsi" w:hAnsiTheme="minorHAnsi" w:cstheme="minorHAnsi"/>
        </w:rPr>
      </w:pPr>
    </w:p>
    <w:p w14:paraId="351B06AE"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68DC13EE" w14:textId="77777777" w:rsidR="00FD28A4" w:rsidRPr="00647347" w:rsidRDefault="00FD28A4" w:rsidP="00180B5C">
      <w:pPr>
        <w:tabs>
          <w:tab w:val="left" w:pos="709"/>
        </w:tabs>
        <w:ind w:left="567" w:right="34" w:hanging="284"/>
        <w:jc w:val="both"/>
        <w:rPr>
          <w:rFonts w:asciiTheme="minorHAnsi" w:hAnsiTheme="minorHAnsi"/>
        </w:rPr>
      </w:pPr>
    </w:p>
    <w:p w14:paraId="5DF57FAE" w14:textId="77777777" w:rsidR="00FD28A4" w:rsidRPr="00647347" w:rsidRDefault="00FD28A4" w:rsidP="00180B5C">
      <w:pPr>
        <w:tabs>
          <w:tab w:val="left" w:pos="709"/>
        </w:tabs>
        <w:ind w:left="567" w:right="34" w:hanging="284"/>
        <w:jc w:val="both"/>
        <w:rPr>
          <w:rFonts w:asciiTheme="minorHAnsi" w:hAnsiTheme="minorHAnsi"/>
        </w:rPr>
      </w:pPr>
    </w:p>
    <w:p w14:paraId="2E301778" w14:textId="77777777" w:rsidR="00FD28A4" w:rsidRPr="00647347" w:rsidRDefault="00FD28A4" w:rsidP="00FD28A4">
      <w:pPr>
        <w:tabs>
          <w:tab w:val="left" w:pos="709"/>
        </w:tabs>
        <w:ind w:left="284"/>
        <w:jc w:val="both"/>
        <w:rPr>
          <w:rFonts w:asciiTheme="minorHAnsi" w:hAnsiTheme="minorHAnsi"/>
        </w:rPr>
      </w:pPr>
    </w:p>
    <w:p w14:paraId="06012798"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7558B341"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66E1B7ED" w14:textId="77777777"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7C59EDEA" w14:textId="7777777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21091CA6" w14:textId="7777777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59CE2D8" w14:textId="7777777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EB770CE" w14:textId="7777777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E6F5DE2" w14:textId="7777777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1719925" w14:textId="7777777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4E0CE59A" w14:textId="7777777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5FD11185" w14:textId="77777777" w:rsidR="000A3C7D" w:rsidRDefault="000A3C7D" w:rsidP="008126B8">
      <w:pPr>
        <w:pStyle w:val="Ttulo1"/>
        <w:tabs>
          <w:tab w:val="left" w:pos="1134"/>
          <w:tab w:val="left" w:pos="9639"/>
        </w:tabs>
        <w:ind w:left="0" w:right="687"/>
        <w:rPr>
          <w:rFonts w:asciiTheme="minorHAnsi" w:hAnsiTheme="minorHAnsi"/>
          <w:sz w:val="22"/>
          <w:szCs w:val="22"/>
        </w:rPr>
      </w:pPr>
    </w:p>
    <w:p w14:paraId="729A0D94" w14:textId="77777777" w:rsidR="00841A21" w:rsidRDefault="00841A21" w:rsidP="008126B8">
      <w:pPr>
        <w:pStyle w:val="Ttulo1"/>
        <w:tabs>
          <w:tab w:val="left" w:pos="1134"/>
          <w:tab w:val="left" w:pos="9639"/>
        </w:tabs>
        <w:ind w:left="0" w:right="687"/>
        <w:rPr>
          <w:rFonts w:asciiTheme="minorHAnsi" w:hAnsiTheme="minorHAnsi"/>
          <w:sz w:val="22"/>
          <w:szCs w:val="22"/>
        </w:rPr>
      </w:pPr>
    </w:p>
    <w:p w14:paraId="1B07E70C" w14:textId="77777777" w:rsidR="00D26111" w:rsidRDefault="00D26111" w:rsidP="008126B8">
      <w:pPr>
        <w:pStyle w:val="Ttulo1"/>
        <w:tabs>
          <w:tab w:val="left" w:pos="1134"/>
          <w:tab w:val="left" w:pos="9639"/>
        </w:tabs>
        <w:ind w:left="0" w:right="687"/>
        <w:rPr>
          <w:rFonts w:asciiTheme="minorHAnsi" w:hAnsiTheme="minorHAnsi"/>
          <w:sz w:val="22"/>
          <w:szCs w:val="22"/>
        </w:rPr>
      </w:pPr>
    </w:p>
    <w:p w14:paraId="193769A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7DDC677B"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0B7ACEA6"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01567E9D"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6E440B5F"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43754083"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0438B07E"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0DD78F85"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21A98835"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7FDB17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313C1A2"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77F81992"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03F9FF50"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28C44A8C"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lastRenderedPageBreak/>
        <w:t xml:space="preserve">ANEXO </w:t>
      </w:r>
      <w:r>
        <w:rPr>
          <w:rFonts w:asciiTheme="minorHAnsi" w:hAnsiTheme="minorHAnsi"/>
          <w:sz w:val="22"/>
          <w:szCs w:val="22"/>
        </w:rPr>
        <w:t>I</w:t>
      </w:r>
      <w:r w:rsidRPr="00AE378A">
        <w:rPr>
          <w:rFonts w:asciiTheme="minorHAnsi" w:hAnsiTheme="minorHAnsi"/>
          <w:sz w:val="22"/>
          <w:szCs w:val="22"/>
        </w:rPr>
        <w:t>V</w:t>
      </w:r>
    </w:p>
    <w:p w14:paraId="0D6CB654"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E9B6359" w14:textId="77777777" w:rsidR="00647347" w:rsidRPr="00AE378A" w:rsidRDefault="00647347" w:rsidP="009E4C62">
      <w:pPr>
        <w:pStyle w:val="Corpodetexto"/>
        <w:tabs>
          <w:tab w:val="left" w:pos="1134"/>
          <w:tab w:val="left" w:pos="8647"/>
        </w:tabs>
        <w:spacing w:before="4"/>
        <w:ind w:left="284" w:right="687"/>
        <w:jc w:val="left"/>
        <w:rPr>
          <w:rFonts w:asciiTheme="minorHAnsi" w:hAnsiTheme="minorHAnsi"/>
          <w:b/>
        </w:rPr>
      </w:pPr>
    </w:p>
    <w:p w14:paraId="4A3F14F7" w14:textId="77777777" w:rsidR="00647347" w:rsidRDefault="00647347" w:rsidP="00647347">
      <w:pPr>
        <w:pStyle w:val="Corpodetexto"/>
        <w:tabs>
          <w:tab w:val="left" w:pos="1134"/>
          <w:tab w:val="left" w:leader="dot" w:pos="8290"/>
          <w:tab w:val="left" w:pos="9639"/>
        </w:tabs>
        <w:ind w:left="284" w:right="687"/>
        <w:jc w:val="left"/>
        <w:rPr>
          <w:rFonts w:asciiTheme="minorHAnsi" w:hAnsiTheme="minorHAnsi"/>
        </w:rPr>
      </w:pPr>
    </w:p>
    <w:p w14:paraId="71141414" w14:textId="77777777" w:rsidR="00647347" w:rsidRDefault="00647347" w:rsidP="00815E42">
      <w:pPr>
        <w:pStyle w:val="Corpodetexto"/>
        <w:tabs>
          <w:tab w:val="left" w:pos="1134"/>
          <w:tab w:val="left" w:leader="dot" w:pos="8290"/>
          <w:tab w:val="left" w:pos="9639"/>
        </w:tabs>
        <w:ind w:left="284" w:right="1254"/>
        <w:jc w:val="left"/>
        <w:rPr>
          <w:rFonts w:asciiTheme="minorHAnsi" w:hAnsiTheme="minorHAnsi"/>
        </w:rPr>
      </w:pPr>
    </w:p>
    <w:p w14:paraId="2A5346FE" w14:textId="77777777" w:rsidR="00A50BBE" w:rsidRDefault="00647347"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p>
    <w:p w14:paraId="57D73E56"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777F4EB1" w14:textId="77777777" w:rsidR="00A50BBE" w:rsidRDefault="00A50BBE" w:rsidP="00A50BBE">
      <w:pPr>
        <w:pStyle w:val="Corpodetexto"/>
        <w:tabs>
          <w:tab w:val="left" w:pos="1134"/>
          <w:tab w:val="left" w:leader="dot" w:pos="8290"/>
          <w:tab w:val="left" w:pos="9356"/>
          <w:tab w:val="left" w:pos="9639"/>
        </w:tabs>
        <w:ind w:left="284" w:right="1254"/>
        <w:jc w:val="left"/>
        <w:rPr>
          <w:rFonts w:asciiTheme="minorHAnsi" w:hAnsiTheme="minorHAnsi"/>
          <w:spacing w:val="-5"/>
        </w:rPr>
      </w:pPr>
    </w:p>
    <w:p w14:paraId="69FADA41" w14:textId="77777777" w:rsidR="00647347" w:rsidRPr="00AE378A" w:rsidRDefault="00647347" w:rsidP="00A50BBE">
      <w:pPr>
        <w:pStyle w:val="Corpodetexto"/>
        <w:tabs>
          <w:tab w:val="left" w:pos="1134"/>
          <w:tab w:val="left" w:leader="dot" w:pos="8290"/>
          <w:tab w:val="left" w:pos="9356"/>
          <w:tab w:val="left" w:pos="9639"/>
        </w:tabs>
        <w:ind w:left="284" w:right="1254"/>
        <w:jc w:val="left"/>
        <w:rPr>
          <w:rFonts w:asciiTheme="minorHAnsi" w:hAnsiTheme="minorHAnsi"/>
        </w:rPr>
      </w:pPr>
      <w:r w:rsidRPr="00AE378A">
        <w:rPr>
          <w:rFonts w:asciiTheme="minorHAnsi" w:hAnsiTheme="minorHAnsi"/>
          <w:b/>
          <w:u w:val="thick"/>
        </w:rPr>
        <w:t>DECLARA</w:t>
      </w:r>
      <w:r w:rsidRPr="00AE378A">
        <w:rPr>
          <w:rFonts w:asciiTheme="minorHAnsi" w:hAnsiTheme="minorHAnsi"/>
        </w:rPr>
        <w:t>:</w:t>
      </w:r>
    </w:p>
    <w:p w14:paraId="5793D67D" w14:textId="77777777" w:rsidR="00647347" w:rsidRPr="00AE378A" w:rsidRDefault="00647347" w:rsidP="00815E42">
      <w:pPr>
        <w:pStyle w:val="Corpodetexto"/>
        <w:tabs>
          <w:tab w:val="left" w:pos="1134"/>
          <w:tab w:val="left" w:pos="9356"/>
          <w:tab w:val="left" w:pos="9639"/>
        </w:tabs>
        <w:ind w:left="284" w:right="1254"/>
        <w:jc w:val="left"/>
        <w:rPr>
          <w:rFonts w:asciiTheme="minorHAnsi" w:hAnsiTheme="minorHAnsi"/>
        </w:rPr>
      </w:pPr>
    </w:p>
    <w:p w14:paraId="5D98624F" w14:textId="77777777" w:rsidR="00647347" w:rsidRPr="00AE378A" w:rsidRDefault="00647347" w:rsidP="00815E42">
      <w:pPr>
        <w:pStyle w:val="Corpodetexto"/>
        <w:tabs>
          <w:tab w:val="left" w:pos="1134"/>
          <w:tab w:val="left" w:pos="9356"/>
          <w:tab w:val="left" w:pos="9639"/>
        </w:tabs>
        <w:spacing w:before="10"/>
        <w:ind w:left="284" w:right="1254"/>
        <w:jc w:val="left"/>
        <w:rPr>
          <w:rFonts w:asciiTheme="minorHAnsi" w:hAnsiTheme="minorHAnsi"/>
        </w:rPr>
      </w:pPr>
    </w:p>
    <w:p w14:paraId="3A0055EE" w14:textId="77777777" w:rsidR="00647347" w:rsidRPr="00AE378A" w:rsidRDefault="00647347" w:rsidP="00841A21">
      <w:pPr>
        <w:pStyle w:val="Corpodetexto"/>
        <w:tabs>
          <w:tab w:val="left" w:pos="1134"/>
          <w:tab w:val="left" w:pos="9356"/>
          <w:tab w:val="left" w:pos="9639"/>
        </w:tabs>
        <w:spacing w:before="94"/>
        <w:ind w:left="284" w:right="176"/>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rPr>
        <w:t>)</w:t>
      </w:r>
      <w:r>
        <w:rPr>
          <w:rFonts w:asciiTheme="minorHAnsi" w:hAnsiTheme="minorHAnsi"/>
          <w:spacing w:val="48"/>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39ED4E26"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5FDBD49B" w14:textId="77777777" w:rsidR="00647347" w:rsidRPr="00AE378A" w:rsidRDefault="00647347" w:rsidP="00815E42">
      <w:pPr>
        <w:pStyle w:val="Corpodetexto"/>
        <w:tabs>
          <w:tab w:val="left" w:pos="1134"/>
          <w:tab w:val="left" w:pos="9639"/>
        </w:tabs>
        <w:ind w:left="284" w:right="1254"/>
        <w:jc w:val="left"/>
        <w:rPr>
          <w:rFonts w:asciiTheme="minorHAnsi" w:hAnsiTheme="minorHAnsi"/>
        </w:rPr>
      </w:pPr>
    </w:p>
    <w:p w14:paraId="0F781F1F" w14:textId="77777777" w:rsidR="00647347" w:rsidRPr="00AE378A" w:rsidRDefault="00647347" w:rsidP="00815E42">
      <w:pPr>
        <w:pStyle w:val="Corpodetexto"/>
        <w:tabs>
          <w:tab w:val="left" w:pos="1134"/>
          <w:tab w:val="left" w:pos="3212"/>
          <w:tab w:val="left" w:pos="3763"/>
          <w:tab w:val="left" w:pos="5541"/>
          <w:tab w:val="left" w:pos="9639"/>
        </w:tabs>
        <w:spacing w:before="208"/>
        <w:ind w:left="284" w:right="1254"/>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AF7DEE">
        <w:rPr>
          <w:rFonts w:asciiTheme="minorHAnsi" w:hAnsiTheme="minorHAnsi"/>
        </w:rPr>
        <w:t>5</w:t>
      </w:r>
      <w:r w:rsidRPr="00AE378A">
        <w:rPr>
          <w:rFonts w:asciiTheme="minorHAnsi" w:hAnsiTheme="minorHAnsi"/>
        </w:rPr>
        <w:t>.</w:t>
      </w:r>
    </w:p>
    <w:p w14:paraId="0E4E8F74"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6E2088A"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586E8733"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23458D1D" w14:textId="77777777" w:rsidR="00647347" w:rsidRPr="00AE378A" w:rsidRDefault="00E35A0E"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1024" behindDoc="1" locked="0" layoutInCell="1" allowOverlap="1" wp14:anchorId="6250F06C" wp14:editId="5624485C">
                <wp:simplePos x="0" y="0"/>
                <wp:positionH relativeFrom="page">
                  <wp:posOffset>2600325</wp:posOffset>
                </wp:positionH>
                <wp:positionV relativeFrom="paragraph">
                  <wp:posOffset>216535</wp:posOffset>
                </wp:positionV>
                <wp:extent cx="2720975" cy="1270"/>
                <wp:effectExtent l="0" t="0" r="0" b="0"/>
                <wp:wrapTopAndBottom/>
                <wp:docPr id="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F67D8" id="Freeform 11" o:spid="_x0000_s1026" style="position:absolute;margin-left:204.75pt;margin-top:17.05pt;width:214.25pt;height:.1pt;z-index:-15635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A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V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xXtPwK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3E43665B"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ABA7C36"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F3C0494"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5C8856E3" w14:textId="77777777" w:rsidR="00647347" w:rsidRPr="00044768"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757A3A59"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41" w:name="_bookmark39"/>
      <w:bookmarkEnd w:id="41"/>
      <w:r w:rsidRPr="00AE378A">
        <w:rPr>
          <w:rFonts w:asciiTheme="minorHAnsi" w:hAnsiTheme="minorHAnsi"/>
          <w:sz w:val="22"/>
          <w:szCs w:val="22"/>
        </w:rPr>
        <w:t>ANEXO V</w:t>
      </w:r>
    </w:p>
    <w:p w14:paraId="6D1D5A25"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QUE ATENDE PLENAMENTO O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1A183A59" w14:textId="77777777" w:rsidR="00647347" w:rsidRDefault="00647347" w:rsidP="00647347">
      <w:pPr>
        <w:pStyle w:val="Corpodetexto"/>
        <w:tabs>
          <w:tab w:val="left" w:pos="1134"/>
          <w:tab w:val="left" w:pos="9639"/>
        </w:tabs>
        <w:spacing w:before="4"/>
        <w:ind w:left="284" w:right="687"/>
        <w:jc w:val="left"/>
        <w:rPr>
          <w:rFonts w:asciiTheme="minorHAnsi" w:hAnsiTheme="minorHAnsi"/>
          <w:b/>
          <w:sz w:val="24"/>
          <w:szCs w:val="24"/>
        </w:rPr>
      </w:pPr>
    </w:p>
    <w:p w14:paraId="2E833A61" w14:textId="77777777" w:rsidR="00647347" w:rsidRDefault="00647347" w:rsidP="008F24FC">
      <w:pPr>
        <w:pStyle w:val="Corpodetexto"/>
        <w:tabs>
          <w:tab w:val="left" w:pos="1134"/>
          <w:tab w:val="left" w:pos="9639"/>
        </w:tabs>
        <w:spacing w:before="4"/>
        <w:ind w:left="284" w:right="1538"/>
        <w:rPr>
          <w:rFonts w:asciiTheme="minorHAnsi" w:hAnsiTheme="minorHAnsi"/>
          <w:b/>
          <w:sz w:val="24"/>
          <w:szCs w:val="24"/>
        </w:rPr>
      </w:pPr>
    </w:p>
    <w:p w14:paraId="7B63711A" w14:textId="77777777" w:rsidR="00647347" w:rsidRPr="00044768" w:rsidRDefault="00647347" w:rsidP="008F24FC">
      <w:pPr>
        <w:pStyle w:val="Corpodetexto"/>
        <w:tabs>
          <w:tab w:val="left" w:pos="1134"/>
          <w:tab w:val="left" w:pos="9639"/>
        </w:tabs>
        <w:spacing w:before="4"/>
        <w:ind w:left="284" w:right="1538"/>
        <w:rPr>
          <w:rFonts w:asciiTheme="minorHAnsi" w:hAnsiTheme="minorHAnsi"/>
          <w:b/>
          <w:sz w:val="24"/>
          <w:szCs w:val="24"/>
        </w:rPr>
      </w:pPr>
    </w:p>
    <w:p w14:paraId="30F6F8CB" w14:textId="77777777" w:rsidR="00647347" w:rsidRPr="00AE378A" w:rsidRDefault="00647347" w:rsidP="008F24FC">
      <w:pPr>
        <w:pStyle w:val="Corpodetexto"/>
        <w:tabs>
          <w:tab w:val="left" w:pos="1134"/>
          <w:tab w:val="left" w:leader="dot" w:pos="8290"/>
          <w:tab w:val="left" w:pos="9639"/>
        </w:tabs>
        <w:ind w:left="284" w:right="1538"/>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0DB35173"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33486A1E" w14:textId="77777777" w:rsidR="00647347" w:rsidRPr="00AE378A" w:rsidRDefault="00647347" w:rsidP="008F24FC">
      <w:pPr>
        <w:pStyle w:val="Corpodetexto"/>
        <w:tabs>
          <w:tab w:val="left" w:pos="1134"/>
          <w:tab w:val="left" w:pos="9639"/>
        </w:tabs>
        <w:ind w:left="284" w:right="1538"/>
        <w:rPr>
          <w:rFonts w:asciiTheme="minorHAnsi" w:hAnsiTheme="minorHAnsi"/>
        </w:rPr>
      </w:pPr>
    </w:p>
    <w:p w14:paraId="7C1BC35B" w14:textId="77777777" w:rsidR="00647347" w:rsidRPr="00AE378A" w:rsidRDefault="00647347" w:rsidP="008F24FC">
      <w:pPr>
        <w:pStyle w:val="Corpodetexto"/>
        <w:tabs>
          <w:tab w:val="left" w:pos="1134"/>
          <w:tab w:val="left" w:pos="9639"/>
        </w:tabs>
        <w:spacing w:before="10"/>
        <w:ind w:left="284" w:right="1538"/>
        <w:rPr>
          <w:rFonts w:asciiTheme="minorHAnsi" w:hAnsiTheme="minorHAnsi"/>
        </w:rPr>
      </w:pPr>
    </w:p>
    <w:p w14:paraId="50227EAE" w14:textId="77777777" w:rsidR="00647347" w:rsidRPr="00AE378A" w:rsidRDefault="00647347" w:rsidP="008F24FC">
      <w:pPr>
        <w:pStyle w:val="Corpodetexto"/>
        <w:tabs>
          <w:tab w:val="left" w:pos="1134"/>
          <w:tab w:val="left" w:pos="9639"/>
        </w:tabs>
        <w:spacing w:before="94"/>
        <w:ind w:left="284" w:right="1538"/>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Pr>
          <w:rFonts w:asciiTheme="minorHAnsi" w:hAnsiTheme="minorHAnsi"/>
          <w:spacing w:val="62"/>
        </w:rPr>
        <w:t xml:space="preserve">   </w:t>
      </w:r>
      <w:r w:rsidRPr="00AE378A">
        <w:rPr>
          <w:rFonts w:asciiTheme="minorHAnsi" w:hAnsiTheme="minorHAnsi"/>
        </w:rPr>
        <w:t>) Que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207171">
        <w:rPr>
          <w:rFonts w:asciiTheme="minorHAnsi" w:hAnsiTheme="minorHAnsi"/>
          <w:b/>
          <w:highlight w:val="yellow"/>
        </w:rPr>
        <w:t xml:space="preserve">PREGÃO ELETRÔNICO Nº </w:t>
      </w:r>
      <w:r w:rsidR="00710C84">
        <w:rPr>
          <w:rFonts w:asciiTheme="minorHAnsi" w:hAnsiTheme="minorHAnsi"/>
          <w:b/>
          <w:highlight w:val="yellow"/>
        </w:rPr>
        <w:t>004</w:t>
      </w:r>
      <w:r w:rsidR="00D4228F" w:rsidRPr="00207171">
        <w:rPr>
          <w:rFonts w:asciiTheme="minorHAnsi" w:hAnsiTheme="minorHAnsi"/>
          <w:b/>
          <w:highlight w:val="yellow"/>
        </w:rPr>
        <w:t>/202</w:t>
      </w:r>
      <w:r w:rsidR="00AF7DEE">
        <w:rPr>
          <w:rFonts w:asciiTheme="minorHAnsi" w:hAnsiTheme="minorHAnsi"/>
          <w:b/>
          <w:highlight w:val="yellow"/>
        </w:rPr>
        <w:t>5</w:t>
      </w:r>
      <w:r w:rsidRPr="00207171">
        <w:rPr>
          <w:rFonts w:asciiTheme="minorHAnsi" w:hAnsiTheme="minorHAnsi"/>
          <w:highlight w:val="yellow"/>
        </w:rPr>
        <w:t>,</w:t>
      </w:r>
      <w:r w:rsidRPr="00AE378A">
        <w:rPr>
          <w:rFonts w:asciiTheme="minorHAnsi" w:hAnsiTheme="minorHAnsi"/>
        </w:rPr>
        <w:t xml:space="preserve">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662C688" w14:textId="77777777" w:rsidR="00647347" w:rsidRPr="00AE378A" w:rsidRDefault="00647347" w:rsidP="008F24FC">
      <w:pPr>
        <w:pStyle w:val="Corpodetexto"/>
        <w:tabs>
          <w:tab w:val="left" w:pos="1134"/>
          <w:tab w:val="left" w:pos="9639"/>
        </w:tabs>
        <w:ind w:left="284" w:right="1538"/>
        <w:jc w:val="left"/>
        <w:rPr>
          <w:rFonts w:asciiTheme="minorHAnsi" w:hAnsiTheme="minorHAnsi"/>
        </w:rPr>
      </w:pPr>
    </w:p>
    <w:p w14:paraId="266729C6" w14:textId="77777777" w:rsidR="00647347" w:rsidRDefault="00647347" w:rsidP="008F24FC">
      <w:pPr>
        <w:pStyle w:val="Corpodetexto"/>
        <w:tabs>
          <w:tab w:val="left" w:pos="1134"/>
          <w:tab w:val="left" w:pos="9639"/>
        </w:tabs>
        <w:spacing w:before="1"/>
        <w:ind w:left="284" w:right="1538"/>
        <w:jc w:val="left"/>
        <w:rPr>
          <w:rFonts w:asciiTheme="minorHAnsi" w:hAnsiTheme="minorHAnsi"/>
        </w:rPr>
      </w:pPr>
    </w:p>
    <w:p w14:paraId="5EBA46A7" w14:textId="77777777" w:rsidR="008F24FC" w:rsidRPr="00AE378A" w:rsidRDefault="008F24FC" w:rsidP="008F24FC">
      <w:pPr>
        <w:pStyle w:val="Corpodetexto"/>
        <w:tabs>
          <w:tab w:val="left" w:pos="1134"/>
          <w:tab w:val="left" w:pos="9639"/>
        </w:tabs>
        <w:spacing w:before="1"/>
        <w:ind w:left="284" w:right="1538"/>
        <w:jc w:val="left"/>
        <w:rPr>
          <w:rFonts w:asciiTheme="minorHAnsi" w:hAnsiTheme="minorHAnsi"/>
        </w:rPr>
      </w:pPr>
    </w:p>
    <w:p w14:paraId="2B355793" w14:textId="77777777" w:rsidR="00647347" w:rsidRPr="00AE378A" w:rsidRDefault="00647347" w:rsidP="008F24FC">
      <w:pPr>
        <w:pStyle w:val="Corpodetexto"/>
        <w:tabs>
          <w:tab w:val="left" w:pos="1134"/>
          <w:tab w:val="left" w:pos="3212"/>
          <w:tab w:val="left" w:pos="3763"/>
          <w:tab w:val="left" w:pos="5541"/>
          <w:tab w:val="left" w:pos="9639"/>
        </w:tabs>
        <w:ind w:left="284" w:right="1538"/>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AF7DEE">
        <w:rPr>
          <w:rFonts w:asciiTheme="minorHAnsi" w:hAnsiTheme="minorHAnsi"/>
        </w:rPr>
        <w:t>5</w:t>
      </w:r>
      <w:r w:rsidRPr="00AE378A">
        <w:rPr>
          <w:rFonts w:asciiTheme="minorHAnsi" w:hAnsiTheme="minorHAnsi"/>
        </w:rPr>
        <w:t>.</w:t>
      </w:r>
    </w:p>
    <w:p w14:paraId="386D7340"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9EB37B7"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2FC53CAD" w14:textId="77777777" w:rsidR="00647347" w:rsidRPr="00AE378A" w:rsidRDefault="00647347" w:rsidP="00647347">
      <w:pPr>
        <w:pStyle w:val="Corpodetexto"/>
        <w:tabs>
          <w:tab w:val="left" w:pos="1134"/>
          <w:tab w:val="left" w:pos="9639"/>
        </w:tabs>
        <w:spacing w:before="7"/>
        <w:ind w:left="284" w:right="687"/>
        <w:jc w:val="left"/>
        <w:rPr>
          <w:rFonts w:asciiTheme="minorHAnsi" w:hAnsiTheme="minorHAnsi"/>
        </w:rPr>
      </w:pPr>
    </w:p>
    <w:p w14:paraId="3CB5807B" w14:textId="77777777" w:rsidR="00647347" w:rsidRPr="00AE378A" w:rsidRDefault="00E35A0E"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2048" behindDoc="1" locked="0" layoutInCell="1" allowOverlap="1" wp14:anchorId="48F8C531" wp14:editId="0AB1C57E">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E6141" id="Freeform 10" o:spid="_x0000_s1026" style="position:absolute;margin-left:204.75pt;margin-top:17.05pt;width:214.25pt;height:.1pt;z-index:-1563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1A0EBB0A"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22A25A1"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5F277C3"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21E971B9" w14:textId="77777777" w:rsidR="00647347" w:rsidRPr="00044768" w:rsidRDefault="00647347" w:rsidP="00841A21">
      <w:pPr>
        <w:pStyle w:val="Corpodetexto"/>
        <w:tabs>
          <w:tab w:val="left" w:pos="1134"/>
          <w:tab w:val="left" w:pos="9639"/>
        </w:tabs>
        <w:spacing w:before="11"/>
        <w:ind w:left="0" w:right="687"/>
        <w:rPr>
          <w:rFonts w:asciiTheme="minorHAnsi" w:hAnsiTheme="minorHAnsi"/>
          <w:sz w:val="24"/>
          <w:szCs w:val="24"/>
        </w:rPr>
      </w:pPr>
    </w:p>
    <w:p w14:paraId="13BC7FAE" w14:textId="77777777" w:rsidR="00647347" w:rsidRPr="00611987" w:rsidRDefault="00647347" w:rsidP="00647347">
      <w:pPr>
        <w:pStyle w:val="Ttulo1"/>
        <w:tabs>
          <w:tab w:val="left" w:pos="1134"/>
          <w:tab w:val="left" w:pos="9639"/>
        </w:tabs>
        <w:ind w:left="284" w:right="687"/>
        <w:jc w:val="center"/>
        <w:rPr>
          <w:rFonts w:asciiTheme="minorHAnsi" w:hAnsiTheme="minorHAnsi"/>
          <w:sz w:val="22"/>
          <w:szCs w:val="22"/>
        </w:rPr>
      </w:pPr>
      <w:bookmarkStart w:id="42" w:name="_bookmark40"/>
      <w:bookmarkEnd w:id="42"/>
      <w:r w:rsidRPr="00611987">
        <w:rPr>
          <w:rFonts w:asciiTheme="minorHAnsi" w:hAnsiTheme="minorHAnsi"/>
          <w:sz w:val="22"/>
          <w:szCs w:val="22"/>
        </w:rPr>
        <w:t>ANEXO VI</w:t>
      </w:r>
    </w:p>
    <w:p w14:paraId="417AF5E6" w14:textId="77777777" w:rsidR="00647347" w:rsidRPr="00611987" w:rsidRDefault="00647347" w:rsidP="00815E42">
      <w:pPr>
        <w:pStyle w:val="Ttulo1"/>
        <w:tabs>
          <w:tab w:val="left" w:pos="1134"/>
          <w:tab w:val="left" w:pos="9498"/>
          <w:tab w:val="left" w:pos="9639"/>
        </w:tabs>
        <w:ind w:left="284" w:right="1254"/>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58"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25386188" w14:textId="77777777" w:rsidR="00647347" w:rsidRPr="00611987" w:rsidRDefault="00647347" w:rsidP="00647347">
      <w:pPr>
        <w:pStyle w:val="Corpodetexto"/>
        <w:tabs>
          <w:tab w:val="left" w:pos="1134"/>
          <w:tab w:val="left" w:pos="9639"/>
        </w:tabs>
        <w:ind w:left="284" w:right="687"/>
        <w:jc w:val="left"/>
        <w:rPr>
          <w:rFonts w:asciiTheme="minorHAnsi" w:hAnsiTheme="minorHAnsi"/>
          <w:b/>
        </w:rPr>
      </w:pPr>
    </w:p>
    <w:p w14:paraId="7F02643C" w14:textId="77777777" w:rsidR="00647347" w:rsidRPr="00611987" w:rsidRDefault="00647347" w:rsidP="00815E42">
      <w:pPr>
        <w:pStyle w:val="Corpodetexto"/>
        <w:tabs>
          <w:tab w:val="left" w:pos="1134"/>
          <w:tab w:val="left" w:pos="9639"/>
        </w:tabs>
        <w:spacing w:before="1"/>
        <w:ind w:left="284" w:right="1254"/>
        <w:jc w:val="left"/>
        <w:rPr>
          <w:rFonts w:asciiTheme="minorHAnsi" w:hAnsiTheme="minorHAnsi"/>
          <w:b/>
        </w:rPr>
      </w:pPr>
    </w:p>
    <w:p w14:paraId="19CC5D17" w14:textId="77777777" w:rsidR="00647347" w:rsidRPr="00611987" w:rsidRDefault="00647347" w:rsidP="00815E42">
      <w:pPr>
        <w:pStyle w:val="Corpodetexto"/>
        <w:tabs>
          <w:tab w:val="left" w:pos="1134"/>
          <w:tab w:val="left" w:leader="dot" w:pos="8290"/>
          <w:tab w:val="left" w:pos="9639"/>
        </w:tabs>
        <w:spacing w:before="94"/>
        <w:ind w:left="284" w:right="1254"/>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501C089B"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5E830690"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639F9D80" w14:textId="77777777" w:rsidR="00647347" w:rsidRPr="00611987" w:rsidRDefault="00647347" w:rsidP="008F24FC">
      <w:pPr>
        <w:pStyle w:val="Corpodetexto"/>
        <w:tabs>
          <w:tab w:val="left" w:pos="1134"/>
          <w:tab w:val="left" w:pos="9356"/>
          <w:tab w:val="left" w:pos="9639"/>
        </w:tabs>
        <w:spacing w:before="94"/>
        <w:ind w:left="284" w:right="1254"/>
        <w:rPr>
          <w:rFonts w:asciiTheme="minorHAnsi" w:hAnsiTheme="minorHAnsi"/>
        </w:rPr>
      </w:pPr>
      <w:r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Que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7D6A1382"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697B6486" w14:textId="77777777" w:rsidR="00647347" w:rsidRPr="00611987" w:rsidRDefault="00647347" w:rsidP="00815E42">
      <w:pPr>
        <w:pStyle w:val="Corpodetexto"/>
        <w:tabs>
          <w:tab w:val="left" w:pos="1134"/>
          <w:tab w:val="left" w:pos="9639"/>
        </w:tabs>
        <w:ind w:left="284" w:right="1254"/>
        <w:jc w:val="left"/>
        <w:rPr>
          <w:rFonts w:asciiTheme="minorHAnsi" w:hAnsiTheme="minorHAnsi"/>
        </w:rPr>
      </w:pPr>
    </w:p>
    <w:p w14:paraId="3DCC6416" w14:textId="77777777" w:rsidR="00647347" w:rsidRPr="00611987" w:rsidRDefault="00647347" w:rsidP="00815E42">
      <w:pPr>
        <w:pStyle w:val="Corpodetexto"/>
        <w:tabs>
          <w:tab w:val="left" w:pos="1134"/>
          <w:tab w:val="left" w:pos="3212"/>
          <w:tab w:val="left" w:pos="3763"/>
          <w:tab w:val="left" w:pos="5541"/>
          <w:tab w:val="left" w:pos="9639"/>
        </w:tabs>
        <w:ind w:left="284" w:right="1254"/>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w:t>
      </w:r>
      <w:r w:rsidR="00732B35">
        <w:rPr>
          <w:rFonts w:asciiTheme="minorHAnsi" w:hAnsiTheme="minorHAnsi"/>
        </w:rPr>
        <w:t>5</w:t>
      </w:r>
      <w:r w:rsidRPr="00611987">
        <w:rPr>
          <w:rFonts w:asciiTheme="minorHAnsi" w:hAnsiTheme="minorHAnsi"/>
        </w:rPr>
        <w:t>.</w:t>
      </w:r>
    </w:p>
    <w:p w14:paraId="6528800C" w14:textId="77777777" w:rsidR="00647347" w:rsidRPr="00AE378A" w:rsidRDefault="00647347" w:rsidP="00647347">
      <w:pPr>
        <w:pStyle w:val="Corpodetexto"/>
        <w:tabs>
          <w:tab w:val="left" w:pos="1134"/>
          <w:tab w:val="left" w:pos="9639"/>
        </w:tabs>
        <w:ind w:left="284" w:right="687"/>
        <w:jc w:val="left"/>
        <w:rPr>
          <w:rFonts w:asciiTheme="minorHAnsi" w:hAnsiTheme="minorHAnsi"/>
          <w:sz w:val="24"/>
          <w:szCs w:val="24"/>
        </w:rPr>
      </w:pPr>
    </w:p>
    <w:p w14:paraId="5DC54751" w14:textId="77777777" w:rsidR="00647347"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744DCB09" w14:textId="77777777" w:rsidR="00647347" w:rsidRPr="00AE378A" w:rsidRDefault="00647347" w:rsidP="00647347">
      <w:pPr>
        <w:pStyle w:val="Corpodetexto"/>
        <w:tabs>
          <w:tab w:val="left" w:pos="1134"/>
          <w:tab w:val="left" w:pos="9639"/>
        </w:tabs>
        <w:spacing w:before="8"/>
        <w:ind w:left="284" w:right="687"/>
        <w:jc w:val="left"/>
        <w:rPr>
          <w:rFonts w:asciiTheme="minorHAnsi" w:hAnsiTheme="minorHAnsi"/>
          <w:sz w:val="24"/>
          <w:szCs w:val="24"/>
        </w:rPr>
      </w:pPr>
    </w:p>
    <w:p w14:paraId="67730596" w14:textId="77777777" w:rsidR="00647347" w:rsidRPr="00AE378A" w:rsidRDefault="00E35A0E" w:rsidP="00647347">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rPr>
        <mc:AlternateContent>
          <mc:Choice Requires="wps">
            <w:drawing>
              <wp:anchor distT="0" distB="0" distL="0" distR="0" simplePos="0" relativeHeight="487683072" behindDoc="1" locked="0" layoutInCell="1" allowOverlap="1" wp14:anchorId="60F21A55" wp14:editId="42E92B7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5E49A" id="Freeform 9" o:spid="_x0000_s1026" style="position:absolute;margin-left:204.75pt;margin-top:17.1pt;width:214.25pt;height:.1pt;z-index:-15633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2AA4C4B"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1A3DBC4E" w14:textId="77777777" w:rsidR="00647347" w:rsidRPr="00AE378A" w:rsidRDefault="00A358C6" w:rsidP="00647347">
      <w:pPr>
        <w:pStyle w:val="Corpodetexto"/>
        <w:tabs>
          <w:tab w:val="left" w:pos="1134"/>
          <w:tab w:val="left" w:pos="9639"/>
        </w:tabs>
        <w:spacing w:before="11"/>
        <w:ind w:left="284" w:right="687"/>
        <w:jc w:val="center"/>
        <w:rPr>
          <w:rFonts w:asciiTheme="minorHAnsi" w:hAnsiTheme="minorHAnsi"/>
          <w:sz w:val="24"/>
          <w:szCs w:val="24"/>
        </w:rPr>
      </w:pPr>
      <w:r>
        <w:rPr>
          <w:rFonts w:asciiTheme="minorHAnsi" w:hAnsiTheme="minorHAnsi"/>
          <w:sz w:val="24"/>
          <w:szCs w:val="24"/>
        </w:rPr>
        <w:t>7</w:t>
      </w:r>
      <w:r w:rsidR="00647347" w:rsidRPr="00AE378A">
        <w:rPr>
          <w:rFonts w:asciiTheme="minorHAnsi" w:hAnsiTheme="minorHAnsi"/>
          <w:sz w:val="24"/>
          <w:szCs w:val="24"/>
        </w:rPr>
        <w:t>(Dados</w:t>
      </w:r>
      <w:r w:rsidR="00647347" w:rsidRPr="00AE378A">
        <w:rPr>
          <w:rFonts w:asciiTheme="minorHAnsi" w:hAnsiTheme="minorHAnsi"/>
          <w:spacing w:val="-1"/>
          <w:sz w:val="24"/>
          <w:szCs w:val="24"/>
        </w:rPr>
        <w:t xml:space="preserve"> </w:t>
      </w:r>
      <w:r w:rsidR="00647347" w:rsidRPr="00AE378A">
        <w:rPr>
          <w:rFonts w:asciiTheme="minorHAnsi" w:hAnsiTheme="minorHAnsi"/>
          <w:sz w:val="24"/>
          <w:szCs w:val="24"/>
        </w:rPr>
        <w:t>da</w:t>
      </w:r>
      <w:r w:rsidR="00647347" w:rsidRPr="00AE378A">
        <w:rPr>
          <w:rFonts w:asciiTheme="minorHAnsi" w:hAnsiTheme="minorHAnsi"/>
          <w:spacing w:val="-2"/>
          <w:sz w:val="24"/>
          <w:szCs w:val="24"/>
        </w:rPr>
        <w:t xml:space="preserve"> </w:t>
      </w:r>
      <w:r w:rsidR="00647347" w:rsidRPr="00AE378A">
        <w:rPr>
          <w:rFonts w:asciiTheme="minorHAnsi" w:hAnsiTheme="minorHAnsi"/>
          <w:sz w:val="24"/>
          <w:szCs w:val="24"/>
        </w:rPr>
        <w:t>empresa:</w:t>
      </w:r>
      <w:r w:rsidR="00647347" w:rsidRPr="00AE378A">
        <w:rPr>
          <w:rFonts w:asciiTheme="minorHAnsi" w:hAnsiTheme="minorHAnsi"/>
          <w:spacing w:val="-2"/>
          <w:sz w:val="24"/>
          <w:szCs w:val="24"/>
        </w:rPr>
        <w:t xml:space="preserve"> </w:t>
      </w:r>
      <w:r w:rsidR="00647347" w:rsidRPr="00AE378A">
        <w:rPr>
          <w:rFonts w:asciiTheme="minorHAnsi" w:hAnsiTheme="minorHAnsi"/>
          <w:sz w:val="24"/>
          <w:szCs w:val="24"/>
        </w:rPr>
        <w:t>Razão Social</w:t>
      </w:r>
      <w:r w:rsidR="00647347" w:rsidRPr="00AE378A">
        <w:rPr>
          <w:rFonts w:asciiTheme="minorHAnsi" w:hAnsiTheme="minorHAnsi"/>
          <w:spacing w:val="-1"/>
          <w:sz w:val="24"/>
          <w:szCs w:val="24"/>
        </w:rPr>
        <w:t xml:space="preserve"> </w:t>
      </w:r>
      <w:r w:rsidR="00647347" w:rsidRPr="00AE378A">
        <w:rPr>
          <w:rFonts w:asciiTheme="minorHAnsi" w:hAnsiTheme="minorHAnsi"/>
          <w:sz w:val="24"/>
          <w:szCs w:val="24"/>
        </w:rPr>
        <w:t>e</w:t>
      </w:r>
      <w:r w:rsidR="00647347" w:rsidRPr="00AE378A">
        <w:rPr>
          <w:rFonts w:asciiTheme="minorHAnsi" w:hAnsiTheme="minorHAnsi"/>
          <w:spacing w:val="-1"/>
          <w:sz w:val="24"/>
          <w:szCs w:val="24"/>
        </w:rPr>
        <w:t xml:space="preserve"> </w:t>
      </w:r>
      <w:r w:rsidR="00647347" w:rsidRPr="00AE378A">
        <w:rPr>
          <w:rFonts w:asciiTheme="minorHAnsi" w:hAnsiTheme="minorHAnsi"/>
          <w:sz w:val="24"/>
          <w:szCs w:val="24"/>
        </w:rPr>
        <w:t>CNPJ)</w:t>
      </w:r>
    </w:p>
    <w:p w14:paraId="4D6DB4C2"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4BC47B4" w14:textId="77777777" w:rsidR="00647347" w:rsidRPr="00AE378A" w:rsidRDefault="00647347" w:rsidP="00647347">
      <w:pPr>
        <w:pStyle w:val="Corpodetexto"/>
        <w:tabs>
          <w:tab w:val="left" w:pos="1134"/>
          <w:tab w:val="left" w:pos="9639"/>
        </w:tabs>
        <w:spacing w:before="11"/>
        <w:ind w:left="284" w:right="687"/>
        <w:jc w:val="left"/>
        <w:rPr>
          <w:rFonts w:asciiTheme="minorHAnsi" w:hAnsiTheme="minorHAnsi"/>
        </w:rPr>
      </w:pPr>
    </w:p>
    <w:p w14:paraId="461773F8" w14:textId="77777777" w:rsidR="00647347" w:rsidRDefault="00647347" w:rsidP="00647347">
      <w:pPr>
        <w:pStyle w:val="Ttulo1"/>
        <w:tabs>
          <w:tab w:val="left" w:pos="1134"/>
          <w:tab w:val="left" w:pos="9639"/>
        </w:tabs>
        <w:ind w:left="284" w:right="687"/>
        <w:jc w:val="center"/>
        <w:rPr>
          <w:rFonts w:asciiTheme="minorHAnsi" w:hAnsiTheme="minorHAnsi"/>
          <w:spacing w:val="-1"/>
          <w:sz w:val="22"/>
          <w:szCs w:val="22"/>
        </w:rPr>
      </w:pPr>
      <w:bookmarkStart w:id="43" w:name="_bookmark41"/>
      <w:bookmarkStart w:id="44" w:name="_bookmark42"/>
      <w:bookmarkStart w:id="45" w:name="_bookmark43"/>
      <w:bookmarkEnd w:id="43"/>
      <w:bookmarkEnd w:id="44"/>
      <w:bookmarkEnd w:id="45"/>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VII</w:t>
      </w:r>
    </w:p>
    <w:p w14:paraId="0CC8D80C"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10150DDE"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12C1B865"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b/>
        </w:rPr>
      </w:pPr>
    </w:p>
    <w:p w14:paraId="2CCBBDC1" w14:textId="77777777" w:rsidR="00647347" w:rsidRPr="00AE378A" w:rsidRDefault="00647347" w:rsidP="00815E42">
      <w:pPr>
        <w:pStyle w:val="Corpodetexto"/>
        <w:tabs>
          <w:tab w:val="left" w:pos="1134"/>
          <w:tab w:val="left" w:leader="dot" w:pos="8290"/>
          <w:tab w:val="left" w:pos="9214"/>
          <w:tab w:val="left" w:pos="9356"/>
        </w:tabs>
        <w:ind w:left="284" w:right="1254"/>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F3B5E65" w14:textId="77777777" w:rsidR="00647347" w:rsidRPr="00AE378A" w:rsidRDefault="00647347" w:rsidP="00815E42">
      <w:pPr>
        <w:pStyle w:val="Corpodetexto"/>
        <w:tabs>
          <w:tab w:val="left" w:pos="1134"/>
          <w:tab w:val="left" w:pos="9214"/>
        </w:tabs>
        <w:ind w:left="284" w:right="1254"/>
        <w:jc w:val="left"/>
        <w:rPr>
          <w:rFonts w:asciiTheme="minorHAnsi" w:hAnsiTheme="minorHAnsi"/>
        </w:rPr>
      </w:pPr>
    </w:p>
    <w:p w14:paraId="43A114E5"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15AB649E" w14:textId="77777777" w:rsidR="00647347" w:rsidRPr="00AE378A" w:rsidRDefault="00647347" w:rsidP="00815E42">
      <w:pPr>
        <w:pStyle w:val="Corpodetexto"/>
        <w:tabs>
          <w:tab w:val="left" w:pos="1134"/>
          <w:tab w:val="left" w:pos="9214"/>
        </w:tabs>
        <w:spacing w:before="2"/>
        <w:ind w:left="284" w:right="1254"/>
        <w:jc w:val="left"/>
        <w:rPr>
          <w:rFonts w:asciiTheme="minorHAnsi" w:hAnsiTheme="minorHAnsi"/>
        </w:rPr>
      </w:pPr>
    </w:p>
    <w:p w14:paraId="6B3FC98D" w14:textId="77777777" w:rsidR="00647347" w:rsidRPr="00AE378A" w:rsidRDefault="00647347" w:rsidP="00815E42">
      <w:pPr>
        <w:pStyle w:val="Corpodetexto"/>
        <w:tabs>
          <w:tab w:val="left" w:pos="1134"/>
          <w:tab w:val="left" w:pos="9214"/>
        </w:tabs>
        <w:ind w:left="284" w:right="1254"/>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0924235B" w14:textId="77777777" w:rsidR="00647347" w:rsidRPr="00AE378A" w:rsidRDefault="00647347" w:rsidP="00647347">
      <w:pPr>
        <w:pStyle w:val="Corpodetexto"/>
        <w:tabs>
          <w:tab w:val="left" w:pos="1134"/>
          <w:tab w:val="left" w:pos="9639"/>
        </w:tabs>
        <w:spacing w:before="3"/>
        <w:ind w:left="284" w:right="687"/>
        <w:jc w:val="left"/>
        <w:rPr>
          <w:rFonts w:asciiTheme="minorHAnsi" w:hAnsiTheme="minorHAnsi"/>
        </w:rPr>
      </w:pPr>
    </w:p>
    <w:p w14:paraId="4A6D1AB9"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6A6FBAE" w14:textId="77777777" w:rsidR="00647347" w:rsidRPr="00AE378A" w:rsidRDefault="00647347" w:rsidP="00647347">
      <w:pPr>
        <w:pStyle w:val="PargrafodaLista"/>
        <w:numPr>
          <w:ilvl w:val="0"/>
          <w:numId w:val="2"/>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F121F32"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5543AAF6"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0028B7E"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1CAE185F" w14:textId="77777777" w:rsidR="00647347" w:rsidRPr="00AE378A" w:rsidRDefault="00647347" w:rsidP="00647347">
      <w:pPr>
        <w:pStyle w:val="Corpodetexto"/>
        <w:tabs>
          <w:tab w:val="left" w:pos="1134"/>
          <w:tab w:val="left" w:pos="9639"/>
        </w:tabs>
        <w:spacing w:before="10"/>
        <w:ind w:left="284" w:right="687"/>
        <w:jc w:val="left"/>
        <w:rPr>
          <w:rFonts w:asciiTheme="minorHAnsi" w:hAnsiTheme="minorHAnsi"/>
        </w:rPr>
      </w:pPr>
    </w:p>
    <w:p w14:paraId="5DE9C5CF" w14:textId="77777777" w:rsidR="00647347" w:rsidRPr="00AE378A" w:rsidRDefault="00647347" w:rsidP="00647347">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2B35">
        <w:rPr>
          <w:rFonts w:asciiTheme="minorHAnsi" w:hAnsiTheme="minorHAnsi"/>
        </w:rPr>
        <w:t>5</w:t>
      </w:r>
      <w:r w:rsidRPr="00AE378A">
        <w:rPr>
          <w:rFonts w:asciiTheme="minorHAnsi" w:hAnsiTheme="minorHAnsi"/>
        </w:rPr>
        <w:t>.</w:t>
      </w:r>
    </w:p>
    <w:p w14:paraId="6C56731C"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4B8ADC00"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2926DC52"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52DEF3FB" w14:textId="77777777" w:rsidR="00647347" w:rsidRPr="00AE378A" w:rsidRDefault="00E35A0E"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4096" behindDoc="1" locked="0" layoutInCell="1" allowOverlap="1" wp14:anchorId="06361083" wp14:editId="63242A9C">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13B9" id="Freeform 6" o:spid="_x0000_s1026" style="position:absolute;margin-left:204.75pt;margin-top:17.05pt;width:214.25pt;height:.1pt;z-index:-1563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E42B4E1"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70220DA0" w14:textId="77777777" w:rsidR="00647347" w:rsidRPr="00AE378A" w:rsidRDefault="00647347" w:rsidP="00647347">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571B6EC"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5683690E" w14:textId="77777777" w:rsidR="00647347" w:rsidRDefault="00647347" w:rsidP="00815E42">
      <w:pPr>
        <w:pStyle w:val="Ttulo1"/>
        <w:tabs>
          <w:tab w:val="left" w:pos="1134"/>
          <w:tab w:val="left" w:pos="9639"/>
        </w:tabs>
        <w:ind w:left="0" w:right="687"/>
        <w:rPr>
          <w:rFonts w:asciiTheme="minorHAnsi" w:hAnsiTheme="minorHAnsi"/>
          <w:sz w:val="22"/>
          <w:szCs w:val="22"/>
        </w:rPr>
      </w:pPr>
      <w:bookmarkStart w:id="46" w:name="_bookmark44"/>
      <w:bookmarkEnd w:id="46"/>
    </w:p>
    <w:p w14:paraId="0A621874" w14:textId="77777777" w:rsidR="00647347" w:rsidRPr="00AE378A" w:rsidRDefault="00647347" w:rsidP="00815E42">
      <w:pPr>
        <w:pStyle w:val="Ttulo1"/>
        <w:tabs>
          <w:tab w:val="left" w:pos="1134"/>
          <w:tab w:val="left" w:pos="9214"/>
        </w:tabs>
        <w:ind w:left="284" w:right="1254"/>
        <w:jc w:val="center"/>
        <w:rPr>
          <w:rFonts w:asciiTheme="minorHAnsi" w:hAnsiTheme="minorHAnsi"/>
          <w:sz w:val="22"/>
          <w:szCs w:val="22"/>
        </w:rPr>
      </w:pPr>
      <w:r w:rsidRPr="00AE378A">
        <w:rPr>
          <w:rFonts w:asciiTheme="minorHAnsi" w:hAnsiTheme="minorHAnsi"/>
          <w:sz w:val="22"/>
          <w:szCs w:val="22"/>
        </w:rPr>
        <w:t xml:space="preserve">ANEXO </w:t>
      </w:r>
      <w:r>
        <w:rPr>
          <w:rFonts w:asciiTheme="minorHAnsi" w:hAnsiTheme="minorHAnsi"/>
          <w:sz w:val="22"/>
          <w:szCs w:val="22"/>
        </w:rPr>
        <w:t>VIII</w:t>
      </w:r>
    </w:p>
    <w:p w14:paraId="7050CFDD" w14:textId="77777777" w:rsidR="00647347" w:rsidRPr="00AE378A" w:rsidRDefault="00647347" w:rsidP="006B1BD0">
      <w:pPr>
        <w:pStyle w:val="Ttulo1"/>
        <w:tabs>
          <w:tab w:val="left" w:pos="1134"/>
          <w:tab w:val="left" w:pos="9214"/>
        </w:tabs>
        <w:ind w:left="284" w:right="1396"/>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59"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67433430" w14:textId="77777777" w:rsidR="00647347" w:rsidRPr="00AE378A" w:rsidRDefault="00647347" w:rsidP="006B1BD0">
      <w:pPr>
        <w:pStyle w:val="Corpodetexto"/>
        <w:tabs>
          <w:tab w:val="left" w:pos="1134"/>
          <w:tab w:val="left" w:pos="9639"/>
        </w:tabs>
        <w:ind w:left="284" w:right="1396"/>
        <w:jc w:val="left"/>
        <w:rPr>
          <w:rFonts w:asciiTheme="minorHAnsi" w:hAnsiTheme="minorHAnsi"/>
          <w:b/>
        </w:rPr>
      </w:pPr>
    </w:p>
    <w:p w14:paraId="18360CA7" w14:textId="77777777" w:rsidR="00647347" w:rsidRPr="00AE378A" w:rsidRDefault="00647347" w:rsidP="006B1BD0">
      <w:pPr>
        <w:pStyle w:val="Corpodetexto"/>
        <w:tabs>
          <w:tab w:val="left" w:pos="1134"/>
          <w:tab w:val="left" w:pos="9639"/>
        </w:tabs>
        <w:spacing w:before="1"/>
        <w:ind w:left="284" w:right="1396"/>
        <w:jc w:val="left"/>
        <w:rPr>
          <w:rFonts w:asciiTheme="minorHAnsi" w:hAnsiTheme="minorHAnsi"/>
          <w:b/>
        </w:rPr>
      </w:pPr>
    </w:p>
    <w:p w14:paraId="6C9015C4" w14:textId="77777777" w:rsidR="00647347" w:rsidRPr="00AE378A" w:rsidRDefault="00647347" w:rsidP="006B1BD0">
      <w:pPr>
        <w:pStyle w:val="Corpodetexto"/>
        <w:tabs>
          <w:tab w:val="left" w:pos="1134"/>
          <w:tab w:val="left" w:leader="dot" w:pos="8290"/>
          <w:tab w:val="left" w:pos="9214"/>
        </w:tabs>
        <w:spacing w:before="94"/>
        <w:ind w:left="284" w:right="1396"/>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6E9FFBC2" w14:textId="77777777" w:rsidR="00647347" w:rsidRPr="00AE378A" w:rsidRDefault="00647347" w:rsidP="006B1BD0">
      <w:pPr>
        <w:pStyle w:val="Corpodetexto"/>
        <w:tabs>
          <w:tab w:val="left" w:pos="1134"/>
          <w:tab w:val="left" w:pos="9214"/>
        </w:tabs>
        <w:ind w:left="284" w:right="1396"/>
        <w:jc w:val="left"/>
        <w:rPr>
          <w:rFonts w:asciiTheme="minorHAnsi" w:hAnsiTheme="minorHAnsi"/>
        </w:rPr>
      </w:pPr>
    </w:p>
    <w:p w14:paraId="0A8A2F8D" w14:textId="77777777" w:rsidR="00647347" w:rsidRPr="00AE378A" w:rsidRDefault="00647347" w:rsidP="006B1BD0">
      <w:pPr>
        <w:pStyle w:val="Corpodetexto"/>
        <w:tabs>
          <w:tab w:val="left" w:pos="1134"/>
          <w:tab w:val="left" w:pos="9214"/>
        </w:tabs>
        <w:spacing w:before="1"/>
        <w:ind w:left="284" w:right="1396"/>
        <w:jc w:val="left"/>
        <w:rPr>
          <w:rFonts w:asciiTheme="minorHAnsi" w:hAnsiTheme="minorHAnsi"/>
        </w:rPr>
      </w:pPr>
    </w:p>
    <w:p w14:paraId="724EE140" w14:textId="77777777" w:rsidR="00647347" w:rsidRPr="00AE378A" w:rsidRDefault="00647347" w:rsidP="006B1BD0">
      <w:pPr>
        <w:pStyle w:val="Corpodetexto"/>
        <w:tabs>
          <w:tab w:val="left" w:pos="1134"/>
          <w:tab w:val="left" w:pos="9214"/>
        </w:tabs>
        <w:spacing w:before="1"/>
        <w:ind w:left="284" w:right="1396"/>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57245AD2"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8BD0CD2"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7A1A8A8"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0FD0231B"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2B35">
        <w:rPr>
          <w:rFonts w:asciiTheme="minorHAnsi" w:hAnsiTheme="minorHAnsi"/>
        </w:rPr>
        <w:t>5</w:t>
      </w:r>
      <w:r w:rsidRPr="00AE378A">
        <w:rPr>
          <w:rFonts w:asciiTheme="minorHAnsi" w:hAnsiTheme="minorHAnsi"/>
        </w:rPr>
        <w:t>.</w:t>
      </w:r>
    </w:p>
    <w:p w14:paraId="3EDF6FD7"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1CD26B51"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4F6BBE98" w14:textId="77777777" w:rsidR="00647347" w:rsidRDefault="00647347" w:rsidP="00647347">
      <w:pPr>
        <w:pStyle w:val="Corpodetexto"/>
        <w:tabs>
          <w:tab w:val="left" w:pos="1134"/>
          <w:tab w:val="left" w:pos="9639"/>
        </w:tabs>
        <w:spacing w:before="10"/>
        <w:ind w:left="284" w:right="687"/>
        <w:jc w:val="left"/>
        <w:rPr>
          <w:rFonts w:asciiTheme="minorHAnsi" w:hAnsiTheme="minorHAnsi"/>
        </w:rPr>
      </w:pPr>
    </w:p>
    <w:p w14:paraId="737BA196" w14:textId="77777777" w:rsidR="00647347" w:rsidRPr="00AE378A" w:rsidRDefault="00E35A0E" w:rsidP="00647347">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5120" behindDoc="1" locked="0" layoutInCell="1" allowOverlap="1" wp14:anchorId="7D838546" wp14:editId="399CD022">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47A45" id="Freeform 5" o:spid="_x0000_s1026" style="position:absolute;margin-left:204.75pt;margin-top:17.2pt;width:214.25pt;height:.1pt;z-index:-1563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68F2E58F"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95D98B5"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6B837F7"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0447BAE7" w14:textId="77777777" w:rsidR="00647347" w:rsidRPr="00044768" w:rsidRDefault="00647347" w:rsidP="00647347">
      <w:pPr>
        <w:pStyle w:val="Corpodetexto"/>
        <w:tabs>
          <w:tab w:val="left" w:pos="1134"/>
          <w:tab w:val="left" w:pos="9639"/>
        </w:tabs>
        <w:spacing w:before="11"/>
        <w:ind w:left="284" w:right="687"/>
        <w:jc w:val="left"/>
        <w:rPr>
          <w:rFonts w:asciiTheme="minorHAnsi" w:hAnsiTheme="minorHAnsi"/>
          <w:sz w:val="24"/>
          <w:szCs w:val="24"/>
        </w:rPr>
      </w:pPr>
    </w:p>
    <w:p w14:paraId="4ED9DDEC"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bookmarkStart w:id="47" w:name="_bookmark45"/>
      <w:bookmarkEnd w:id="47"/>
      <w:r w:rsidRPr="00AE378A">
        <w:rPr>
          <w:rFonts w:asciiTheme="minorHAnsi" w:hAnsiTheme="minorHAnsi"/>
          <w:sz w:val="22"/>
          <w:szCs w:val="22"/>
        </w:rPr>
        <w:t xml:space="preserve">ANEXO </w:t>
      </w:r>
      <w:r>
        <w:rPr>
          <w:rFonts w:asciiTheme="minorHAnsi" w:hAnsiTheme="minorHAnsi"/>
          <w:sz w:val="22"/>
          <w:szCs w:val="22"/>
        </w:rPr>
        <w:t>I</w:t>
      </w:r>
      <w:r w:rsidRPr="00AE378A">
        <w:rPr>
          <w:rFonts w:asciiTheme="minorHAnsi" w:hAnsiTheme="minorHAnsi"/>
          <w:sz w:val="22"/>
          <w:szCs w:val="22"/>
        </w:rPr>
        <w:t xml:space="preserve">X </w:t>
      </w:r>
    </w:p>
    <w:p w14:paraId="172394CF" w14:textId="77777777" w:rsidR="00647347" w:rsidRPr="00AE378A" w:rsidRDefault="00647347" w:rsidP="00647347">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4B107628"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5191B5C5"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5DF72D37" w14:textId="77777777" w:rsidR="00647347" w:rsidRPr="00AE378A" w:rsidRDefault="00647347" w:rsidP="008F24FC">
      <w:pPr>
        <w:pStyle w:val="Corpodetexto"/>
        <w:tabs>
          <w:tab w:val="left" w:pos="1134"/>
          <w:tab w:val="left" w:leader="dot" w:pos="8290"/>
          <w:tab w:val="left" w:pos="9356"/>
        </w:tabs>
        <w:spacing w:before="220"/>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 xml:space="preserve">na............................................,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 xml:space="preserve">nº.................................................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065D9">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6E8E9156"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E6A81D5"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0703B04F" w14:textId="77777777" w:rsidR="00647347" w:rsidRPr="00AE378A" w:rsidRDefault="00647347" w:rsidP="00647347">
      <w:pPr>
        <w:pStyle w:val="Corpodetexto"/>
        <w:tabs>
          <w:tab w:val="left" w:pos="1134"/>
          <w:tab w:val="left" w:pos="9639"/>
        </w:tabs>
        <w:spacing w:before="4"/>
        <w:ind w:left="284" w:right="687"/>
        <w:jc w:val="left"/>
        <w:rPr>
          <w:rFonts w:asciiTheme="minorHAnsi" w:hAnsiTheme="minorHAnsi"/>
        </w:rPr>
      </w:pPr>
    </w:p>
    <w:p w14:paraId="338F77C7"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2B35">
        <w:rPr>
          <w:rFonts w:asciiTheme="minorHAnsi" w:hAnsiTheme="minorHAnsi"/>
        </w:rPr>
        <w:t>5</w:t>
      </w:r>
      <w:r w:rsidRPr="00AE378A">
        <w:rPr>
          <w:rFonts w:asciiTheme="minorHAnsi" w:hAnsiTheme="minorHAnsi"/>
        </w:rPr>
        <w:t>.</w:t>
      </w:r>
    </w:p>
    <w:p w14:paraId="21F2E629"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E7476B3"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54FABFFD"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32A43CA1" w14:textId="77777777" w:rsidR="00647347" w:rsidRPr="00AE378A" w:rsidRDefault="00E35A0E"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6144" behindDoc="1" locked="0" layoutInCell="1" allowOverlap="1" wp14:anchorId="4FE96C03" wp14:editId="48E189C1">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AA2FB" id="Freeform 4" o:spid="_x0000_s1026" style="position:absolute;margin-left:204.75pt;margin-top:17.05pt;width:214.25pt;height:.1pt;z-index:-1563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61B6BFA8"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AE381B3"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4F3788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4B64D932" w14:textId="77777777" w:rsidR="00647347" w:rsidRPr="00044768" w:rsidRDefault="00647347" w:rsidP="00647347">
      <w:pPr>
        <w:pStyle w:val="Corpodetexto"/>
        <w:tabs>
          <w:tab w:val="left" w:pos="1134"/>
          <w:tab w:val="left" w:pos="9639"/>
        </w:tabs>
        <w:ind w:left="284" w:right="687"/>
        <w:jc w:val="left"/>
        <w:rPr>
          <w:rFonts w:asciiTheme="minorHAnsi" w:hAnsiTheme="minorHAnsi"/>
          <w:sz w:val="24"/>
          <w:szCs w:val="24"/>
        </w:rPr>
      </w:pPr>
    </w:p>
    <w:p w14:paraId="76ED256F" w14:textId="77777777" w:rsidR="00647347" w:rsidRPr="00044768" w:rsidRDefault="00647347" w:rsidP="00647347">
      <w:pPr>
        <w:pStyle w:val="Corpodetexto"/>
        <w:tabs>
          <w:tab w:val="left" w:pos="1134"/>
          <w:tab w:val="left" w:pos="9639"/>
        </w:tabs>
        <w:spacing w:before="5"/>
        <w:ind w:left="284" w:right="687"/>
        <w:jc w:val="left"/>
        <w:rPr>
          <w:rFonts w:asciiTheme="minorHAnsi" w:hAnsiTheme="minorHAnsi"/>
          <w:sz w:val="24"/>
          <w:szCs w:val="24"/>
        </w:rPr>
      </w:pPr>
    </w:p>
    <w:p w14:paraId="02C1FE1A"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bookmarkStart w:id="48" w:name="_bookmark46"/>
      <w:bookmarkEnd w:id="48"/>
      <w:r w:rsidRPr="00AE378A">
        <w:rPr>
          <w:rFonts w:asciiTheme="minorHAnsi" w:hAnsiTheme="minorHAnsi"/>
          <w:sz w:val="22"/>
          <w:szCs w:val="22"/>
        </w:rPr>
        <w:t xml:space="preserve">ANEXO X </w:t>
      </w:r>
    </w:p>
    <w:p w14:paraId="673DD8C6"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MODELO DE DECLARAÇÃO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 xml:space="preserve">PREVENÇÃO À CORRUPÇÃO </w:t>
      </w:r>
    </w:p>
    <w:p w14:paraId="4AB22003"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2E82FC24" w14:textId="77777777" w:rsidR="00647347" w:rsidRDefault="00647347" w:rsidP="00647347">
      <w:pPr>
        <w:pStyle w:val="Corpodetexto"/>
        <w:tabs>
          <w:tab w:val="left" w:pos="1134"/>
          <w:tab w:val="left" w:pos="9639"/>
        </w:tabs>
        <w:spacing w:before="2"/>
        <w:ind w:left="284" w:right="687"/>
        <w:jc w:val="left"/>
        <w:rPr>
          <w:rFonts w:asciiTheme="minorHAnsi" w:hAnsiTheme="minorHAnsi"/>
          <w:b/>
        </w:rPr>
      </w:pPr>
    </w:p>
    <w:p w14:paraId="720FBDE0"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b/>
        </w:rPr>
      </w:pPr>
    </w:p>
    <w:p w14:paraId="60F4418B" w14:textId="77777777" w:rsidR="00647347" w:rsidRPr="00AE378A" w:rsidRDefault="00647347" w:rsidP="00815E42">
      <w:pPr>
        <w:pStyle w:val="Corpodetexto"/>
        <w:tabs>
          <w:tab w:val="left" w:pos="1134"/>
          <w:tab w:val="left" w:leader="dot" w:pos="8290"/>
          <w:tab w:val="left" w:pos="9639"/>
        </w:tabs>
        <w:ind w:left="284" w:right="1254"/>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583656A" w14:textId="77777777" w:rsidR="00647347" w:rsidRPr="00AE378A" w:rsidRDefault="00647347" w:rsidP="00815E42">
      <w:pPr>
        <w:pStyle w:val="Corpodetexto"/>
        <w:tabs>
          <w:tab w:val="left" w:pos="1134"/>
          <w:tab w:val="left" w:pos="9639"/>
        </w:tabs>
        <w:spacing w:before="9"/>
        <w:ind w:left="284" w:right="1254"/>
        <w:jc w:val="left"/>
        <w:rPr>
          <w:rFonts w:asciiTheme="minorHAnsi" w:hAnsiTheme="minorHAnsi"/>
        </w:rPr>
      </w:pPr>
    </w:p>
    <w:p w14:paraId="6CD646E8" w14:textId="77777777" w:rsidR="00647347" w:rsidRPr="00AE378A" w:rsidRDefault="00647347" w:rsidP="00815E42">
      <w:pPr>
        <w:pStyle w:val="Corpodetexto"/>
        <w:tabs>
          <w:tab w:val="left" w:pos="1134"/>
          <w:tab w:val="left" w:pos="9639"/>
        </w:tabs>
        <w:ind w:left="284" w:right="1254"/>
        <w:rPr>
          <w:rFonts w:asciiTheme="minorHAnsi" w:hAnsiTheme="minorHAnsi"/>
        </w:rPr>
      </w:pPr>
      <w:r w:rsidRPr="00AE378A">
        <w:rPr>
          <w:rFonts w:asciiTheme="minorHAnsi" w:hAnsiTheme="minorHAnsi"/>
        </w:rPr>
        <w:t>(</w:t>
      </w:r>
      <w:r>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Conhecer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736B2358"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7037EAEA" w14:textId="77777777" w:rsidR="00647347" w:rsidRPr="00AE378A" w:rsidRDefault="00647347" w:rsidP="00647347">
      <w:pPr>
        <w:pStyle w:val="Corpodetexto"/>
        <w:tabs>
          <w:tab w:val="left" w:pos="1134"/>
          <w:tab w:val="left" w:pos="9639"/>
        </w:tabs>
        <w:spacing w:before="2"/>
        <w:ind w:left="284" w:right="687"/>
        <w:jc w:val="left"/>
        <w:rPr>
          <w:rFonts w:asciiTheme="minorHAnsi" w:hAnsiTheme="minorHAnsi"/>
        </w:rPr>
      </w:pPr>
    </w:p>
    <w:p w14:paraId="2C3C0E44" w14:textId="77777777" w:rsidR="00647347" w:rsidRPr="00AE378A" w:rsidRDefault="00647347" w:rsidP="00647347">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2B35">
        <w:rPr>
          <w:rFonts w:asciiTheme="minorHAnsi" w:hAnsiTheme="minorHAnsi"/>
        </w:rPr>
        <w:t>5</w:t>
      </w:r>
      <w:r w:rsidRPr="00AE378A">
        <w:rPr>
          <w:rFonts w:asciiTheme="minorHAnsi" w:hAnsiTheme="minorHAnsi"/>
        </w:rPr>
        <w:t>.</w:t>
      </w:r>
    </w:p>
    <w:p w14:paraId="16FC18E7"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6054135C"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1477882A" w14:textId="77777777" w:rsidR="00647347" w:rsidRDefault="00647347" w:rsidP="00647347">
      <w:pPr>
        <w:pStyle w:val="Corpodetexto"/>
        <w:tabs>
          <w:tab w:val="left" w:pos="1134"/>
          <w:tab w:val="left" w:pos="9639"/>
        </w:tabs>
        <w:spacing w:before="7"/>
        <w:ind w:left="284" w:right="687"/>
        <w:jc w:val="left"/>
        <w:rPr>
          <w:rFonts w:asciiTheme="minorHAnsi" w:hAnsiTheme="minorHAnsi"/>
        </w:rPr>
      </w:pPr>
    </w:p>
    <w:p w14:paraId="48AF81A2" w14:textId="77777777" w:rsidR="00647347" w:rsidRPr="00AE378A" w:rsidRDefault="00E35A0E" w:rsidP="00647347">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7168" behindDoc="1" locked="0" layoutInCell="1" allowOverlap="1" wp14:anchorId="0F6E82B7" wp14:editId="1D99528A">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CDB41" id="Freeform 3" o:spid="_x0000_s1026" style="position:absolute;margin-left:204.75pt;margin-top:17.05pt;width:214.25pt;height:.1pt;z-index:-15629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100CFD8B" w14:textId="77777777" w:rsidR="00647347" w:rsidRDefault="00647347" w:rsidP="00647347">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D67813B"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6D59610"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pgSz w:w="11910" w:h="16840"/>
          <w:pgMar w:top="1920" w:right="200" w:bottom="940" w:left="1100" w:header="641" w:footer="756" w:gutter="0"/>
          <w:cols w:space="720"/>
        </w:sectPr>
      </w:pPr>
    </w:p>
    <w:p w14:paraId="2AEAD7A7"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0E5FF478" w14:textId="77777777" w:rsidR="00647347" w:rsidRPr="00AE378A" w:rsidRDefault="00647347" w:rsidP="00647347">
      <w:pPr>
        <w:pStyle w:val="Corpodetexto"/>
        <w:tabs>
          <w:tab w:val="left" w:pos="1134"/>
          <w:tab w:val="left" w:pos="9639"/>
        </w:tabs>
        <w:spacing w:before="5"/>
        <w:ind w:left="284" w:right="687"/>
        <w:jc w:val="left"/>
        <w:rPr>
          <w:rFonts w:asciiTheme="minorHAnsi" w:hAnsiTheme="minorHAnsi"/>
        </w:rPr>
      </w:pPr>
    </w:p>
    <w:p w14:paraId="1232480F" w14:textId="77777777" w:rsidR="00647347" w:rsidRDefault="00647347" w:rsidP="00647347">
      <w:pPr>
        <w:pStyle w:val="Ttulo1"/>
        <w:tabs>
          <w:tab w:val="left" w:pos="1134"/>
          <w:tab w:val="left" w:pos="9639"/>
        </w:tabs>
        <w:spacing w:before="0"/>
        <w:ind w:left="284" w:right="687"/>
        <w:jc w:val="center"/>
        <w:rPr>
          <w:rFonts w:asciiTheme="minorHAnsi" w:hAnsiTheme="minorHAnsi"/>
          <w:spacing w:val="-1"/>
          <w:sz w:val="22"/>
          <w:szCs w:val="22"/>
        </w:rPr>
      </w:pPr>
      <w:bookmarkStart w:id="49" w:name="_bookmark47"/>
      <w:bookmarkEnd w:id="49"/>
      <w:r w:rsidRPr="00AE378A">
        <w:rPr>
          <w:rFonts w:asciiTheme="minorHAnsi" w:hAnsiTheme="minorHAnsi"/>
          <w:sz w:val="22"/>
          <w:szCs w:val="22"/>
        </w:rPr>
        <w:t>ANEXO</w:t>
      </w:r>
      <w:r w:rsidRPr="00AE378A">
        <w:rPr>
          <w:rFonts w:asciiTheme="minorHAnsi" w:hAnsiTheme="minorHAnsi"/>
          <w:spacing w:val="-2"/>
          <w:sz w:val="22"/>
          <w:szCs w:val="22"/>
        </w:rPr>
        <w:t xml:space="preserve"> </w:t>
      </w:r>
      <w:r w:rsidRPr="00AE378A">
        <w:rPr>
          <w:rFonts w:asciiTheme="minorHAnsi" w:hAnsiTheme="minorHAnsi"/>
          <w:sz w:val="22"/>
          <w:szCs w:val="22"/>
        </w:rPr>
        <w:t>XI</w:t>
      </w:r>
    </w:p>
    <w:p w14:paraId="2E031E39" w14:textId="77777777" w:rsidR="00647347" w:rsidRDefault="00647347" w:rsidP="00647347">
      <w:pPr>
        <w:pStyle w:val="Ttulo1"/>
        <w:tabs>
          <w:tab w:val="left" w:pos="1134"/>
          <w:tab w:val="left" w:pos="9639"/>
        </w:tabs>
        <w:spacing w:before="0"/>
        <w:ind w:left="284" w:right="687"/>
        <w:rPr>
          <w:rFonts w:asciiTheme="minorHAnsi" w:hAnsiTheme="minorHAnsi"/>
          <w:sz w:val="22"/>
          <w:szCs w:val="22"/>
        </w:rPr>
      </w:pPr>
    </w:p>
    <w:p w14:paraId="48AB4214" w14:textId="77777777" w:rsidR="00647347" w:rsidRPr="00AE378A" w:rsidRDefault="00647347" w:rsidP="00647347">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6D12DD25"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07BAB328" w14:textId="77777777" w:rsidR="00647347" w:rsidRPr="00AE378A" w:rsidRDefault="00647347" w:rsidP="00647347">
      <w:pPr>
        <w:pStyle w:val="Corpodetexto"/>
        <w:tabs>
          <w:tab w:val="left" w:pos="1134"/>
          <w:tab w:val="left" w:pos="9639"/>
        </w:tabs>
        <w:ind w:left="284" w:right="687"/>
        <w:jc w:val="left"/>
        <w:rPr>
          <w:rFonts w:asciiTheme="minorHAnsi" w:hAnsiTheme="minorHAnsi"/>
          <w:b/>
        </w:rPr>
      </w:pPr>
    </w:p>
    <w:p w14:paraId="2077A96D" w14:textId="77777777" w:rsidR="00647347" w:rsidRPr="00AE378A" w:rsidRDefault="00647347" w:rsidP="000D449A">
      <w:pPr>
        <w:pStyle w:val="Corpodetexto"/>
        <w:tabs>
          <w:tab w:val="left" w:pos="1134"/>
          <w:tab w:val="left" w:pos="9214"/>
        </w:tabs>
        <w:spacing w:before="222"/>
        <w:ind w:left="284" w:right="1254"/>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9AB6E4D"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30B34030" w14:textId="77777777" w:rsidR="00647347" w:rsidRPr="00AE378A" w:rsidRDefault="00647347" w:rsidP="000D449A">
      <w:pPr>
        <w:pStyle w:val="Ttulo3"/>
        <w:tabs>
          <w:tab w:val="left" w:pos="1134"/>
          <w:tab w:val="left" w:pos="9214"/>
        </w:tabs>
        <w:ind w:left="284" w:right="1254"/>
        <w:jc w:val="left"/>
        <w:rPr>
          <w:rFonts w:asciiTheme="minorHAnsi" w:hAnsiTheme="minorHAnsi"/>
        </w:rPr>
      </w:pPr>
      <w:r w:rsidRPr="00AE378A">
        <w:rPr>
          <w:rFonts w:asciiTheme="minorHAnsi" w:hAnsiTheme="minorHAnsi"/>
        </w:rPr>
        <w:t>E-mail:</w:t>
      </w:r>
    </w:p>
    <w:p w14:paraId="67B23E76" w14:textId="77777777" w:rsidR="00647347" w:rsidRPr="00AE378A" w:rsidRDefault="00647347" w:rsidP="000D449A">
      <w:pPr>
        <w:pStyle w:val="Corpodetexto"/>
        <w:tabs>
          <w:tab w:val="left" w:pos="1134"/>
          <w:tab w:val="left" w:pos="9214"/>
        </w:tabs>
        <w:ind w:left="284" w:right="1254"/>
        <w:jc w:val="left"/>
        <w:rPr>
          <w:rFonts w:asciiTheme="minorHAnsi" w:hAnsiTheme="minorHAnsi"/>
          <w:b/>
        </w:rPr>
      </w:pPr>
    </w:p>
    <w:p w14:paraId="3C132A95" w14:textId="77777777" w:rsidR="00647347" w:rsidRPr="00AE378A" w:rsidRDefault="00647347" w:rsidP="000D449A">
      <w:pPr>
        <w:tabs>
          <w:tab w:val="left" w:pos="1134"/>
          <w:tab w:val="left" w:pos="2584"/>
          <w:tab w:val="left" w:pos="3202"/>
          <w:tab w:val="left" w:pos="9214"/>
        </w:tabs>
        <w:spacing w:before="1"/>
        <w:ind w:left="284" w:right="1254"/>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46555751" w14:textId="77777777" w:rsidR="00647347" w:rsidRPr="00AE378A" w:rsidRDefault="00647347" w:rsidP="000D449A">
      <w:pPr>
        <w:pStyle w:val="Corpodetexto"/>
        <w:tabs>
          <w:tab w:val="left" w:pos="1134"/>
          <w:tab w:val="left" w:pos="9214"/>
        </w:tabs>
        <w:spacing w:before="11"/>
        <w:ind w:left="284" w:right="1254"/>
        <w:jc w:val="left"/>
        <w:rPr>
          <w:rFonts w:asciiTheme="minorHAnsi" w:hAnsiTheme="minorHAnsi"/>
          <w:b/>
        </w:rPr>
      </w:pPr>
    </w:p>
    <w:p w14:paraId="53039950" w14:textId="77777777" w:rsidR="00647347" w:rsidRPr="00AE378A" w:rsidRDefault="00647347" w:rsidP="000D449A">
      <w:pPr>
        <w:pStyle w:val="Corpodetexto"/>
        <w:tabs>
          <w:tab w:val="left" w:pos="1134"/>
          <w:tab w:val="left" w:pos="9214"/>
        </w:tabs>
        <w:spacing w:before="93"/>
        <w:ind w:left="284" w:right="1254"/>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4C1D7890" w14:textId="77777777" w:rsidR="00647347" w:rsidRPr="00AE378A" w:rsidRDefault="00647347" w:rsidP="000D449A">
      <w:pPr>
        <w:pStyle w:val="Corpodetexto"/>
        <w:tabs>
          <w:tab w:val="left" w:pos="1134"/>
          <w:tab w:val="left" w:pos="9214"/>
        </w:tabs>
        <w:spacing w:before="10"/>
        <w:ind w:left="284" w:right="1254"/>
        <w:jc w:val="left"/>
        <w:rPr>
          <w:rFonts w:asciiTheme="minorHAnsi" w:hAnsiTheme="minorHAnsi"/>
        </w:rPr>
      </w:pPr>
    </w:p>
    <w:p w14:paraId="21A718BC" w14:textId="77777777" w:rsidR="00647347" w:rsidRPr="00AE378A" w:rsidRDefault="00647347" w:rsidP="000D449A">
      <w:pPr>
        <w:pStyle w:val="Corpodetexto"/>
        <w:tabs>
          <w:tab w:val="left" w:pos="1134"/>
          <w:tab w:val="left" w:pos="9214"/>
        </w:tabs>
        <w:ind w:left="284" w:right="1254"/>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226CB7C5"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3FD2C161"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135184A7" w14:textId="77777777" w:rsidR="00647347" w:rsidRPr="00AE378A" w:rsidRDefault="00647347" w:rsidP="00647347">
      <w:pPr>
        <w:pStyle w:val="Corpodetexto"/>
        <w:tabs>
          <w:tab w:val="left" w:pos="1134"/>
          <w:tab w:val="left" w:pos="9639"/>
        </w:tabs>
        <w:spacing w:before="9"/>
        <w:ind w:left="284" w:right="687"/>
        <w:jc w:val="left"/>
        <w:rPr>
          <w:rFonts w:asciiTheme="minorHAnsi" w:hAnsiTheme="minorHAnsi"/>
        </w:rPr>
      </w:pPr>
    </w:p>
    <w:p w14:paraId="395AA90D" w14:textId="77777777" w:rsidR="00647347" w:rsidRPr="00AE378A" w:rsidRDefault="00647347" w:rsidP="00647347">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2B35">
        <w:rPr>
          <w:rFonts w:asciiTheme="minorHAnsi" w:hAnsiTheme="minorHAnsi"/>
        </w:rPr>
        <w:t>5</w:t>
      </w:r>
      <w:r w:rsidRPr="00AE378A">
        <w:rPr>
          <w:rFonts w:asciiTheme="minorHAnsi" w:hAnsiTheme="minorHAnsi"/>
        </w:rPr>
        <w:t>.</w:t>
      </w:r>
    </w:p>
    <w:p w14:paraId="66141BE8" w14:textId="77777777" w:rsidR="00647347" w:rsidRPr="00AE378A" w:rsidRDefault="00647347" w:rsidP="00647347">
      <w:pPr>
        <w:pStyle w:val="Corpodetexto"/>
        <w:tabs>
          <w:tab w:val="left" w:pos="1134"/>
          <w:tab w:val="left" w:pos="9639"/>
        </w:tabs>
        <w:ind w:left="284" w:right="687"/>
        <w:jc w:val="left"/>
        <w:rPr>
          <w:rFonts w:asciiTheme="minorHAnsi" w:hAnsiTheme="minorHAnsi"/>
        </w:rPr>
      </w:pPr>
    </w:p>
    <w:p w14:paraId="2C7F785C"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31393C89" w14:textId="77777777" w:rsidR="00647347" w:rsidRDefault="00647347" w:rsidP="00647347">
      <w:pPr>
        <w:pStyle w:val="Corpodetexto"/>
        <w:tabs>
          <w:tab w:val="left" w:pos="1134"/>
          <w:tab w:val="left" w:pos="9639"/>
        </w:tabs>
        <w:spacing w:before="8"/>
        <w:ind w:left="284" w:right="687"/>
        <w:jc w:val="left"/>
        <w:rPr>
          <w:rFonts w:asciiTheme="minorHAnsi" w:hAnsiTheme="minorHAnsi"/>
        </w:rPr>
      </w:pPr>
    </w:p>
    <w:p w14:paraId="7BD428CF" w14:textId="77777777" w:rsidR="00647347" w:rsidRPr="00AE378A" w:rsidRDefault="00E35A0E" w:rsidP="00647347">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8192" behindDoc="1" locked="0" layoutInCell="1" allowOverlap="1" wp14:anchorId="1E004A7B" wp14:editId="0C361C11">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D56232" id="Freeform 2" o:spid="_x0000_s1026" style="position:absolute;margin-left:204.75pt;margin-top:17.1pt;width:214.25pt;height:.1pt;z-index:-1562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152E93A0" w14:textId="77777777" w:rsidR="00647347"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36E20F82" w14:textId="77777777" w:rsidR="00647347" w:rsidRPr="00AE378A" w:rsidRDefault="00647347" w:rsidP="00647347">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979B26A" w14:textId="77777777" w:rsidR="00647347" w:rsidRDefault="00647347" w:rsidP="00647347">
      <w:pPr>
        <w:tabs>
          <w:tab w:val="left" w:pos="1134"/>
          <w:tab w:val="left" w:pos="9639"/>
        </w:tabs>
        <w:ind w:right="687"/>
        <w:rPr>
          <w:rFonts w:asciiTheme="minorHAnsi" w:hAnsiTheme="minorHAnsi"/>
          <w:sz w:val="24"/>
          <w:szCs w:val="24"/>
        </w:rPr>
      </w:pPr>
    </w:p>
    <w:p w14:paraId="6CBE4B38" w14:textId="77777777" w:rsidR="002B483B" w:rsidRDefault="00647347" w:rsidP="002B483B">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5B58A4D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72B7E154" w14:textId="77777777"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XII – DADOS DO FORNECEDOR</w:t>
      </w:r>
    </w:p>
    <w:p w14:paraId="134C59F1"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732320EE" w14:textId="77777777" w:rsidR="00647347" w:rsidRPr="00456604" w:rsidRDefault="00647347" w:rsidP="002B483B">
      <w:pPr>
        <w:tabs>
          <w:tab w:val="num" w:pos="426"/>
          <w:tab w:val="left" w:pos="709"/>
        </w:tabs>
        <w:ind w:left="426" w:right="-444" w:hanging="425"/>
        <w:jc w:val="center"/>
        <w:rPr>
          <w:rFonts w:asciiTheme="minorHAnsi" w:hAnsiTheme="minorHAnsi" w:cs="Calibri"/>
          <w:b/>
          <w:szCs w:val="24"/>
        </w:rPr>
      </w:pPr>
      <w:r w:rsidRPr="00456604">
        <w:rPr>
          <w:rFonts w:asciiTheme="minorHAnsi" w:hAnsiTheme="minorHAnsi" w:cs="Calibri"/>
          <w:b/>
          <w:szCs w:val="24"/>
        </w:rPr>
        <w:t xml:space="preserve">PREGÃO ELETRÔNICO N.º </w:t>
      </w:r>
      <w:r w:rsidR="00710C84">
        <w:rPr>
          <w:rFonts w:asciiTheme="minorHAnsi" w:hAnsiTheme="minorHAnsi" w:cs="Calibri"/>
          <w:b/>
          <w:szCs w:val="24"/>
        </w:rPr>
        <w:t>004</w:t>
      </w:r>
      <w:r w:rsidR="00D4228F" w:rsidRPr="00456604">
        <w:rPr>
          <w:rFonts w:asciiTheme="minorHAnsi" w:hAnsiTheme="minorHAnsi" w:cs="Calibri"/>
          <w:b/>
          <w:szCs w:val="24"/>
        </w:rPr>
        <w:t>/202</w:t>
      </w:r>
      <w:r w:rsidR="00732B35" w:rsidRPr="00456604">
        <w:rPr>
          <w:rFonts w:asciiTheme="minorHAnsi" w:hAnsiTheme="minorHAnsi" w:cs="Calibri"/>
          <w:b/>
          <w:szCs w:val="24"/>
        </w:rPr>
        <w:t>5</w:t>
      </w:r>
    </w:p>
    <w:p w14:paraId="25B33503"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670572F4"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4A86CA1A"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717E3B0"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2A89132A"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004284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4F64AFE3"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7B10C0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0E270CE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B2617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2ABE413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64BC66B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73B74868"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5FD9C68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40A2358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29EC925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716EE83F"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5961A3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11BA4CA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331B44FC"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383258BB"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7E82C7F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7A3E13E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3A8DDE7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6F9CE7A0"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4FA1816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6D0B44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1CAA241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1ED41CE"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06022DF8"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303320D6"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63667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7E60FD15"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347F858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1B31CF4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60E9A4B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6DDC6EA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69DA117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730DEFA7"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3C8EAD0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4890B8C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A0FF6C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8AFC470"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9A764B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179D32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1310B0C1"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5D0055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1868D4C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08B7ED2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440B415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259A49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6307D153"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ED596D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A7D1E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F651A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386C46B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A2C816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178870D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CE2E56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78E78AD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685DFE0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7105806"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65C73A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59B63EE6"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0D991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3F97E4F5" w14:textId="77777777" w:rsidR="00647347" w:rsidRDefault="00647347" w:rsidP="00647347">
      <w:pPr>
        <w:tabs>
          <w:tab w:val="num" w:pos="426"/>
          <w:tab w:val="left" w:pos="709"/>
        </w:tabs>
        <w:ind w:left="426" w:right="-444" w:hanging="425"/>
        <w:rPr>
          <w:rFonts w:asciiTheme="minorHAnsi" w:hAnsiTheme="minorHAnsi" w:cs="Calibri"/>
          <w:szCs w:val="24"/>
        </w:rPr>
      </w:pPr>
    </w:p>
    <w:p w14:paraId="413757F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732B35">
        <w:rPr>
          <w:rFonts w:asciiTheme="minorHAnsi" w:hAnsiTheme="minorHAnsi" w:cs="Calibri"/>
          <w:szCs w:val="24"/>
        </w:rPr>
        <w:t>5</w:t>
      </w:r>
      <w:r w:rsidRPr="002E188B">
        <w:rPr>
          <w:rFonts w:asciiTheme="minorHAnsi" w:hAnsiTheme="minorHAnsi" w:cs="Calibri"/>
          <w:szCs w:val="24"/>
        </w:rPr>
        <w:t>.</w:t>
      </w:r>
    </w:p>
    <w:p w14:paraId="03361A64"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4D9F0D46"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69CD10F1"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7B0FEE93" w14:textId="77777777" w:rsidR="00647347" w:rsidRDefault="00647347" w:rsidP="00647347">
      <w:pPr>
        <w:tabs>
          <w:tab w:val="num" w:pos="426"/>
          <w:tab w:val="left" w:pos="709"/>
        </w:tabs>
        <w:ind w:left="426" w:right="-444" w:hanging="425"/>
        <w:rPr>
          <w:rFonts w:asciiTheme="minorHAnsi" w:hAnsiTheme="minorHAnsi" w:cs="Calibri"/>
          <w:szCs w:val="24"/>
        </w:rPr>
      </w:pPr>
    </w:p>
    <w:p w14:paraId="2D40755D"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1CE34349" w14:textId="50A75E6B" w:rsidR="00647347" w:rsidRPr="00B5508C" w:rsidRDefault="00647347" w:rsidP="00647347">
      <w:pPr>
        <w:rPr>
          <w:rFonts w:asciiTheme="minorHAnsi" w:hAnsiTheme="minorHAnsi"/>
          <w:sz w:val="20"/>
          <w:szCs w:val="20"/>
        </w:rPr>
        <w:sectPr w:rsidR="00647347"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hyperlink r:id="rId60" w:history="1">
        <w:r w:rsidR="00714611" w:rsidRPr="00C37EFC">
          <w:rPr>
            <w:rStyle w:val="Hyperlink"/>
            <w:rFonts w:asciiTheme="minorHAnsi" w:hAnsiTheme="minorHAnsi" w:cstheme="minorHAnsi"/>
            <w:b/>
            <w:sz w:val="20"/>
            <w:szCs w:val="20"/>
          </w:rPr>
          <w:t>cml@saojoaquimdabarra.sp.gov.br</w:t>
        </w:r>
      </w:hyperlink>
      <w:r w:rsidRPr="00B5508C">
        <w:rPr>
          <w:rFonts w:asciiTheme="minorHAnsi" w:hAnsiTheme="minorHAnsi" w:cstheme="minorHAnsi"/>
          <w:b/>
          <w:sz w:val="20"/>
          <w:szCs w:val="20"/>
        </w:rPr>
        <w:t>)</w:t>
      </w:r>
    </w:p>
    <w:p w14:paraId="5598FA78" w14:textId="77777777" w:rsidR="00647347" w:rsidRDefault="00647347" w:rsidP="00647347">
      <w:pPr>
        <w:widowControl/>
        <w:suppressAutoHyphens/>
        <w:autoSpaceDE/>
        <w:autoSpaceDN/>
        <w:spacing w:after="60"/>
        <w:rPr>
          <w:rFonts w:asciiTheme="minorHAnsi" w:eastAsia="Lucida Sans Unicode" w:hAnsiTheme="minorHAnsi" w:cs="Times New Roman"/>
          <w:b/>
          <w:lang w:val="pt-BR" w:eastAsia="pt-BR"/>
        </w:rPr>
      </w:pPr>
    </w:p>
    <w:p w14:paraId="68CDBB36" w14:textId="77777777" w:rsidR="00647347"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ANEXO</w:t>
      </w:r>
      <w:r w:rsidRPr="00AE378A">
        <w:rPr>
          <w:rFonts w:asciiTheme="minorHAnsi" w:hAnsiTheme="minorHAnsi"/>
          <w:spacing w:val="52"/>
          <w:sz w:val="22"/>
          <w:szCs w:val="22"/>
        </w:rPr>
        <w:t xml:space="preserve"> </w:t>
      </w:r>
      <w:r>
        <w:rPr>
          <w:rFonts w:asciiTheme="minorHAnsi" w:hAnsiTheme="minorHAnsi"/>
          <w:sz w:val="22"/>
          <w:szCs w:val="22"/>
        </w:rPr>
        <w:t>XIII</w:t>
      </w:r>
    </w:p>
    <w:p w14:paraId="3793FCDB" w14:textId="77777777" w:rsidR="00647347" w:rsidRPr="00AE378A" w:rsidRDefault="00647347" w:rsidP="00423DC5">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43582929" w14:textId="77777777" w:rsidR="00647347" w:rsidRPr="00AE378A" w:rsidRDefault="00647347" w:rsidP="00647347">
      <w:pPr>
        <w:pStyle w:val="Corpodetexto"/>
        <w:tabs>
          <w:tab w:val="left" w:pos="1134"/>
          <w:tab w:val="left" w:pos="9639"/>
          <w:tab w:val="left" w:pos="9923"/>
        </w:tabs>
        <w:spacing w:before="4"/>
        <w:ind w:left="284" w:right="687"/>
        <w:jc w:val="left"/>
        <w:rPr>
          <w:rFonts w:asciiTheme="minorHAnsi" w:hAnsiTheme="minorHAnsi"/>
          <w:b/>
        </w:rPr>
      </w:pPr>
    </w:p>
    <w:p w14:paraId="282FEE4D" w14:textId="77777777" w:rsidR="00647347" w:rsidRPr="00AE378A" w:rsidRDefault="00647347" w:rsidP="00647347">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51D5C2BC"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109C7A12" w14:textId="77777777" w:rsidR="00647347" w:rsidRPr="00AE378A" w:rsidRDefault="00647347" w:rsidP="00647347">
      <w:pPr>
        <w:pStyle w:val="Corpodetexto"/>
        <w:tabs>
          <w:tab w:val="left" w:pos="1134"/>
          <w:tab w:val="left" w:pos="9639"/>
          <w:tab w:val="left" w:pos="9923"/>
        </w:tabs>
        <w:spacing w:before="11"/>
        <w:ind w:left="284" w:right="687"/>
        <w:jc w:val="left"/>
        <w:rPr>
          <w:rFonts w:asciiTheme="minorHAnsi" w:hAnsiTheme="minorHAnsi"/>
        </w:rPr>
      </w:pPr>
    </w:p>
    <w:p w14:paraId="5E03BADC" w14:textId="77777777" w:rsidR="00647347" w:rsidRPr="00AE378A" w:rsidRDefault="00647347" w:rsidP="000D449A">
      <w:pPr>
        <w:pStyle w:val="Ttulo3"/>
        <w:tabs>
          <w:tab w:val="left" w:pos="1134"/>
          <w:tab w:val="left" w:pos="9639"/>
          <w:tab w:val="left" w:pos="9923"/>
        </w:tabs>
        <w:ind w:left="284" w:right="459"/>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50247E36" w14:textId="77777777" w:rsidR="00647347" w:rsidRPr="00AE378A" w:rsidRDefault="00647347" w:rsidP="000D449A">
      <w:pPr>
        <w:pStyle w:val="Corpodetexto"/>
        <w:tabs>
          <w:tab w:val="left" w:pos="1134"/>
          <w:tab w:val="left" w:pos="9639"/>
          <w:tab w:val="left" w:pos="9923"/>
        </w:tabs>
        <w:ind w:left="284" w:right="459"/>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230AB3DD" w14:textId="77777777" w:rsidR="00261A46" w:rsidRDefault="00261A46" w:rsidP="000D449A">
      <w:pPr>
        <w:pStyle w:val="Ttulo3"/>
        <w:tabs>
          <w:tab w:val="left" w:pos="1134"/>
          <w:tab w:val="left" w:pos="9639"/>
          <w:tab w:val="left" w:pos="9923"/>
        </w:tabs>
        <w:spacing w:before="1"/>
        <w:ind w:left="284" w:right="459"/>
        <w:jc w:val="left"/>
        <w:rPr>
          <w:rFonts w:asciiTheme="minorHAnsi" w:hAnsiTheme="minorHAnsi"/>
        </w:rPr>
      </w:pPr>
    </w:p>
    <w:p w14:paraId="6CA2DB62" w14:textId="77777777" w:rsidR="00647347" w:rsidRPr="00AE378A" w:rsidRDefault="00647347" w:rsidP="000D449A">
      <w:pPr>
        <w:pStyle w:val="Ttulo3"/>
        <w:tabs>
          <w:tab w:val="left" w:pos="1134"/>
          <w:tab w:val="left" w:pos="9639"/>
          <w:tab w:val="left" w:pos="9923"/>
        </w:tabs>
        <w:spacing w:before="1"/>
        <w:ind w:left="284" w:right="459"/>
        <w:jc w:val="left"/>
        <w:rPr>
          <w:rFonts w:asciiTheme="minorHAnsi" w:hAnsiTheme="minorHAnsi"/>
        </w:rPr>
      </w:pPr>
      <w:r w:rsidRPr="00456604">
        <w:rPr>
          <w:rFonts w:asciiTheme="minorHAnsi" w:hAnsiTheme="minorHAnsi"/>
        </w:rPr>
        <w:t>PREGÃO</w:t>
      </w:r>
      <w:r w:rsidRPr="00456604">
        <w:rPr>
          <w:rFonts w:asciiTheme="minorHAnsi" w:hAnsiTheme="minorHAnsi"/>
          <w:spacing w:val="-2"/>
        </w:rPr>
        <w:t xml:space="preserve"> </w:t>
      </w:r>
      <w:r w:rsidRPr="00456604">
        <w:rPr>
          <w:rFonts w:asciiTheme="minorHAnsi" w:hAnsiTheme="minorHAnsi"/>
        </w:rPr>
        <w:t>ELETRÔNICO</w:t>
      </w:r>
      <w:r w:rsidRPr="00456604">
        <w:rPr>
          <w:rFonts w:asciiTheme="minorHAnsi" w:hAnsiTheme="minorHAnsi"/>
          <w:spacing w:val="-2"/>
        </w:rPr>
        <w:t xml:space="preserve"> </w:t>
      </w:r>
      <w:r w:rsidRPr="00456604">
        <w:rPr>
          <w:rFonts w:asciiTheme="minorHAnsi" w:hAnsiTheme="minorHAnsi"/>
        </w:rPr>
        <w:t>Nº</w:t>
      </w:r>
      <w:r w:rsidRPr="00456604">
        <w:rPr>
          <w:rFonts w:asciiTheme="minorHAnsi" w:hAnsiTheme="minorHAnsi"/>
          <w:spacing w:val="-1"/>
        </w:rPr>
        <w:t xml:space="preserve"> </w:t>
      </w:r>
      <w:r w:rsidR="00710C84">
        <w:rPr>
          <w:rFonts w:asciiTheme="minorHAnsi" w:hAnsiTheme="minorHAnsi"/>
        </w:rPr>
        <w:t>004</w:t>
      </w:r>
      <w:r w:rsidR="00D4228F" w:rsidRPr="00456604">
        <w:rPr>
          <w:rFonts w:asciiTheme="minorHAnsi" w:hAnsiTheme="minorHAnsi"/>
        </w:rPr>
        <w:t>/202</w:t>
      </w:r>
      <w:r w:rsidR="00732B35" w:rsidRPr="00456604">
        <w:rPr>
          <w:rFonts w:asciiTheme="minorHAnsi" w:hAnsiTheme="minorHAnsi"/>
        </w:rPr>
        <w:t>5</w:t>
      </w:r>
    </w:p>
    <w:p w14:paraId="3EC71DFC" w14:textId="77777777" w:rsidR="00647347" w:rsidRPr="00AE378A" w:rsidRDefault="00647347" w:rsidP="000D449A">
      <w:pPr>
        <w:pStyle w:val="Corpodetexto"/>
        <w:tabs>
          <w:tab w:val="left" w:pos="1134"/>
          <w:tab w:val="left" w:pos="9639"/>
          <w:tab w:val="left" w:pos="9923"/>
        </w:tabs>
        <w:ind w:left="284" w:right="459"/>
        <w:jc w:val="left"/>
        <w:rPr>
          <w:rFonts w:asciiTheme="minorHAnsi" w:hAnsiTheme="minorHAnsi"/>
          <w:b/>
        </w:rPr>
      </w:pPr>
    </w:p>
    <w:p w14:paraId="77D62F39" w14:textId="77777777" w:rsidR="00647347" w:rsidRPr="00AE378A" w:rsidRDefault="00647347" w:rsidP="006B1BD0">
      <w:pPr>
        <w:pStyle w:val="Corpodetexto"/>
        <w:tabs>
          <w:tab w:val="left" w:pos="1134"/>
          <w:tab w:val="left" w:leader="dot" w:pos="8290"/>
          <w:tab w:val="left" w:pos="9639"/>
          <w:tab w:val="left" w:pos="9923"/>
        </w:tabs>
        <w:spacing w:before="206"/>
        <w:ind w:left="284" w:right="743"/>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6EDEA660" w14:textId="77777777" w:rsidR="00647347" w:rsidRPr="00AE378A" w:rsidRDefault="00647347" w:rsidP="006B1BD0">
      <w:pPr>
        <w:pStyle w:val="Corpodetexto"/>
        <w:tabs>
          <w:tab w:val="left" w:pos="1134"/>
          <w:tab w:val="left" w:pos="9639"/>
          <w:tab w:val="left" w:pos="9923"/>
        </w:tabs>
        <w:ind w:left="284" w:right="743"/>
        <w:jc w:val="left"/>
        <w:rPr>
          <w:rFonts w:asciiTheme="minorHAnsi" w:hAnsiTheme="minorHAnsi"/>
        </w:rPr>
      </w:pPr>
    </w:p>
    <w:p w14:paraId="6EA196B3" w14:textId="77777777" w:rsidR="00647347" w:rsidRPr="00AE378A" w:rsidRDefault="00647347" w:rsidP="006B1BD0">
      <w:pPr>
        <w:pStyle w:val="Corpodetexto"/>
        <w:tabs>
          <w:tab w:val="left" w:pos="1134"/>
          <w:tab w:val="left" w:pos="9498"/>
          <w:tab w:val="left" w:pos="9639"/>
          <w:tab w:val="left" w:pos="9923"/>
        </w:tabs>
        <w:spacing w:before="10"/>
        <w:ind w:left="284" w:right="743"/>
        <w:rPr>
          <w:rFonts w:asciiTheme="minorHAnsi" w:hAnsiTheme="minorHAnsi"/>
        </w:rPr>
      </w:pPr>
    </w:p>
    <w:p w14:paraId="481F4B89" w14:textId="77777777" w:rsidR="00647347" w:rsidRPr="00AE378A" w:rsidRDefault="00647347" w:rsidP="006B1BD0">
      <w:pPr>
        <w:tabs>
          <w:tab w:val="left" w:pos="1134"/>
          <w:tab w:val="left" w:pos="9498"/>
          <w:tab w:val="left" w:pos="9639"/>
          <w:tab w:val="left" w:pos="9923"/>
        </w:tabs>
        <w:spacing w:before="1"/>
        <w:ind w:left="284" w:right="743"/>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3A1A002" w14:textId="77777777" w:rsidR="00647347" w:rsidRPr="00AE378A" w:rsidRDefault="00647347" w:rsidP="006B1BD0">
      <w:pPr>
        <w:pStyle w:val="Corpodetexto"/>
        <w:tabs>
          <w:tab w:val="left" w:pos="1134"/>
          <w:tab w:val="left" w:pos="9498"/>
          <w:tab w:val="left" w:pos="9639"/>
          <w:tab w:val="left" w:pos="9923"/>
        </w:tabs>
        <w:ind w:left="284" w:right="743"/>
        <w:jc w:val="left"/>
        <w:rPr>
          <w:rFonts w:asciiTheme="minorHAnsi" w:hAnsiTheme="minorHAnsi"/>
        </w:rPr>
      </w:pPr>
    </w:p>
    <w:p w14:paraId="1A845362" w14:textId="77777777" w:rsidR="00647347" w:rsidRPr="00AE378A" w:rsidRDefault="00647347" w:rsidP="006B1BD0">
      <w:pPr>
        <w:pStyle w:val="Corpodetexto"/>
        <w:tabs>
          <w:tab w:val="left" w:pos="1134"/>
          <w:tab w:val="left" w:pos="9498"/>
          <w:tab w:val="left" w:pos="9639"/>
          <w:tab w:val="left" w:pos="9923"/>
        </w:tabs>
        <w:spacing w:before="10"/>
        <w:ind w:left="284" w:right="743"/>
        <w:jc w:val="left"/>
        <w:rPr>
          <w:rFonts w:asciiTheme="minorHAnsi" w:hAnsiTheme="minorHAnsi"/>
        </w:rPr>
      </w:pPr>
    </w:p>
    <w:p w14:paraId="617F8462" w14:textId="77777777" w:rsidR="00647347" w:rsidRPr="00AE378A" w:rsidRDefault="00647347" w:rsidP="006B1BD0">
      <w:pPr>
        <w:pStyle w:val="Corpodetexto"/>
        <w:tabs>
          <w:tab w:val="left" w:pos="1134"/>
          <w:tab w:val="left" w:pos="9498"/>
          <w:tab w:val="left" w:pos="9639"/>
          <w:tab w:val="left" w:pos="9923"/>
        </w:tabs>
        <w:ind w:left="284" w:right="743"/>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hyperlink r:id="rId61" w:anchor="art42">
        <w:r w:rsidRPr="00AE378A">
          <w:rPr>
            <w:rFonts w:asciiTheme="minorHAnsi" w:hAnsiTheme="minorHAnsi"/>
            <w:color w:val="0000ED"/>
            <w:u w:val="single" w:color="0000ED"/>
          </w:rPr>
          <w:t>arts. 42 a 49 da Le</w:t>
        </w:r>
        <w:r w:rsidRPr="00AE378A">
          <w:rPr>
            <w:rFonts w:asciiTheme="minorHAnsi" w:hAnsiTheme="minorHAnsi"/>
            <w:color w:val="0000ED"/>
          </w:rPr>
          <w:t>i</w:t>
        </w:r>
      </w:hyperlink>
      <w:r w:rsidRPr="00AE378A">
        <w:rPr>
          <w:rFonts w:asciiTheme="minorHAnsi" w:hAnsiTheme="minorHAnsi"/>
          <w:color w:val="0000ED"/>
          <w:spacing w:val="1"/>
        </w:rPr>
        <w:t xml:space="preserve"> </w:t>
      </w:r>
      <w:hyperlink r:id="rId62"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hyperlink r:id="rId63" w:anchor="%3A~%3Atext%3D%C2%A7%202%C2%BA%20A%20obten%C3%A7%C3%A3o%2Climite%20na%20licita%C3%A7%C3%A3o">
        <w:r w:rsidRPr="00AE378A">
          <w:rPr>
            <w:rFonts w:asciiTheme="minorHAnsi" w:hAnsiTheme="minorHAnsi"/>
            <w:color w:val="0000FF"/>
            <w:u w:val="single" w:color="0000FF"/>
          </w:rPr>
          <w:t>§2º do Art. 4º da Lei 14133/2021</w:t>
        </w:r>
      </w:hyperlink>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74067CC3"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37ED4AE3"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255EBEA8" w14:textId="77777777" w:rsidR="00647347" w:rsidRPr="00AE378A" w:rsidRDefault="00647347" w:rsidP="00647347">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w:t>
      </w:r>
      <w:r w:rsidR="00732B35">
        <w:rPr>
          <w:rFonts w:asciiTheme="minorHAnsi" w:hAnsiTheme="minorHAnsi"/>
        </w:rPr>
        <w:t>5</w:t>
      </w:r>
      <w:r w:rsidRPr="00AE378A">
        <w:rPr>
          <w:rFonts w:asciiTheme="minorHAnsi" w:hAnsiTheme="minorHAnsi"/>
        </w:rPr>
        <w:t>.</w:t>
      </w:r>
    </w:p>
    <w:p w14:paraId="3EC504DA" w14:textId="77777777" w:rsidR="00647347" w:rsidRDefault="00647347" w:rsidP="00647347">
      <w:pPr>
        <w:pStyle w:val="Corpodetexto"/>
        <w:tabs>
          <w:tab w:val="left" w:pos="1134"/>
          <w:tab w:val="left" w:pos="9639"/>
          <w:tab w:val="left" w:pos="9923"/>
        </w:tabs>
        <w:ind w:left="284" w:right="687"/>
        <w:jc w:val="left"/>
        <w:rPr>
          <w:rFonts w:asciiTheme="minorHAnsi" w:hAnsiTheme="minorHAnsi"/>
        </w:rPr>
      </w:pPr>
    </w:p>
    <w:p w14:paraId="27580686" w14:textId="77777777" w:rsidR="00647347" w:rsidRPr="00AE378A" w:rsidRDefault="00647347" w:rsidP="00647347">
      <w:pPr>
        <w:pStyle w:val="Corpodetexto"/>
        <w:tabs>
          <w:tab w:val="left" w:pos="1134"/>
          <w:tab w:val="left" w:pos="9639"/>
          <w:tab w:val="left" w:pos="9923"/>
        </w:tabs>
        <w:ind w:left="284" w:right="687"/>
        <w:jc w:val="left"/>
        <w:rPr>
          <w:rFonts w:asciiTheme="minorHAnsi" w:hAnsiTheme="minorHAnsi"/>
        </w:rPr>
      </w:pPr>
    </w:p>
    <w:p w14:paraId="76FF08A9" w14:textId="77777777" w:rsidR="00647347" w:rsidRPr="00AE378A" w:rsidRDefault="00E35A0E" w:rsidP="00647347">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89216" behindDoc="1" locked="0" layoutInCell="1" allowOverlap="1" wp14:anchorId="12DF6151" wp14:editId="1EA50930">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F3FFD" id="Freeform 12" o:spid="_x0000_s1026" style="position:absolute;margin-left:204.75pt;margin-top:17.05pt;width:214.25pt;height:.1pt;z-index:-1562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30FC2E43"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55878559" w14:textId="77777777" w:rsidR="00647347" w:rsidRPr="00AE378A" w:rsidRDefault="00647347" w:rsidP="00647347">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4B138C56" w14:textId="77777777" w:rsidR="00647347" w:rsidRDefault="00647347" w:rsidP="00647347">
      <w:pPr>
        <w:widowControl/>
        <w:suppressAutoHyphens/>
        <w:autoSpaceDE/>
        <w:autoSpaceDN/>
        <w:spacing w:after="60"/>
        <w:jc w:val="center"/>
        <w:rPr>
          <w:rFonts w:asciiTheme="minorHAnsi" w:eastAsia="Lucida Sans Unicode" w:hAnsiTheme="minorHAnsi" w:cs="Times New Roman"/>
          <w:b/>
          <w:lang w:eastAsia="pt-BR"/>
        </w:rPr>
      </w:pPr>
    </w:p>
    <w:p w14:paraId="47FB9363" w14:textId="77777777"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19521622" w14:textId="77777777"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D27CFAB" w14:textId="77777777" w:rsidR="00C22B49"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7B56D199" w14:textId="77777777" w:rsidR="000E7184" w:rsidRDefault="000E7184" w:rsidP="00647347">
      <w:pPr>
        <w:widowControl/>
        <w:suppressAutoHyphens/>
        <w:autoSpaceDE/>
        <w:autoSpaceDN/>
        <w:spacing w:after="60"/>
        <w:jc w:val="center"/>
        <w:rPr>
          <w:rFonts w:asciiTheme="minorHAnsi" w:eastAsia="Lucida Sans Unicode" w:hAnsiTheme="minorHAnsi" w:cs="Times New Roman"/>
          <w:b/>
          <w:lang w:eastAsia="pt-BR"/>
        </w:rPr>
      </w:pPr>
    </w:p>
    <w:p w14:paraId="4CB3CBCC" w14:textId="77777777" w:rsidR="00C22B49" w:rsidRPr="00451F26" w:rsidRDefault="00C22B49" w:rsidP="00C22B49">
      <w:pPr>
        <w:adjustRightInd w:val="0"/>
        <w:spacing w:after="60"/>
        <w:jc w:val="center"/>
        <w:rPr>
          <w:rFonts w:ascii="Calibri" w:hAnsi="Calibri" w:cs="Calibri"/>
          <w:b/>
        </w:rPr>
      </w:pPr>
      <w:r w:rsidRPr="00D442C0">
        <w:rPr>
          <w:rFonts w:ascii="Calibri" w:hAnsi="Calibri" w:cs="Calibri"/>
          <w:b/>
        </w:rPr>
        <w:lastRenderedPageBreak/>
        <w:t>ANEXO XIV</w:t>
      </w:r>
    </w:p>
    <w:p w14:paraId="289E3CA2" w14:textId="77777777" w:rsidR="00C22B49" w:rsidRPr="00451F26" w:rsidRDefault="00C22B49" w:rsidP="00C22B49">
      <w:pPr>
        <w:adjustRightInd w:val="0"/>
        <w:jc w:val="center"/>
        <w:rPr>
          <w:rFonts w:ascii="Calibri" w:hAnsi="Calibri" w:cs="Calibri"/>
        </w:rPr>
      </w:pPr>
      <w:r w:rsidRPr="00451F26">
        <w:rPr>
          <w:rFonts w:ascii="Calibri" w:hAnsi="Calibri" w:cs="Calibri"/>
          <w:b/>
        </w:rPr>
        <w:t>DECLARAÇÃO DE INEXISTÊNCIA DE FATO IMPEDITIVO</w:t>
      </w:r>
    </w:p>
    <w:p w14:paraId="5988DF6D" w14:textId="77777777" w:rsidR="00C22B49" w:rsidRPr="00451F26" w:rsidRDefault="00C22B49" w:rsidP="00C22B49">
      <w:pPr>
        <w:rPr>
          <w:rFonts w:ascii="Calibri" w:hAnsi="Calibri" w:cs="Calibri"/>
          <w:b/>
        </w:rPr>
      </w:pPr>
    </w:p>
    <w:p w14:paraId="72F04ADC" w14:textId="77777777" w:rsidR="00C22B49" w:rsidRPr="00451F26" w:rsidRDefault="00C22B49" w:rsidP="00C22B49">
      <w:pPr>
        <w:jc w:val="both"/>
        <w:rPr>
          <w:rFonts w:ascii="Calibri" w:hAnsi="Calibri" w:cs="Calibri"/>
        </w:rPr>
      </w:pPr>
    </w:p>
    <w:p w14:paraId="0774DA34" w14:textId="77777777" w:rsidR="00C22B49" w:rsidRPr="00451F26" w:rsidRDefault="00C22B49" w:rsidP="00C22B49">
      <w:pPr>
        <w:adjustRightInd w:val="0"/>
        <w:jc w:val="both"/>
        <w:rPr>
          <w:rFonts w:ascii="Calibri" w:hAnsi="Calibri" w:cs="Calibri"/>
        </w:rPr>
      </w:pPr>
    </w:p>
    <w:p w14:paraId="28E3AF2B" w14:textId="77777777" w:rsidR="00C22B49" w:rsidRPr="00451F26" w:rsidRDefault="00C22B49" w:rsidP="00C22B49">
      <w:pPr>
        <w:adjustRightInd w:val="0"/>
        <w:jc w:val="both"/>
        <w:rPr>
          <w:rFonts w:ascii="Calibri" w:hAnsi="Calibri" w:cs="Calibri"/>
        </w:rPr>
      </w:pPr>
      <w:r w:rsidRPr="00456604">
        <w:rPr>
          <w:rFonts w:ascii="Calibri" w:hAnsi="Calibri" w:cs="Calibri"/>
        </w:rPr>
        <w:t xml:space="preserve">Ref.: Pregão Eletrônico N.º </w:t>
      </w:r>
      <w:r w:rsidR="00710C84">
        <w:rPr>
          <w:rFonts w:ascii="Calibri" w:hAnsi="Calibri" w:cs="Calibri"/>
        </w:rPr>
        <w:t>004</w:t>
      </w:r>
      <w:r w:rsidR="00D4228F" w:rsidRPr="00456604">
        <w:rPr>
          <w:rFonts w:ascii="Calibri" w:hAnsi="Calibri" w:cs="Calibri"/>
        </w:rPr>
        <w:t>/202</w:t>
      </w:r>
      <w:r w:rsidR="00732B35" w:rsidRPr="00456604">
        <w:rPr>
          <w:rFonts w:ascii="Calibri" w:hAnsi="Calibri" w:cs="Calibri"/>
        </w:rPr>
        <w:t>5</w:t>
      </w:r>
    </w:p>
    <w:p w14:paraId="41C3D9E4" w14:textId="77777777" w:rsidR="00C22B49" w:rsidRPr="00451F26" w:rsidRDefault="00C22B49" w:rsidP="00C22B49">
      <w:pPr>
        <w:adjustRightInd w:val="0"/>
        <w:jc w:val="both"/>
        <w:rPr>
          <w:rFonts w:ascii="Calibri" w:hAnsi="Calibri" w:cs="Calibri"/>
        </w:rPr>
      </w:pPr>
      <w:r w:rsidRPr="00451F26">
        <w:rPr>
          <w:rFonts w:ascii="Calibri" w:hAnsi="Calibri" w:cs="Calibri"/>
        </w:rPr>
        <w:t>Registro de Preços</w:t>
      </w:r>
    </w:p>
    <w:p w14:paraId="118ACE6E" w14:textId="77777777" w:rsidR="00C22B49" w:rsidRPr="00451F26" w:rsidRDefault="00C22B49" w:rsidP="00C22B49">
      <w:pPr>
        <w:jc w:val="both"/>
        <w:rPr>
          <w:rFonts w:ascii="Calibri" w:hAnsi="Calibri" w:cs="Calibri"/>
        </w:rPr>
      </w:pPr>
    </w:p>
    <w:p w14:paraId="151E1A32" w14:textId="77777777" w:rsidR="00C22B49" w:rsidRPr="00451F26" w:rsidRDefault="00C22B49" w:rsidP="00C22B49">
      <w:pPr>
        <w:adjustRightInd w:val="0"/>
        <w:jc w:val="both"/>
        <w:rPr>
          <w:rFonts w:ascii="Calibri" w:hAnsi="Calibri" w:cs="Calibri"/>
        </w:rPr>
      </w:pPr>
      <w:r w:rsidRPr="00451F26">
        <w:rPr>
          <w:rFonts w:ascii="Calibri" w:hAnsi="Calibri" w:cs="Calibri"/>
        </w:rPr>
        <w:t xml:space="preserve">A empresa..................., pessoa Jurídica de Direito Privado, inscrita no CNPJ sob o n.º .........................., inscrição estadual n.º ..........................., com sede ....... (Endereço completo), no Município de............................., representada pelo seu ............. (Qualificação completa do responsável, nos termos do contrato social), ........... (Nacionalidade), ............... (Estado civil), ................ (Profissão), portador do RG. n.º .................... e do CPF. n.º ....................., residente e domiciliado na ..................(Endereço completo), na cidade de ........................., atendendo as formalidades constantes do Edital Completo do Pregão </w:t>
      </w:r>
      <w:r>
        <w:rPr>
          <w:rFonts w:ascii="Calibri" w:hAnsi="Calibri" w:cs="Calibri"/>
        </w:rPr>
        <w:t>Eletrônico</w:t>
      </w:r>
      <w:r w:rsidRPr="00451F26">
        <w:rPr>
          <w:rFonts w:ascii="Calibri" w:hAnsi="Calibri" w:cs="Calibri"/>
        </w:rPr>
        <w:t xml:space="preserve"> (Registro de Preços) N.º </w:t>
      </w:r>
      <w:r w:rsidR="00710C84">
        <w:rPr>
          <w:rFonts w:ascii="Calibri" w:hAnsi="Calibri" w:cs="Calibri"/>
        </w:rPr>
        <w:t>004</w:t>
      </w:r>
      <w:r w:rsidR="00D4228F">
        <w:rPr>
          <w:rFonts w:ascii="Calibri" w:hAnsi="Calibri" w:cs="Calibri"/>
        </w:rPr>
        <w:t>/</w:t>
      </w:r>
      <w:r w:rsidR="00C97347">
        <w:rPr>
          <w:rFonts w:ascii="Calibri" w:hAnsi="Calibri" w:cs="Calibri"/>
        </w:rPr>
        <w:t>2025</w:t>
      </w:r>
      <w:r w:rsidRPr="00451F26">
        <w:rPr>
          <w:rFonts w:ascii="Calibri" w:hAnsi="Calibri" w:cs="Calibri"/>
        </w:rPr>
        <w:t xml:space="preserve">, da Prefeitura de São Joaquim da Barra, Estado de São Paulo, </w:t>
      </w:r>
      <w:r w:rsidRPr="00451F26">
        <w:rPr>
          <w:rFonts w:ascii="Calibri" w:hAnsi="Calibri" w:cs="Calibri"/>
          <w:b/>
        </w:rPr>
        <w:t>DECLARA</w:t>
      </w:r>
      <w:r w:rsidRPr="00451F26">
        <w:rPr>
          <w:rFonts w:ascii="Calibri" w:hAnsi="Calibri" w:cs="Calibri"/>
        </w:rPr>
        <w:t>, sob as penas da Lei, que não existem fatos supervenientes impeditivos à participação na presente licitação.</w:t>
      </w:r>
    </w:p>
    <w:p w14:paraId="3EDFA789" w14:textId="77777777" w:rsidR="00C22B49" w:rsidRDefault="00C22B49" w:rsidP="00C22B49">
      <w:pPr>
        <w:jc w:val="both"/>
        <w:rPr>
          <w:rFonts w:ascii="Calibri" w:hAnsi="Calibri" w:cs="Calibri"/>
        </w:rPr>
      </w:pPr>
    </w:p>
    <w:p w14:paraId="252B1587" w14:textId="77777777" w:rsidR="00C22B49" w:rsidRPr="00451F26" w:rsidRDefault="00C22B49" w:rsidP="00C22B49">
      <w:pPr>
        <w:jc w:val="both"/>
        <w:rPr>
          <w:rFonts w:ascii="Calibri" w:hAnsi="Calibri" w:cs="Calibri"/>
        </w:rPr>
      </w:pPr>
    </w:p>
    <w:p w14:paraId="00E59EF5" w14:textId="77777777" w:rsidR="00C22B49" w:rsidRPr="00AE378A" w:rsidRDefault="00C22B49" w:rsidP="00C22B49">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w:t>
      </w:r>
      <w:r w:rsidR="00732B35">
        <w:rPr>
          <w:rFonts w:asciiTheme="minorHAnsi" w:hAnsiTheme="minorHAnsi"/>
        </w:rPr>
        <w:t>5</w:t>
      </w:r>
      <w:r w:rsidRPr="00AE378A">
        <w:rPr>
          <w:rFonts w:asciiTheme="minorHAnsi" w:hAnsiTheme="minorHAnsi"/>
        </w:rPr>
        <w:t>.</w:t>
      </w:r>
    </w:p>
    <w:p w14:paraId="040FD85A" w14:textId="77777777" w:rsidR="00C22B49" w:rsidRDefault="00C22B49" w:rsidP="00C22B49">
      <w:pPr>
        <w:pStyle w:val="Corpodetexto"/>
        <w:tabs>
          <w:tab w:val="left" w:pos="1134"/>
          <w:tab w:val="left" w:pos="9639"/>
          <w:tab w:val="left" w:pos="9923"/>
        </w:tabs>
        <w:ind w:left="284" w:right="687"/>
        <w:jc w:val="left"/>
        <w:rPr>
          <w:rFonts w:asciiTheme="minorHAnsi" w:hAnsiTheme="minorHAnsi"/>
        </w:rPr>
      </w:pPr>
    </w:p>
    <w:p w14:paraId="6EEBA2C6" w14:textId="77777777" w:rsidR="00C22B49" w:rsidRPr="00AE378A" w:rsidRDefault="00C22B49" w:rsidP="00C22B49">
      <w:pPr>
        <w:pStyle w:val="Corpodetexto"/>
        <w:tabs>
          <w:tab w:val="left" w:pos="1134"/>
          <w:tab w:val="left" w:pos="9639"/>
          <w:tab w:val="left" w:pos="9923"/>
        </w:tabs>
        <w:ind w:left="284" w:right="687"/>
        <w:jc w:val="left"/>
        <w:rPr>
          <w:rFonts w:asciiTheme="minorHAnsi" w:hAnsiTheme="minorHAnsi"/>
        </w:rPr>
      </w:pPr>
    </w:p>
    <w:p w14:paraId="60D08676" w14:textId="77777777" w:rsidR="00C22B49" w:rsidRPr="00AE378A" w:rsidRDefault="00E35A0E" w:rsidP="00C22B49">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rPr>
        <mc:AlternateContent>
          <mc:Choice Requires="wps">
            <w:drawing>
              <wp:anchor distT="0" distB="0" distL="0" distR="0" simplePos="0" relativeHeight="487691264" behindDoc="1" locked="0" layoutInCell="1" allowOverlap="1" wp14:anchorId="3C5E4915" wp14:editId="082691E2">
                <wp:simplePos x="0" y="0"/>
                <wp:positionH relativeFrom="page">
                  <wp:posOffset>2600325</wp:posOffset>
                </wp:positionH>
                <wp:positionV relativeFrom="paragraph">
                  <wp:posOffset>216535</wp:posOffset>
                </wp:positionV>
                <wp:extent cx="2720975" cy="1270"/>
                <wp:effectExtent l="0" t="0" r="0" b="0"/>
                <wp:wrapTopAndBottom/>
                <wp:docPr id="1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4D76F" id="Freeform 12" o:spid="_x0000_s1026" style="position:absolute;margin-left:204.75pt;margin-top:17.05pt;width:214.25pt;height:.1pt;z-index:-15625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URxogIAAKU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J3lEc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3AC35979"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734C536A" w14:textId="77777777" w:rsidR="00C22B49" w:rsidRPr="00AE378A" w:rsidRDefault="00C22B49" w:rsidP="00C22B49">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2290F41" w14:textId="77777777" w:rsidR="00C22B49" w:rsidRPr="00451F26" w:rsidRDefault="00C22B49" w:rsidP="00C22B49">
      <w:pPr>
        <w:tabs>
          <w:tab w:val="left" w:pos="5423"/>
        </w:tabs>
        <w:jc w:val="center"/>
        <w:rPr>
          <w:rFonts w:asciiTheme="minorHAnsi" w:hAnsiTheme="minorHAnsi" w:cs="Times New Roman"/>
          <w:b/>
          <w:bCs/>
          <w:u w:val="single"/>
        </w:rPr>
      </w:pPr>
    </w:p>
    <w:p w14:paraId="0C3B134C" w14:textId="77777777" w:rsidR="00C22B49" w:rsidRPr="00E008B6" w:rsidRDefault="00C22B49" w:rsidP="00647347">
      <w:pPr>
        <w:widowControl/>
        <w:suppressAutoHyphens/>
        <w:autoSpaceDE/>
        <w:autoSpaceDN/>
        <w:spacing w:after="60"/>
        <w:jc w:val="center"/>
        <w:rPr>
          <w:rFonts w:asciiTheme="minorHAnsi" w:eastAsia="Lucida Sans Unicode" w:hAnsiTheme="minorHAnsi" w:cs="Times New Roman"/>
          <w:b/>
          <w:lang w:eastAsia="pt-BR"/>
        </w:rPr>
      </w:pPr>
    </w:p>
    <w:p w14:paraId="5160068D" w14:textId="77777777" w:rsidR="00647347" w:rsidRDefault="00647347" w:rsidP="00647347">
      <w:pPr>
        <w:widowControl/>
        <w:suppressAutoHyphens/>
        <w:autoSpaceDE/>
        <w:autoSpaceDN/>
        <w:spacing w:after="60"/>
        <w:jc w:val="center"/>
        <w:rPr>
          <w:rFonts w:asciiTheme="minorHAnsi" w:eastAsia="Lucida Sans Unicode" w:hAnsiTheme="minorHAnsi" w:cs="Times New Roman"/>
          <w:b/>
          <w:lang w:val="pt-BR" w:eastAsia="pt-BR"/>
        </w:rPr>
      </w:pPr>
    </w:p>
    <w:p w14:paraId="6BE8350C" w14:textId="77777777" w:rsidR="008A1E95" w:rsidRPr="00AD6D2F" w:rsidRDefault="008A1E95" w:rsidP="008A1E95">
      <w:pPr>
        <w:rPr>
          <w:rFonts w:asciiTheme="minorHAnsi" w:hAnsiTheme="minorHAnsi"/>
          <w:sz w:val="20"/>
          <w:szCs w:val="20"/>
        </w:rPr>
        <w:sectPr w:rsidR="008A1E95" w:rsidRPr="00AD6D2F" w:rsidSect="00AD6D2F">
          <w:pgSz w:w="11910" w:h="16840"/>
          <w:pgMar w:top="1920" w:right="995" w:bottom="940" w:left="1100" w:header="641" w:footer="756" w:gutter="0"/>
          <w:cols w:space="720"/>
        </w:sectPr>
      </w:pPr>
    </w:p>
    <w:p w14:paraId="464807CB" w14:textId="77777777" w:rsidR="00DB2049" w:rsidRDefault="00DB2049" w:rsidP="00D336F9">
      <w:pPr>
        <w:widowControl/>
        <w:suppressAutoHyphens/>
        <w:autoSpaceDE/>
        <w:autoSpaceDN/>
        <w:spacing w:after="60"/>
        <w:jc w:val="center"/>
        <w:rPr>
          <w:rFonts w:ascii="Calibri" w:eastAsia="Lucida Sans Unicode" w:hAnsi="Calibri" w:cs="Times New Roman"/>
          <w:b/>
          <w:lang w:val="pt-BR" w:eastAsia="pt-BR"/>
        </w:rPr>
      </w:pPr>
      <w:bookmarkStart w:id="50" w:name="_bookmark48"/>
      <w:bookmarkEnd w:id="50"/>
    </w:p>
    <w:p w14:paraId="545FC917" w14:textId="77777777"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303CDE" w:rsidRPr="00AD6D2F">
        <w:rPr>
          <w:rFonts w:ascii="Calibri" w:eastAsia="Lucida Sans Unicode" w:hAnsi="Calibri" w:cs="Times New Roman"/>
          <w:b/>
          <w:lang w:val="pt-BR" w:eastAsia="pt-BR"/>
        </w:rPr>
        <w:t>X</w:t>
      </w:r>
      <w:r w:rsidR="00C22B49">
        <w:rPr>
          <w:rFonts w:ascii="Calibri" w:eastAsia="Lucida Sans Unicode" w:hAnsi="Calibri" w:cs="Times New Roman"/>
          <w:b/>
          <w:lang w:val="pt-BR" w:eastAsia="pt-BR"/>
        </w:rPr>
        <w:t>V</w:t>
      </w:r>
      <w:r w:rsidRPr="00AD6D2F">
        <w:rPr>
          <w:rFonts w:ascii="Calibri" w:eastAsia="Lucida Sans Unicode" w:hAnsi="Calibri" w:cs="Times New Roman"/>
          <w:b/>
          <w:lang w:val="pt-BR" w:eastAsia="pt-BR"/>
        </w:rPr>
        <w:t xml:space="preserve"> </w:t>
      </w:r>
    </w:p>
    <w:p w14:paraId="79B26918" w14:textId="77777777"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 DE REGISTRO DE PREÇOS</w:t>
      </w:r>
    </w:p>
    <w:p w14:paraId="4C76B395"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00D42A55" w14:textId="77777777"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32B35">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6668B221" w14:textId="77777777" w:rsidR="00D336F9" w:rsidRDefault="0004346B" w:rsidP="0004346B">
      <w:pPr>
        <w:widowControl/>
        <w:tabs>
          <w:tab w:val="left" w:pos="2857"/>
          <w:tab w:val="center" w:pos="4907"/>
        </w:tabs>
        <w:suppressAutoHyphens/>
        <w:autoSpaceDE/>
        <w:autoSpaceDN/>
        <w:rPr>
          <w:rFonts w:ascii="Calibri" w:eastAsia="Lucida Sans Unicode" w:hAnsi="Calibri" w:cs="Times New Roman"/>
          <w:lang w:val="pt-BR" w:eastAsia="pt-BR"/>
        </w:rPr>
      </w:pPr>
      <w:r w:rsidRPr="0004346B">
        <w:rPr>
          <w:rFonts w:ascii="Calibri" w:eastAsia="Lucida Sans Unicode" w:hAnsi="Calibri" w:cs="Times New Roman"/>
          <w:lang w:val="pt-BR" w:eastAsia="pt-BR"/>
        </w:rPr>
        <w:tab/>
      </w:r>
      <w:r w:rsidRPr="0004346B">
        <w:rPr>
          <w:rFonts w:ascii="Calibri" w:eastAsia="Lucida Sans Unicode" w:hAnsi="Calibri" w:cs="Times New Roman"/>
          <w:lang w:val="pt-BR" w:eastAsia="pt-BR"/>
        </w:rPr>
        <w:tab/>
      </w:r>
      <w:r w:rsidR="00D336F9" w:rsidRPr="0004346B">
        <w:rPr>
          <w:rFonts w:ascii="Calibri" w:eastAsia="Lucida Sans Unicode" w:hAnsi="Calibri" w:cs="Times New Roman"/>
          <w:lang w:val="pt-BR" w:eastAsia="pt-BR"/>
        </w:rPr>
        <w:t xml:space="preserve">PREGÃO </w:t>
      </w:r>
      <w:r w:rsidR="00506761" w:rsidRPr="0004346B">
        <w:rPr>
          <w:rFonts w:ascii="Calibri" w:eastAsia="Lucida Sans Unicode" w:hAnsi="Calibri" w:cs="Times New Roman"/>
          <w:lang w:val="pt-BR" w:eastAsia="pt-BR"/>
        </w:rPr>
        <w:t>ELETRÔNICO</w:t>
      </w:r>
      <w:r w:rsidR="00D336F9" w:rsidRPr="0004346B">
        <w:rPr>
          <w:rFonts w:ascii="Calibri" w:eastAsia="Lucida Sans Unicode" w:hAnsi="Calibri" w:cs="Times New Roman"/>
          <w:lang w:val="pt-BR" w:eastAsia="pt-BR"/>
        </w:rPr>
        <w:t xml:space="preserve"> Nº </w:t>
      </w:r>
      <w:r w:rsidR="00710C84">
        <w:rPr>
          <w:rFonts w:ascii="Calibri" w:eastAsia="Lucida Sans Unicode" w:hAnsi="Calibri" w:cs="Times New Roman"/>
          <w:lang w:val="pt-BR" w:eastAsia="pt-BR"/>
        </w:rPr>
        <w:t>004</w:t>
      </w:r>
      <w:r w:rsidR="00D4228F" w:rsidRPr="0004346B">
        <w:rPr>
          <w:rFonts w:ascii="Calibri" w:eastAsia="Lucida Sans Unicode" w:hAnsi="Calibri" w:cs="Times New Roman"/>
          <w:lang w:val="pt-BR" w:eastAsia="pt-BR"/>
        </w:rPr>
        <w:t>/202</w:t>
      </w:r>
      <w:r w:rsidR="00732B35" w:rsidRPr="0004346B">
        <w:rPr>
          <w:rFonts w:ascii="Calibri" w:eastAsia="Lucida Sans Unicode" w:hAnsi="Calibri" w:cs="Times New Roman"/>
          <w:lang w:val="pt-BR" w:eastAsia="pt-BR"/>
        </w:rPr>
        <w:t>5</w:t>
      </w:r>
    </w:p>
    <w:p w14:paraId="59867F1E"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17C7931E" w14:textId="77777777"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5E63AAFB"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30A34B28"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03870D8F"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F1FDA1F"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33FFD9CA" w14:textId="7777777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7952DE0A"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7B1D26A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2860F325"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A5C8C83"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3B874EAA"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50E197C3" w14:textId="77777777"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7988030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71E9390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1B3D836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1E6F9BC"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350769A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86DFD84"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2EA3B1D5"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8E9FC0A"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2376E64C" w14:textId="77777777"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236DC335"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44E69AAD" w14:textId="77777777"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5DC8B131"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7742968A" w14:textId="77777777" w:rsidR="00E26D46" w:rsidRDefault="00C4237A" w:rsidP="00DE7896">
      <w:pPr>
        <w:jc w:val="both"/>
        <w:rPr>
          <w:rFonts w:asciiTheme="minorHAnsi" w:hAnsiTheme="minorHAnsi" w:cs="Calibri"/>
          <w:b/>
        </w:rPr>
      </w:pPr>
      <w:r w:rsidRPr="00545DA7">
        <w:rPr>
          <w:rFonts w:asciiTheme="minorHAnsi" w:hAnsiTheme="minorHAnsi"/>
        </w:rPr>
        <w:t>O</w:t>
      </w:r>
      <w:r w:rsidRPr="00545DA7">
        <w:rPr>
          <w:rFonts w:asciiTheme="minorHAnsi" w:hAnsiTheme="minorHAnsi"/>
          <w:spacing w:val="3"/>
        </w:rPr>
        <w:t xml:space="preserve"> </w:t>
      </w:r>
      <w:r w:rsidRPr="00545DA7">
        <w:rPr>
          <w:rFonts w:asciiTheme="minorHAnsi" w:hAnsiTheme="minorHAnsi"/>
        </w:rPr>
        <w:t>objeto do</w:t>
      </w:r>
      <w:r w:rsidRPr="00545DA7">
        <w:rPr>
          <w:rFonts w:asciiTheme="minorHAnsi" w:hAnsiTheme="minorHAnsi"/>
          <w:spacing w:val="2"/>
        </w:rPr>
        <w:t xml:space="preserve"> </w:t>
      </w:r>
      <w:r w:rsidRPr="00545DA7">
        <w:rPr>
          <w:rFonts w:asciiTheme="minorHAnsi" w:hAnsiTheme="minorHAnsi"/>
        </w:rPr>
        <w:t>presente</w:t>
      </w:r>
      <w:r w:rsidRPr="00545DA7">
        <w:rPr>
          <w:rFonts w:asciiTheme="minorHAnsi" w:hAnsiTheme="minorHAnsi"/>
          <w:spacing w:val="-1"/>
        </w:rPr>
        <w:t xml:space="preserve"> </w:t>
      </w:r>
      <w:r w:rsidRPr="00545DA7">
        <w:rPr>
          <w:rFonts w:asciiTheme="minorHAnsi" w:hAnsiTheme="minorHAnsi"/>
        </w:rPr>
        <w:t>instrumento</w:t>
      </w:r>
      <w:r w:rsidRPr="00545DA7">
        <w:rPr>
          <w:rFonts w:asciiTheme="minorHAnsi" w:hAnsiTheme="minorHAnsi"/>
          <w:spacing w:val="-1"/>
        </w:rPr>
        <w:t xml:space="preserve"> </w:t>
      </w:r>
      <w:r w:rsidRPr="00545DA7">
        <w:rPr>
          <w:rFonts w:asciiTheme="minorHAnsi" w:hAnsiTheme="minorHAnsi"/>
        </w:rPr>
        <w:t>é</w:t>
      </w:r>
      <w:r w:rsidRPr="00545DA7">
        <w:rPr>
          <w:rFonts w:asciiTheme="minorHAnsi" w:hAnsiTheme="minorHAnsi"/>
          <w:spacing w:val="3"/>
        </w:rPr>
        <w:t xml:space="preserve"> </w:t>
      </w:r>
      <w:r w:rsidR="00DB2049" w:rsidRPr="00545DA7">
        <w:rPr>
          <w:rFonts w:asciiTheme="minorHAnsi" w:hAnsiTheme="minorHAnsi"/>
        </w:rPr>
        <w:t>o</w:t>
      </w:r>
      <w:r w:rsidRPr="00545DA7">
        <w:rPr>
          <w:rFonts w:asciiTheme="minorHAnsi" w:hAnsiTheme="minorHAnsi"/>
          <w:spacing w:val="2"/>
        </w:rPr>
        <w:t xml:space="preserve"> </w:t>
      </w:r>
      <w:r w:rsidR="00DE7896" w:rsidRPr="00A4753C">
        <w:rPr>
          <w:rFonts w:cs="Calibri"/>
          <w:bCs/>
        </w:rPr>
        <w:t xml:space="preserve"> </w:t>
      </w:r>
      <w:r w:rsidR="00DE7896" w:rsidRPr="00A4753C">
        <w:rPr>
          <w:rFonts w:asciiTheme="minorHAnsi" w:hAnsiTheme="minorHAnsi" w:cs="Calibri"/>
          <w:b/>
        </w:rPr>
        <w:t>REGISTRO DE PREÇOS COM RESERVA DE COTA DE ATÉ 25% EXCLUSIVA PARA MICROEMPRESAS E EMPRESAS DE PEQUENO PORTE, VISANDO EVENTUAL E FUTURA AQUISIÇÃO DE EQUIPAMENTOS DE PROTEÇÃO  INDIVIDUAL</w:t>
      </w:r>
      <w:r w:rsidR="00DE7896">
        <w:rPr>
          <w:rFonts w:asciiTheme="minorHAnsi" w:hAnsiTheme="minorHAnsi" w:cs="Calibri"/>
          <w:b/>
        </w:rPr>
        <w:t xml:space="preserve"> E COLETIVA</w:t>
      </w:r>
      <w:r w:rsidR="00DE7896" w:rsidRPr="00A4753C">
        <w:rPr>
          <w:rFonts w:asciiTheme="minorHAnsi" w:hAnsiTheme="minorHAnsi" w:cs="Calibri"/>
          <w:b/>
        </w:rPr>
        <w:t xml:space="preserve"> (EPI’S</w:t>
      </w:r>
      <w:r w:rsidR="00DE7896">
        <w:rPr>
          <w:rFonts w:asciiTheme="minorHAnsi" w:hAnsiTheme="minorHAnsi" w:cs="Calibri"/>
          <w:b/>
        </w:rPr>
        <w:t xml:space="preserve"> E EPC’S</w:t>
      </w:r>
      <w:r w:rsidR="00DE7896" w:rsidRPr="00A4753C">
        <w:rPr>
          <w:rFonts w:asciiTheme="minorHAnsi" w:hAnsiTheme="minorHAnsi" w:cs="Calibri"/>
          <w:b/>
        </w:rPr>
        <w:t xml:space="preserve">)  PARA ATENDER A DEMANDA DE DIVERSOS </w:t>
      </w:r>
      <w:r w:rsidR="00DE7896">
        <w:rPr>
          <w:rFonts w:asciiTheme="minorHAnsi" w:hAnsiTheme="minorHAnsi" w:cs="Calibri"/>
          <w:b/>
        </w:rPr>
        <w:t>DEPARTAMENTOS</w:t>
      </w:r>
      <w:r w:rsidR="00DE7896" w:rsidRPr="00A4753C">
        <w:rPr>
          <w:rFonts w:asciiTheme="minorHAnsi" w:hAnsiTheme="minorHAnsi" w:cs="Calibri"/>
          <w:b/>
        </w:rPr>
        <w:t xml:space="preserve"> DO MUNICÍPIO DE SÃO JOAQUIM DA BARRA, </w:t>
      </w:r>
      <w:r w:rsidR="00DE7896" w:rsidRPr="00A4753C">
        <w:rPr>
          <w:rFonts w:asciiTheme="minorHAnsi" w:hAnsiTheme="minorHAnsi"/>
          <w:b/>
        </w:rPr>
        <w:t xml:space="preserve"> DE  </w:t>
      </w:r>
      <w:r w:rsidR="00DE7896" w:rsidRPr="00A4753C">
        <w:rPr>
          <w:rFonts w:asciiTheme="minorHAnsi" w:hAnsiTheme="minorHAnsi" w:cs="Calibri"/>
          <w:b/>
        </w:rPr>
        <w:t>ACORDO COM AS DESCRIÇÕES, QUANTITATIVOS E CONDIÇÕES CONSTANTES NO ANEXO I E II DESTE EDITAL.</w:t>
      </w:r>
    </w:p>
    <w:p w14:paraId="509621FF" w14:textId="77777777" w:rsidR="00DE7896" w:rsidRPr="00545DA7" w:rsidRDefault="00DE7896" w:rsidP="00DE7896">
      <w:pPr>
        <w:jc w:val="both"/>
        <w:rPr>
          <w:rFonts w:asciiTheme="minorHAnsi" w:hAnsiTheme="minorHAnsi"/>
        </w:rPr>
      </w:pPr>
    </w:p>
    <w:p w14:paraId="2AA302D6" w14:textId="77777777"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4AB0A55B" w14:textId="77777777"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75C47730"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0D1D5232" w14:textId="77777777"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38E6EF0D" w14:textId="77777777" w:rsidR="0039681C" w:rsidRDefault="0039681C" w:rsidP="0039681C">
      <w:pPr>
        <w:tabs>
          <w:tab w:val="left" w:pos="426"/>
          <w:tab w:val="left" w:pos="851"/>
        </w:tabs>
        <w:spacing w:before="38"/>
        <w:ind w:right="459"/>
        <w:rPr>
          <w:rFonts w:asciiTheme="minorHAnsi" w:hAnsiTheme="minorHAnsi"/>
        </w:rPr>
      </w:pPr>
    </w:p>
    <w:p w14:paraId="0E6DA9FB" w14:textId="77777777" w:rsidR="0039681C" w:rsidRDefault="0039681C" w:rsidP="0039681C">
      <w:pPr>
        <w:tabs>
          <w:tab w:val="left" w:pos="426"/>
          <w:tab w:val="left" w:pos="851"/>
        </w:tabs>
        <w:spacing w:before="38"/>
        <w:ind w:right="459"/>
        <w:rPr>
          <w:rFonts w:asciiTheme="minorHAnsi" w:hAnsiTheme="minorHAnsi"/>
        </w:rPr>
      </w:pPr>
    </w:p>
    <w:p w14:paraId="201EB703"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842"/>
        <w:gridCol w:w="1560"/>
        <w:gridCol w:w="1275"/>
        <w:gridCol w:w="1560"/>
        <w:gridCol w:w="1843"/>
        <w:gridCol w:w="1417"/>
      </w:tblGrid>
      <w:tr w:rsidR="0039681C" w:rsidRPr="005C6BF8" w14:paraId="6C591F8B" w14:textId="77777777" w:rsidTr="00DE7896">
        <w:tc>
          <w:tcPr>
            <w:tcW w:w="851" w:type="dxa"/>
            <w:vAlign w:val="center"/>
          </w:tcPr>
          <w:p w14:paraId="555FA3BD"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842" w:type="dxa"/>
            <w:vAlign w:val="center"/>
          </w:tcPr>
          <w:p w14:paraId="51196599"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60" w:type="dxa"/>
            <w:vAlign w:val="center"/>
          </w:tcPr>
          <w:p w14:paraId="565B738D" w14:textId="77777777" w:rsidR="0039681C" w:rsidRDefault="0039681C" w:rsidP="0039681C">
            <w:pPr>
              <w:jc w:val="center"/>
              <w:rPr>
                <w:rFonts w:asciiTheme="minorHAnsi" w:hAnsiTheme="minorHAnsi"/>
                <w:b/>
                <w:bCs/>
              </w:rPr>
            </w:pPr>
          </w:p>
          <w:p w14:paraId="0D6CC151"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2040F2C8" w14:textId="77777777" w:rsidR="0039681C" w:rsidRPr="005C6BF8" w:rsidRDefault="0039681C" w:rsidP="0039681C">
            <w:pPr>
              <w:jc w:val="center"/>
              <w:rPr>
                <w:rFonts w:asciiTheme="minorHAnsi" w:hAnsiTheme="minorHAnsi"/>
                <w:b/>
                <w:bCs/>
              </w:rPr>
            </w:pPr>
          </w:p>
        </w:tc>
        <w:tc>
          <w:tcPr>
            <w:tcW w:w="1275" w:type="dxa"/>
          </w:tcPr>
          <w:p w14:paraId="76AE9887" w14:textId="77777777" w:rsidR="0039681C" w:rsidRDefault="0039681C" w:rsidP="0039681C">
            <w:pPr>
              <w:jc w:val="center"/>
              <w:rPr>
                <w:rFonts w:asciiTheme="minorHAnsi" w:hAnsiTheme="minorHAnsi"/>
                <w:b/>
                <w:bCs/>
              </w:rPr>
            </w:pPr>
          </w:p>
          <w:p w14:paraId="231E63E3" w14:textId="77777777" w:rsidR="0039681C" w:rsidRDefault="0039681C" w:rsidP="0039681C">
            <w:pPr>
              <w:jc w:val="center"/>
              <w:rPr>
                <w:rFonts w:asciiTheme="minorHAnsi" w:hAnsiTheme="minorHAnsi"/>
                <w:b/>
                <w:bCs/>
              </w:rPr>
            </w:pPr>
            <w:r>
              <w:rPr>
                <w:rFonts w:asciiTheme="minorHAnsi" w:hAnsiTheme="minorHAnsi"/>
                <w:b/>
                <w:bCs/>
              </w:rPr>
              <w:t>MARCA</w:t>
            </w:r>
          </w:p>
        </w:tc>
        <w:tc>
          <w:tcPr>
            <w:tcW w:w="1560" w:type="dxa"/>
            <w:vAlign w:val="center"/>
          </w:tcPr>
          <w:p w14:paraId="5FEAC438" w14:textId="77777777" w:rsidR="0039681C" w:rsidRPr="005C6BF8" w:rsidRDefault="0039681C" w:rsidP="0039681C">
            <w:pPr>
              <w:jc w:val="center"/>
              <w:rPr>
                <w:rFonts w:asciiTheme="minorHAnsi" w:hAnsiTheme="minorHAnsi"/>
                <w:b/>
                <w:bCs/>
              </w:rPr>
            </w:pPr>
            <w:r>
              <w:rPr>
                <w:rFonts w:asciiTheme="minorHAnsi" w:hAnsiTheme="minorHAnsi"/>
                <w:b/>
                <w:bCs/>
              </w:rPr>
              <w:t>UN</w:t>
            </w:r>
            <w:r w:rsidR="00DE7896">
              <w:rPr>
                <w:rFonts w:asciiTheme="minorHAnsi" w:hAnsiTheme="minorHAnsi"/>
                <w:b/>
                <w:bCs/>
              </w:rPr>
              <w:t>D/PAR/CJ</w:t>
            </w:r>
          </w:p>
        </w:tc>
        <w:tc>
          <w:tcPr>
            <w:tcW w:w="1843" w:type="dxa"/>
            <w:vAlign w:val="center"/>
          </w:tcPr>
          <w:p w14:paraId="4C76807E"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792C4E0B"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33BAE7E5"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5F0540"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34D764AC" w14:textId="77777777" w:rsidTr="00DE7896">
        <w:trPr>
          <w:trHeight w:val="629"/>
        </w:trPr>
        <w:tc>
          <w:tcPr>
            <w:tcW w:w="851" w:type="dxa"/>
          </w:tcPr>
          <w:p w14:paraId="321C19A6" w14:textId="77777777" w:rsidR="0039681C" w:rsidRDefault="0039681C" w:rsidP="0039681C">
            <w:pPr>
              <w:jc w:val="center"/>
              <w:rPr>
                <w:rFonts w:asciiTheme="minorHAnsi" w:eastAsia="Calibri" w:hAnsiTheme="minorHAnsi"/>
                <w:b/>
              </w:rPr>
            </w:pPr>
          </w:p>
          <w:p w14:paraId="7B10BC69"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842" w:type="dxa"/>
          </w:tcPr>
          <w:p w14:paraId="4C18F072" w14:textId="77777777" w:rsidR="0039681C" w:rsidRDefault="0039681C" w:rsidP="0039681C">
            <w:pPr>
              <w:pStyle w:val="PargrafodaLista"/>
              <w:tabs>
                <w:tab w:val="left" w:pos="0"/>
              </w:tabs>
              <w:ind w:left="113"/>
              <w:contextualSpacing/>
              <w:jc w:val="center"/>
              <w:rPr>
                <w:rFonts w:asciiTheme="minorHAnsi" w:hAnsiTheme="minorHAnsi" w:cs="Arial"/>
              </w:rPr>
            </w:pPr>
          </w:p>
          <w:p w14:paraId="73CD194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60" w:type="dxa"/>
          </w:tcPr>
          <w:p w14:paraId="1E4EDCA2" w14:textId="77777777" w:rsidR="0039681C" w:rsidRPr="005C6BF8" w:rsidRDefault="0039681C" w:rsidP="0039681C">
            <w:pPr>
              <w:rPr>
                <w:rFonts w:asciiTheme="minorHAnsi" w:hAnsiTheme="minorHAnsi"/>
              </w:rPr>
            </w:pPr>
          </w:p>
          <w:p w14:paraId="5272FCCE"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20594F64" w14:textId="77777777" w:rsidR="0039681C" w:rsidRPr="005C6BF8" w:rsidRDefault="0039681C" w:rsidP="0039681C">
            <w:pPr>
              <w:jc w:val="center"/>
              <w:rPr>
                <w:rFonts w:asciiTheme="minorHAnsi" w:hAnsiTheme="minorHAnsi"/>
              </w:rPr>
            </w:pPr>
          </w:p>
        </w:tc>
        <w:tc>
          <w:tcPr>
            <w:tcW w:w="1275" w:type="dxa"/>
          </w:tcPr>
          <w:p w14:paraId="1D478007" w14:textId="77777777" w:rsidR="0039681C" w:rsidRDefault="0039681C" w:rsidP="0039681C">
            <w:pPr>
              <w:jc w:val="center"/>
              <w:rPr>
                <w:rFonts w:asciiTheme="minorHAnsi" w:hAnsiTheme="minorHAnsi"/>
              </w:rPr>
            </w:pPr>
          </w:p>
          <w:p w14:paraId="5B075812" w14:textId="77777777" w:rsidR="0039681C" w:rsidRPr="005C6BF8" w:rsidRDefault="0039681C" w:rsidP="0039681C">
            <w:pPr>
              <w:jc w:val="center"/>
              <w:rPr>
                <w:rFonts w:asciiTheme="minorHAnsi" w:hAnsiTheme="minorHAnsi"/>
              </w:rPr>
            </w:pPr>
            <w:r>
              <w:rPr>
                <w:rFonts w:asciiTheme="minorHAnsi" w:hAnsiTheme="minorHAnsi"/>
              </w:rPr>
              <w:t>.......</w:t>
            </w:r>
          </w:p>
        </w:tc>
        <w:tc>
          <w:tcPr>
            <w:tcW w:w="1560" w:type="dxa"/>
          </w:tcPr>
          <w:p w14:paraId="43CA87FA" w14:textId="77777777" w:rsidR="0039681C" w:rsidRPr="005C6BF8" w:rsidRDefault="0039681C" w:rsidP="0039681C">
            <w:pPr>
              <w:jc w:val="center"/>
              <w:rPr>
                <w:rFonts w:asciiTheme="minorHAnsi" w:hAnsiTheme="minorHAnsi"/>
              </w:rPr>
            </w:pPr>
          </w:p>
          <w:p w14:paraId="4BCF48B4"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6A24F4C9" w14:textId="77777777" w:rsidR="0039681C" w:rsidRPr="005C6BF8" w:rsidRDefault="0039681C" w:rsidP="0039681C">
            <w:pPr>
              <w:jc w:val="center"/>
              <w:rPr>
                <w:rFonts w:asciiTheme="minorHAnsi" w:hAnsiTheme="minorHAnsi"/>
              </w:rPr>
            </w:pPr>
          </w:p>
        </w:tc>
        <w:tc>
          <w:tcPr>
            <w:tcW w:w="1843" w:type="dxa"/>
          </w:tcPr>
          <w:p w14:paraId="26CFA33B" w14:textId="77777777" w:rsidR="0039681C" w:rsidRDefault="0039681C" w:rsidP="0039681C">
            <w:pPr>
              <w:jc w:val="center"/>
              <w:rPr>
                <w:rFonts w:asciiTheme="minorHAnsi" w:hAnsiTheme="minorHAnsi"/>
              </w:rPr>
            </w:pPr>
          </w:p>
          <w:p w14:paraId="06B5CA9B"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072A4A52" w14:textId="77777777" w:rsidR="0039681C" w:rsidRDefault="0039681C" w:rsidP="0039681C">
            <w:pPr>
              <w:jc w:val="center"/>
              <w:rPr>
                <w:rFonts w:asciiTheme="minorHAnsi" w:hAnsiTheme="minorHAnsi"/>
              </w:rPr>
            </w:pPr>
          </w:p>
          <w:p w14:paraId="7C71CD21"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51BBE6DC" w14:textId="77777777" w:rsidTr="0039681C">
        <w:trPr>
          <w:trHeight w:val="346"/>
        </w:trPr>
        <w:tc>
          <w:tcPr>
            <w:tcW w:w="10348" w:type="dxa"/>
            <w:gridSpan w:val="7"/>
          </w:tcPr>
          <w:p w14:paraId="463DF3B9"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309459EB"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64A5799"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2D0F7082"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445C0298" w14:textId="77777777" w:rsidR="00253251" w:rsidRPr="006A60E6" w:rsidRDefault="00084AB5" w:rsidP="001443F6">
      <w:pPr>
        <w:pStyle w:val="PargrafodaLista"/>
        <w:numPr>
          <w:ilvl w:val="1"/>
          <w:numId w:val="19"/>
        </w:numPr>
        <w:tabs>
          <w:tab w:val="left" w:pos="0"/>
          <w:tab w:val="left" w:pos="426"/>
          <w:tab w:val="left" w:pos="9356"/>
        </w:tabs>
        <w:ind w:left="0" w:right="459" w:firstLine="0"/>
        <w:rPr>
          <w:rFonts w:asciiTheme="minorHAnsi" w:hAnsiTheme="minorHAnsi"/>
        </w:rPr>
      </w:pPr>
      <w:r>
        <w:rPr>
          <w:rFonts w:asciiTheme="minorHAnsi" w:hAnsiTheme="minorHAnsi"/>
        </w:rPr>
        <w:t>O Prazo</w:t>
      </w:r>
      <w:r w:rsidR="004E6954">
        <w:rPr>
          <w:rFonts w:asciiTheme="minorHAnsi" w:hAnsiTheme="minorHAnsi"/>
        </w:rPr>
        <w:t xml:space="preserve"> para </w:t>
      </w:r>
      <w:r w:rsidR="00B62418">
        <w:rPr>
          <w:rFonts w:asciiTheme="minorHAnsi" w:hAnsiTheme="minorHAnsi"/>
        </w:rPr>
        <w:t xml:space="preserve">entrega </w:t>
      </w:r>
      <w:r w:rsidR="00B62418" w:rsidRPr="00C25092">
        <w:rPr>
          <w:rFonts w:asciiTheme="minorHAnsi" w:hAnsiTheme="minorHAnsi"/>
        </w:rPr>
        <w:t xml:space="preserve">dos produtos </w:t>
      </w:r>
      <w:r w:rsidR="004E6954" w:rsidRPr="00C25092">
        <w:rPr>
          <w:rFonts w:asciiTheme="minorHAnsi" w:hAnsiTheme="minorHAnsi"/>
        </w:rPr>
        <w:t xml:space="preserve">será de </w:t>
      </w:r>
      <w:r w:rsidR="004E6954" w:rsidRPr="00C25092">
        <w:rPr>
          <w:rFonts w:asciiTheme="minorHAnsi" w:hAnsiTheme="minorHAnsi"/>
          <w:b/>
          <w:bCs/>
        </w:rPr>
        <w:t xml:space="preserve">até </w:t>
      </w:r>
      <w:r w:rsidR="00C25092" w:rsidRPr="00C25092">
        <w:rPr>
          <w:rFonts w:asciiTheme="minorHAnsi" w:hAnsiTheme="minorHAnsi"/>
          <w:b/>
          <w:bCs/>
        </w:rPr>
        <w:t>10</w:t>
      </w:r>
      <w:r w:rsidR="004E6954" w:rsidRPr="00C25092">
        <w:rPr>
          <w:rFonts w:asciiTheme="minorHAnsi" w:hAnsiTheme="minorHAnsi"/>
          <w:b/>
          <w:bCs/>
        </w:rPr>
        <w:t xml:space="preserve"> (</w:t>
      </w:r>
      <w:r w:rsidR="00C25092" w:rsidRPr="00C25092">
        <w:rPr>
          <w:rFonts w:asciiTheme="minorHAnsi" w:hAnsiTheme="minorHAnsi"/>
          <w:b/>
          <w:bCs/>
        </w:rPr>
        <w:t>dez</w:t>
      </w:r>
      <w:r w:rsidR="004E6954" w:rsidRPr="00C25092">
        <w:rPr>
          <w:rFonts w:asciiTheme="minorHAnsi" w:hAnsiTheme="minorHAnsi"/>
          <w:b/>
          <w:bCs/>
        </w:rPr>
        <w:t>) dias</w:t>
      </w:r>
      <w:r w:rsidR="004E6954" w:rsidRPr="00C25092">
        <w:rPr>
          <w:rFonts w:asciiTheme="minorHAnsi" w:hAnsiTheme="minorHAnsi"/>
        </w:rPr>
        <w:t xml:space="preserve"> a contar da data da requisição do Departamento </w:t>
      </w:r>
      <w:r w:rsidR="00C25092" w:rsidRPr="00C25092">
        <w:rPr>
          <w:rFonts w:asciiTheme="minorHAnsi" w:hAnsiTheme="minorHAnsi"/>
        </w:rPr>
        <w:t>de Segurança do Trabalho.</w:t>
      </w:r>
      <w:r w:rsidR="00C25092">
        <w:rPr>
          <w:rFonts w:asciiTheme="minorHAnsi" w:hAnsiTheme="minorHAnsi"/>
        </w:rPr>
        <w:t xml:space="preserve"> </w:t>
      </w:r>
    </w:p>
    <w:p w14:paraId="18DC531E"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576D6DD4" w14:textId="77777777" w:rsidR="00253251" w:rsidRPr="006A60E6" w:rsidRDefault="00253251" w:rsidP="001443F6">
      <w:pPr>
        <w:pStyle w:val="PargrafodaLista"/>
        <w:numPr>
          <w:ilvl w:val="1"/>
          <w:numId w:val="19"/>
        </w:numPr>
        <w:tabs>
          <w:tab w:val="left" w:pos="0"/>
          <w:tab w:val="left" w:pos="426"/>
          <w:tab w:val="left" w:pos="9356"/>
        </w:tabs>
        <w:ind w:left="0" w:right="459" w:firstLine="0"/>
        <w:rPr>
          <w:rFonts w:asciiTheme="minorHAnsi" w:hAnsiTheme="minorHAnsi"/>
        </w:rPr>
      </w:pPr>
      <w:r w:rsidRPr="006A60E6">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1C1B463E"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5D628566" w14:textId="77777777" w:rsidR="00253251" w:rsidRDefault="00253251" w:rsidP="001443F6">
      <w:pPr>
        <w:pStyle w:val="PargrafodaLista"/>
        <w:numPr>
          <w:ilvl w:val="1"/>
          <w:numId w:val="19"/>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27A481D5"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6D1591CE" w14:textId="77777777" w:rsidR="00253251" w:rsidRPr="00F976FF" w:rsidRDefault="00253251" w:rsidP="001443F6">
      <w:pPr>
        <w:pStyle w:val="PargrafodaLista"/>
        <w:numPr>
          <w:ilvl w:val="1"/>
          <w:numId w:val="19"/>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6F878C56"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3E1FACDD" w14:textId="77777777" w:rsidR="00253251" w:rsidRDefault="00253251" w:rsidP="001443F6">
      <w:pPr>
        <w:pStyle w:val="PargrafodaLista"/>
        <w:numPr>
          <w:ilvl w:val="1"/>
          <w:numId w:val="19"/>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60376A3B"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48F3525E" w14:textId="77777777" w:rsidR="00B658E4" w:rsidRPr="00EF5116" w:rsidRDefault="00B658E4" w:rsidP="001443F6">
      <w:pPr>
        <w:pStyle w:val="Ttulo3"/>
        <w:numPr>
          <w:ilvl w:val="0"/>
          <w:numId w:val="19"/>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39ABC06F" w14:textId="77777777" w:rsidR="00B658E4" w:rsidRPr="00EF5116" w:rsidRDefault="00B658E4" w:rsidP="001443F6">
      <w:pPr>
        <w:pStyle w:val="PargrafodaLista"/>
        <w:numPr>
          <w:ilvl w:val="1"/>
          <w:numId w:val="19"/>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em </w:t>
      </w:r>
      <w:r w:rsidRPr="00C2509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0D022577"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2663F01E" w14:textId="77777777" w:rsidR="00656AFD" w:rsidRDefault="00B658E4" w:rsidP="001443F6">
      <w:pPr>
        <w:pStyle w:val="PargrafodaLista"/>
        <w:numPr>
          <w:ilvl w:val="1"/>
          <w:numId w:val="19"/>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62FF76FA" w14:textId="77777777" w:rsidR="00E10BAE" w:rsidRPr="00E10BAE" w:rsidRDefault="00E10BAE" w:rsidP="00E10BAE">
      <w:pPr>
        <w:pStyle w:val="PargrafodaLista"/>
        <w:rPr>
          <w:rFonts w:asciiTheme="minorHAnsi" w:hAnsiTheme="minorHAnsi"/>
        </w:rPr>
      </w:pPr>
    </w:p>
    <w:p w14:paraId="7D844AFB" w14:textId="77777777" w:rsidR="00784489" w:rsidRPr="00732B35" w:rsidRDefault="00784489" w:rsidP="00784489">
      <w:pPr>
        <w:tabs>
          <w:tab w:val="left" w:pos="1134"/>
          <w:tab w:val="left" w:pos="2835"/>
          <w:tab w:val="left" w:pos="9639"/>
        </w:tabs>
        <w:spacing w:before="2"/>
        <w:ind w:right="687"/>
        <w:rPr>
          <w:rFonts w:asciiTheme="minorHAnsi" w:hAnsiTheme="minorHAnsi" w:cs="Calibri"/>
          <w:b/>
          <w:sz w:val="18"/>
          <w:szCs w:val="18"/>
        </w:rPr>
      </w:pPr>
      <w:r w:rsidRPr="00A5244A">
        <w:rPr>
          <w:rFonts w:asciiTheme="minorHAnsi" w:hAnsiTheme="minorHAnsi" w:cs="Calibri"/>
          <w:b/>
          <w:sz w:val="20"/>
          <w:szCs w:val="20"/>
        </w:rPr>
        <w:t xml:space="preserve">     </w:t>
      </w:r>
      <w:r w:rsidRPr="00732B35">
        <w:rPr>
          <w:rFonts w:asciiTheme="minorHAnsi" w:hAnsiTheme="minorHAnsi" w:cs="Calibri"/>
          <w:b/>
          <w:sz w:val="18"/>
          <w:szCs w:val="18"/>
        </w:rPr>
        <w:t xml:space="preserve">02.01.01                                         GABINETE DO PREFEITO E ASSESSORIAS  </w:t>
      </w:r>
    </w:p>
    <w:p w14:paraId="573D6A2E"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04.122.0002.2004.0000              MANUTENÇÃO DO GABINETE DO PREFEITO E ASSESSORIA </w:t>
      </w:r>
    </w:p>
    <w:p w14:paraId="6A1F4F3C"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04.122.0002.2005.0000              MANUTENÇÃO DA JUNTA DE SERVIÇO MILITAR </w:t>
      </w:r>
    </w:p>
    <w:p w14:paraId="4E2F998C"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04.122.0002.2006.0000              MANUTENÇÃO DO TIRO DE GUERRA</w:t>
      </w:r>
    </w:p>
    <w:p w14:paraId="13226727"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29DC0E19" w14:textId="77777777" w:rsidR="00784489" w:rsidRPr="00732B35" w:rsidRDefault="00784489" w:rsidP="00784489">
      <w:pPr>
        <w:tabs>
          <w:tab w:val="left" w:pos="1134"/>
          <w:tab w:val="left" w:pos="9639"/>
        </w:tabs>
        <w:spacing w:before="2"/>
        <w:ind w:left="1134" w:right="687" w:firstLine="2694"/>
        <w:rPr>
          <w:rFonts w:asciiTheme="minorHAnsi" w:hAnsiTheme="minorHAnsi" w:cs="Calibri"/>
          <w:b/>
          <w:sz w:val="18"/>
          <w:szCs w:val="18"/>
        </w:rPr>
      </w:pPr>
    </w:p>
    <w:p w14:paraId="7A15A122" w14:textId="77777777" w:rsidR="00784489" w:rsidRPr="00732B35" w:rsidRDefault="00784489" w:rsidP="00784489">
      <w:pPr>
        <w:tabs>
          <w:tab w:val="left" w:pos="284"/>
          <w:tab w:val="left" w:pos="567"/>
          <w:tab w:val="left" w:pos="709"/>
          <w:tab w:val="left" w:pos="1134"/>
          <w:tab w:val="left" w:pos="9639"/>
        </w:tabs>
        <w:spacing w:before="2"/>
        <w:ind w:left="284" w:right="687" w:hanging="284"/>
        <w:rPr>
          <w:rFonts w:asciiTheme="minorHAnsi" w:hAnsiTheme="minorHAnsi" w:cs="Calibri"/>
          <w:b/>
          <w:sz w:val="18"/>
          <w:szCs w:val="18"/>
        </w:rPr>
      </w:pPr>
      <w:r w:rsidRPr="00732B35">
        <w:rPr>
          <w:rFonts w:asciiTheme="minorHAnsi" w:hAnsiTheme="minorHAnsi" w:cs="Calibri"/>
          <w:b/>
          <w:sz w:val="18"/>
          <w:szCs w:val="18"/>
        </w:rPr>
        <w:t xml:space="preserve">     02.01.02                                         FUNDO SOCIAL DE SOLIDARIEDADE  </w:t>
      </w:r>
    </w:p>
    <w:p w14:paraId="2AD37D34"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04.122.0002.2007.0000              MANUTENÇÃO DO FUNDO SOCIAL DE SOLIDARIEDADE  </w:t>
      </w:r>
    </w:p>
    <w:p w14:paraId="0E770471"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04.122.0002.2084.0000              MANUTENÇÃO DA CASA DO APRENDZIADO </w:t>
      </w:r>
    </w:p>
    <w:p w14:paraId="06F220A5"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04.241.0002.2085.0000              MANUTENÇÃO DO CENTRO DE CONVIVÊNCIA DO IDOSO</w:t>
      </w:r>
    </w:p>
    <w:p w14:paraId="11DB1942"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1D64BF1D"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3D046F9C"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lastRenderedPageBreak/>
        <w:t xml:space="preserve">     02.02.01                                         ADMINISTRAÇÃO GERAL  </w:t>
      </w:r>
    </w:p>
    <w:p w14:paraId="6E3A96B9"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04.122.0003.2009.0000              MANUTENÇÃO DO SETOR DE ADMINISTRAÇÃO GERAL </w:t>
      </w:r>
    </w:p>
    <w:p w14:paraId="58B53C5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04.122.0003.2010.0000              MANUTENÇÃO DO SETOR DE  ALMOXARIFADO</w:t>
      </w:r>
    </w:p>
    <w:p w14:paraId="3BD9405B"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06.153.0003.2081.0000              MANUTENÇÃO DO FUNDO MUNICIPAL DE SEGURANÇA</w:t>
      </w:r>
    </w:p>
    <w:p w14:paraId="1886BFF9"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w:t>
      </w:r>
    </w:p>
    <w:p w14:paraId="047F6FEE"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27F5A0FB"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02.02.02                                         FINANÇAS E TRIBUTAÇÃO  </w:t>
      </w:r>
    </w:p>
    <w:p w14:paraId="152D7469"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04.121.0029.2008.0000              MANUTENÇÃO DO SETOR DE CONTABILIDADE E PLANEJAMENTO</w:t>
      </w:r>
    </w:p>
    <w:p w14:paraId="0BD78E9B"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04.123.0029.2012.0000              MANUTENÇÃO DO SETOR DE TESOURARIA </w:t>
      </w:r>
    </w:p>
    <w:p w14:paraId="67867519"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w:t>
      </w:r>
    </w:p>
    <w:p w14:paraId="2C47210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3FCB581F"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02.03.01                                         EDUCAÇÃO BÁSICA – ENSINO FUNDAMENTAL  </w:t>
      </w:r>
    </w:p>
    <w:p w14:paraId="77006EC8"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12.361.0004.2017.0000              MANUTENÇÃO DA EDUCAÇÃO BÁSICA – ENSINO FUNDAMENTAL 25% </w:t>
      </w:r>
    </w:p>
    <w:p w14:paraId="66A6E078"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12.361.0004.2021.0000              MANUTENÇÃO DOS RECURSOS DO PDDE </w:t>
      </w:r>
    </w:p>
    <w:p w14:paraId="2AFE5880"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7A95F878"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666A08DB"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02.03.02                                         EDUCAÇÃO BÁSICA – ENSINO INFANTIL  </w:t>
      </w:r>
    </w:p>
    <w:p w14:paraId="0CE29DBE"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12.365.0005.2023.0000              MANUTENÇÃO DA EDUCAÇÃO BÁSICA – ENSINO INFANTIL 25% </w:t>
      </w:r>
    </w:p>
    <w:p w14:paraId="6CCA2FE1"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12.365.0005.2024.0000              MANUTENÇÃO DA EDUCAÇÃO BÁSICA – QSE – ENS. INFANTIL </w:t>
      </w:r>
    </w:p>
    <w:p w14:paraId="239BAAE0"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w:t>
      </w:r>
    </w:p>
    <w:p w14:paraId="25F708A7"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1113A7C4"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02.03.04                                         ENSINO SUPERIOR  </w:t>
      </w:r>
    </w:p>
    <w:p w14:paraId="3A17CD6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12.364.0010.2029.0000              APOIO AOS UNIVERSITÁRIOS</w:t>
      </w:r>
    </w:p>
    <w:p w14:paraId="3E3032B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5A16CD87"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37D7AA95"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02.03.05                                         CENTRAL DE ALIMENTAÇÃO ESCOLAR </w:t>
      </w:r>
    </w:p>
    <w:p w14:paraId="67B7D73D"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12.306.0008.2030.0000              MANUTENÇÃO DA CENTRAL DE ALIMENTAÇÃO ESCOLAR</w:t>
      </w:r>
    </w:p>
    <w:p w14:paraId="12C93972"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12.306.0008.2032.0000              ALIMENTAÇÃO ESCOLAR – RECURSO ESTADUAL – MESC </w:t>
      </w:r>
    </w:p>
    <w:p w14:paraId="4CAD8EAC"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12.306.0008.2033.0000              ALIMENTAÇÃO ESCOLAR – RECURSO FEDERAL PNAE </w:t>
      </w:r>
    </w:p>
    <w:p w14:paraId="39474888"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7EB66065"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w:t>
      </w:r>
    </w:p>
    <w:p w14:paraId="359CFE79" w14:textId="77777777" w:rsidR="00784489" w:rsidRPr="00732B35" w:rsidRDefault="00784489" w:rsidP="00784489">
      <w:pPr>
        <w:tabs>
          <w:tab w:val="left" w:pos="1134"/>
          <w:tab w:val="left" w:pos="2835"/>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02.03.08                                         ENSINO PROFISSIONAL  </w:t>
      </w:r>
    </w:p>
    <w:p w14:paraId="62DB447E"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12.363.0018.2083.0000              MANUTENÇÃO DO ENSINO PROFISSIONAL  </w:t>
      </w:r>
    </w:p>
    <w:p w14:paraId="10DF7C21" w14:textId="77777777" w:rsidR="00784489" w:rsidRPr="00732B35" w:rsidRDefault="00784489" w:rsidP="00784489">
      <w:pPr>
        <w:tabs>
          <w:tab w:val="left" w:pos="1134"/>
          <w:tab w:val="left" w:pos="9639"/>
        </w:tabs>
        <w:spacing w:before="2"/>
        <w:ind w:left="142" w:right="687" w:hanging="142"/>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68A9B61B"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51BC2BE2"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02.04.01                                         FUNDO MUNICIPAL DE SAÚDE </w:t>
      </w:r>
    </w:p>
    <w:p w14:paraId="3AEC6387" w14:textId="77777777" w:rsidR="00784489" w:rsidRPr="00732B35" w:rsidRDefault="00784489" w:rsidP="00784489">
      <w:pPr>
        <w:tabs>
          <w:tab w:val="left" w:pos="1134"/>
          <w:tab w:val="left" w:pos="2835"/>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10.301.0023.2038.0000              MANUTENÇÃO DA SAÚDE  - ATENÇÃO BÁSICA 15% </w:t>
      </w:r>
    </w:p>
    <w:p w14:paraId="19B31780" w14:textId="77777777" w:rsidR="00784489" w:rsidRPr="00732B35" w:rsidRDefault="00784489" w:rsidP="00784489">
      <w:pPr>
        <w:tabs>
          <w:tab w:val="left" w:pos="1134"/>
          <w:tab w:val="left" w:pos="2835"/>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10.301.0023.2039.0000              MANUTENÇÃO DA SAÚDE – ATENÇÃO BÁSICA – RECURSO FEDERAL</w:t>
      </w:r>
    </w:p>
    <w:p w14:paraId="06993ABB"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10.301.0023.2040.0000              MANUTENÇÃO DA SAÚDE – ATENÇÃO BÁSICA – RECURSO ESTADUAL</w:t>
      </w:r>
    </w:p>
    <w:p w14:paraId="3F6ED85F"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10.302.0024.2041.0000              MANUTENÇÃO DA SAÚDE – MÉDIA E ALTA COMPLEXIDADE 15% </w:t>
      </w:r>
    </w:p>
    <w:p w14:paraId="1A6F9672" w14:textId="77777777" w:rsidR="00784489" w:rsidRPr="00732B35" w:rsidRDefault="00784489" w:rsidP="00784489">
      <w:pPr>
        <w:tabs>
          <w:tab w:val="left" w:pos="1134"/>
          <w:tab w:val="left" w:pos="2835"/>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45EB5666"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w:t>
      </w:r>
    </w:p>
    <w:p w14:paraId="705E6FB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02.04.02                                          VIGILÂNCIA EM SAÚDE </w:t>
      </w:r>
    </w:p>
    <w:p w14:paraId="71F12941"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10.304.0025.2045.0000               MANUTENÇÃO DA VIGILÂNCIA EM SAÚDE 15% </w:t>
      </w:r>
    </w:p>
    <w:p w14:paraId="4BC89807"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10.304.0025.2089.0000               MANUTENÇÃO HOSP.  VETERINÁRIO/CANIL/CASTRAMÓVEL </w:t>
      </w:r>
    </w:p>
    <w:p w14:paraId="697D104B" w14:textId="77777777" w:rsidR="00784489"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10.305.0025.2046.0000               MANUTENÇÃO DA VIGILÂNCIA EM SAÚDE – RECURSO FEDERAL</w:t>
      </w:r>
    </w:p>
    <w:p w14:paraId="7DE6FF95" w14:textId="77777777" w:rsidR="00947112" w:rsidRPr="00732B35" w:rsidRDefault="00947112" w:rsidP="00784489">
      <w:pPr>
        <w:tabs>
          <w:tab w:val="left" w:pos="1134"/>
          <w:tab w:val="left" w:pos="9639"/>
        </w:tabs>
        <w:spacing w:before="2"/>
        <w:ind w:right="687"/>
        <w:rPr>
          <w:rFonts w:asciiTheme="minorHAnsi" w:hAnsiTheme="minorHAnsi" w:cs="Calibri"/>
          <w:b/>
          <w:sz w:val="18"/>
          <w:szCs w:val="18"/>
        </w:rPr>
      </w:pPr>
      <w:r>
        <w:rPr>
          <w:rFonts w:asciiTheme="minorHAnsi" w:hAnsiTheme="minorHAnsi" w:cs="Calibri"/>
          <w:b/>
          <w:sz w:val="18"/>
          <w:szCs w:val="18"/>
        </w:rPr>
        <w:t xml:space="preserve">    10.305.0025.2047.0000               </w:t>
      </w:r>
      <w:r w:rsidRPr="00732B35">
        <w:rPr>
          <w:rFonts w:asciiTheme="minorHAnsi" w:hAnsiTheme="minorHAnsi" w:cs="Calibri"/>
          <w:b/>
          <w:sz w:val="18"/>
          <w:szCs w:val="18"/>
        </w:rPr>
        <w:t xml:space="preserve">MANUTENÇÃO DA VIGILÂNCIA EM SAÚDE – RECURSO </w:t>
      </w:r>
      <w:r>
        <w:rPr>
          <w:rFonts w:asciiTheme="minorHAnsi" w:hAnsiTheme="minorHAnsi" w:cs="Calibri"/>
          <w:b/>
          <w:sz w:val="18"/>
          <w:szCs w:val="18"/>
        </w:rPr>
        <w:t>ESTADUAL</w:t>
      </w:r>
    </w:p>
    <w:p w14:paraId="21E7FE60"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w:t>
      </w:r>
    </w:p>
    <w:p w14:paraId="5C167D78"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w:t>
      </w:r>
    </w:p>
    <w:p w14:paraId="65D84134"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02.05.01                                          ADMINISTRAÇÃO E COODERNAÇÃO DA ASSISTÊNCIA SOCIAL </w:t>
      </w:r>
    </w:p>
    <w:p w14:paraId="344A5536"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08.244.0013.2048.0000               MANUTENÇÃO DOS SERVIÇOS ASSITÊNCIAIS </w:t>
      </w:r>
    </w:p>
    <w:p w14:paraId="22B3D2FC"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67B1C345"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299D10F9"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02.05.02                                          FUNDO MUNICIPAL DA CRIANÇA E ADOLESCENTE </w:t>
      </w:r>
    </w:p>
    <w:p w14:paraId="09A0F14F"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08.243.0026.2050.0000               MANUT. FUNDO MUN. DO DIREITO DA CRIANÇA E DO ADOSLECENTE </w:t>
      </w:r>
    </w:p>
    <w:p w14:paraId="7E5616CC"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47B58BA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1ABBE6D4"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02.05.03                                          FUNDO MUNICIPAL DE ASSISTÊNCIA SOCIAL </w:t>
      </w:r>
    </w:p>
    <w:p w14:paraId="35932656"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08.244.0014.2051.0000               PROTEÇÃO BÁSICA – RECURSOS PRÓPRIOS </w:t>
      </w:r>
    </w:p>
    <w:p w14:paraId="69328A7B"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08.244.0014.2056.0000               BLOCO DA PROTEÇÃO SOCIAL BÁSICA – FEDERAL </w:t>
      </w:r>
    </w:p>
    <w:p w14:paraId="52F77756"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08.244.0014.2060.0000               BLOCO DA GEST. DO PROG. BOLSA FAM. E DO CAD. ÚNICO – FEDERAL</w:t>
      </w:r>
    </w:p>
    <w:p w14:paraId="7AA9F23C"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08.244.0015.2057.0000               BLOCO DA PORTEÇÃO SOCIAL ESP. DE MÉDIA COMPLEXIDADE </w:t>
      </w:r>
    </w:p>
    <w:p w14:paraId="64BED963"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08.244.0015.2090.0000               MAS ALTA COMPLEXIDADE – RESIDÊNCIA INCLUSIVA </w:t>
      </w:r>
    </w:p>
    <w:p w14:paraId="08A692E5"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795E0C31"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2806AC10"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02.06.01                                         CULTURA </w:t>
      </w:r>
    </w:p>
    <w:p w14:paraId="2303A9D2"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13.392.0011.2064.0000              FESTIVIDADE E COMEMORAÇÕES </w:t>
      </w:r>
    </w:p>
    <w:p w14:paraId="5E96A61E"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546FBC04"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5D8CCD9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02.06.02                                         FUNDO MUNICIPAL DA CULTURA </w:t>
      </w:r>
    </w:p>
    <w:p w14:paraId="7DB87937"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13.392.0011.2077.0000              MANUTENÇÃO DO FUNDO MUNICIPAL DE CULTURA </w:t>
      </w:r>
    </w:p>
    <w:p w14:paraId="290F1EE1"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442066CB"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2A145768"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02.07.01                                         OBRAS E INFRAESTRUTURA URBANA </w:t>
      </w:r>
    </w:p>
    <w:p w14:paraId="696A0C91"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15.451.0016.2065.0000              MANUTENÇÃO DO SETOR DE ENGENHARIA </w:t>
      </w:r>
    </w:p>
    <w:p w14:paraId="24710413"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1EB607E0"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w:t>
      </w:r>
    </w:p>
    <w:p w14:paraId="4858CDF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02.07.02                                         SERVIÇOS URBANOS </w:t>
      </w:r>
    </w:p>
    <w:p w14:paraId="11E2D31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15.451.0016.2066.0000              MANUTENÇÃO DOS SERVIÇOS MUNICIPAIS – VIAS PÚBLICAS </w:t>
      </w:r>
    </w:p>
    <w:p w14:paraId="45C959C5"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15.451.0016.2067.0000              MANUTENÇÃO DOS SERVIÇOS MUNICIPAIS – ILUMINAÇÃO PÚBLICA</w:t>
      </w:r>
    </w:p>
    <w:p w14:paraId="5885C5CA"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15.452.0016.2068.0000              MANUTENÇÃO DOS SERV. MUNICIPAIS – PRAÇA, PARQUES E JARDINS </w:t>
      </w:r>
    </w:p>
    <w:p w14:paraId="1F01AD74"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15.452.0016.2070.0000              MANUTENÇÃO DOS SERVIÇOS MUNICIPAIS – CEMITÉRIO MUNICIPAL </w:t>
      </w:r>
    </w:p>
    <w:p w14:paraId="1E67F12B"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15.452.0016.2072.0000              MANUTENÇÃO DOS SERVIÇOS MUNICIPAIS – TERMINAL RODOVIÁRIO</w:t>
      </w:r>
    </w:p>
    <w:p w14:paraId="149BB0AD"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15.452.0016.2073.0000              MANUTENÇÃO DOS SERVIÇOS MUNICIPAIS  </w:t>
      </w:r>
    </w:p>
    <w:p w14:paraId="33D59D36"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24FCFB95"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p>
    <w:p w14:paraId="184C4A3D"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02.07.30                                         SERVIÇOS DE ÁGUA E ESGOTO </w:t>
      </w:r>
    </w:p>
    <w:p w14:paraId="41C8C819" w14:textId="77777777" w:rsidR="00784489" w:rsidRPr="00732B35" w:rsidRDefault="00784489" w:rsidP="00784489">
      <w:pPr>
        <w:tabs>
          <w:tab w:val="left" w:pos="113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15.452.0020.2071.0000              MANUTENÇÃO DOS SERVIÇOS MUNICIPAIS – ÁGUA E ESGOTO </w:t>
      </w:r>
    </w:p>
    <w:p w14:paraId="4EB13AED"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002E79C2"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w:t>
      </w:r>
    </w:p>
    <w:p w14:paraId="1201AAEC"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02.07.04.                                        TRÂNSITO </w:t>
      </w:r>
    </w:p>
    <w:p w14:paraId="6506CFFD"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15.451.0021.2076.0000              MANUTENÇÃO DOS SERVIÇOS DE TRÂNSITO </w:t>
      </w:r>
    </w:p>
    <w:p w14:paraId="51660438"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51BCA632"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p>
    <w:p w14:paraId="4D409B70"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02.07.05                                         MEIO AMBIENTE </w:t>
      </w:r>
    </w:p>
    <w:p w14:paraId="4297F845"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18.541.0022.2074.0000              MANUTENÇÃO DAS AÇÕES DO MEIO AMBIENTE </w:t>
      </w:r>
    </w:p>
    <w:p w14:paraId="5B1C4E13"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3.3.90.30.00                                  MATERIAL DE CONSUMO  </w:t>
      </w:r>
    </w:p>
    <w:p w14:paraId="67EC1507"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p>
    <w:p w14:paraId="66EF9D7C"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02.08.01                                         ESPORTE E LAZER </w:t>
      </w:r>
    </w:p>
    <w:p w14:paraId="11798620" w14:textId="77777777" w:rsidR="00784489" w:rsidRPr="00732B35" w:rsidRDefault="00784489" w:rsidP="00784489">
      <w:pPr>
        <w:tabs>
          <w:tab w:val="left" w:pos="142"/>
          <w:tab w:val="left" w:pos="1134"/>
          <w:tab w:val="left" w:pos="2694"/>
          <w:tab w:val="left" w:pos="9639"/>
        </w:tabs>
        <w:spacing w:before="2"/>
        <w:ind w:right="687"/>
        <w:rPr>
          <w:rFonts w:asciiTheme="minorHAnsi" w:hAnsiTheme="minorHAnsi" w:cs="Calibri"/>
          <w:b/>
          <w:sz w:val="18"/>
          <w:szCs w:val="18"/>
        </w:rPr>
      </w:pPr>
      <w:r w:rsidRPr="00732B35">
        <w:rPr>
          <w:rFonts w:asciiTheme="minorHAnsi" w:hAnsiTheme="minorHAnsi" w:cs="Calibri"/>
          <w:b/>
          <w:sz w:val="18"/>
          <w:szCs w:val="18"/>
        </w:rPr>
        <w:t xml:space="preserve">   27.812.0012.2075.0000              MANUTENÇÃO DAS AÇÕES DE ESPORTE E LAZER </w:t>
      </w:r>
    </w:p>
    <w:p w14:paraId="7E1B3890" w14:textId="77777777" w:rsidR="00784489" w:rsidRPr="003D10DF" w:rsidRDefault="00784489" w:rsidP="00784489">
      <w:pPr>
        <w:tabs>
          <w:tab w:val="left" w:pos="142"/>
          <w:tab w:val="left" w:pos="1134"/>
          <w:tab w:val="left" w:pos="2694"/>
          <w:tab w:val="left" w:pos="9639"/>
        </w:tabs>
        <w:spacing w:before="2"/>
        <w:ind w:right="687"/>
        <w:rPr>
          <w:rFonts w:asciiTheme="minorHAnsi" w:hAnsiTheme="minorHAnsi" w:cs="Calibri"/>
          <w:b/>
          <w:sz w:val="20"/>
          <w:szCs w:val="20"/>
        </w:rPr>
      </w:pPr>
      <w:r w:rsidRPr="00732B35">
        <w:rPr>
          <w:rFonts w:asciiTheme="minorHAnsi" w:hAnsiTheme="minorHAnsi" w:cs="Calibri"/>
          <w:b/>
          <w:sz w:val="18"/>
          <w:szCs w:val="18"/>
        </w:rPr>
        <w:t xml:space="preserve">   3.3.90.30.00                                  MATERIAL DE CONSUMO</w:t>
      </w:r>
      <w:r>
        <w:rPr>
          <w:rFonts w:asciiTheme="minorHAnsi" w:hAnsiTheme="minorHAnsi" w:cs="Calibri"/>
          <w:b/>
          <w:sz w:val="20"/>
          <w:szCs w:val="20"/>
        </w:rPr>
        <w:t xml:space="preserve">  </w:t>
      </w:r>
    </w:p>
    <w:p w14:paraId="7555DC54" w14:textId="77777777" w:rsidR="00B658E4" w:rsidRPr="002A6E11" w:rsidRDefault="00B658E4" w:rsidP="00411554">
      <w:pPr>
        <w:pStyle w:val="Nivel2"/>
        <w:numPr>
          <w:ilvl w:val="0"/>
          <w:numId w:val="0"/>
        </w:numPr>
        <w:tabs>
          <w:tab w:val="left" w:pos="3402"/>
        </w:tabs>
        <w:spacing w:before="0"/>
        <w:ind w:right="459"/>
        <w:rPr>
          <w:szCs w:val="22"/>
        </w:rPr>
      </w:pPr>
    </w:p>
    <w:p w14:paraId="79F271A2" w14:textId="77777777" w:rsidR="00B658E4" w:rsidRPr="004A182A" w:rsidRDefault="00B658E4" w:rsidP="001443F6">
      <w:pPr>
        <w:keepNext/>
        <w:keepLines/>
        <w:widowControl/>
        <w:numPr>
          <w:ilvl w:val="0"/>
          <w:numId w:val="19"/>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64FE3C13" w14:textId="77777777" w:rsidR="00B658E4" w:rsidRDefault="00B658E4" w:rsidP="001443F6">
      <w:pPr>
        <w:widowControl/>
        <w:numPr>
          <w:ilvl w:val="1"/>
          <w:numId w:val="19"/>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08539839"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0A0364BA" w14:textId="77777777" w:rsidR="00B658E4" w:rsidRDefault="00B658E4" w:rsidP="001443F6">
      <w:pPr>
        <w:widowControl/>
        <w:numPr>
          <w:ilvl w:val="1"/>
          <w:numId w:val="19"/>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3F3BF8E1"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7AC7AA40" w14:textId="77777777" w:rsidR="00B658E4" w:rsidRPr="0004346B" w:rsidRDefault="00B658E4" w:rsidP="001443F6">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04346B">
        <w:rPr>
          <w:rFonts w:asciiTheme="minorHAnsi" w:hAnsiTheme="minorHAnsi" w:cstheme="minorHAnsi"/>
        </w:rPr>
        <w:lastRenderedPageBreak/>
        <w:t>Fica nomead</w:t>
      </w:r>
      <w:r w:rsidR="000950CB" w:rsidRPr="0004346B">
        <w:rPr>
          <w:rFonts w:asciiTheme="minorHAnsi" w:hAnsiTheme="minorHAnsi" w:cstheme="minorHAnsi"/>
        </w:rPr>
        <w:t>o</w:t>
      </w:r>
      <w:r w:rsidRPr="0004346B">
        <w:rPr>
          <w:rFonts w:asciiTheme="minorHAnsi" w:hAnsiTheme="minorHAnsi" w:cstheme="minorHAnsi"/>
        </w:rPr>
        <w:t xml:space="preserve"> como </w:t>
      </w:r>
      <w:r w:rsidRPr="0004346B">
        <w:rPr>
          <w:rFonts w:asciiTheme="minorHAnsi" w:hAnsiTheme="minorHAnsi" w:cstheme="minorHAnsi"/>
          <w:b/>
        </w:rPr>
        <w:t>Gestor da Ata de Registro de Preços,</w:t>
      </w:r>
      <w:r w:rsidRPr="0004346B">
        <w:rPr>
          <w:rFonts w:asciiTheme="minorHAnsi" w:hAnsiTheme="minorHAnsi" w:cstheme="minorHAnsi"/>
        </w:rPr>
        <w:t xml:space="preserve"> </w:t>
      </w:r>
      <w:r w:rsidR="006E34C7" w:rsidRPr="0004346B">
        <w:rPr>
          <w:rFonts w:asciiTheme="minorHAnsi" w:hAnsiTheme="minorHAnsi" w:cstheme="minorHAnsi"/>
        </w:rPr>
        <w:t>o</w:t>
      </w:r>
      <w:r w:rsidR="008E2C61" w:rsidRPr="0004346B">
        <w:rPr>
          <w:rFonts w:asciiTheme="minorHAnsi" w:hAnsiTheme="minorHAnsi" w:cstheme="minorHAnsi"/>
        </w:rPr>
        <w:t xml:space="preserve"> Diretor</w:t>
      </w:r>
      <w:r w:rsidRPr="0004346B">
        <w:rPr>
          <w:rFonts w:asciiTheme="minorHAnsi" w:hAnsiTheme="minorHAnsi" w:cstheme="minorHAnsi"/>
        </w:rPr>
        <w:t xml:space="preserve"> do Departamento Municipal de</w:t>
      </w:r>
      <w:r w:rsidR="0038635D" w:rsidRPr="0004346B">
        <w:rPr>
          <w:rFonts w:asciiTheme="minorHAnsi" w:hAnsiTheme="minorHAnsi" w:cstheme="minorHAnsi"/>
        </w:rPr>
        <w:t xml:space="preserve"> </w:t>
      </w:r>
      <w:r w:rsidR="00C25092" w:rsidRPr="0004346B">
        <w:rPr>
          <w:rFonts w:asciiTheme="minorHAnsi" w:hAnsiTheme="minorHAnsi" w:cstheme="minorHAnsi"/>
        </w:rPr>
        <w:t>de Segurança do Trabalho</w:t>
      </w:r>
      <w:r w:rsidRPr="0004346B">
        <w:rPr>
          <w:rFonts w:asciiTheme="minorHAnsi" w:hAnsiTheme="minorHAnsi" w:cstheme="minorHAnsi"/>
        </w:rPr>
        <w:t>, ________________________;</w:t>
      </w:r>
    </w:p>
    <w:p w14:paraId="58DB4346"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6EB0AF2A" w14:textId="77777777" w:rsidR="00B658E4" w:rsidRPr="0004346B" w:rsidRDefault="00B658E4" w:rsidP="00771FD4">
      <w:pPr>
        <w:widowControl/>
        <w:numPr>
          <w:ilvl w:val="1"/>
          <w:numId w:val="19"/>
        </w:numPr>
        <w:tabs>
          <w:tab w:val="left" w:pos="426"/>
          <w:tab w:val="left" w:pos="993"/>
        </w:tabs>
        <w:adjustRightInd w:val="0"/>
        <w:ind w:left="0" w:right="459" w:firstLine="0"/>
        <w:jc w:val="both"/>
        <w:rPr>
          <w:rFonts w:asciiTheme="minorHAnsi" w:hAnsiTheme="minorHAnsi" w:cstheme="minorHAnsi"/>
        </w:rPr>
      </w:pPr>
      <w:r w:rsidRPr="0004346B">
        <w:rPr>
          <w:rFonts w:asciiTheme="minorHAnsi" w:hAnsiTheme="minorHAnsi" w:cstheme="minorHAnsi"/>
        </w:rPr>
        <w:t xml:space="preserve">Fica nomeado como </w:t>
      </w:r>
      <w:r w:rsidRPr="0004346B">
        <w:rPr>
          <w:rFonts w:asciiTheme="minorHAnsi" w:hAnsiTheme="minorHAnsi" w:cstheme="minorHAnsi"/>
          <w:b/>
        </w:rPr>
        <w:t xml:space="preserve">Fiscal da Ata de Registro de Preços, </w:t>
      </w:r>
      <w:r w:rsidRPr="0004346B">
        <w:rPr>
          <w:rFonts w:asciiTheme="minorHAnsi" w:hAnsiTheme="minorHAnsi" w:cstheme="minorHAnsi"/>
        </w:rPr>
        <w:t>nome:_________,cargo: ___________________;</w:t>
      </w:r>
    </w:p>
    <w:p w14:paraId="0B3CDD31"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38FE48E3" w14:textId="77777777" w:rsidR="00B658E4" w:rsidRDefault="00B658E4" w:rsidP="001443F6">
      <w:pPr>
        <w:pStyle w:val="Nivel01"/>
        <w:numPr>
          <w:ilvl w:val="0"/>
          <w:numId w:val="19"/>
        </w:numPr>
        <w:spacing w:before="120" w:after="120"/>
      </w:pPr>
      <w:r w:rsidRPr="00091B15">
        <w:t>DA ADESÃO À ATA DE REGISTRO DE PREÇOS.</w:t>
      </w:r>
    </w:p>
    <w:p w14:paraId="0E3F0D20" w14:textId="77777777" w:rsidR="00B658E4" w:rsidRPr="00615E37" w:rsidRDefault="00B658E4" w:rsidP="00B658E4">
      <w:pPr>
        <w:rPr>
          <w:lang w:val="pt-BR" w:eastAsia="pt-BR"/>
        </w:rPr>
      </w:pPr>
    </w:p>
    <w:p w14:paraId="23E7443E" w14:textId="77777777" w:rsidR="00B658E4" w:rsidRDefault="00B658E4" w:rsidP="001443F6">
      <w:pPr>
        <w:pStyle w:val="Nvel2-Red"/>
        <w:numPr>
          <w:ilvl w:val="1"/>
          <w:numId w:val="19"/>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7A31BA2A"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60BFCD93" w14:textId="77777777" w:rsidR="00B658E4" w:rsidRDefault="00B658E4" w:rsidP="001443F6">
      <w:pPr>
        <w:pStyle w:val="Nivel2"/>
        <w:numPr>
          <w:ilvl w:val="1"/>
          <w:numId w:val="19"/>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393E6508"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29B6BB93" w14:textId="77777777" w:rsidR="00B658E4" w:rsidRDefault="00B658E4" w:rsidP="001443F6">
      <w:pPr>
        <w:pStyle w:val="Nivel01"/>
        <w:numPr>
          <w:ilvl w:val="0"/>
          <w:numId w:val="19"/>
        </w:numPr>
      </w:pPr>
      <w:r w:rsidRPr="00091B15">
        <w:t>VALIDADE, FORMALIZAÇÃO DA ATA DE REGISTRO DE PREÇOS E CADASTRO RESERVA.</w:t>
      </w:r>
    </w:p>
    <w:p w14:paraId="6246BDCF" w14:textId="77777777" w:rsidR="00B658E4" w:rsidRPr="00E47D2E" w:rsidRDefault="00B658E4" w:rsidP="00EE72D9">
      <w:pPr>
        <w:ind w:right="459"/>
        <w:rPr>
          <w:lang w:val="pt-BR" w:eastAsia="pt-BR"/>
        </w:rPr>
      </w:pPr>
    </w:p>
    <w:p w14:paraId="4EEC8C02" w14:textId="77777777" w:rsidR="00B658E4" w:rsidRDefault="00B658E4" w:rsidP="001443F6">
      <w:pPr>
        <w:pStyle w:val="Nivel2"/>
        <w:numPr>
          <w:ilvl w:val="1"/>
          <w:numId w:val="19"/>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63C41273"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7404AAED" w14:textId="77777777" w:rsidR="00B658E4" w:rsidRDefault="00B658E4" w:rsidP="001443F6">
      <w:pPr>
        <w:pStyle w:val="Nvel3"/>
        <w:numPr>
          <w:ilvl w:val="2"/>
          <w:numId w:val="19"/>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721E4E8A"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0FB7FB7F"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2037F84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1E3B832C"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6C23F33E"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3A377D92"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7DD9212D"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0DDAC512"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CC6F19F"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7302F70"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E98AAE3"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31E0A01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116A0266"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2AEAC272"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0B325C85"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26140A46"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51" w:name="habilitacao_reserva"/>
      <w:bookmarkEnd w:id="51"/>
    </w:p>
    <w:p w14:paraId="69DADC7E"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0C49CF67"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06A65F0A"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3798B416" w14:textId="5FDE2205"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00D577EB">
        <w:fldChar w:fldCharType="begin"/>
      </w:r>
      <w:r w:rsidR="00D577EB">
        <w:instrText xml:space="preserve"> REF cancelamento \r \h  \* MERGEFORMAT </w:instrText>
      </w:r>
      <w:r w:rsidR="00D577EB">
        <w:fldChar w:fldCharType="separate"/>
      </w:r>
      <w:r w:rsidR="00B65A46" w:rsidRPr="00B65A46">
        <w:rPr>
          <w:rFonts w:cs="Times New Roman"/>
          <w:iCs/>
          <w:color w:val="auto"/>
          <w:szCs w:val="22"/>
        </w:rPr>
        <w:t>10</w:t>
      </w:r>
      <w:r w:rsidR="00D577EB">
        <w:fldChar w:fldCharType="end"/>
      </w:r>
      <w:r w:rsidRPr="00091B15">
        <w:rPr>
          <w:rFonts w:cs="Times New Roman"/>
          <w:iCs/>
          <w:color w:val="auto"/>
          <w:szCs w:val="22"/>
        </w:rPr>
        <w:t>.</w:t>
      </w:r>
    </w:p>
    <w:p w14:paraId="78418555"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4A509D0" w14:textId="77777777" w:rsidR="00B658E4" w:rsidRDefault="00B658E4" w:rsidP="001443F6">
      <w:pPr>
        <w:pStyle w:val="Nivel2"/>
        <w:numPr>
          <w:ilvl w:val="1"/>
          <w:numId w:val="19"/>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4A7634D2"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33D54856"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1844E23D"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25A7ED38"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r w:rsidR="00232DAB">
        <w:rPr>
          <w:rFonts w:cs="Times New Roman"/>
          <w:iCs/>
          <w:color w:val="auto"/>
          <w:szCs w:val="22"/>
        </w:rPr>
        <w:t xml:space="preserve">devidamente  </w:t>
      </w:r>
      <w:r w:rsidRPr="00091B15">
        <w:rPr>
          <w:rFonts w:cs="Times New Roman"/>
          <w:iCs/>
          <w:color w:val="auto"/>
          <w:szCs w:val="22"/>
        </w:rPr>
        <w:t>justificada, e que a justificativa seja aceita pela Administração.</w:t>
      </w:r>
    </w:p>
    <w:p w14:paraId="36443385"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7179354D"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 </w:t>
      </w:r>
      <w:r w:rsidR="003E4C3E">
        <w:rPr>
          <w:rFonts w:cs="Times New Roman"/>
          <w:iCs/>
          <w:color w:val="auto"/>
          <w:szCs w:val="22"/>
        </w:rPr>
        <w:t xml:space="preserve"> A</w:t>
      </w:r>
      <w:r w:rsidRPr="00091B15">
        <w:rPr>
          <w:rFonts w:cs="Times New Roman"/>
          <w:iCs/>
          <w:color w:val="auto"/>
          <w:szCs w:val="22"/>
        </w:rPr>
        <w:t xml:space="preserve">ta de </w:t>
      </w:r>
      <w:r w:rsidR="003E4C3E">
        <w:rPr>
          <w:rFonts w:cs="Times New Roman"/>
          <w:iCs/>
          <w:color w:val="auto"/>
          <w:szCs w:val="22"/>
        </w:rPr>
        <w:t>R</w:t>
      </w:r>
      <w:r w:rsidRPr="00091B15">
        <w:rPr>
          <w:rFonts w:cs="Times New Roman"/>
          <w:iCs/>
          <w:color w:val="auto"/>
          <w:szCs w:val="22"/>
        </w:rPr>
        <w:t xml:space="preserve">egistro de </w:t>
      </w:r>
      <w:r w:rsidR="003E4C3E">
        <w:rPr>
          <w:rFonts w:cs="Times New Roman"/>
          <w:iCs/>
          <w:color w:val="auto"/>
          <w:szCs w:val="22"/>
        </w:rPr>
        <w:t>P</w:t>
      </w:r>
      <w:r w:rsidRPr="00091B15">
        <w:rPr>
          <w:rFonts w:cs="Times New Roman"/>
          <w:iCs/>
          <w:color w:val="auto"/>
          <w:szCs w:val="22"/>
        </w:rPr>
        <w:t>reços será assinada por meio de assinatura digital e disponibilizada no Sistema de Registro de Preços.</w:t>
      </w:r>
    </w:p>
    <w:p w14:paraId="51FECFD2"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7778714" w14:textId="177FF7FF" w:rsidR="00B658E4" w:rsidRDefault="00B658E4" w:rsidP="001443F6">
      <w:pPr>
        <w:pStyle w:val="Nivel2"/>
        <w:numPr>
          <w:ilvl w:val="1"/>
          <w:numId w:val="19"/>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00D577EB">
        <w:fldChar w:fldCharType="begin"/>
      </w:r>
      <w:r w:rsidR="00D577EB">
        <w:instrText xml:space="preserve"> REF habilitacao_reserva \r \h  \* MERGEFORMAT </w:instrText>
      </w:r>
      <w:r w:rsidR="00D577EB">
        <w:fldChar w:fldCharType="separate"/>
      </w:r>
      <w:r w:rsidR="00B65A46" w:rsidRPr="00B65A46">
        <w:rPr>
          <w:rFonts w:cs="Times New Roman"/>
          <w:iCs/>
          <w:color w:val="auto"/>
          <w:szCs w:val="22"/>
        </w:rPr>
        <w:t>7.6</w:t>
      </w:r>
      <w:r w:rsidR="00D577EB">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52" w:name="recusa_dos_que_baixaram_preco"/>
      <w:bookmarkEnd w:id="52"/>
    </w:p>
    <w:p w14:paraId="7F85D14B"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BBB31F1" w14:textId="77777777" w:rsidR="00EE72D9"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777C297"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7871051A" w14:textId="77777777" w:rsidR="00B658E4" w:rsidRDefault="00B658E4" w:rsidP="001443F6">
      <w:pPr>
        <w:pStyle w:val="Nivel01"/>
        <w:numPr>
          <w:ilvl w:val="0"/>
          <w:numId w:val="19"/>
        </w:numPr>
      </w:pPr>
      <w:r w:rsidRPr="00091B15">
        <w:lastRenderedPageBreak/>
        <w:t>ALTERAÇÃO OU ATUALIZAÇÃO DOS PREÇOS REGISTRADOS.</w:t>
      </w:r>
    </w:p>
    <w:p w14:paraId="22DDA604" w14:textId="77777777" w:rsidR="00B658E4" w:rsidRPr="00E47D2E" w:rsidRDefault="00B658E4" w:rsidP="00B658E4">
      <w:pPr>
        <w:rPr>
          <w:lang w:val="pt-BR" w:eastAsia="pt-BR"/>
        </w:rPr>
      </w:pPr>
    </w:p>
    <w:p w14:paraId="2C36ACC3"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88E8F5A"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201E59B9"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764C282"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7F86C6D2"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0865F12"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6DFA2E3F"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31CD18B4" w14:textId="77777777" w:rsidR="00B658E4" w:rsidRPr="00E47D2E" w:rsidRDefault="00B658E4" w:rsidP="00B658E4">
      <w:pPr>
        <w:pStyle w:val="Nvel3"/>
        <w:numPr>
          <w:ilvl w:val="0"/>
          <w:numId w:val="0"/>
        </w:numPr>
        <w:spacing w:before="0" w:after="0"/>
        <w:rPr>
          <w:rFonts w:cs="Times New Roman"/>
          <w:iCs/>
          <w:color w:val="auto"/>
          <w:szCs w:val="22"/>
        </w:rPr>
      </w:pPr>
    </w:p>
    <w:p w14:paraId="243987EF"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4E20ADCC" w14:textId="77777777" w:rsidR="00B658E4" w:rsidRPr="00E47D2E" w:rsidRDefault="00B658E4" w:rsidP="00EE72D9">
      <w:pPr>
        <w:pStyle w:val="Nvel4"/>
        <w:spacing w:before="0" w:after="0"/>
        <w:ind w:left="0" w:right="459"/>
        <w:rPr>
          <w:rFonts w:cs="Times New Roman"/>
          <w:iCs/>
          <w:color w:val="auto"/>
          <w:szCs w:val="22"/>
        </w:rPr>
      </w:pPr>
    </w:p>
    <w:p w14:paraId="56B83A02" w14:textId="77777777" w:rsidR="00B658E4" w:rsidRDefault="00B658E4" w:rsidP="001443F6">
      <w:pPr>
        <w:pStyle w:val="Nvel4"/>
        <w:numPr>
          <w:ilvl w:val="3"/>
          <w:numId w:val="19"/>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749642D4" w14:textId="77777777" w:rsidR="00B658E4" w:rsidRPr="00D51387" w:rsidRDefault="00B658E4" w:rsidP="00B658E4">
      <w:pPr>
        <w:pStyle w:val="Nvel4"/>
        <w:spacing w:before="0" w:after="0"/>
        <w:ind w:left="0"/>
        <w:rPr>
          <w:rFonts w:cs="Times New Roman"/>
          <w:iCs/>
          <w:color w:val="auto"/>
          <w:szCs w:val="22"/>
        </w:rPr>
      </w:pPr>
    </w:p>
    <w:p w14:paraId="438EB2A1" w14:textId="77777777" w:rsidR="00B658E4" w:rsidRDefault="00B658E4" w:rsidP="001443F6">
      <w:pPr>
        <w:pStyle w:val="Nivel01"/>
        <w:numPr>
          <w:ilvl w:val="0"/>
          <w:numId w:val="19"/>
        </w:numPr>
      </w:pPr>
      <w:r w:rsidRPr="00091B15">
        <w:t>NEGOCIAÇÃO DE PREÇOS REGISTRADOS.</w:t>
      </w:r>
    </w:p>
    <w:p w14:paraId="5467AED1" w14:textId="77777777" w:rsidR="00B658E4" w:rsidRPr="000B7CA1" w:rsidRDefault="00B658E4" w:rsidP="00B658E4">
      <w:pPr>
        <w:rPr>
          <w:lang w:val="pt-BR" w:eastAsia="pt-BR"/>
        </w:rPr>
      </w:pPr>
    </w:p>
    <w:p w14:paraId="28AA6A15" w14:textId="77777777" w:rsidR="00B658E4" w:rsidRDefault="00B658E4" w:rsidP="001443F6">
      <w:pPr>
        <w:pStyle w:val="Nivel2"/>
        <w:numPr>
          <w:ilvl w:val="1"/>
          <w:numId w:val="19"/>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2CB47F8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238CEDA1"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70850AEF"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3B015DAC" w14:textId="77777777" w:rsidR="00B658E4" w:rsidRDefault="00B658E4" w:rsidP="001443F6">
      <w:pPr>
        <w:pStyle w:val="Nvel3"/>
        <w:numPr>
          <w:ilvl w:val="2"/>
          <w:numId w:val="19"/>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E736A39"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6CBEE545"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53" w:name="reducao_preco_mercado_negociacao_frustra"/>
      <w:bookmarkEnd w:id="53"/>
    </w:p>
    <w:p w14:paraId="726E7CBA"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13B3E4BB"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 xml:space="preserve">verem firmado contratos decorrentes da ata de registro de preços para que avaliem a conveniência </w:t>
      </w:r>
      <w:r w:rsidRPr="00091B15">
        <w:rPr>
          <w:rFonts w:cs="Times New Roman"/>
          <w:iCs/>
          <w:color w:val="auto"/>
          <w:szCs w:val="22"/>
        </w:rPr>
        <w:lastRenderedPageBreak/>
        <w:t>e a oportunidade de diligenciarem negociação com vistas à alteração contratual, observado o disposto no art. 124 da Lei nº 14.133, de 2021.</w:t>
      </w:r>
    </w:p>
    <w:p w14:paraId="775AA8D4"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6C0BD77B" w14:textId="77777777" w:rsidR="00B658E4" w:rsidRDefault="00B658E4" w:rsidP="001443F6">
      <w:pPr>
        <w:pStyle w:val="Nivel2"/>
        <w:numPr>
          <w:ilvl w:val="1"/>
          <w:numId w:val="19"/>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4" w:name="hipotese_preco_mercado_maior"/>
      <w:bookmarkEnd w:id="54"/>
    </w:p>
    <w:p w14:paraId="1D567D4D"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1A11B0F1" w14:textId="77777777"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55" w:name="prova_preco_mercado_maior"/>
      <w:bookmarkEnd w:id="55"/>
    </w:p>
    <w:p w14:paraId="33BDC958"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12E20CDD" w14:textId="44957360" w:rsidR="00B658E4" w:rsidRDefault="00B658E4" w:rsidP="001443F6">
      <w:pPr>
        <w:pStyle w:val="Nvel3"/>
        <w:numPr>
          <w:ilvl w:val="2"/>
          <w:numId w:val="19"/>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00D577EB">
        <w:fldChar w:fldCharType="begin"/>
      </w:r>
      <w:r w:rsidR="00D577EB">
        <w:instrText xml:space="preserve"> REF cancelamento_do_fornecedor \r \h  \* MERGEFORMAT </w:instrText>
      </w:r>
      <w:r w:rsidR="00D577EB">
        <w:fldChar w:fldCharType="separate"/>
      </w:r>
      <w:r w:rsidR="00B65A46" w:rsidRPr="00B65A46">
        <w:rPr>
          <w:rFonts w:cs="Times New Roman"/>
          <w:iCs/>
          <w:color w:val="auto"/>
          <w:szCs w:val="22"/>
        </w:rPr>
        <w:t>10.1</w:t>
      </w:r>
      <w:r w:rsidR="00D577EB">
        <w:fldChar w:fldCharType="end"/>
      </w:r>
      <w:r w:rsidRPr="00091B15">
        <w:rPr>
          <w:rFonts w:cs="Times New Roman"/>
          <w:iCs/>
          <w:color w:val="auto"/>
          <w:szCs w:val="22"/>
        </w:rPr>
        <w:t>, sem prejuízo das sanções previstas na Lei nº 14.133, de 2021, e na legislação aplicável.</w:t>
      </w:r>
      <w:bookmarkStart w:id="56" w:name="nao_comprovacao_majoracao_mercado"/>
      <w:bookmarkEnd w:id="56"/>
    </w:p>
    <w:p w14:paraId="0514303D"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728B3F3E"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6306185F"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7BE1CF3F" w14:textId="7AA39B9E" w:rsidR="00B658E4" w:rsidRDefault="00B658E4" w:rsidP="001443F6">
      <w:pPr>
        <w:pStyle w:val="Nvel3"/>
        <w:numPr>
          <w:ilvl w:val="2"/>
          <w:numId w:val="19"/>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00D577EB">
        <w:fldChar w:fldCharType="begin"/>
      </w:r>
      <w:r w:rsidR="00D577EB">
        <w:instrText xml:space="preserve"> REF cancelamento_da_ata \r \h  \* MERGEFORMAT </w:instrText>
      </w:r>
      <w:r w:rsidR="00D577EB">
        <w:fldChar w:fldCharType="separate"/>
      </w:r>
      <w:r w:rsidR="00B65A46" w:rsidRPr="00B65A46">
        <w:rPr>
          <w:rFonts w:cs="Times New Roman"/>
          <w:iCs/>
          <w:color w:val="auto"/>
          <w:szCs w:val="22"/>
        </w:rPr>
        <w:t>10.4</w:t>
      </w:r>
      <w:r w:rsidR="00D577EB">
        <w:fldChar w:fldCharType="end"/>
      </w:r>
      <w:r w:rsidRPr="00E47D2E">
        <w:rPr>
          <w:rFonts w:cs="Times New Roman"/>
          <w:iCs/>
          <w:color w:val="auto"/>
          <w:szCs w:val="22"/>
        </w:rPr>
        <w:t>, e adotará as medidas cabíveis para a obtenção da contratação mais vantajosa.</w:t>
      </w:r>
      <w:bookmarkStart w:id="57" w:name="majora_preco_mercado_negociacao_frustra"/>
      <w:bookmarkEnd w:id="57"/>
    </w:p>
    <w:p w14:paraId="20D8A2D1"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31EAFA60" w14:textId="5AE401DC" w:rsidR="00B658E4" w:rsidRPr="00E47D2E"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00D577EB">
        <w:fldChar w:fldCharType="begin"/>
      </w:r>
      <w:r w:rsidR="00D577EB">
        <w:instrText xml:space="preserve"> REF hipotese_preco_mercado_maior \r \h  \* MERGEFORMAT </w:instrText>
      </w:r>
      <w:r w:rsidR="00D577EB">
        <w:fldChar w:fldCharType="separate"/>
      </w:r>
      <w:r w:rsidR="00B65A46" w:rsidRPr="00B65A46">
        <w:rPr>
          <w:rFonts w:cs="Times New Roman"/>
          <w:iCs/>
          <w:color w:val="auto"/>
          <w:szCs w:val="22"/>
        </w:rPr>
        <w:t>9.2</w:t>
      </w:r>
      <w:r w:rsidR="00D577EB">
        <w:fldChar w:fldCharType="end"/>
      </w:r>
      <w:r w:rsidRPr="00E47D2E">
        <w:rPr>
          <w:rFonts w:cs="Times New Roman"/>
          <w:iCs/>
          <w:color w:val="auto"/>
          <w:szCs w:val="22"/>
        </w:rPr>
        <w:t xml:space="preserve"> e no item </w:t>
      </w:r>
      <w:r w:rsidR="00D577EB">
        <w:fldChar w:fldCharType="begin"/>
      </w:r>
      <w:r w:rsidR="00D577EB">
        <w:instrText xml:space="preserve"> REF prova_preco_mercado_maior \r \h  \* MERGEFORMAT </w:instrText>
      </w:r>
      <w:r w:rsidR="00D577EB">
        <w:fldChar w:fldCharType="separate"/>
      </w:r>
      <w:r w:rsidR="00B65A46" w:rsidRPr="00B65A46">
        <w:rPr>
          <w:rFonts w:cs="Times New Roman"/>
          <w:iCs/>
          <w:color w:val="auto"/>
          <w:szCs w:val="22"/>
        </w:rPr>
        <w:t>9.2.1</w:t>
      </w:r>
      <w:r w:rsidR="00D577EB">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1E941589"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20AE863"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6781D99B"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7B85FF9F" w14:textId="77777777" w:rsidR="00B658E4" w:rsidRDefault="00B658E4" w:rsidP="001443F6">
      <w:pPr>
        <w:pStyle w:val="Nivel01"/>
        <w:numPr>
          <w:ilvl w:val="0"/>
          <w:numId w:val="19"/>
        </w:numPr>
      </w:pPr>
      <w:r w:rsidRPr="00091B15">
        <w:t>CANCELAMENTO DO REGISTRO DO LICITANTE VENCEDOR E DOS PREÇOS REGISTRADOS</w:t>
      </w:r>
      <w:bookmarkStart w:id="58" w:name="cancelamento"/>
      <w:bookmarkEnd w:id="58"/>
      <w:r w:rsidRPr="00091B15">
        <w:t>.</w:t>
      </w:r>
    </w:p>
    <w:p w14:paraId="5EAC81AD" w14:textId="77777777" w:rsidR="00B658E4" w:rsidRPr="00E47D2E" w:rsidRDefault="00B658E4" w:rsidP="00B658E4">
      <w:pPr>
        <w:rPr>
          <w:lang w:val="pt-BR" w:eastAsia="pt-BR"/>
        </w:rPr>
      </w:pPr>
    </w:p>
    <w:p w14:paraId="1AF7C110"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9" w:name="cancelamento_do_fornecedor"/>
      <w:bookmarkEnd w:id="59"/>
    </w:p>
    <w:p w14:paraId="2DB635EA"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423F2734"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0BCFBD87"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3BA68A08"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7F0A3243"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453740FB"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3C4B4C6"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C57F6BB" w14:textId="77777777" w:rsidR="00B658E4" w:rsidRDefault="00B658E4" w:rsidP="001443F6">
      <w:pPr>
        <w:pStyle w:val="Nvel3"/>
        <w:numPr>
          <w:ilvl w:val="2"/>
          <w:numId w:val="19"/>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35A145DE"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070218A3" w14:textId="77777777" w:rsidR="00B658E4" w:rsidRDefault="00B658E4" w:rsidP="001443F6">
      <w:pPr>
        <w:pStyle w:val="Nvel4"/>
        <w:numPr>
          <w:ilvl w:val="3"/>
          <w:numId w:val="19"/>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7677E786"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70F9F65D" w14:textId="3C511593"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00D577EB">
        <w:fldChar w:fldCharType="begin"/>
      </w:r>
      <w:r w:rsidR="00D577EB">
        <w:instrText xml:space="preserve"> REF cancelamento_do_fornecedor \r \h  \* MERGEFORMAT </w:instrText>
      </w:r>
      <w:r w:rsidR="00D577EB">
        <w:fldChar w:fldCharType="separate"/>
      </w:r>
      <w:r w:rsidR="00B65A46" w:rsidRPr="00B65A46">
        <w:rPr>
          <w:rFonts w:cs="Times New Roman"/>
          <w:iCs/>
          <w:color w:val="auto"/>
          <w:szCs w:val="22"/>
        </w:rPr>
        <w:t>10.1</w:t>
      </w:r>
      <w:r w:rsidR="00D577EB">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406D4333"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3AB7C748" w14:textId="77777777" w:rsidR="00B658E4" w:rsidRDefault="00B658E4" w:rsidP="001443F6">
      <w:pPr>
        <w:pStyle w:val="Nivel2"/>
        <w:numPr>
          <w:ilvl w:val="1"/>
          <w:numId w:val="19"/>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3764E122"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41DB63C" w14:textId="77777777" w:rsidR="00B658E4" w:rsidRDefault="00B658E4" w:rsidP="001443F6">
      <w:pPr>
        <w:pStyle w:val="Nivel2"/>
        <w:numPr>
          <w:ilvl w:val="1"/>
          <w:numId w:val="19"/>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60" w:name="cancelamento_da_ata"/>
      <w:bookmarkEnd w:id="60"/>
      <w:r w:rsidRPr="00091B15">
        <w:rPr>
          <w:rFonts w:cs="Times New Roman"/>
          <w:iCs/>
          <w:color w:val="auto"/>
          <w:szCs w:val="22"/>
        </w:rPr>
        <w:t xml:space="preserve"> </w:t>
      </w:r>
    </w:p>
    <w:p w14:paraId="72E4F050"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53E42911"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730862B0"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23BF0143" w14:textId="77777777" w:rsidR="00B658E4" w:rsidRDefault="00B658E4" w:rsidP="001443F6">
      <w:pPr>
        <w:pStyle w:val="Nvel3"/>
        <w:numPr>
          <w:ilvl w:val="2"/>
          <w:numId w:val="19"/>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71A01C9C"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2676927F" w14:textId="77777777" w:rsidR="00B658E4" w:rsidRDefault="00B658E4" w:rsidP="001443F6">
      <w:pPr>
        <w:pStyle w:val="Nvel3"/>
        <w:numPr>
          <w:ilvl w:val="2"/>
          <w:numId w:val="19"/>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Se não houver êxito nas negociações, nas hipóteses em que o preço de mercado tornar-se superior ou inferior ao preço registrado.</w:t>
      </w:r>
    </w:p>
    <w:p w14:paraId="2DDED580" w14:textId="77777777" w:rsidR="001443F6" w:rsidRDefault="001443F6" w:rsidP="001443F6">
      <w:pPr>
        <w:pStyle w:val="PargrafodaLista"/>
        <w:rPr>
          <w:rFonts w:cs="Times New Roman"/>
          <w:iCs/>
        </w:rPr>
      </w:pPr>
    </w:p>
    <w:p w14:paraId="58B14E4A" w14:textId="77777777" w:rsidR="001443F6" w:rsidRPr="001443F6" w:rsidRDefault="001443F6" w:rsidP="001443F6">
      <w:pPr>
        <w:pStyle w:val="PargrafodaLista"/>
        <w:numPr>
          <w:ilvl w:val="0"/>
          <w:numId w:val="19"/>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25154EF7"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3D832AA7" w14:textId="77777777" w:rsidR="001443F6" w:rsidRPr="001443F6" w:rsidRDefault="001443F6" w:rsidP="00CB0893">
      <w:pPr>
        <w:pStyle w:val="PargrafodaLista"/>
        <w:numPr>
          <w:ilvl w:val="1"/>
          <w:numId w:val="19"/>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6C082919" w14:textId="77777777" w:rsidR="001443F6" w:rsidRPr="001443F6" w:rsidRDefault="001443F6" w:rsidP="001443F6">
      <w:pPr>
        <w:tabs>
          <w:tab w:val="left" w:pos="993"/>
        </w:tabs>
        <w:ind w:right="51"/>
        <w:jc w:val="both"/>
        <w:rPr>
          <w:rFonts w:asciiTheme="minorHAnsi" w:hAnsiTheme="minorHAnsi" w:cstheme="minorHAnsi"/>
        </w:rPr>
      </w:pPr>
    </w:p>
    <w:p w14:paraId="101D9B85" w14:textId="77777777" w:rsidR="001443F6" w:rsidRPr="001443F6" w:rsidRDefault="001443F6" w:rsidP="00C54BC7">
      <w:pPr>
        <w:pStyle w:val="PargrafodaLista"/>
        <w:numPr>
          <w:ilvl w:val="2"/>
          <w:numId w:val="19"/>
        </w:numPr>
        <w:tabs>
          <w:tab w:val="left" w:pos="709"/>
        </w:tabs>
        <w:ind w:left="0" w:firstLine="0"/>
        <w:rPr>
          <w:rFonts w:asciiTheme="minorHAnsi" w:hAnsiTheme="minorHAnsi" w:cstheme="minorHAnsi"/>
        </w:rPr>
      </w:pPr>
      <w:r w:rsidRPr="001443F6">
        <w:rPr>
          <w:rFonts w:asciiTheme="minorHAnsi" w:hAnsiTheme="minorHAnsi" w:cstheme="minorHAnsi"/>
        </w:rPr>
        <w:t>Fornecer o produto licitado, entregar na quantidade solicitada e no prazo solicitado e responsabilizar-se pela qualidade dos mesmos;</w:t>
      </w:r>
    </w:p>
    <w:p w14:paraId="5AE40579" w14:textId="77777777" w:rsidR="001443F6" w:rsidRPr="001443F6" w:rsidRDefault="001443F6" w:rsidP="00447C82">
      <w:pPr>
        <w:tabs>
          <w:tab w:val="left" w:pos="1134"/>
        </w:tabs>
        <w:ind w:right="176"/>
        <w:jc w:val="both"/>
        <w:rPr>
          <w:rFonts w:asciiTheme="minorHAnsi" w:hAnsiTheme="minorHAnsi" w:cstheme="minorHAnsi"/>
        </w:rPr>
      </w:pPr>
    </w:p>
    <w:p w14:paraId="78B2C9B9" w14:textId="77777777" w:rsidR="001443F6" w:rsidRPr="00827331" w:rsidRDefault="001443F6" w:rsidP="00447C82">
      <w:pPr>
        <w:pStyle w:val="PargrafodaLista"/>
        <w:numPr>
          <w:ilvl w:val="2"/>
          <w:numId w:val="19"/>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7DF1A515" w14:textId="77777777" w:rsidR="001443F6" w:rsidRPr="001443F6" w:rsidRDefault="001443F6" w:rsidP="00447C82">
      <w:pPr>
        <w:tabs>
          <w:tab w:val="left" w:pos="1134"/>
        </w:tabs>
        <w:ind w:right="176"/>
        <w:jc w:val="both"/>
        <w:rPr>
          <w:rFonts w:asciiTheme="minorHAnsi" w:hAnsiTheme="minorHAnsi" w:cstheme="minorHAnsi"/>
        </w:rPr>
      </w:pPr>
    </w:p>
    <w:p w14:paraId="3A56FF9B" w14:textId="77777777"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 xml:space="preserve">Responder pelos encargos tributários, previdenciários, trabalhistas, referentes aos serviços executados por seus empregados, obrigando-se a saldá-los em época própria, uma vez que os mesmos não </w:t>
      </w:r>
      <w:r w:rsidRPr="001443F6">
        <w:rPr>
          <w:rFonts w:asciiTheme="minorHAnsi" w:hAnsiTheme="minorHAnsi" w:cstheme="minorHAnsi"/>
        </w:rPr>
        <w:lastRenderedPageBreak/>
        <w:t>têm nenhum vínculo empregatício com o Contratante.</w:t>
      </w:r>
    </w:p>
    <w:p w14:paraId="3698A338" w14:textId="77777777" w:rsidR="001443F6" w:rsidRPr="001443F6" w:rsidRDefault="001443F6" w:rsidP="00447C82">
      <w:pPr>
        <w:ind w:right="176"/>
        <w:jc w:val="both"/>
        <w:rPr>
          <w:rFonts w:asciiTheme="minorHAnsi" w:hAnsiTheme="minorHAnsi" w:cstheme="minorHAnsi"/>
        </w:rPr>
      </w:pPr>
    </w:p>
    <w:p w14:paraId="18BA60E1" w14:textId="77777777"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412360CB" w14:textId="77777777" w:rsidR="001443F6" w:rsidRPr="001443F6" w:rsidRDefault="001443F6" w:rsidP="00447C82">
      <w:pPr>
        <w:ind w:right="176"/>
        <w:jc w:val="both"/>
        <w:rPr>
          <w:rFonts w:asciiTheme="minorHAnsi" w:hAnsiTheme="minorHAnsi" w:cstheme="minorHAnsi"/>
        </w:rPr>
      </w:pPr>
    </w:p>
    <w:p w14:paraId="05452969" w14:textId="77777777"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49525691" w14:textId="77777777" w:rsidR="001443F6" w:rsidRPr="001443F6" w:rsidRDefault="001443F6" w:rsidP="00447C82">
      <w:pPr>
        <w:ind w:right="176"/>
        <w:jc w:val="both"/>
        <w:rPr>
          <w:rFonts w:asciiTheme="minorHAnsi" w:hAnsiTheme="minorHAnsi" w:cstheme="minorHAnsi"/>
        </w:rPr>
      </w:pPr>
    </w:p>
    <w:p w14:paraId="76CFE611" w14:textId="77777777" w:rsidR="001443F6" w:rsidRDefault="001443F6" w:rsidP="00447C82">
      <w:pPr>
        <w:numPr>
          <w:ilvl w:val="2"/>
          <w:numId w:val="19"/>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20BA21E0" w14:textId="77777777" w:rsidR="001443F6" w:rsidRPr="001443F6" w:rsidRDefault="001443F6" w:rsidP="00447C82">
      <w:pPr>
        <w:ind w:right="176"/>
        <w:jc w:val="both"/>
        <w:rPr>
          <w:rFonts w:asciiTheme="minorHAnsi" w:hAnsiTheme="minorHAnsi" w:cstheme="minorHAnsi"/>
        </w:rPr>
      </w:pPr>
    </w:p>
    <w:p w14:paraId="1FB2400E" w14:textId="77777777" w:rsidR="001443F6" w:rsidRDefault="001443F6" w:rsidP="00447C82">
      <w:pPr>
        <w:numPr>
          <w:ilvl w:val="2"/>
          <w:numId w:val="19"/>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14501CF9" w14:textId="77777777" w:rsidR="001443F6" w:rsidRPr="001443F6" w:rsidRDefault="001443F6" w:rsidP="001443F6">
      <w:pPr>
        <w:jc w:val="both"/>
        <w:rPr>
          <w:rFonts w:asciiTheme="minorHAnsi" w:hAnsiTheme="minorHAnsi" w:cstheme="minorHAnsi"/>
        </w:rPr>
      </w:pPr>
    </w:p>
    <w:p w14:paraId="607445A9" w14:textId="77777777" w:rsid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C97347">
        <w:rPr>
          <w:rFonts w:asciiTheme="minorHAnsi" w:hAnsiTheme="minorHAnsi" w:cstheme="minorHAnsi"/>
          <w:b/>
          <w:bCs/>
          <w:highlight w:val="yellow"/>
        </w:rPr>
        <w:t>004</w:t>
      </w:r>
      <w:r w:rsidRPr="001443F6">
        <w:rPr>
          <w:rFonts w:asciiTheme="minorHAnsi" w:hAnsiTheme="minorHAnsi" w:cstheme="minorHAnsi"/>
          <w:b/>
          <w:bCs/>
          <w:highlight w:val="yellow"/>
        </w:rPr>
        <w:t>/202</w:t>
      </w:r>
      <w:r w:rsidR="00732B35">
        <w:rPr>
          <w:rFonts w:asciiTheme="minorHAnsi" w:hAnsiTheme="minorHAnsi" w:cstheme="minorHAnsi"/>
          <w:b/>
          <w:bCs/>
        </w:rPr>
        <w:t>5</w:t>
      </w:r>
      <w:r w:rsidRPr="001443F6">
        <w:rPr>
          <w:rFonts w:asciiTheme="minorHAnsi" w:hAnsiTheme="minorHAnsi" w:cstheme="minorHAnsi"/>
        </w:rPr>
        <w:t xml:space="preserve"> que deu origem ao presente instrumento.</w:t>
      </w:r>
    </w:p>
    <w:p w14:paraId="67A14FFD" w14:textId="77777777" w:rsidR="001443F6" w:rsidRPr="001443F6" w:rsidRDefault="001443F6" w:rsidP="001443F6">
      <w:pPr>
        <w:jc w:val="both"/>
        <w:rPr>
          <w:rFonts w:asciiTheme="minorHAnsi" w:hAnsiTheme="minorHAnsi" w:cstheme="minorHAnsi"/>
        </w:rPr>
      </w:pPr>
    </w:p>
    <w:p w14:paraId="328696D2" w14:textId="77777777" w:rsidR="001443F6" w:rsidRPr="001443F6" w:rsidRDefault="001443F6" w:rsidP="00447C82">
      <w:pPr>
        <w:numPr>
          <w:ilvl w:val="2"/>
          <w:numId w:val="19"/>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054BE11" w14:textId="77777777" w:rsidR="001443F6" w:rsidRPr="001443F6" w:rsidRDefault="001443F6" w:rsidP="001443F6">
      <w:pPr>
        <w:ind w:left="993" w:hanging="993"/>
        <w:jc w:val="both"/>
        <w:rPr>
          <w:rFonts w:asciiTheme="minorHAnsi" w:hAnsiTheme="minorHAnsi" w:cstheme="minorHAnsi"/>
        </w:rPr>
      </w:pPr>
    </w:p>
    <w:p w14:paraId="7E0C92D3" w14:textId="77777777"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4369A436" w14:textId="77777777" w:rsidR="001443F6" w:rsidRPr="001443F6" w:rsidRDefault="001443F6" w:rsidP="001443F6">
      <w:pPr>
        <w:ind w:left="435"/>
        <w:jc w:val="both"/>
        <w:rPr>
          <w:rFonts w:asciiTheme="minorHAnsi" w:hAnsiTheme="minorHAnsi" w:cstheme="minorHAnsi"/>
          <w:b/>
        </w:rPr>
      </w:pPr>
    </w:p>
    <w:p w14:paraId="46CD7353" w14:textId="77777777"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52CE0A79" w14:textId="77777777" w:rsidR="001443F6" w:rsidRPr="001443F6" w:rsidRDefault="001443F6" w:rsidP="001443F6">
      <w:pPr>
        <w:jc w:val="both"/>
        <w:rPr>
          <w:rFonts w:asciiTheme="minorHAnsi" w:hAnsiTheme="minorHAnsi" w:cstheme="minorHAnsi"/>
          <w:snapToGrid w:val="0"/>
        </w:rPr>
      </w:pPr>
    </w:p>
    <w:p w14:paraId="45749D32" w14:textId="77777777"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25BF6DD1" w14:textId="77777777" w:rsidR="001443F6" w:rsidRPr="001443F6" w:rsidRDefault="001443F6" w:rsidP="001443F6">
      <w:pPr>
        <w:jc w:val="both"/>
        <w:rPr>
          <w:rFonts w:asciiTheme="minorHAnsi" w:hAnsiTheme="minorHAnsi" w:cstheme="minorHAnsi"/>
        </w:rPr>
      </w:pPr>
    </w:p>
    <w:p w14:paraId="3BE4BEEC" w14:textId="77777777"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17D2EF6" w14:textId="77777777" w:rsidR="001443F6" w:rsidRPr="001443F6" w:rsidRDefault="001443F6" w:rsidP="001443F6">
      <w:pPr>
        <w:jc w:val="both"/>
        <w:rPr>
          <w:rFonts w:asciiTheme="minorHAnsi" w:eastAsia="Times New Roman" w:hAnsiTheme="minorHAnsi" w:cstheme="minorHAnsi"/>
          <w:lang w:eastAsia="pt-BR"/>
        </w:rPr>
      </w:pPr>
    </w:p>
    <w:p w14:paraId="4A7F7B4B" w14:textId="77777777"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7A9C39E" w14:textId="77777777" w:rsidR="001443F6" w:rsidRPr="001443F6" w:rsidRDefault="001443F6" w:rsidP="001443F6">
      <w:pPr>
        <w:jc w:val="both"/>
        <w:rPr>
          <w:rFonts w:asciiTheme="minorHAnsi" w:eastAsia="Times New Roman" w:hAnsiTheme="minorHAnsi" w:cstheme="minorHAnsi"/>
          <w:lang w:eastAsia="pt-BR"/>
        </w:rPr>
      </w:pPr>
    </w:p>
    <w:p w14:paraId="66C22FEE" w14:textId="77777777"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42B5ABC1" w14:textId="77777777" w:rsidR="001443F6" w:rsidRPr="001443F6" w:rsidRDefault="001443F6" w:rsidP="001443F6">
      <w:pPr>
        <w:jc w:val="both"/>
        <w:rPr>
          <w:rFonts w:asciiTheme="minorHAnsi" w:eastAsia="Times New Roman" w:hAnsiTheme="minorHAnsi" w:cstheme="minorHAnsi"/>
          <w:lang w:eastAsia="pt-BR"/>
        </w:rPr>
      </w:pPr>
    </w:p>
    <w:p w14:paraId="4E8AF357" w14:textId="77777777"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43A61D7B" w14:textId="77777777" w:rsidR="00B658E4" w:rsidRPr="001443F6" w:rsidRDefault="00B658E4" w:rsidP="00B658E4">
      <w:pPr>
        <w:pStyle w:val="Nvel3"/>
        <w:numPr>
          <w:ilvl w:val="0"/>
          <w:numId w:val="0"/>
        </w:numPr>
        <w:ind w:right="141"/>
        <w:rPr>
          <w:rFonts w:cs="Times New Roman"/>
          <w:iCs/>
          <w:color w:val="auto"/>
          <w:szCs w:val="22"/>
          <w:lang w:val="pt-PT"/>
        </w:rPr>
      </w:pPr>
    </w:p>
    <w:p w14:paraId="56C5DF75" w14:textId="77777777" w:rsidR="00B658E4" w:rsidRDefault="00B658E4" w:rsidP="001443F6">
      <w:pPr>
        <w:pStyle w:val="Nivel01"/>
        <w:numPr>
          <w:ilvl w:val="0"/>
          <w:numId w:val="24"/>
        </w:numPr>
        <w:ind w:right="141"/>
      </w:pPr>
      <w:r w:rsidRPr="00091B15">
        <w:t>DAS PENALIDADES.</w:t>
      </w:r>
    </w:p>
    <w:p w14:paraId="001A7B4D" w14:textId="77777777" w:rsidR="00B658E4" w:rsidRPr="00E47D2E" w:rsidRDefault="00B658E4" w:rsidP="00552764">
      <w:pPr>
        <w:ind w:right="459"/>
        <w:rPr>
          <w:lang w:val="pt-BR" w:eastAsia="pt-BR"/>
        </w:rPr>
      </w:pPr>
    </w:p>
    <w:p w14:paraId="12F8ECC0" w14:textId="77777777" w:rsidR="00B658E4" w:rsidRDefault="00B658E4" w:rsidP="001443F6">
      <w:pPr>
        <w:pStyle w:val="Nivel2"/>
        <w:numPr>
          <w:ilvl w:val="1"/>
          <w:numId w:val="2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descumprimento da Ata de Registro de Preços ensejará aplicação das penalidades estabelecidas no edital.</w:t>
      </w:r>
    </w:p>
    <w:p w14:paraId="729F48EE" w14:textId="77777777" w:rsidR="00B658E4" w:rsidRPr="00091B15" w:rsidRDefault="00B658E4" w:rsidP="00B658E4">
      <w:pPr>
        <w:pStyle w:val="Nivel2"/>
        <w:numPr>
          <w:ilvl w:val="0"/>
          <w:numId w:val="0"/>
        </w:numPr>
        <w:tabs>
          <w:tab w:val="left" w:pos="567"/>
        </w:tabs>
        <w:autoSpaceDE w:val="0"/>
        <w:autoSpaceDN w:val="0"/>
        <w:adjustRightInd w:val="0"/>
        <w:spacing w:before="0" w:after="0"/>
        <w:ind w:right="141"/>
        <w:rPr>
          <w:rFonts w:cs="Times New Roman"/>
          <w:iCs/>
          <w:color w:val="auto"/>
          <w:szCs w:val="22"/>
        </w:rPr>
      </w:pPr>
    </w:p>
    <w:p w14:paraId="63BDD018" w14:textId="77777777" w:rsidR="00552764" w:rsidRPr="00875CF0" w:rsidRDefault="00B658E4" w:rsidP="001443F6">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As sanções também se aplicam aos integrantes do cadastro de reserva no registro de preços que, convocados, não honrarem o compromisso assumido injustificadamente após terem assinado a </w:t>
      </w:r>
      <w:r w:rsidR="00552764">
        <w:rPr>
          <w:rFonts w:cs="Times New Roman"/>
          <w:iCs/>
          <w:color w:val="auto"/>
          <w:szCs w:val="22"/>
        </w:rPr>
        <w:t>A</w:t>
      </w:r>
      <w:r w:rsidRPr="00091B15">
        <w:rPr>
          <w:rFonts w:cs="Times New Roman"/>
          <w:iCs/>
          <w:color w:val="auto"/>
          <w:szCs w:val="22"/>
        </w:rPr>
        <w:t xml:space="preserve">ta. </w:t>
      </w:r>
    </w:p>
    <w:p w14:paraId="03E521E2" w14:textId="77777777" w:rsidR="00B658E4" w:rsidRDefault="00B658E4" w:rsidP="00875CF0">
      <w:pPr>
        <w:pStyle w:val="Nivel2"/>
        <w:numPr>
          <w:ilvl w:val="0"/>
          <w:numId w:val="0"/>
        </w:numPr>
        <w:autoSpaceDE w:val="0"/>
        <w:autoSpaceDN w:val="0"/>
        <w:adjustRightInd w:val="0"/>
        <w:spacing w:after="0" w:line="240" w:lineRule="auto"/>
        <w:ind w:right="459" w:firstLine="1134"/>
        <w:rPr>
          <w:rFonts w:cs="Times New Roman"/>
          <w:szCs w:val="22"/>
        </w:rPr>
      </w:pPr>
      <w:r w:rsidRPr="00091B15">
        <w:rPr>
          <w:rFonts w:cs="Times New Roman"/>
          <w:color w:val="auto"/>
          <w:szCs w:val="22"/>
        </w:rPr>
        <w:t xml:space="preserve">É da </w:t>
      </w:r>
      <w:r w:rsidRPr="00091B15">
        <w:rPr>
          <w:rFonts w:cs="Times New Roman"/>
          <w:szCs w:val="22"/>
        </w:rPr>
        <w:t>competência do gerenciador a aplicação das penalidades decorrentes do descumprimento do pactuado nesta ata de registro de preço (art. 7º, inc. XIV, do Decreto nº</w:t>
      </w:r>
      <w:r>
        <w:rPr>
          <w:rFonts w:cs="Times New Roman"/>
          <w:szCs w:val="22"/>
        </w:rPr>
        <w:t xml:space="preserve"> </w:t>
      </w:r>
      <w:r w:rsidRPr="00091B15">
        <w:rPr>
          <w:rFonts w:cs="Times New Roman"/>
          <w:szCs w:val="22"/>
        </w:rPr>
        <w:t>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08518391" w14:textId="77777777" w:rsidR="00B658E4" w:rsidRPr="00D94694" w:rsidRDefault="00B658E4" w:rsidP="00552764">
      <w:pPr>
        <w:pStyle w:val="Nivel2"/>
        <w:numPr>
          <w:ilvl w:val="0"/>
          <w:numId w:val="0"/>
        </w:numPr>
        <w:autoSpaceDE w:val="0"/>
        <w:autoSpaceDN w:val="0"/>
        <w:adjustRightInd w:val="0"/>
        <w:spacing w:after="0" w:line="240" w:lineRule="auto"/>
        <w:ind w:right="459"/>
        <w:rPr>
          <w:rFonts w:cs="Times New Roman"/>
          <w:szCs w:val="22"/>
        </w:rPr>
      </w:pPr>
    </w:p>
    <w:p w14:paraId="3A310873" w14:textId="77777777" w:rsidR="00B658E4" w:rsidRPr="00C66735" w:rsidRDefault="00B658E4" w:rsidP="001443F6">
      <w:pPr>
        <w:pStyle w:val="Nivel01"/>
        <w:numPr>
          <w:ilvl w:val="0"/>
          <w:numId w:val="24"/>
        </w:numPr>
        <w:spacing w:after="120"/>
        <w:ind w:right="459"/>
      </w:pPr>
      <w:r w:rsidRPr="00091B15">
        <w:t>CONDIÇÕES GERAIS.</w:t>
      </w:r>
    </w:p>
    <w:p w14:paraId="061DF527" w14:textId="77777777"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465296AF" w14:textId="77777777" w:rsidR="00B658E4" w:rsidRPr="00EC4E2D" w:rsidRDefault="00D96BC7" w:rsidP="00611C3C">
      <w:pPr>
        <w:tabs>
          <w:tab w:val="left" w:pos="142"/>
          <w:tab w:val="left" w:pos="709"/>
        </w:tabs>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696B9648" w14:textId="77777777" w:rsidR="00D96BC7" w:rsidRDefault="00D96BC7" w:rsidP="00875CF0">
      <w:pPr>
        <w:adjustRightInd w:val="0"/>
        <w:spacing w:line="360" w:lineRule="auto"/>
        <w:ind w:right="459"/>
        <w:jc w:val="right"/>
        <w:rPr>
          <w:rFonts w:asciiTheme="minorHAnsi" w:hAnsiTheme="minorHAnsi" w:cs="Times New Roman"/>
          <w:b/>
          <w:bCs/>
          <w:iCs/>
        </w:rPr>
      </w:pPr>
    </w:p>
    <w:p w14:paraId="5F7138C6" w14:textId="77777777"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732B35">
        <w:rPr>
          <w:rFonts w:asciiTheme="minorHAnsi" w:hAnsiTheme="minorHAnsi" w:cs="Times New Roman"/>
          <w:b/>
          <w:bCs/>
          <w:iCs/>
        </w:rPr>
        <w:t>5</w:t>
      </w:r>
      <w:r w:rsidRPr="00944E4B">
        <w:rPr>
          <w:rFonts w:asciiTheme="minorHAnsi" w:hAnsiTheme="minorHAnsi" w:cs="Times New Roman"/>
          <w:b/>
          <w:bCs/>
          <w:iCs/>
        </w:rPr>
        <w:t>.</w:t>
      </w:r>
    </w:p>
    <w:p w14:paraId="159BDDF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17A03FDA"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79BE5B38"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16BE690F"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21D125B7"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6FA098F9"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196AD6"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0D24809E" w14:textId="77777777"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4C66DE07"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216087F7"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F4CC4E8"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0F2AB846" w14:textId="77777777"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74EC0D8C" w14:textId="77777777" w:rsidR="0038635D" w:rsidRDefault="0038635D" w:rsidP="0038635D">
      <w:pPr>
        <w:pStyle w:val="Ttulo5"/>
        <w:keepLines w:val="0"/>
        <w:widowControl/>
        <w:suppressAutoHyphens/>
        <w:autoSpaceDE/>
        <w:autoSpaceDN/>
        <w:spacing w:before="0" w:after="120"/>
        <w:ind w:right="125"/>
        <w:jc w:val="center"/>
        <w:rPr>
          <w:rFonts w:ascii="Calibri" w:hAnsi="Calibri" w:cs="Calibri"/>
          <w:b/>
          <w:color w:val="auto"/>
        </w:rPr>
      </w:pPr>
    </w:p>
    <w:p w14:paraId="1ED0B5F0" w14:textId="77777777" w:rsidR="00C25092" w:rsidRDefault="00C25092">
      <w:r>
        <w:br w:type="page"/>
      </w:r>
    </w:p>
    <w:p w14:paraId="47E07840" w14:textId="77777777" w:rsidR="0038635D" w:rsidRDefault="0038635D" w:rsidP="0038635D"/>
    <w:p w14:paraId="097214B5" w14:textId="77777777" w:rsidR="006E34C7" w:rsidRPr="0038635D" w:rsidRDefault="006E34C7" w:rsidP="0038635D"/>
    <w:p w14:paraId="789114FB" w14:textId="77777777"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ANEXO XV</w:t>
      </w:r>
      <w:r w:rsidR="00C22B49">
        <w:rPr>
          <w:rFonts w:ascii="Calibri" w:hAnsi="Calibri" w:cs="Calibri"/>
          <w:b/>
          <w:color w:val="auto"/>
        </w:rPr>
        <w:t>I</w:t>
      </w:r>
    </w:p>
    <w:p w14:paraId="70DEC7FC" w14:textId="77777777"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DAAF07B" w14:textId="77777777" w:rsidR="00F33D02" w:rsidRPr="005B6E27" w:rsidRDefault="00F33D02" w:rsidP="00F33D02">
      <w:pPr>
        <w:suppressAutoHyphens/>
        <w:rPr>
          <w:rFonts w:ascii="Calibri" w:eastAsia="Lucida Sans Unicode" w:hAnsi="Calibri" w:cs="Calibri"/>
        </w:rPr>
      </w:pPr>
    </w:p>
    <w:p w14:paraId="11D861BF"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352AA5AB" w14:textId="77777777"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40225D53" w14:textId="77777777"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732B35">
        <w:rPr>
          <w:rFonts w:ascii="Calibri" w:eastAsia="Lucida Sans Unicode" w:hAnsi="Calibri" w:cs="Calibri"/>
        </w:rPr>
        <w:t>5</w:t>
      </w:r>
      <w:r>
        <w:rPr>
          <w:rFonts w:ascii="Calibri" w:eastAsia="Lucida Sans Unicode" w:hAnsi="Calibri" w:cs="Calibri"/>
        </w:rPr>
        <w:t xml:space="preserve"> – PREGÃO ELETRÔNICO</w:t>
      </w:r>
    </w:p>
    <w:p w14:paraId="01630895" w14:textId="77777777" w:rsidR="00F33D02" w:rsidRPr="005B6E27" w:rsidRDefault="00F33D02" w:rsidP="00F33D02">
      <w:pPr>
        <w:suppressAutoHyphens/>
        <w:rPr>
          <w:rFonts w:ascii="Calibri" w:eastAsia="Lucida Sans Unicode" w:hAnsi="Calibri" w:cs="Calibri"/>
        </w:rPr>
      </w:pPr>
      <w:r w:rsidRPr="00771FD4">
        <w:rPr>
          <w:rFonts w:ascii="Calibri" w:eastAsia="Lucida Sans Unicode" w:hAnsi="Calibri" w:cs="Calibri"/>
          <w:highlight w:val="yellow"/>
        </w:rPr>
        <w:t xml:space="preserve">PREGÃO ELETRÔNICO N.º </w:t>
      </w:r>
      <w:r w:rsidR="00C97347">
        <w:rPr>
          <w:rFonts w:ascii="Calibri" w:eastAsia="Lucida Sans Unicode" w:hAnsi="Calibri" w:cs="Calibri"/>
          <w:highlight w:val="yellow"/>
        </w:rPr>
        <w:t>004</w:t>
      </w:r>
      <w:r w:rsidR="00D4228F" w:rsidRPr="00771FD4">
        <w:rPr>
          <w:rFonts w:ascii="Calibri" w:eastAsia="Lucida Sans Unicode" w:hAnsi="Calibri" w:cs="Calibri"/>
          <w:highlight w:val="yellow"/>
        </w:rPr>
        <w:t>/202</w:t>
      </w:r>
      <w:r w:rsidR="00732B35">
        <w:rPr>
          <w:rFonts w:ascii="Calibri" w:eastAsia="Lucida Sans Unicode" w:hAnsi="Calibri" w:cs="Calibri"/>
        </w:rPr>
        <w:t>5</w:t>
      </w:r>
    </w:p>
    <w:p w14:paraId="4F4CDDEC" w14:textId="77777777" w:rsidR="00F33D02" w:rsidRPr="005B6E27" w:rsidRDefault="00F33D02" w:rsidP="00C25092">
      <w:pPr>
        <w:suppressAutoHyphens/>
        <w:jc w:val="both"/>
        <w:rPr>
          <w:rFonts w:ascii="Calibri" w:eastAsia="Lucida Sans Unicode" w:hAnsi="Calibri" w:cs="Calibri"/>
        </w:rPr>
      </w:pPr>
    </w:p>
    <w:p w14:paraId="52EA7D80" w14:textId="77777777" w:rsidR="00DE7896" w:rsidRDefault="00DE7896" w:rsidP="00DE7896">
      <w:pPr>
        <w:tabs>
          <w:tab w:val="left" w:pos="9498"/>
        </w:tabs>
        <w:suppressAutoHyphens/>
        <w:ind w:right="317"/>
        <w:jc w:val="both"/>
        <w:rPr>
          <w:rFonts w:asciiTheme="minorHAnsi" w:hAnsiTheme="minorHAnsi" w:cs="Calibri"/>
          <w:b/>
        </w:rPr>
      </w:pPr>
      <w:r w:rsidRPr="00A4753C">
        <w:rPr>
          <w:rFonts w:asciiTheme="minorHAnsi" w:hAnsiTheme="minorHAnsi" w:cstheme="minorHAnsi"/>
          <w:b/>
        </w:rPr>
        <w:t>OBJETO:</w:t>
      </w:r>
      <w:r w:rsidRPr="00A4753C">
        <w:rPr>
          <w:rFonts w:asciiTheme="minorHAnsi" w:hAnsiTheme="minorHAnsi" w:cs="Calibri"/>
          <w:b/>
        </w:rPr>
        <w:t xml:space="preserve"> </w:t>
      </w:r>
      <w:r w:rsidRPr="00A4753C">
        <w:rPr>
          <w:rFonts w:cs="Calibri"/>
          <w:bCs/>
        </w:rPr>
        <w:t xml:space="preserve"> </w:t>
      </w:r>
      <w:r w:rsidRPr="00A4753C">
        <w:rPr>
          <w:rFonts w:asciiTheme="minorHAnsi" w:hAnsiTheme="minorHAnsi" w:cs="Calibri"/>
          <w:b/>
        </w:rPr>
        <w:t>REGISTRO DE PREÇOS COM RESERVA DE COTA DE ATÉ 25% EXCLUSIVA PARA MICROEMPRESAS E EMPRESAS DE PEQUENO PORTE, VISANDO EVENTUAL E FUTURA AQUISIÇÃO DE EQUIPAMENTOS DE PROTEÇÃO  INDIVIDUAL</w:t>
      </w:r>
      <w:r>
        <w:rPr>
          <w:rFonts w:asciiTheme="minorHAnsi" w:hAnsiTheme="minorHAnsi" w:cs="Calibri"/>
          <w:b/>
        </w:rPr>
        <w:t xml:space="preserve"> E COLETIVA</w:t>
      </w:r>
      <w:r w:rsidRPr="00A4753C">
        <w:rPr>
          <w:rFonts w:asciiTheme="minorHAnsi" w:hAnsiTheme="minorHAnsi" w:cs="Calibri"/>
          <w:b/>
        </w:rPr>
        <w:t xml:space="preserve"> (EPI’S</w:t>
      </w:r>
      <w:r>
        <w:rPr>
          <w:rFonts w:asciiTheme="minorHAnsi" w:hAnsiTheme="minorHAnsi" w:cs="Calibri"/>
          <w:b/>
        </w:rPr>
        <w:t xml:space="preserve"> E EPC’S</w:t>
      </w:r>
      <w:r w:rsidRPr="00A4753C">
        <w:rPr>
          <w:rFonts w:asciiTheme="minorHAnsi" w:hAnsiTheme="minorHAnsi" w:cs="Calibri"/>
          <w:b/>
        </w:rPr>
        <w:t xml:space="preserve">)  PARA ATENDER A DEMANDA DE DIVERSOS </w:t>
      </w:r>
      <w:r>
        <w:rPr>
          <w:rFonts w:asciiTheme="minorHAnsi" w:hAnsiTheme="minorHAnsi" w:cs="Calibri"/>
          <w:b/>
        </w:rPr>
        <w:t>DEPARTAMENTOS</w:t>
      </w:r>
      <w:r w:rsidRPr="00A4753C">
        <w:rPr>
          <w:rFonts w:asciiTheme="minorHAnsi" w:hAnsiTheme="minorHAnsi" w:cs="Calibri"/>
          <w:b/>
        </w:rPr>
        <w:t xml:space="preserve"> DO MUNICÍPIO DE SÃO JOAQUIM DA BARRA, </w:t>
      </w:r>
      <w:r w:rsidRPr="00A4753C">
        <w:rPr>
          <w:rFonts w:asciiTheme="minorHAnsi" w:hAnsiTheme="minorHAnsi"/>
          <w:b/>
        </w:rPr>
        <w:t xml:space="preserve"> DE  </w:t>
      </w:r>
      <w:r w:rsidRPr="00A4753C">
        <w:rPr>
          <w:rFonts w:asciiTheme="minorHAnsi" w:hAnsiTheme="minorHAnsi" w:cs="Calibri"/>
          <w:b/>
        </w:rPr>
        <w:t>ACORDO COM AS DESCRIÇÕES, QUANTITATIVOS E CONDIÇÕES CONSTANTES NO ANEXO I E II DESTE EDITAL.</w:t>
      </w:r>
    </w:p>
    <w:p w14:paraId="08DD89D8"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35FDDDFD"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73A076D"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383BDC9B" w14:textId="77777777" w:rsidR="00511797" w:rsidRPr="0032007E" w:rsidRDefault="00511797" w:rsidP="009117FA">
      <w:pPr>
        <w:tabs>
          <w:tab w:val="left" w:pos="9498"/>
        </w:tabs>
        <w:ind w:right="317"/>
        <w:jc w:val="both"/>
        <w:rPr>
          <w:rFonts w:ascii="Calibri" w:hAnsi="Calibri" w:cs="Calibri"/>
        </w:rPr>
      </w:pPr>
    </w:p>
    <w:p w14:paraId="6B8AF162"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4C5B3CF4" w14:textId="77777777" w:rsidR="00511797" w:rsidRPr="0032007E" w:rsidRDefault="00511797" w:rsidP="009117FA">
      <w:pPr>
        <w:tabs>
          <w:tab w:val="left" w:pos="9498"/>
        </w:tabs>
        <w:ind w:right="317"/>
        <w:jc w:val="both"/>
        <w:rPr>
          <w:rFonts w:ascii="Calibri" w:hAnsi="Calibri" w:cs="Calibri"/>
        </w:rPr>
      </w:pPr>
    </w:p>
    <w:p w14:paraId="633E3C52"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659D1444" w14:textId="77777777" w:rsidR="00511797" w:rsidRPr="0032007E" w:rsidRDefault="00511797" w:rsidP="009117FA">
      <w:pPr>
        <w:tabs>
          <w:tab w:val="left" w:pos="9498"/>
        </w:tabs>
        <w:ind w:right="317"/>
        <w:jc w:val="both"/>
        <w:rPr>
          <w:rFonts w:ascii="Calibri" w:hAnsi="Calibri" w:cs="Calibri"/>
        </w:rPr>
      </w:pPr>
    </w:p>
    <w:p w14:paraId="561F65EB"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D95D3D2" w14:textId="77777777" w:rsidR="00511797" w:rsidRPr="0032007E" w:rsidRDefault="00511797" w:rsidP="009117FA">
      <w:pPr>
        <w:tabs>
          <w:tab w:val="left" w:pos="9498"/>
        </w:tabs>
        <w:ind w:right="317"/>
        <w:jc w:val="both"/>
        <w:rPr>
          <w:rFonts w:ascii="Calibri" w:hAnsi="Calibri" w:cs="Calibri"/>
        </w:rPr>
      </w:pPr>
    </w:p>
    <w:p w14:paraId="47EBE4E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3FB91B9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3B63D64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00214A81" w14:textId="77777777" w:rsidR="00511797" w:rsidRPr="0032007E" w:rsidRDefault="00511797" w:rsidP="009117FA">
      <w:pPr>
        <w:tabs>
          <w:tab w:val="left" w:pos="9498"/>
        </w:tabs>
        <w:ind w:right="317"/>
        <w:jc w:val="both"/>
        <w:rPr>
          <w:rFonts w:ascii="Calibri" w:hAnsi="Calibri" w:cs="Calibri"/>
        </w:rPr>
      </w:pPr>
    </w:p>
    <w:p w14:paraId="1833D403"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175943D2" w14:textId="77777777" w:rsidR="00511797" w:rsidRPr="0032007E" w:rsidRDefault="00511797" w:rsidP="009117FA">
      <w:pPr>
        <w:tabs>
          <w:tab w:val="left" w:pos="9498"/>
        </w:tabs>
        <w:ind w:right="317"/>
        <w:jc w:val="both"/>
        <w:rPr>
          <w:rFonts w:ascii="Calibri" w:hAnsi="Calibri" w:cs="Calibri"/>
        </w:rPr>
      </w:pPr>
    </w:p>
    <w:p w14:paraId="568B9122"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434B9A1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662BD51" w14:textId="77777777" w:rsidR="00F33D02" w:rsidRPr="005B6E27" w:rsidRDefault="00F33D02" w:rsidP="00F33D02">
      <w:pPr>
        <w:suppressAutoHyphens/>
        <w:rPr>
          <w:rFonts w:ascii="Calibri" w:eastAsia="Lucida Sans Unicode" w:hAnsi="Calibri" w:cs="Calibri"/>
        </w:rPr>
      </w:pPr>
    </w:p>
    <w:p w14:paraId="5505B447" w14:textId="77777777"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732B35">
        <w:rPr>
          <w:rFonts w:ascii="Calibri" w:eastAsia="Lucida Sans Unicode" w:hAnsi="Calibri" w:cs="Calibri"/>
          <w:b/>
          <w:bCs/>
        </w:rPr>
        <w:t>5</w:t>
      </w:r>
      <w:r w:rsidRPr="009117FA">
        <w:rPr>
          <w:rFonts w:ascii="Calibri" w:eastAsia="Lucida Sans Unicode" w:hAnsi="Calibri" w:cs="Calibri"/>
          <w:b/>
          <w:bCs/>
        </w:rPr>
        <w:t xml:space="preserve">. </w:t>
      </w:r>
    </w:p>
    <w:p w14:paraId="56E1D831" w14:textId="77777777" w:rsidR="00F33D02" w:rsidRDefault="00F33D02" w:rsidP="00F33D02">
      <w:pPr>
        <w:suppressAutoHyphens/>
        <w:rPr>
          <w:rFonts w:ascii="Calibri" w:eastAsia="Lucida Sans Unicode" w:hAnsi="Calibri" w:cs="Calibri"/>
          <w:b/>
          <w:bCs/>
        </w:rPr>
      </w:pPr>
    </w:p>
    <w:p w14:paraId="312FA5D2"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0BF930D9" w14:textId="77777777" w:rsidR="00F33D02" w:rsidRPr="005B6E27" w:rsidRDefault="00F33D02" w:rsidP="00F33D02">
      <w:pPr>
        <w:suppressAutoHyphens/>
        <w:rPr>
          <w:rFonts w:ascii="Calibri" w:eastAsia="Lucida Sans Unicode" w:hAnsi="Calibri" w:cs="Calibri"/>
          <w:b/>
          <w:bCs/>
        </w:rPr>
      </w:pPr>
    </w:p>
    <w:p w14:paraId="71D3BA3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29BB17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9F3E1D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6C2BFD79" w14:textId="77777777" w:rsidR="00F33D02" w:rsidRPr="005B6E27" w:rsidRDefault="00F33D02" w:rsidP="00F33D02">
      <w:pPr>
        <w:suppressAutoHyphens/>
        <w:rPr>
          <w:rFonts w:ascii="Calibri" w:eastAsia="Lucida Sans Unicode" w:hAnsi="Calibri" w:cs="Calibri"/>
        </w:rPr>
      </w:pPr>
    </w:p>
    <w:p w14:paraId="6EA7FB46"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3D5F910F" w14:textId="77777777" w:rsidR="00F33D02" w:rsidRPr="005B6E27" w:rsidRDefault="00F33D02" w:rsidP="00F33D02">
      <w:pPr>
        <w:suppressAutoHyphens/>
        <w:rPr>
          <w:rFonts w:ascii="Calibri" w:eastAsia="Lucida Sans Unicode" w:hAnsi="Calibri" w:cs="Calibri"/>
          <w:b/>
          <w:bCs/>
        </w:rPr>
      </w:pPr>
    </w:p>
    <w:p w14:paraId="164CC431"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1A0F5A2E" w14:textId="77777777" w:rsidR="00F33D02" w:rsidRPr="005B6E27" w:rsidRDefault="00F33D02" w:rsidP="00F33D02">
      <w:pPr>
        <w:suppressAutoHyphens/>
        <w:rPr>
          <w:rFonts w:ascii="Calibri" w:eastAsia="Lucida Sans Unicode" w:hAnsi="Calibri" w:cs="Calibri"/>
        </w:rPr>
      </w:pPr>
    </w:p>
    <w:p w14:paraId="5A034A0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4B3C25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5D7268C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092A8E2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409B8126" w14:textId="77777777" w:rsidR="00F33D02" w:rsidRPr="005B6E27" w:rsidRDefault="00F33D02" w:rsidP="00F33D02">
      <w:pPr>
        <w:suppressAutoHyphens/>
        <w:rPr>
          <w:rFonts w:ascii="Calibri" w:eastAsia="Lucida Sans Unicode" w:hAnsi="Calibri" w:cs="Calibri"/>
        </w:rPr>
      </w:pPr>
    </w:p>
    <w:p w14:paraId="28B65DA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7732C69F" w14:textId="77777777" w:rsidR="00F33D02" w:rsidRPr="005B6E27" w:rsidRDefault="00F33D02" w:rsidP="00F33D02">
      <w:pPr>
        <w:suppressAutoHyphens/>
        <w:rPr>
          <w:rFonts w:ascii="Calibri" w:eastAsia="Lucida Sans Unicode" w:hAnsi="Calibri" w:cs="Calibri"/>
        </w:rPr>
      </w:pPr>
    </w:p>
    <w:p w14:paraId="71FAB97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3AAB212B" w14:textId="77777777" w:rsidR="00F33D02" w:rsidRPr="005B6E27" w:rsidRDefault="00F33D02" w:rsidP="00F33D02">
      <w:pPr>
        <w:suppressAutoHyphens/>
        <w:rPr>
          <w:rFonts w:ascii="Calibri" w:eastAsia="Lucida Sans Unicode" w:hAnsi="Calibri" w:cs="Calibri"/>
        </w:rPr>
      </w:pPr>
    </w:p>
    <w:p w14:paraId="522434FA" w14:textId="77777777"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52114A2A" w14:textId="77777777" w:rsidR="00C21C1D" w:rsidRPr="00C46779" w:rsidRDefault="00C21C1D" w:rsidP="00F33D02">
      <w:pPr>
        <w:suppressAutoHyphens/>
        <w:rPr>
          <w:rFonts w:ascii="Calibri" w:eastAsia="Lucida Sans Unicode" w:hAnsi="Calibri" w:cs="Calibri"/>
          <w:b/>
        </w:rPr>
      </w:pPr>
    </w:p>
    <w:p w14:paraId="7C5703F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13F613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67803518"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3C81BE9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5878D39C"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2E5AE914" w14:textId="77777777" w:rsidR="00F33D02" w:rsidRPr="005B6E27" w:rsidRDefault="00F33D02" w:rsidP="00F33D02">
      <w:pPr>
        <w:suppressAutoHyphens/>
        <w:rPr>
          <w:rFonts w:ascii="Calibri" w:eastAsia="Lucida Sans Unicode" w:hAnsi="Calibri" w:cs="Calibri"/>
        </w:rPr>
      </w:pPr>
    </w:p>
    <w:p w14:paraId="70AC833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25321AB0" w14:textId="77777777" w:rsidR="00F33D02" w:rsidRPr="005B6E27" w:rsidRDefault="00F33D02" w:rsidP="00F33D02">
      <w:pPr>
        <w:suppressAutoHyphens/>
        <w:rPr>
          <w:rFonts w:ascii="Calibri" w:eastAsia="Lucida Sans Unicode" w:hAnsi="Calibri" w:cs="Calibri"/>
        </w:rPr>
      </w:pPr>
    </w:p>
    <w:p w14:paraId="0E369FCB" w14:textId="77777777" w:rsidR="00F33D02" w:rsidRPr="005B6E27" w:rsidRDefault="00F33D02" w:rsidP="00F33D02">
      <w:pPr>
        <w:suppressAutoHyphens/>
        <w:rPr>
          <w:rFonts w:ascii="Calibri" w:eastAsia="Lucida Sans Unicode" w:hAnsi="Calibri" w:cs="Calibri"/>
        </w:rPr>
      </w:pPr>
    </w:p>
    <w:p w14:paraId="609CD7A8"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7C0A289C" w14:textId="77777777" w:rsidR="00F33D02" w:rsidRPr="005B6E27" w:rsidRDefault="00F33D02" w:rsidP="00F33D02">
      <w:pPr>
        <w:suppressAutoHyphens/>
        <w:rPr>
          <w:rFonts w:ascii="Calibri" w:eastAsia="Lucida Sans Unicode" w:hAnsi="Calibri" w:cs="Calibri"/>
        </w:rPr>
      </w:pPr>
    </w:p>
    <w:p w14:paraId="2CC4EE0C"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19ED022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34774F3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602665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3C229A09" w14:textId="77777777" w:rsidR="00F33D02" w:rsidRPr="005B6E27" w:rsidRDefault="00F33D02" w:rsidP="00F33D02">
      <w:pPr>
        <w:suppressAutoHyphens/>
        <w:rPr>
          <w:rFonts w:ascii="Calibri" w:eastAsia="Lucida Sans Unicode" w:hAnsi="Calibri" w:cs="Calibri"/>
        </w:rPr>
      </w:pPr>
    </w:p>
    <w:p w14:paraId="167C14ED" w14:textId="77777777"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06039" w14:textId="77777777" w:rsidR="001769D9" w:rsidRDefault="001769D9">
      <w:r>
        <w:separator/>
      </w:r>
    </w:p>
  </w:endnote>
  <w:endnote w:type="continuationSeparator" w:id="0">
    <w:p w14:paraId="5B420C6E" w14:textId="77777777" w:rsidR="001769D9" w:rsidRDefault="0017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DBF8" w14:textId="77777777" w:rsidR="001769D9" w:rsidRDefault="001769D9"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39AD6B12" w14:textId="77777777" w:rsidR="001769D9" w:rsidRDefault="001769D9"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4CF1714C" w14:textId="77777777" w:rsidR="001769D9" w:rsidRDefault="001769D9"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65944FB1" w14:textId="665209C0" w:rsidR="001769D9" w:rsidRPr="00DC470B" w:rsidRDefault="00714611" w:rsidP="00DC470B">
    <w:pPr>
      <w:pStyle w:val="Rodap"/>
      <w:ind w:right="360"/>
      <w:jc w:val="center"/>
      <w:rPr>
        <w:rFonts w:asciiTheme="minorHAnsi" w:hAnsiTheme="minorHAnsi" w:cstheme="minorHAnsi"/>
      </w:rPr>
    </w:pPr>
    <w:hyperlink r:id="rId1" w:history="1">
      <w:r w:rsidRPr="00C37EFC">
        <w:rPr>
          <w:rStyle w:val="Hyperlink"/>
          <w:rFonts w:asciiTheme="minorHAnsi" w:hAnsiTheme="minorHAnsi" w:cstheme="minorHAnsi"/>
        </w:rPr>
        <w:t>cml@saojoaquimdabarra.sp.gov.br</w:t>
      </w:r>
    </w:hyperlink>
  </w:p>
  <w:p w14:paraId="05C22666" w14:textId="77777777" w:rsidR="001769D9" w:rsidRDefault="00B65A46" w:rsidP="00DC470B">
    <w:pPr>
      <w:pStyle w:val="Rodap"/>
      <w:ind w:right="687"/>
      <w:jc w:val="right"/>
    </w:pPr>
    <w:sdt>
      <w:sdtPr>
        <w:id w:val="584498296"/>
        <w:docPartObj>
          <w:docPartGallery w:val="Page Numbers (Bottom of Page)"/>
          <w:docPartUnique/>
        </w:docPartObj>
      </w:sdtPr>
      <w:sdtEndPr/>
      <w:sdtContent>
        <w:r w:rsidR="001769D9">
          <w:fldChar w:fldCharType="begin"/>
        </w:r>
        <w:r w:rsidR="001769D9">
          <w:instrText>PAGE   \* MERGEFORMAT</w:instrText>
        </w:r>
        <w:r w:rsidR="001769D9">
          <w:fldChar w:fldCharType="separate"/>
        </w:r>
        <w:r w:rsidR="001769D9" w:rsidRPr="0004346B">
          <w:rPr>
            <w:noProof/>
            <w:lang w:val="pt-BR"/>
          </w:rPr>
          <w:t>38</w:t>
        </w:r>
        <w:r w:rsidR="001769D9">
          <w:fldChar w:fldCharType="end"/>
        </w:r>
      </w:sdtContent>
    </w:sdt>
  </w:p>
  <w:p w14:paraId="0447DC84" w14:textId="77777777" w:rsidR="001769D9" w:rsidRDefault="001769D9">
    <w:pPr>
      <w:pStyle w:val="Corpodetexto"/>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7498" w14:textId="77777777" w:rsidR="001769D9" w:rsidRDefault="001769D9"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4605E01B" w14:textId="77777777" w:rsidR="001769D9" w:rsidRDefault="001769D9"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6A73536F" w14:textId="77777777" w:rsidR="001769D9" w:rsidRDefault="001769D9"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6554AB2E" w14:textId="16C3FBA2" w:rsidR="001769D9" w:rsidRPr="00DC470B" w:rsidRDefault="00714611" w:rsidP="00DC470B">
    <w:pPr>
      <w:pStyle w:val="Rodap"/>
      <w:ind w:right="360"/>
      <w:jc w:val="center"/>
      <w:rPr>
        <w:rFonts w:asciiTheme="minorHAnsi" w:hAnsiTheme="minorHAnsi" w:cstheme="minorHAnsi"/>
      </w:rPr>
    </w:pPr>
    <w:hyperlink r:id="rId1" w:history="1">
      <w:r w:rsidRPr="00C37EFC">
        <w:rPr>
          <w:rStyle w:val="Hyperlink"/>
          <w:rFonts w:asciiTheme="minorHAnsi" w:hAnsiTheme="minorHAnsi" w:cstheme="minorHAnsi"/>
        </w:rPr>
        <w:t>cml@saojoaquimdabarra.sp.gov.br</w:t>
      </w:r>
    </w:hyperlink>
  </w:p>
  <w:p w14:paraId="7C37E617" w14:textId="77777777" w:rsidR="001769D9" w:rsidRDefault="00B65A46" w:rsidP="00DC470B">
    <w:pPr>
      <w:pStyle w:val="Rodap"/>
      <w:ind w:right="687"/>
      <w:jc w:val="right"/>
    </w:pPr>
    <w:sdt>
      <w:sdtPr>
        <w:id w:val="2105688571"/>
        <w:docPartObj>
          <w:docPartGallery w:val="Page Numbers (Bottom of Page)"/>
          <w:docPartUnique/>
        </w:docPartObj>
      </w:sdtPr>
      <w:sdtEndPr/>
      <w:sdtContent>
        <w:r w:rsidR="001769D9">
          <w:fldChar w:fldCharType="begin"/>
        </w:r>
        <w:r w:rsidR="001769D9">
          <w:instrText>PAGE   \* MERGEFORMAT</w:instrText>
        </w:r>
        <w:r w:rsidR="001769D9">
          <w:fldChar w:fldCharType="separate"/>
        </w:r>
        <w:r w:rsidR="001769D9" w:rsidRPr="0004346B">
          <w:rPr>
            <w:noProof/>
            <w:lang w:val="pt-BR"/>
          </w:rPr>
          <w:t>38</w:t>
        </w:r>
        <w:r w:rsidR="001769D9">
          <w:fldChar w:fldCharType="end"/>
        </w:r>
      </w:sdtContent>
    </w:sdt>
  </w:p>
  <w:p w14:paraId="0782ED28" w14:textId="77777777" w:rsidR="001769D9" w:rsidRDefault="001769D9">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74A1E" w14:textId="77777777" w:rsidR="001769D9" w:rsidRDefault="001769D9">
      <w:r>
        <w:separator/>
      </w:r>
    </w:p>
  </w:footnote>
  <w:footnote w:type="continuationSeparator" w:id="0">
    <w:p w14:paraId="33AFA63D" w14:textId="77777777" w:rsidR="001769D9" w:rsidRDefault="0017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1FAE" w14:textId="77777777" w:rsidR="001769D9" w:rsidRDefault="001769D9"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27D3D1E1" wp14:editId="042767E1">
              <wp:simplePos x="0" y="0"/>
              <wp:positionH relativeFrom="column">
                <wp:posOffset>1958975</wp:posOffset>
              </wp:positionH>
              <wp:positionV relativeFrom="paragraph">
                <wp:posOffset>88265</wp:posOffset>
              </wp:positionV>
              <wp:extent cx="3028950" cy="506730"/>
              <wp:effectExtent l="0" t="0" r="0" b="762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14F13E96" w14:textId="77777777" w:rsidR="001769D9" w:rsidRDefault="001769D9" w:rsidP="00DC470B">
                          <w:pPr>
                            <w:pStyle w:val="Ttulo5"/>
                            <w:tabs>
                              <w:tab w:val="left" w:pos="0"/>
                            </w:tabs>
                            <w:rPr>
                              <w:rFonts w:ascii="Calibri" w:hAnsi="Calibri"/>
                              <w:sz w:val="24"/>
                            </w:rPr>
                          </w:pPr>
                          <w:r>
                            <w:rPr>
                              <w:rFonts w:ascii="Calibri" w:hAnsi="Calibri"/>
                              <w:b/>
                              <w:sz w:val="24"/>
                            </w:rPr>
                            <w:t>Prefeitura Municipal de São Joaquim da Barra</w:t>
                          </w:r>
                        </w:p>
                        <w:p w14:paraId="05FAC894" w14:textId="77777777" w:rsidR="001769D9" w:rsidRDefault="001769D9"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1769D9" w:rsidRDefault="001769D9" w:rsidP="00DC470B">
                    <w:pPr>
                      <w:pStyle w:val="Ttulo5"/>
                      <w:tabs>
                        <w:tab w:val="left" w:pos="0"/>
                      </w:tabs>
                      <w:rPr>
                        <w:rFonts w:ascii="Calibri" w:hAnsi="Calibri"/>
                        <w:sz w:val="24"/>
                      </w:rPr>
                    </w:pPr>
                    <w:r>
                      <w:rPr>
                        <w:rFonts w:ascii="Calibri" w:hAnsi="Calibri"/>
                        <w:b/>
                        <w:sz w:val="24"/>
                      </w:rPr>
                      <w:t>Prefeitura Municipal de São Joaquim da Barra</w:t>
                    </w:r>
                  </w:p>
                  <w:p w:rsidR="001769D9" w:rsidRDefault="001769D9"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76C8CC9F" wp14:editId="105EDE36">
          <wp:extent cx="483079" cy="466976"/>
          <wp:effectExtent l="0" t="0" r="0" b="0"/>
          <wp:docPr id="9" name="Imagem 9"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079" cy="466976"/>
                  </a:xfrm>
                  <a:prstGeom prst="rect">
                    <a:avLst/>
                  </a:prstGeom>
                  <a:noFill/>
                  <a:ln>
                    <a:noFill/>
                  </a:ln>
                </pic:spPr>
              </pic:pic>
            </a:graphicData>
          </a:graphic>
        </wp:inline>
      </w:drawing>
    </w:r>
  </w:p>
  <w:p w14:paraId="24AB330D" w14:textId="77777777" w:rsidR="001769D9" w:rsidRDefault="001769D9"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56D22F38" w14:textId="77777777" w:rsidR="001769D9" w:rsidRPr="001D6741" w:rsidRDefault="001769D9"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004/2025                        PROC. ADM. N.º 2198/2024                                                                                 </w:t>
    </w:r>
    <w:r>
      <w:rPr>
        <w:rFonts w:ascii="Arial" w:hAnsi="Arial"/>
      </w:rPr>
      <w:t>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43F6A" w14:textId="77777777" w:rsidR="001769D9" w:rsidRDefault="001769D9"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9776" behindDoc="0" locked="0" layoutInCell="0" allowOverlap="1" wp14:anchorId="227F6734" wp14:editId="0CA70877">
              <wp:simplePos x="0" y="0"/>
              <wp:positionH relativeFrom="column">
                <wp:posOffset>1958975</wp:posOffset>
              </wp:positionH>
              <wp:positionV relativeFrom="paragraph">
                <wp:posOffset>88265</wp:posOffset>
              </wp:positionV>
              <wp:extent cx="3028950" cy="506730"/>
              <wp:effectExtent l="0" t="0" r="0" b="7620"/>
              <wp:wrapNone/>
              <wp:docPr id="17"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3235B287" w14:textId="77777777" w:rsidR="001769D9" w:rsidRDefault="001769D9" w:rsidP="00DC470B">
                          <w:pPr>
                            <w:pStyle w:val="Ttulo5"/>
                            <w:tabs>
                              <w:tab w:val="left" w:pos="0"/>
                            </w:tabs>
                            <w:rPr>
                              <w:rFonts w:ascii="Calibri" w:hAnsi="Calibri"/>
                              <w:sz w:val="24"/>
                            </w:rPr>
                          </w:pPr>
                          <w:r>
                            <w:rPr>
                              <w:rFonts w:ascii="Calibri" w:hAnsi="Calibri"/>
                              <w:b/>
                              <w:sz w:val="24"/>
                            </w:rPr>
                            <w:t>Prefeitura Municipal de São Joaquim da Barra</w:t>
                          </w:r>
                        </w:p>
                        <w:p w14:paraId="510EA735" w14:textId="77777777" w:rsidR="001769D9" w:rsidRDefault="001769D9"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ACEC5" id="_x0000_t202" coordsize="21600,21600" o:spt="202" path="m,l,21600r21600,l21600,xe">
              <v:stroke joinstyle="miter"/>
              <v:path gradientshapeok="t" o:connecttype="rect"/>
            </v:shapetype>
            <v:shape id="_x0000_s1027" type="#_x0000_t202" style="position:absolute;margin-left:154.25pt;margin-top:6.95pt;width:238.5pt;height:39.9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" o:allowincell="f" strokecolor="white" strokeweight="1pt">
              <v:textbox inset="1pt,1pt,1pt,1pt">
                <w:txbxContent>
                  <w:p w:rsidR="001769D9" w:rsidRDefault="001769D9" w:rsidP="00DC470B">
                    <w:pPr>
                      <w:pStyle w:val="Ttulo5"/>
                      <w:tabs>
                        <w:tab w:val="left" w:pos="0"/>
                      </w:tabs>
                      <w:rPr>
                        <w:rFonts w:ascii="Calibri" w:hAnsi="Calibri"/>
                        <w:sz w:val="24"/>
                      </w:rPr>
                    </w:pPr>
                    <w:r>
                      <w:rPr>
                        <w:rFonts w:ascii="Calibri" w:hAnsi="Calibri"/>
                        <w:b/>
                        <w:sz w:val="24"/>
                      </w:rPr>
                      <w:t>Prefeitura Municipal de São Joaquim da Barra</w:t>
                    </w:r>
                  </w:p>
                  <w:p w:rsidR="001769D9" w:rsidRDefault="001769D9"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7EFC7726" wp14:editId="3673D64E">
          <wp:extent cx="483079" cy="466976"/>
          <wp:effectExtent l="0" t="0" r="0" b="0"/>
          <wp:docPr id="19" name="Imagem 19"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079" cy="466976"/>
                  </a:xfrm>
                  <a:prstGeom prst="rect">
                    <a:avLst/>
                  </a:prstGeom>
                  <a:noFill/>
                  <a:ln>
                    <a:noFill/>
                  </a:ln>
                </pic:spPr>
              </pic:pic>
            </a:graphicData>
          </a:graphic>
        </wp:inline>
      </w:drawing>
    </w:r>
  </w:p>
  <w:p w14:paraId="6771A0EB" w14:textId="77777777" w:rsidR="001769D9" w:rsidRDefault="001769D9"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0D37484B" w14:textId="77777777" w:rsidR="001769D9" w:rsidRPr="001D6741" w:rsidRDefault="001769D9"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004/2025                        PROC. ADM. N.º 2198/2024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C82323"/>
    <w:multiLevelType w:val="multilevel"/>
    <w:tmpl w:val="3E36F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9EE12B1"/>
    <w:multiLevelType w:val="multilevel"/>
    <w:tmpl w:val="92B6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E831E3"/>
    <w:multiLevelType w:val="multilevel"/>
    <w:tmpl w:val="02FE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13490F"/>
    <w:multiLevelType w:val="multilevel"/>
    <w:tmpl w:val="132CEC68"/>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9A04CBC"/>
    <w:multiLevelType w:val="multilevel"/>
    <w:tmpl w:val="215C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055AD5"/>
    <w:multiLevelType w:val="multilevel"/>
    <w:tmpl w:val="CEB4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F94705"/>
    <w:multiLevelType w:val="multilevel"/>
    <w:tmpl w:val="7EE6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2F911C38"/>
    <w:multiLevelType w:val="multilevel"/>
    <w:tmpl w:val="A99A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E867BE"/>
    <w:multiLevelType w:val="multilevel"/>
    <w:tmpl w:val="7F48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2"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15:restartNumberingAfterBreak="0">
    <w:nsid w:val="3C5F4B65"/>
    <w:multiLevelType w:val="multilevel"/>
    <w:tmpl w:val="4682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6"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7" w15:restartNumberingAfterBreak="0">
    <w:nsid w:val="52223291"/>
    <w:multiLevelType w:val="multilevel"/>
    <w:tmpl w:val="5ED8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212248"/>
    <w:multiLevelType w:val="multilevel"/>
    <w:tmpl w:val="AAEE1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F57D5F"/>
    <w:multiLevelType w:val="multilevel"/>
    <w:tmpl w:val="E798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146D2B"/>
    <w:multiLevelType w:val="multilevel"/>
    <w:tmpl w:val="A8BE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4B0043"/>
    <w:multiLevelType w:val="multilevel"/>
    <w:tmpl w:val="7698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73060C"/>
    <w:multiLevelType w:val="multilevel"/>
    <w:tmpl w:val="772E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9B4B07"/>
    <w:multiLevelType w:val="multilevel"/>
    <w:tmpl w:val="28FE0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56DDC"/>
    <w:multiLevelType w:val="multilevel"/>
    <w:tmpl w:val="A09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DA33077"/>
    <w:multiLevelType w:val="multilevel"/>
    <w:tmpl w:val="F682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25143667">
    <w:abstractNumId w:val="11"/>
  </w:num>
  <w:num w:numId="2" w16cid:durableId="462891368">
    <w:abstractNumId w:val="3"/>
  </w:num>
  <w:num w:numId="3" w16cid:durableId="1205219505">
    <w:abstractNumId w:val="23"/>
  </w:num>
  <w:num w:numId="4" w16cid:durableId="1103845329">
    <w:abstractNumId w:val="18"/>
  </w:num>
  <w:num w:numId="5" w16cid:durableId="1759792256">
    <w:abstractNumId w:val="26"/>
  </w:num>
  <w:num w:numId="6" w16cid:durableId="1555773097">
    <w:abstractNumId w:val="10"/>
  </w:num>
  <w:num w:numId="7" w16cid:durableId="721707725">
    <w:abstractNumId w:val="0"/>
  </w:num>
  <w:num w:numId="8" w16cid:durableId="346059133">
    <w:abstractNumId w:val="1"/>
  </w:num>
  <w:num w:numId="9" w16cid:durableId="956135522">
    <w:abstractNumId w:val="13"/>
  </w:num>
  <w:num w:numId="10" w16cid:durableId="2002586234">
    <w:abstractNumId w:val="4"/>
  </w:num>
  <w:num w:numId="11" w16cid:durableId="1739982340">
    <w:abstractNumId w:val="25"/>
  </w:num>
  <w:num w:numId="12" w16cid:durableId="793715056">
    <w:abstractNumId w:val="14"/>
  </w:num>
  <w:num w:numId="13" w16cid:durableId="534268236">
    <w:abstractNumId w:val="29"/>
  </w:num>
  <w:num w:numId="14" w16cid:durableId="815876932">
    <w:abstractNumId w:val="8"/>
  </w:num>
  <w:num w:numId="15" w16cid:durableId="1107194873">
    <w:abstractNumId w:val="39"/>
  </w:num>
  <w:num w:numId="16" w16cid:durableId="1292396462">
    <w:abstractNumId w:val="31"/>
  </w:num>
  <w:num w:numId="17" w16cid:durableId="1634403606">
    <w:abstractNumId w:val="21"/>
  </w:num>
  <w:num w:numId="18" w16cid:durableId="899369724">
    <w:abstractNumId w:val="5"/>
  </w:num>
  <w:num w:numId="19" w16cid:durableId="1032531246">
    <w:abstractNumId w:val="41"/>
  </w:num>
  <w:num w:numId="20" w16cid:durableId="176043196">
    <w:abstractNumId w:val="28"/>
  </w:num>
  <w:num w:numId="21" w16cid:durableId="328480200">
    <w:abstractNumId w:val="15"/>
  </w:num>
  <w:num w:numId="22" w16cid:durableId="42104218">
    <w:abstractNumId w:val="7"/>
  </w:num>
  <w:num w:numId="23" w16cid:durableId="1455173612">
    <w:abstractNumId w:val="33"/>
  </w:num>
  <w:num w:numId="24" w16cid:durableId="1576668263">
    <w:abstractNumId w:val="22"/>
  </w:num>
  <w:num w:numId="25" w16cid:durableId="1032071170">
    <w:abstractNumId w:val="37"/>
  </w:num>
  <w:num w:numId="26" w16cid:durableId="2085489142">
    <w:abstractNumId w:val="32"/>
  </w:num>
  <w:num w:numId="27" w16cid:durableId="167017377">
    <w:abstractNumId w:val="12"/>
  </w:num>
  <w:num w:numId="28" w16cid:durableId="1048259852">
    <w:abstractNumId w:val="2"/>
  </w:num>
  <w:num w:numId="29" w16cid:durableId="437261438">
    <w:abstractNumId w:val="9"/>
  </w:num>
  <w:num w:numId="30" w16cid:durableId="618606419">
    <w:abstractNumId w:val="38"/>
  </w:num>
  <w:num w:numId="31" w16cid:durableId="298193575">
    <w:abstractNumId w:val="20"/>
  </w:num>
  <w:num w:numId="32" w16cid:durableId="928394112">
    <w:abstractNumId w:val="19"/>
  </w:num>
  <w:num w:numId="33" w16cid:durableId="313215898">
    <w:abstractNumId w:val="36"/>
  </w:num>
  <w:num w:numId="34" w16cid:durableId="683439655">
    <w:abstractNumId w:val="16"/>
  </w:num>
  <w:num w:numId="35" w16cid:durableId="662315796">
    <w:abstractNumId w:val="17"/>
  </w:num>
  <w:num w:numId="36" w16cid:durableId="18746706">
    <w:abstractNumId w:val="24"/>
  </w:num>
  <w:num w:numId="37" w16cid:durableId="1957904305">
    <w:abstractNumId w:val="40"/>
  </w:num>
  <w:num w:numId="38" w16cid:durableId="1728258834">
    <w:abstractNumId w:val="6"/>
  </w:num>
  <w:num w:numId="39" w16cid:durableId="1996294499">
    <w:abstractNumId w:val="34"/>
  </w:num>
  <w:num w:numId="40" w16cid:durableId="1304193431">
    <w:abstractNumId w:val="27"/>
  </w:num>
  <w:num w:numId="41" w16cid:durableId="1392583904">
    <w:abstractNumId w:val="30"/>
  </w:num>
  <w:num w:numId="42" w16cid:durableId="1910579698">
    <w:abstractNumId w:val="3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1C3B"/>
    <w:rsid w:val="000321C6"/>
    <w:rsid w:val="000354EF"/>
    <w:rsid w:val="00036376"/>
    <w:rsid w:val="0004346B"/>
    <w:rsid w:val="00044768"/>
    <w:rsid w:val="000459D2"/>
    <w:rsid w:val="00051512"/>
    <w:rsid w:val="00052E55"/>
    <w:rsid w:val="00053233"/>
    <w:rsid w:val="00054E29"/>
    <w:rsid w:val="0006016D"/>
    <w:rsid w:val="00061392"/>
    <w:rsid w:val="00061488"/>
    <w:rsid w:val="00063299"/>
    <w:rsid w:val="00066217"/>
    <w:rsid w:val="000679AD"/>
    <w:rsid w:val="00084AB5"/>
    <w:rsid w:val="00087BA1"/>
    <w:rsid w:val="00094CAE"/>
    <w:rsid w:val="000950CB"/>
    <w:rsid w:val="00095DF2"/>
    <w:rsid w:val="000964CD"/>
    <w:rsid w:val="000A0038"/>
    <w:rsid w:val="000A13FE"/>
    <w:rsid w:val="000A3C7D"/>
    <w:rsid w:val="000A57F1"/>
    <w:rsid w:val="000A5C7A"/>
    <w:rsid w:val="000B07CE"/>
    <w:rsid w:val="000B102A"/>
    <w:rsid w:val="000B12C3"/>
    <w:rsid w:val="000B33E8"/>
    <w:rsid w:val="000C5DEB"/>
    <w:rsid w:val="000D10D1"/>
    <w:rsid w:val="000D449A"/>
    <w:rsid w:val="000D7245"/>
    <w:rsid w:val="000E7184"/>
    <w:rsid w:val="000F0972"/>
    <w:rsid w:val="000F1866"/>
    <w:rsid w:val="000F340C"/>
    <w:rsid w:val="0010420B"/>
    <w:rsid w:val="001045AA"/>
    <w:rsid w:val="001102AC"/>
    <w:rsid w:val="00113ACB"/>
    <w:rsid w:val="001234CC"/>
    <w:rsid w:val="001251CB"/>
    <w:rsid w:val="00132446"/>
    <w:rsid w:val="00133666"/>
    <w:rsid w:val="00133A28"/>
    <w:rsid w:val="00133B54"/>
    <w:rsid w:val="00135BB0"/>
    <w:rsid w:val="0013697B"/>
    <w:rsid w:val="001443F6"/>
    <w:rsid w:val="00145BD0"/>
    <w:rsid w:val="00153621"/>
    <w:rsid w:val="00155516"/>
    <w:rsid w:val="00155BBD"/>
    <w:rsid w:val="001618E8"/>
    <w:rsid w:val="0016236B"/>
    <w:rsid w:val="0016574F"/>
    <w:rsid w:val="00167C66"/>
    <w:rsid w:val="001700ED"/>
    <w:rsid w:val="0017012D"/>
    <w:rsid w:val="00171F0B"/>
    <w:rsid w:val="001769D9"/>
    <w:rsid w:val="00180B5C"/>
    <w:rsid w:val="00181B4F"/>
    <w:rsid w:val="00182198"/>
    <w:rsid w:val="001843E4"/>
    <w:rsid w:val="00195E92"/>
    <w:rsid w:val="00197861"/>
    <w:rsid w:val="001A1A2C"/>
    <w:rsid w:val="001A2B1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04EA"/>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5122C"/>
    <w:rsid w:val="00253251"/>
    <w:rsid w:val="0025476A"/>
    <w:rsid w:val="00254E9A"/>
    <w:rsid w:val="00255308"/>
    <w:rsid w:val="00260B24"/>
    <w:rsid w:val="00261A46"/>
    <w:rsid w:val="00267AB5"/>
    <w:rsid w:val="00283323"/>
    <w:rsid w:val="00287B86"/>
    <w:rsid w:val="00291414"/>
    <w:rsid w:val="00297387"/>
    <w:rsid w:val="002A4E55"/>
    <w:rsid w:val="002A571A"/>
    <w:rsid w:val="002A5D98"/>
    <w:rsid w:val="002B483B"/>
    <w:rsid w:val="002B4D37"/>
    <w:rsid w:val="002B7D10"/>
    <w:rsid w:val="002C005F"/>
    <w:rsid w:val="002C12CC"/>
    <w:rsid w:val="002C2A54"/>
    <w:rsid w:val="002C336A"/>
    <w:rsid w:val="002C49CB"/>
    <w:rsid w:val="002C61B5"/>
    <w:rsid w:val="002C6284"/>
    <w:rsid w:val="002D03D8"/>
    <w:rsid w:val="002D2A49"/>
    <w:rsid w:val="002D6CBC"/>
    <w:rsid w:val="002E2C09"/>
    <w:rsid w:val="002E2D75"/>
    <w:rsid w:val="002E3CD2"/>
    <w:rsid w:val="002E59AC"/>
    <w:rsid w:val="002E7823"/>
    <w:rsid w:val="002F0F38"/>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4A95"/>
    <w:rsid w:val="00355B6C"/>
    <w:rsid w:val="003613DB"/>
    <w:rsid w:val="00361CF6"/>
    <w:rsid w:val="003651F4"/>
    <w:rsid w:val="0036743A"/>
    <w:rsid w:val="00371E0C"/>
    <w:rsid w:val="00373494"/>
    <w:rsid w:val="00374806"/>
    <w:rsid w:val="00386291"/>
    <w:rsid w:val="0038635D"/>
    <w:rsid w:val="00387B5E"/>
    <w:rsid w:val="00390E35"/>
    <w:rsid w:val="0039388C"/>
    <w:rsid w:val="003953E9"/>
    <w:rsid w:val="0039681C"/>
    <w:rsid w:val="003A0F82"/>
    <w:rsid w:val="003B4395"/>
    <w:rsid w:val="003B78E4"/>
    <w:rsid w:val="003C2B45"/>
    <w:rsid w:val="003C4EC1"/>
    <w:rsid w:val="003C6BD6"/>
    <w:rsid w:val="003C6D9D"/>
    <w:rsid w:val="003D10DF"/>
    <w:rsid w:val="003D3F16"/>
    <w:rsid w:val="003D4D08"/>
    <w:rsid w:val="003D5407"/>
    <w:rsid w:val="003D6832"/>
    <w:rsid w:val="003D7929"/>
    <w:rsid w:val="003E2FFF"/>
    <w:rsid w:val="003E4C3E"/>
    <w:rsid w:val="003E50DF"/>
    <w:rsid w:val="003E6514"/>
    <w:rsid w:val="003F31AA"/>
    <w:rsid w:val="003F6500"/>
    <w:rsid w:val="003F7873"/>
    <w:rsid w:val="004029AC"/>
    <w:rsid w:val="004055F0"/>
    <w:rsid w:val="00411554"/>
    <w:rsid w:val="00414BC4"/>
    <w:rsid w:val="004154CC"/>
    <w:rsid w:val="00415503"/>
    <w:rsid w:val="00423365"/>
    <w:rsid w:val="00423DC5"/>
    <w:rsid w:val="00425357"/>
    <w:rsid w:val="00425623"/>
    <w:rsid w:val="00425F20"/>
    <w:rsid w:val="0042605D"/>
    <w:rsid w:val="004272F6"/>
    <w:rsid w:val="00430E5B"/>
    <w:rsid w:val="00431592"/>
    <w:rsid w:val="00432AB9"/>
    <w:rsid w:val="004413DB"/>
    <w:rsid w:val="00442FE8"/>
    <w:rsid w:val="00445303"/>
    <w:rsid w:val="00447505"/>
    <w:rsid w:val="00447C82"/>
    <w:rsid w:val="004510F8"/>
    <w:rsid w:val="00454355"/>
    <w:rsid w:val="0045570C"/>
    <w:rsid w:val="00455AAE"/>
    <w:rsid w:val="00456604"/>
    <w:rsid w:val="00462C37"/>
    <w:rsid w:val="00464506"/>
    <w:rsid w:val="00467F1B"/>
    <w:rsid w:val="0047771C"/>
    <w:rsid w:val="004812DB"/>
    <w:rsid w:val="00485889"/>
    <w:rsid w:val="004920C8"/>
    <w:rsid w:val="00493B34"/>
    <w:rsid w:val="00493E61"/>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0A1"/>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618"/>
    <w:rsid w:val="00552764"/>
    <w:rsid w:val="00555E87"/>
    <w:rsid w:val="00564754"/>
    <w:rsid w:val="00565FEA"/>
    <w:rsid w:val="0057362D"/>
    <w:rsid w:val="00575CA4"/>
    <w:rsid w:val="00577200"/>
    <w:rsid w:val="00577892"/>
    <w:rsid w:val="0058576D"/>
    <w:rsid w:val="00590BEF"/>
    <w:rsid w:val="005920F9"/>
    <w:rsid w:val="005926F5"/>
    <w:rsid w:val="00592BFB"/>
    <w:rsid w:val="005A0909"/>
    <w:rsid w:val="005A5E10"/>
    <w:rsid w:val="005A70F3"/>
    <w:rsid w:val="005B062A"/>
    <w:rsid w:val="005B3360"/>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283C"/>
    <w:rsid w:val="006043F5"/>
    <w:rsid w:val="00606FDD"/>
    <w:rsid w:val="00607057"/>
    <w:rsid w:val="00611C3C"/>
    <w:rsid w:val="00617249"/>
    <w:rsid w:val="00620772"/>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77E74"/>
    <w:rsid w:val="00680A21"/>
    <w:rsid w:val="00690840"/>
    <w:rsid w:val="00696379"/>
    <w:rsid w:val="00697652"/>
    <w:rsid w:val="006A1229"/>
    <w:rsid w:val="006A4C3A"/>
    <w:rsid w:val="006A5404"/>
    <w:rsid w:val="006B1BD0"/>
    <w:rsid w:val="006B3B0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0C84"/>
    <w:rsid w:val="00711478"/>
    <w:rsid w:val="00712C88"/>
    <w:rsid w:val="007135B6"/>
    <w:rsid w:val="00714611"/>
    <w:rsid w:val="007153F7"/>
    <w:rsid w:val="00716A8D"/>
    <w:rsid w:val="00717BFC"/>
    <w:rsid w:val="007222FB"/>
    <w:rsid w:val="00722F90"/>
    <w:rsid w:val="00724B15"/>
    <w:rsid w:val="007265E9"/>
    <w:rsid w:val="00727525"/>
    <w:rsid w:val="00730518"/>
    <w:rsid w:val="00732B35"/>
    <w:rsid w:val="0073576A"/>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1E79"/>
    <w:rsid w:val="00784489"/>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3885"/>
    <w:rsid w:val="007E4D8B"/>
    <w:rsid w:val="007E67AB"/>
    <w:rsid w:val="007E68E1"/>
    <w:rsid w:val="00800933"/>
    <w:rsid w:val="00801C8D"/>
    <w:rsid w:val="00802932"/>
    <w:rsid w:val="0080591E"/>
    <w:rsid w:val="00811B10"/>
    <w:rsid w:val="00812238"/>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1714"/>
    <w:rsid w:val="008C60A8"/>
    <w:rsid w:val="008C6C63"/>
    <w:rsid w:val="008C6CE8"/>
    <w:rsid w:val="008C7CF2"/>
    <w:rsid w:val="008D2ED9"/>
    <w:rsid w:val="008D4D92"/>
    <w:rsid w:val="008E27EC"/>
    <w:rsid w:val="008E2BC4"/>
    <w:rsid w:val="008E2C61"/>
    <w:rsid w:val="008F12F9"/>
    <w:rsid w:val="008F24FC"/>
    <w:rsid w:val="008F6201"/>
    <w:rsid w:val="00901F54"/>
    <w:rsid w:val="00910498"/>
    <w:rsid w:val="009117FA"/>
    <w:rsid w:val="009133A9"/>
    <w:rsid w:val="00915E02"/>
    <w:rsid w:val="009165F0"/>
    <w:rsid w:val="009207F2"/>
    <w:rsid w:val="009257CA"/>
    <w:rsid w:val="009261C1"/>
    <w:rsid w:val="0093001B"/>
    <w:rsid w:val="0093048F"/>
    <w:rsid w:val="00931A9B"/>
    <w:rsid w:val="00931BFE"/>
    <w:rsid w:val="00931D94"/>
    <w:rsid w:val="009330AB"/>
    <w:rsid w:val="0093529C"/>
    <w:rsid w:val="009402D7"/>
    <w:rsid w:val="0094114E"/>
    <w:rsid w:val="0094195C"/>
    <w:rsid w:val="00941D9B"/>
    <w:rsid w:val="00944B48"/>
    <w:rsid w:val="00947112"/>
    <w:rsid w:val="009474E6"/>
    <w:rsid w:val="00955140"/>
    <w:rsid w:val="00955B2D"/>
    <w:rsid w:val="009619D1"/>
    <w:rsid w:val="00964036"/>
    <w:rsid w:val="00967031"/>
    <w:rsid w:val="009721B0"/>
    <w:rsid w:val="00974DFC"/>
    <w:rsid w:val="0097566F"/>
    <w:rsid w:val="00977EC7"/>
    <w:rsid w:val="00982026"/>
    <w:rsid w:val="00982D2B"/>
    <w:rsid w:val="009901DD"/>
    <w:rsid w:val="00990B55"/>
    <w:rsid w:val="00991A5B"/>
    <w:rsid w:val="009925C9"/>
    <w:rsid w:val="0099423E"/>
    <w:rsid w:val="009962DA"/>
    <w:rsid w:val="00996CC8"/>
    <w:rsid w:val="009B3375"/>
    <w:rsid w:val="009B41AB"/>
    <w:rsid w:val="009B689D"/>
    <w:rsid w:val="009B759C"/>
    <w:rsid w:val="009C106B"/>
    <w:rsid w:val="009C1BB6"/>
    <w:rsid w:val="009C3A5A"/>
    <w:rsid w:val="009C42BB"/>
    <w:rsid w:val="009C6054"/>
    <w:rsid w:val="009C7B26"/>
    <w:rsid w:val="009D2942"/>
    <w:rsid w:val="009E1B43"/>
    <w:rsid w:val="009E4ACB"/>
    <w:rsid w:val="009E4C62"/>
    <w:rsid w:val="009F0F7C"/>
    <w:rsid w:val="00A053E5"/>
    <w:rsid w:val="00A10B9A"/>
    <w:rsid w:val="00A146F6"/>
    <w:rsid w:val="00A14D9D"/>
    <w:rsid w:val="00A1777A"/>
    <w:rsid w:val="00A17D0F"/>
    <w:rsid w:val="00A216C5"/>
    <w:rsid w:val="00A22CF7"/>
    <w:rsid w:val="00A27FAF"/>
    <w:rsid w:val="00A336CE"/>
    <w:rsid w:val="00A33716"/>
    <w:rsid w:val="00A3550B"/>
    <w:rsid w:val="00A358C6"/>
    <w:rsid w:val="00A360C8"/>
    <w:rsid w:val="00A43EB4"/>
    <w:rsid w:val="00A44071"/>
    <w:rsid w:val="00A4753C"/>
    <w:rsid w:val="00A47668"/>
    <w:rsid w:val="00A50BBE"/>
    <w:rsid w:val="00A51D5C"/>
    <w:rsid w:val="00A52266"/>
    <w:rsid w:val="00A5244A"/>
    <w:rsid w:val="00A53A29"/>
    <w:rsid w:val="00A54B01"/>
    <w:rsid w:val="00A55912"/>
    <w:rsid w:val="00A5753B"/>
    <w:rsid w:val="00A6105B"/>
    <w:rsid w:val="00A61948"/>
    <w:rsid w:val="00A728E2"/>
    <w:rsid w:val="00A73428"/>
    <w:rsid w:val="00A75E1D"/>
    <w:rsid w:val="00A76B46"/>
    <w:rsid w:val="00A8676F"/>
    <w:rsid w:val="00A8702E"/>
    <w:rsid w:val="00A87573"/>
    <w:rsid w:val="00A919A3"/>
    <w:rsid w:val="00A92662"/>
    <w:rsid w:val="00A97B74"/>
    <w:rsid w:val="00AA0D1D"/>
    <w:rsid w:val="00AA0E57"/>
    <w:rsid w:val="00AB305C"/>
    <w:rsid w:val="00AB3285"/>
    <w:rsid w:val="00AC14F5"/>
    <w:rsid w:val="00AC303F"/>
    <w:rsid w:val="00AC3044"/>
    <w:rsid w:val="00AD0CBD"/>
    <w:rsid w:val="00AD122E"/>
    <w:rsid w:val="00AD2229"/>
    <w:rsid w:val="00AD6D2F"/>
    <w:rsid w:val="00AE1251"/>
    <w:rsid w:val="00AE64B2"/>
    <w:rsid w:val="00AF3B5D"/>
    <w:rsid w:val="00AF3F05"/>
    <w:rsid w:val="00AF7DEE"/>
    <w:rsid w:val="00B04405"/>
    <w:rsid w:val="00B057CC"/>
    <w:rsid w:val="00B066C7"/>
    <w:rsid w:val="00B07AC5"/>
    <w:rsid w:val="00B102BC"/>
    <w:rsid w:val="00B1445E"/>
    <w:rsid w:val="00B159AE"/>
    <w:rsid w:val="00B21FCC"/>
    <w:rsid w:val="00B3226B"/>
    <w:rsid w:val="00B33742"/>
    <w:rsid w:val="00B36351"/>
    <w:rsid w:val="00B44C32"/>
    <w:rsid w:val="00B44FB4"/>
    <w:rsid w:val="00B47FD6"/>
    <w:rsid w:val="00B54264"/>
    <w:rsid w:val="00B5435C"/>
    <w:rsid w:val="00B5538C"/>
    <w:rsid w:val="00B62418"/>
    <w:rsid w:val="00B62835"/>
    <w:rsid w:val="00B658E4"/>
    <w:rsid w:val="00B65A46"/>
    <w:rsid w:val="00B70CCF"/>
    <w:rsid w:val="00B7203D"/>
    <w:rsid w:val="00B81E5B"/>
    <w:rsid w:val="00B8215E"/>
    <w:rsid w:val="00B91F1B"/>
    <w:rsid w:val="00B93317"/>
    <w:rsid w:val="00B94456"/>
    <w:rsid w:val="00B95A2F"/>
    <w:rsid w:val="00BA258B"/>
    <w:rsid w:val="00BA26CE"/>
    <w:rsid w:val="00BA587D"/>
    <w:rsid w:val="00BA7695"/>
    <w:rsid w:val="00BB6152"/>
    <w:rsid w:val="00BC1FEE"/>
    <w:rsid w:val="00BD0000"/>
    <w:rsid w:val="00BD1280"/>
    <w:rsid w:val="00BE458F"/>
    <w:rsid w:val="00BE52F3"/>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092"/>
    <w:rsid w:val="00C253C9"/>
    <w:rsid w:val="00C2733E"/>
    <w:rsid w:val="00C31C3F"/>
    <w:rsid w:val="00C4237A"/>
    <w:rsid w:val="00C4636E"/>
    <w:rsid w:val="00C47B87"/>
    <w:rsid w:val="00C50D8A"/>
    <w:rsid w:val="00C54BC7"/>
    <w:rsid w:val="00C55DBB"/>
    <w:rsid w:val="00C6084C"/>
    <w:rsid w:val="00C624B5"/>
    <w:rsid w:val="00C71FCD"/>
    <w:rsid w:val="00C7211E"/>
    <w:rsid w:val="00C7311F"/>
    <w:rsid w:val="00C74441"/>
    <w:rsid w:val="00C77616"/>
    <w:rsid w:val="00C83FE7"/>
    <w:rsid w:val="00C91C4B"/>
    <w:rsid w:val="00C929B8"/>
    <w:rsid w:val="00C97347"/>
    <w:rsid w:val="00CA0181"/>
    <w:rsid w:val="00CA2F78"/>
    <w:rsid w:val="00CB0893"/>
    <w:rsid w:val="00CB1CAD"/>
    <w:rsid w:val="00CB42C3"/>
    <w:rsid w:val="00CC0EA4"/>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3031"/>
    <w:rsid w:val="00D336F9"/>
    <w:rsid w:val="00D37CFA"/>
    <w:rsid w:val="00D4228F"/>
    <w:rsid w:val="00D45CEA"/>
    <w:rsid w:val="00D466EE"/>
    <w:rsid w:val="00D46B4B"/>
    <w:rsid w:val="00D5035D"/>
    <w:rsid w:val="00D5205E"/>
    <w:rsid w:val="00D5701A"/>
    <w:rsid w:val="00D577EB"/>
    <w:rsid w:val="00D648ED"/>
    <w:rsid w:val="00D7039B"/>
    <w:rsid w:val="00D72194"/>
    <w:rsid w:val="00D76E3C"/>
    <w:rsid w:val="00D76F43"/>
    <w:rsid w:val="00D774C1"/>
    <w:rsid w:val="00D801A9"/>
    <w:rsid w:val="00D80A9D"/>
    <w:rsid w:val="00D80B06"/>
    <w:rsid w:val="00D82E9E"/>
    <w:rsid w:val="00D848F2"/>
    <w:rsid w:val="00D87057"/>
    <w:rsid w:val="00D90790"/>
    <w:rsid w:val="00D90BA8"/>
    <w:rsid w:val="00D91D0E"/>
    <w:rsid w:val="00D93055"/>
    <w:rsid w:val="00D960C9"/>
    <w:rsid w:val="00D96BC7"/>
    <w:rsid w:val="00DA0587"/>
    <w:rsid w:val="00DB0880"/>
    <w:rsid w:val="00DB0E4B"/>
    <w:rsid w:val="00DB2049"/>
    <w:rsid w:val="00DB4503"/>
    <w:rsid w:val="00DB70DF"/>
    <w:rsid w:val="00DB732F"/>
    <w:rsid w:val="00DB7E03"/>
    <w:rsid w:val="00DB7E4E"/>
    <w:rsid w:val="00DC0B95"/>
    <w:rsid w:val="00DC470B"/>
    <w:rsid w:val="00DC6015"/>
    <w:rsid w:val="00DD6914"/>
    <w:rsid w:val="00DD6ACD"/>
    <w:rsid w:val="00DD6B20"/>
    <w:rsid w:val="00DE3E68"/>
    <w:rsid w:val="00DE50BD"/>
    <w:rsid w:val="00DE6A07"/>
    <w:rsid w:val="00DE7896"/>
    <w:rsid w:val="00DF2E15"/>
    <w:rsid w:val="00DF6193"/>
    <w:rsid w:val="00DF7EAC"/>
    <w:rsid w:val="00E007B2"/>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35A0E"/>
    <w:rsid w:val="00E4349E"/>
    <w:rsid w:val="00E4408D"/>
    <w:rsid w:val="00E44204"/>
    <w:rsid w:val="00E463D0"/>
    <w:rsid w:val="00E46726"/>
    <w:rsid w:val="00E47A30"/>
    <w:rsid w:val="00E51BFA"/>
    <w:rsid w:val="00E539C6"/>
    <w:rsid w:val="00E66158"/>
    <w:rsid w:val="00E735FF"/>
    <w:rsid w:val="00E80058"/>
    <w:rsid w:val="00E83F5C"/>
    <w:rsid w:val="00E840FE"/>
    <w:rsid w:val="00E84702"/>
    <w:rsid w:val="00E91C13"/>
    <w:rsid w:val="00E94154"/>
    <w:rsid w:val="00E9423E"/>
    <w:rsid w:val="00E969F8"/>
    <w:rsid w:val="00E96AE6"/>
    <w:rsid w:val="00E977C9"/>
    <w:rsid w:val="00EA1172"/>
    <w:rsid w:val="00EA45E0"/>
    <w:rsid w:val="00EB0E0A"/>
    <w:rsid w:val="00EB1624"/>
    <w:rsid w:val="00EB2D88"/>
    <w:rsid w:val="00EB4EF4"/>
    <w:rsid w:val="00EB764E"/>
    <w:rsid w:val="00EB7B05"/>
    <w:rsid w:val="00EC01F4"/>
    <w:rsid w:val="00EC0F18"/>
    <w:rsid w:val="00EC4E2D"/>
    <w:rsid w:val="00EC75F7"/>
    <w:rsid w:val="00EC7704"/>
    <w:rsid w:val="00ED12C1"/>
    <w:rsid w:val="00ED4023"/>
    <w:rsid w:val="00EE025C"/>
    <w:rsid w:val="00EE12C3"/>
    <w:rsid w:val="00EE3B7B"/>
    <w:rsid w:val="00EE72D9"/>
    <w:rsid w:val="00EF23AD"/>
    <w:rsid w:val="00EF544A"/>
    <w:rsid w:val="00F0060D"/>
    <w:rsid w:val="00F03556"/>
    <w:rsid w:val="00F1149F"/>
    <w:rsid w:val="00F231DC"/>
    <w:rsid w:val="00F302C6"/>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9558D"/>
    <w:rsid w:val="00F9615B"/>
    <w:rsid w:val="00FA0F38"/>
    <w:rsid w:val="00FA2BF0"/>
    <w:rsid w:val="00FA461B"/>
    <w:rsid w:val="00FA560B"/>
    <w:rsid w:val="00FB0EC2"/>
    <w:rsid w:val="00FB43B5"/>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7FC"/>
    <w:rsid w:val="00FE4C7F"/>
    <w:rsid w:val="00FE583A"/>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E001CC9"/>
  <w15:docId w15:val="{1F08EC4F-2757-4998-8E16-233BDA66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576A"/>
    <w:rPr>
      <w:rFonts w:ascii="Arial MT" w:eastAsia="Arial MT" w:hAnsi="Arial MT" w:cs="Arial MT"/>
      <w:lang w:val="pt-PT"/>
    </w:rPr>
  </w:style>
  <w:style w:type="paragraph" w:styleId="Ttulo1">
    <w:name w:val="heading 1"/>
    <w:basedOn w:val="Normal"/>
    <w:link w:val="Ttulo1Char"/>
    <w:uiPriority w:val="1"/>
    <w:qFormat/>
    <w:rsid w:val="0073576A"/>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73576A"/>
    <w:pPr>
      <w:ind w:left="602" w:right="936"/>
      <w:jc w:val="both"/>
      <w:outlineLvl w:val="1"/>
    </w:pPr>
    <w:rPr>
      <w:sz w:val="24"/>
      <w:szCs w:val="24"/>
    </w:rPr>
  </w:style>
  <w:style w:type="paragraph" w:styleId="Ttulo3">
    <w:name w:val="heading 3"/>
    <w:basedOn w:val="Normal"/>
    <w:uiPriority w:val="1"/>
    <w:qFormat/>
    <w:rsid w:val="0073576A"/>
    <w:pPr>
      <w:ind w:left="1245"/>
      <w:jc w:val="center"/>
      <w:outlineLvl w:val="2"/>
    </w:pPr>
    <w:rPr>
      <w:rFonts w:ascii="Arial" w:eastAsia="Arial" w:hAnsi="Arial" w:cs="Arial"/>
      <w:b/>
      <w:bCs/>
    </w:rPr>
  </w:style>
  <w:style w:type="paragraph" w:styleId="Ttulo4">
    <w:name w:val="heading 4"/>
    <w:basedOn w:val="Normal"/>
    <w:next w:val="Normal"/>
    <w:link w:val="Ttulo4Char"/>
    <w:uiPriority w:val="9"/>
    <w:semiHidden/>
    <w:unhideWhenUsed/>
    <w:qFormat/>
    <w:rsid w:val="006A4C3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3576A"/>
    <w:tblPr>
      <w:tblInd w:w="0" w:type="dxa"/>
      <w:tblCellMar>
        <w:top w:w="0" w:type="dxa"/>
        <w:left w:w="0" w:type="dxa"/>
        <w:bottom w:w="0" w:type="dxa"/>
        <w:right w:w="0" w:type="dxa"/>
      </w:tblCellMar>
    </w:tblPr>
  </w:style>
  <w:style w:type="paragraph" w:styleId="Sumrio1">
    <w:name w:val="toc 1"/>
    <w:basedOn w:val="Normal"/>
    <w:uiPriority w:val="1"/>
    <w:qFormat/>
    <w:rsid w:val="0073576A"/>
    <w:pPr>
      <w:spacing w:before="56"/>
      <w:ind w:left="602"/>
    </w:pPr>
  </w:style>
  <w:style w:type="paragraph" w:styleId="Corpodetexto">
    <w:name w:val="Body Text"/>
    <w:basedOn w:val="Normal"/>
    <w:link w:val="CorpodetextoChar"/>
    <w:uiPriority w:val="1"/>
    <w:qFormat/>
    <w:rsid w:val="0073576A"/>
    <w:pPr>
      <w:ind w:left="602"/>
      <w:jc w:val="both"/>
    </w:pPr>
  </w:style>
  <w:style w:type="paragraph" w:styleId="Ttulo">
    <w:name w:val="Title"/>
    <w:basedOn w:val="Normal"/>
    <w:uiPriority w:val="1"/>
    <w:qFormat/>
    <w:rsid w:val="0073576A"/>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73576A"/>
    <w:pPr>
      <w:ind w:left="602"/>
      <w:jc w:val="both"/>
    </w:pPr>
  </w:style>
  <w:style w:type="paragraph" w:customStyle="1" w:styleId="TableParagraph">
    <w:name w:val="Table Paragraph"/>
    <w:basedOn w:val="Normal"/>
    <w:uiPriority w:val="1"/>
    <w:qFormat/>
    <w:rsid w:val="0073576A"/>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MenoPendente1">
    <w:name w:val="Menção Pendente1"/>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4Char">
    <w:name w:val="Título 4 Char"/>
    <w:basedOn w:val="Fontepargpadro"/>
    <w:link w:val="Ttulo4"/>
    <w:uiPriority w:val="9"/>
    <w:semiHidden/>
    <w:rsid w:val="006A4C3A"/>
    <w:rPr>
      <w:rFonts w:asciiTheme="majorHAnsi" w:eastAsiaTheme="majorEastAsia" w:hAnsiTheme="majorHAnsi" w:cstheme="majorBidi"/>
      <w:i/>
      <w:iCs/>
      <w:color w:val="365F91" w:themeColor="accent1" w:themeShade="BF"/>
      <w:lang w:val="pt-PT"/>
    </w:rPr>
  </w:style>
  <w:style w:type="character" w:styleId="MenoPendente">
    <w:name w:val="Unresolved Mention"/>
    <w:basedOn w:val="Fontepargpadro"/>
    <w:uiPriority w:val="99"/>
    <w:semiHidden/>
    <w:unhideWhenUsed/>
    <w:rsid w:val="00714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85133709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24870127">
      <w:bodyDiv w:val="1"/>
      <w:marLeft w:val="0"/>
      <w:marRight w:val="0"/>
      <w:marTop w:val="0"/>
      <w:marBottom w:val="0"/>
      <w:divBdr>
        <w:top w:val="none" w:sz="0" w:space="0" w:color="auto"/>
        <w:left w:val="none" w:sz="0" w:space="0" w:color="auto"/>
        <w:bottom w:val="none" w:sz="0" w:space="0" w:color="auto"/>
        <w:right w:val="none" w:sz="0" w:space="0" w:color="auto"/>
      </w:divBdr>
    </w:div>
    <w:div w:id="1271275293">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381397892">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35904771">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693149262">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portaldatransparencia.gov.br/sancoes/consulta?cadastro=2&amp;ordenarPor=nomeSancionado&amp;direcao=asc"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me-no-73-de-30-de-setembro-de-2022" TargetMode="External"/><Relationship Id="rId55" Type="http://schemas.openxmlformats.org/officeDocument/2006/relationships/hyperlink" Target="https://www.portaldoempreendedor.gov.br" TargetMode="External"/><Relationship Id="rId63"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compras.com/Home/Register"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s://www.tce.sp.gov.br/pesquisa-relacao-apenad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header" Target="header1.xml"/><Relationship Id="rId58" Type="http://schemas.openxmlformats.org/officeDocument/2006/relationships/hyperlink" Target="http://www.planalto.gov.br/ccivil_03/Constituicao/Constituicao.htm" TargetMode="External"/><Relationship Id="rId5" Type="http://schemas.openxmlformats.org/officeDocument/2006/relationships/webSettings" Target="webSettings.xml"/><Relationship Id="rId61" Type="http://schemas.openxmlformats.org/officeDocument/2006/relationships/hyperlink" Target="http://www.planalto.gov.br/ccivil_03/LEIS/LCP/Lcp123.htm" TargetMode="External"/><Relationship Id="rId1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cnj.jus.br/improbidade_adm/consultar_requerido.ph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eader" Target="header2.xml"/><Relationship Id="rId64" Type="http://schemas.openxmlformats.org/officeDocument/2006/relationships/fontTable" Target="fontTable.xml"/><Relationship Id="rId8" Type="http://schemas.openxmlformats.org/officeDocument/2006/relationships/hyperlink" Target="http://www.saojoaquimdabarr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mailto:contato@bll.org.br" TargetMode="External"/><Relationship Id="rId33" Type="http://schemas.openxmlformats.org/officeDocument/2006/relationships/hyperlink" Target="https://portaldatransparencia.gov.br/sancoes/consulta?cadastro=2&amp;ordenarPor=nomeSancionado&amp;direcao=asc" TargetMode="External"/><Relationship Id="rId38" Type="http://schemas.openxmlformats.org/officeDocument/2006/relationships/hyperlink" Target="https://certidoes-apf.apps.tcu.gov.br"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leis/lcp/lcp123.htm" TargetMode="External"/><Relationship Id="rId41" Type="http://schemas.openxmlformats.org/officeDocument/2006/relationships/hyperlink" Target="http://www.planalto.gov.br/ccivil_03/Constituicao/Constituicao.htm" TargetMode="External"/><Relationship Id="rId54" Type="http://schemas.openxmlformats.org/officeDocument/2006/relationships/footer" Target="footer1.xml"/><Relationship Id="rId62" Type="http://schemas.openxmlformats.org/officeDocument/2006/relationships/hyperlink" Target="http://www.planalto.gov.br/ccivil_03/LEIS/LCP/Lcp12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lcompras.com/Home/Login"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5-2018/2015/decreto/d8539.htm" TargetMode="External"/><Relationship Id="rId36" Type="http://schemas.openxmlformats.org/officeDocument/2006/relationships/hyperlink" Target="https://www.bec.sp.gov.br/Sancoes_ui/aspx/ConsultaAdministrativaFornecedor.aspx" TargetMode="External"/><Relationship Id="rId49" Type="http://schemas.openxmlformats.org/officeDocument/2006/relationships/hyperlink" Target="https://www.gov.br/compras/pt-br/acesso-a-informacao/legislacao/instrucoes-normativas/instrucao-normativa-seges-me-no-73-de-30-de-setembro-de-2022" TargetMode="External"/><Relationship Id="rId57" Type="http://schemas.openxmlformats.org/officeDocument/2006/relationships/footer" Target="footer2.xml"/><Relationship Id="rId10" Type="http://schemas.openxmlformats.org/officeDocument/2006/relationships/hyperlink" Target="mailto:cml@saojoaquimdabarra.sp.gov.br"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s://www.planalto.gov.br/ccivil_03/_ato2019-2022/2020/lei/l14063.htm" TargetMode="External"/><Relationship Id="rId52" Type="http://schemas.openxmlformats.org/officeDocument/2006/relationships/hyperlink" Target="https://www.saojoaquimdabarra.sp.gov.br/paginas/portal/licitacoes/exercicios" TargetMode="External"/><Relationship Id="rId60" Type="http://schemas.openxmlformats.org/officeDocument/2006/relationships/hyperlink" Target="mailto:cml@saojoaquimdabarra.sp.gov.br"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s://bll.org.br/wp-content/uploads/2021/02/REGULAMENTO-BLL.pdf" TargetMode="External"/><Relationship Id="rId39"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D4646-F1F9-456D-BE6E-3585D6AA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71</Pages>
  <Words>23089</Words>
  <Characters>124684</Characters>
  <Application>Microsoft Office Word</Application>
  <DocSecurity>0</DocSecurity>
  <Lines>1039</Lines>
  <Paragraphs>294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147479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12</cp:revision>
  <cp:lastPrinted>2025-01-29T17:22:00Z</cp:lastPrinted>
  <dcterms:created xsi:type="dcterms:W3CDTF">2025-01-29T13:37:00Z</dcterms:created>
  <dcterms:modified xsi:type="dcterms:W3CDTF">2025-01-29T17:22:00Z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