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69662" w14:textId="1B20D467" w:rsidR="00CF2A08" w:rsidRPr="004154CC" w:rsidRDefault="00F605D4" w:rsidP="0096191F">
      <w:pPr>
        <w:pStyle w:val="Corpodetexto"/>
        <w:tabs>
          <w:tab w:val="left" w:pos="1134"/>
          <w:tab w:val="left" w:pos="9639"/>
        </w:tabs>
        <w:spacing w:before="120" w:after="120"/>
        <w:ind w:left="284" w:right="686"/>
        <w:jc w:val="left"/>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bookmarkStart w:id="0" w:name="_Hlk164674397"/>
      <w:r w:rsidR="00CF2A08"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556E844A"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D26D61">
        <w:rPr>
          <w:rFonts w:asciiTheme="minorHAnsi" w:eastAsia="Times New Roman" w:hAnsiTheme="minorHAnsi" w:cs="Times New Roman"/>
          <w:b/>
          <w:color w:val="000000"/>
          <w:sz w:val="24"/>
          <w:szCs w:val="24"/>
          <w:lang w:val="pt-BR" w:eastAsia="pt-BR"/>
        </w:rPr>
        <w:t xml:space="preserve">PREGÃO ELETRÔNICO Nº </w:t>
      </w:r>
      <w:r w:rsidR="00D26D61" w:rsidRPr="00D26D61">
        <w:rPr>
          <w:rFonts w:asciiTheme="minorHAnsi" w:eastAsia="Times New Roman" w:hAnsiTheme="minorHAnsi" w:cs="Times New Roman"/>
          <w:b/>
          <w:color w:val="000000"/>
          <w:sz w:val="24"/>
          <w:szCs w:val="24"/>
          <w:lang w:val="pt-BR" w:eastAsia="pt-BR"/>
        </w:rPr>
        <w:t>047/2026</w:t>
      </w:r>
    </w:p>
    <w:p w14:paraId="6D7AC3B5" w14:textId="7777777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color w:val="000000"/>
          <w:sz w:val="24"/>
          <w:szCs w:val="24"/>
          <w:lang w:val="pt-BR" w:eastAsia="pt-BR"/>
        </w:rPr>
        <w:t xml:space="preserve">                                                                                                                                                                                                                                                                                                                                                                                                                                                                                                                                                                                                                                                                                                                                                                                                                                                                                                                                                                                                                                                                                                                                                                                                                                                                                                                                                                                                                                                                                                                                                                                                                                                                                                                                                                                                                                                                                                                                                                                                                                                                                                                                                                                                                                                                                                                                                                                                                                                                                                                                                                                                                                                                                                                                                                                                                                                                                                                                                </w:t>
      </w:r>
    </w:p>
    <w:p w14:paraId="19B2E98D" w14:textId="56F34E08" w:rsidR="00CF2A08" w:rsidRPr="0025476A"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ORGÃO RESPONSÁVEL</w:t>
      </w:r>
      <w:r w:rsidR="00CF2A08" w:rsidRPr="0025476A">
        <w:rPr>
          <w:rFonts w:asciiTheme="minorHAnsi" w:eastAsia="Times New Roman" w:hAnsiTheme="minorHAnsi" w:cs="Times New Roman"/>
          <w:b/>
          <w:color w:val="000000"/>
          <w:sz w:val="24"/>
          <w:szCs w:val="24"/>
          <w:u w:val="single" w:color="000000"/>
          <w:lang w:val="pt-BR" w:eastAsia="pt-BR"/>
        </w:rPr>
        <w:t>:</w:t>
      </w:r>
      <w:r w:rsidR="00CF2A08" w:rsidRPr="0025476A">
        <w:rPr>
          <w:rFonts w:asciiTheme="minorHAnsi" w:eastAsia="Times New Roman" w:hAnsiTheme="minorHAnsi" w:cs="Times New Roman"/>
          <w:color w:val="000000"/>
          <w:sz w:val="24"/>
          <w:szCs w:val="24"/>
          <w:lang w:val="pt-BR" w:eastAsia="pt-BR"/>
        </w:rPr>
        <w:t xml:space="preserve"> Prefeitura Mu</w:t>
      </w:r>
      <w:r w:rsidR="00FC0EDE" w:rsidRPr="0025476A">
        <w:rPr>
          <w:rFonts w:asciiTheme="minorHAnsi" w:eastAsia="Times New Roman" w:hAnsiTheme="minorHAnsi" w:cs="Times New Roman"/>
          <w:color w:val="000000"/>
          <w:sz w:val="24"/>
          <w:szCs w:val="24"/>
          <w:lang w:val="pt-BR" w:eastAsia="pt-BR"/>
        </w:rPr>
        <w:t>nicipal de São Joaquim da Barra/</w:t>
      </w:r>
      <w:r w:rsidR="00CF2A08" w:rsidRPr="0025476A">
        <w:rPr>
          <w:rFonts w:asciiTheme="minorHAnsi" w:eastAsia="Times New Roman" w:hAnsiTheme="minorHAnsi" w:cs="Times New Roman"/>
          <w:color w:val="000000"/>
          <w:sz w:val="24"/>
          <w:szCs w:val="24"/>
          <w:lang w:val="pt-BR" w:eastAsia="pt-BR"/>
        </w:rPr>
        <w:t xml:space="preserve">SP </w:t>
      </w:r>
    </w:p>
    <w:p w14:paraId="7FB674E6" w14:textId="75A74CEF" w:rsidR="00CF2A08" w:rsidRPr="0025476A"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 xml:space="preserve">DEPARTAMENTO </w:t>
      </w:r>
      <w:r w:rsidR="00CF2A08" w:rsidRPr="0025476A">
        <w:rPr>
          <w:rFonts w:asciiTheme="minorHAnsi" w:eastAsia="Times New Roman" w:hAnsiTheme="minorHAnsi" w:cs="Times New Roman"/>
          <w:b/>
          <w:color w:val="000000"/>
          <w:sz w:val="24"/>
          <w:szCs w:val="24"/>
          <w:u w:val="single" w:color="000000"/>
          <w:lang w:val="pt-BR" w:eastAsia="pt-BR"/>
        </w:rPr>
        <w:t>INTERESSADO:</w:t>
      </w:r>
      <w:r w:rsidR="00CF2A08" w:rsidRPr="0025476A">
        <w:rPr>
          <w:rFonts w:asciiTheme="minorHAnsi" w:eastAsia="Times New Roman" w:hAnsiTheme="minorHAnsi" w:cs="Times New Roman"/>
          <w:b/>
          <w:color w:val="000000"/>
          <w:sz w:val="24"/>
          <w:szCs w:val="24"/>
          <w:lang w:val="pt-BR" w:eastAsia="pt-BR"/>
        </w:rPr>
        <w:t xml:space="preserve"> </w:t>
      </w:r>
      <w:r w:rsidR="00CF2A08" w:rsidRPr="0025476A">
        <w:rPr>
          <w:rFonts w:asciiTheme="minorHAnsi" w:eastAsia="Times New Roman" w:hAnsiTheme="minorHAnsi" w:cs="Times New Roman"/>
          <w:color w:val="000000"/>
          <w:sz w:val="24"/>
          <w:szCs w:val="24"/>
          <w:lang w:val="pt-BR" w:eastAsia="pt-BR"/>
        </w:rPr>
        <w:t xml:space="preserve">Departamento Municipal de </w:t>
      </w:r>
      <w:r w:rsidR="006449CF">
        <w:rPr>
          <w:rFonts w:asciiTheme="minorHAnsi" w:eastAsia="Times New Roman" w:hAnsiTheme="minorHAnsi" w:cs="Times New Roman"/>
          <w:color w:val="000000"/>
          <w:sz w:val="24"/>
          <w:szCs w:val="24"/>
          <w:lang w:val="pt-BR" w:eastAsia="pt-BR"/>
        </w:rPr>
        <w:t>Água e Esgoto</w:t>
      </w:r>
    </w:p>
    <w:p w14:paraId="15AFA1FB" w14:textId="77777777" w:rsidR="00CF2A08" w:rsidRPr="0025476A"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5476A" w:rsidRDefault="00E4408D" w:rsidP="004C1B10">
      <w:pPr>
        <w:tabs>
          <w:tab w:val="left" w:pos="1134"/>
          <w:tab w:val="left" w:pos="9639"/>
        </w:tabs>
        <w:spacing w:after="120"/>
        <w:ind w:left="284"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5B7BAB00" w14:textId="655B1359" w:rsidR="00E4408D" w:rsidRPr="0025476A"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COMPRAS</w:t>
      </w:r>
      <w:r w:rsidR="00754DD7" w:rsidRPr="0025476A">
        <w:rPr>
          <w:rFonts w:asciiTheme="minorHAnsi" w:hAnsiTheme="minorHAnsi"/>
          <w:b w:val="0"/>
          <w:lang w:val="pt-BR"/>
        </w:rPr>
        <w:t xml:space="preserve"> </w:t>
      </w:r>
      <w:hyperlink r:id="rId8" w:history="1">
        <w:r w:rsidR="00754DD7" w:rsidRPr="0025476A">
          <w:rPr>
            <w:rStyle w:val="Hyperlink"/>
            <w:rFonts w:asciiTheme="minorHAnsi" w:hAnsiTheme="minorHAnsi"/>
            <w:lang w:val="pt-BR"/>
          </w:rPr>
          <w:t>https://bllcompras.com/Home/Login</w:t>
        </w:r>
      </w:hyperlink>
    </w:p>
    <w:p w14:paraId="325BFA1D" w14:textId="27E13597" w:rsidR="00CF2A08" w:rsidRPr="0025476A"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001E363D" w:rsidRPr="005117C3">
        <w:rPr>
          <w:rFonts w:asciiTheme="minorHAnsi" w:eastAsia="Times New Roman" w:hAnsiTheme="minorHAnsi" w:cs="Times New Roman"/>
          <w:sz w:val="24"/>
          <w:szCs w:val="24"/>
          <w:lang w:val="pt-BR" w:eastAsia="pt-BR"/>
        </w:rPr>
        <w:t xml:space="preserve">Menor </w:t>
      </w:r>
      <w:r w:rsidR="003A0F82" w:rsidRPr="005117C3">
        <w:rPr>
          <w:rFonts w:asciiTheme="minorHAnsi" w:eastAsia="Times New Roman" w:hAnsiTheme="minorHAnsi" w:cs="Times New Roman"/>
          <w:sz w:val="24"/>
          <w:szCs w:val="24"/>
          <w:lang w:val="pt-BR" w:eastAsia="pt-BR"/>
        </w:rPr>
        <w:t xml:space="preserve">Valor </w:t>
      </w:r>
      <w:r w:rsidR="005117C3">
        <w:rPr>
          <w:rFonts w:asciiTheme="minorHAnsi" w:eastAsia="Times New Roman" w:hAnsiTheme="minorHAnsi" w:cs="Times New Roman"/>
          <w:sz w:val="24"/>
          <w:szCs w:val="24"/>
          <w:lang w:val="pt-BR" w:eastAsia="pt-BR"/>
        </w:rPr>
        <w:t xml:space="preserve">Unitário </w:t>
      </w:r>
      <w:r w:rsidR="00B20FAB">
        <w:rPr>
          <w:rFonts w:asciiTheme="minorHAnsi" w:eastAsia="Times New Roman" w:hAnsiTheme="minorHAnsi" w:cs="Times New Roman"/>
          <w:sz w:val="24"/>
          <w:szCs w:val="24"/>
          <w:lang w:val="pt-BR" w:eastAsia="pt-BR"/>
        </w:rPr>
        <w:t>d</w:t>
      </w:r>
      <w:r w:rsidR="006A46B2">
        <w:rPr>
          <w:rFonts w:asciiTheme="minorHAnsi" w:eastAsia="Times New Roman" w:hAnsiTheme="minorHAnsi" w:cs="Times New Roman"/>
          <w:sz w:val="24"/>
          <w:szCs w:val="24"/>
          <w:lang w:val="pt-BR" w:eastAsia="pt-BR"/>
        </w:rPr>
        <w:t>o</w:t>
      </w:r>
      <w:r w:rsidR="005117C3">
        <w:rPr>
          <w:rFonts w:asciiTheme="minorHAnsi" w:eastAsia="Times New Roman" w:hAnsiTheme="minorHAnsi" w:cs="Times New Roman"/>
          <w:sz w:val="24"/>
          <w:szCs w:val="24"/>
          <w:lang w:val="pt-BR" w:eastAsia="pt-BR"/>
        </w:rPr>
        <w:t xml:space="preserve"> Item. </w:t>
      </w:r>
    </w:p>
    <w:p w14:paraId="0D96FF95" w14:textId="77777777" w:rsidR="00CF2A08" w:rsidRPr="0025476A"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25476A"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5EB02EF7" w:rsidR="00CF2A08" w:rsidRPr="0025476A"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25476A">
        <w:rPr>
          <w:rFonts w:asciiTheme="minorHAnsi" w:hAnsiTheme="minorHAnsi" w:cstheme="minorHAnsi"/>
          <w:b/>
          <w:sz w:val="24"/>
          <w:szCs w:val="24"/>
          <w:u w:val="single"/>
        </w:rPr>
        <w:t xml:space="preserve">PRAZO PARA </w:t>
      </w:r>
      <w:r w:rsidR="0083396E" w:rsidRPr="0025476A">
        <w:rPr>
          <w:rFonts w:asciiTheme="minorHAnsi" w:hAnsiTheme="minorHAnsi" w:cstheme="minorHAnsi"/>
          <w:b/>
          <w:sz w:val="24"/>
          <w:szCs w:val="24"/>
          <w:u w:val="single"/>
        </w:rPr>
        <w:t>ENTREGA</w:t>
      </w:r>
      <w:r w:rsidRPr="0025476A">
        <w:rPr>
          <w:rFonts w:asciiTheme="minorHAnsi" w:hAnsiTheme="minorHAnsi" w:cstheme="minorHAnsi"/>
          <w:sz w:val="24"/>
          <w:szCs w:val="24"/>
        </w:rPr>
        <w:t xml:space="preserve">: </w:t>
      </w:r>
      <w:r w:rsidRPr="005117C3">
        <w:rPr>
          <w:rFonts w:asciiTheme="minorHAnsi" w:hAnsiTheme="minorHAnsi" w:cstheme="minorHAnsi"/>
          <w:color w:val="000000" w:themeColor="text1"/>
          <w:sz w:val="24"/>
          <w:szCs w:val="24"/>
        </w:rPr>
        <w:t xml:space="preserve">O </w:t>
      </w:r>
      <w:r w:rsidRPr="005117C3">
        <w:rPr>
          <w:rFonts w:asciiTheme="minorHAnsi" w:hAnsiTheme="minorHAnsi" w:cstheme="minorHAnsi"/>
          <w:sz w:val="24"/>
          <w:szCs w:val="24"/>
        </w:rPr>
        <w:t xml:space="preserve">prazo para </w:t>
      </w:r>
      <w:r w:rsidR="000A5C7A" w:rsidRPr="005117C3">
        <w:rPr>
          <w:rFonts w:asciiTheme="minorHAnsi" w:hAnsiTheme="minorHAnsi" w:cstheme="minorHAnsi"/>
          <w:sz w:val="24"/>
          <w:szCs w:val="24"/>
        </w:rPr>
        <w:t>entrega do produto</w:t>
      </w:r>
      <w:r w:rsidRPr="005117C3">
        <w:rPr>
          <w:rFonts w:asciiTheme="minorHAnsi" w:hAnsiTheme="minorHAnsi" w:cstheme="minorHAnsi"/>
          <w:sz w:val="24"/>
          <w:szCs w:val="24"/>
        </w:rPr>
        <w:t xml:space="preserve"> será</w:t>
      </w:r>
      <w:r w:rsidR="0083396E" w:rsidRPr="005117C3">
        <w:rPr>
          <w:rFonts w:asciiTheme="minorHAnsi" w:hAnsiTheme="minorHAnsi" w:cstheme="minorHAnsi"/>
          <w:sz w:val="24"/>
          <w:szCs w:val="24"/>
        </w:rPr>
        <w:t xml:space="preserve"> de até </w:t>
      </w:r>
      <w:r w:rsidR="006449CF">
        <w:rPr>
          <w:rFonts w:asciiTheme="minorHAnsi" w:hAnsiTheme="minorHAnsi" w:cstheme="minorHAnsi"/>
          <w:sz w:val="24"/>
          <w:szCs w:val="24"/>
        </w:rPr>
        <w:t xml:space="preserve">04 </w:t>
      </w:r>
      <w:r w:rsidR="000A5C7A" w:rsidRPr="005117C3">
        <w:rPr>
          <w:rFonts w:asciiTheme="minorHAnsi" w:hAnsiTheme="minorHAnsi" w:cstheme="minorHAnsi"/>
          <w:sz w:val="24"/>
          <w:szCs w:val="24"/>
        </w:rPr>
        <w:t>(</w:t>
      </w:r>
      <w:r w:rsidR="006449CF">
        <w:rPr>
          <w:rFonts w:asciiTheme="minorHAnsi" w:hAnsiTheme="minorHAnsi" w:cstheme="minorHAnsi"/>
          <w:sz w:val="24"/>
          <w:szCs w:val="24"/>
        </w:rPr>
        <w:t>quatro</w:t>
      </w:r>
      <w:r w:rsidR="000A5C7A" w:rsidRPr="005117C3">
        <w:rPr>
          <w:rFonts w:asciiTheme="minorHAnsi" w:hAnsiTheme="minorHAnsi" w:cstheme="minorHAnsi"/>
          <w:sz w:val="24"/>
          <w:szCs w:val="24"/>
        </w:rPr>
        <w:t>)</w:t>
      </w:r>
      <w:r w:rsidR="00207171" w:rsidRPr="005117C3">
        <w:rPr>
          <w:rFonts w:asciiTheme="minorHAnsi" w:hAnsiTheme="minorHAnsi" w:cstheme="minorHAnsi"/>
          <w:sz w:val="24"/>
          <w:szCs w:val="24"/>
        </w:rPr>
        <w:t xml:space="preserve"> </w:t>
      </w:r>
      <w:r w:rsidR="0083396E" w:rsidRPr="005117C3">
        <w:rPr>
          <w:rFonts w:asciiTheme="minorHAnsi" w:hAnsiTheme="minorHAnsi" w:cstheme="minorHAnsi"/>
          <w:sz w:val="24"/>
          <w:szCs w:val="24"/>
        </w:rPr>
        <w:t>dias</w:t>
      </w:r>
      <w:r w:rsidR="008F6201" w:rsidRPr="005117C3">
        <w:rPr>
          <w:rFonts w:asciiTheme="minorHAnsi" w:hAnsiTheme="minorHAnsi" w:cstheme="minorHAnsi"/>
          <w:sz w:val="24"/>
          <w:szCs w:val="24"/>
        </w:rPr>
        <w:t xml:space="preserve"> </w:t>
      </w:r>
      <w:r w:rsidR="0083396E" w:rsidRPr="005117C3">
        <w:rPr>
          <w:rFonts w:asciiTheme="minorHAnsi" w:hAnsiTheme="minorHAnsi" w:cstheme="minorHAnsi"/>
          <w:sz w:val="24"/>
          <w:szCs w:val="24"/>
        </w:rPr>
        <w:t xml:space="preserve">a contar da data </w:t>
      </w:r>
      <w:r w:rsidR="00C2733E" w:rsidRPr="005117C3">
        <w:rPr>
          <w:rFonts w:asciiTheme="minorHAnsi" w:hAnsiTheme="minorHAnsi" w:cstheme="minorHAnsi"/>
          <w:sz w:val="24"/>
          <w:szCs w:val="24"/>
        </w:rPr>
        <w:t>da requisição</w:t>
      </w:r>
      <w:r w:rsidR="0083396E" w:rsidRPr="005117C3">
        <w:rPr>
          <w:rFonts w:asciiTheme="minorHAnsi" w:hAnsiTheme="minorHAnsi" w:cstheme="minorHAnsi"/>
          <w:sz w:val="24"/>
          <w:szCs w:val="24"/>
        </w:rPr>
        <w:t xml:space="preserve"> </w:t>
      </w:r>
      <w:r w:rsidR="00C2733E" w:rsidRPr="005117C3">
        <w:rPr>
          <w:rFonts w:asciiTheme="minorHAnsi" w:hAnsiTheme="minorHAnsi" w:cstheme="minorHAnsi"/>
          <w:sz w:val="24"/>
          <w:szCs w:val="24"/>
        </w:rPr>
        <w:t>do Departamento</w:t>
      </w:r>
      <w:r w:rsidR="00750332" w:rsidRPr="005117C3">
        <w:rPr>
          <w:rFonts w:asciiTheme="minorHAnsi" w:hAnsiTheme="minorHAnsi" w:cstheme="minorHAnsi"/>
          <w:sz w:val="24"/>
          <w:szCs w:val="24"/>
        </w:rPr>
        <w:t xml:space="preserve"> Municipal de </w:t>
      </w:r>
      <w:r w:rsidR="006449CF">
        <w:rPr>
          <w:rFonts w:asciiTheme="minorHAnsi" w:hAnsiTheme="minorHAnsi" w:cstheme="minorHAnsi"/>
          <w:sz w:val="24"/>
          <w:szCs w:val="24"/>
        </w:rPr>
        <w:t xml:space="preserve">Água e Esgoto. </w:t>
      </w:r>
    </w:p>
    <w:p w14:paraId="5D974492"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37046EF9" w:rsidR="00CF2A08" w:rsidRPr="00B20FAB"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lang w:val="pt-BR" w:eastAsia="pt-BR"/>
        </w:rPr>
      </w:pPr>
      <w:r w:rsidRPr="00B20FAB">
        <w:rPr>
          <w:rFonts w:asciiTheme="minorHAnsi" w:eastAsia="Times New Roman" w:hAnsiTheme="minorHAnsi" w:cs="Times New Roman"/>
          <w:b/>
          <w:lang w:val="pt-BR" w:eastAsia="pt-BR"/>
        </w:rPr>
        <w:t xml:space="preserve">Valor mínimo de redução de lance: O índice em percentual será de 0,5% do valor </w:t>
      </w:r>
      <w:r w:rsidR="008A1CB4" w:rsidRPr="00B20FAB">
        <w:rPr>
          <w:rFonts w:asciiTheme="minorHAnsi" w:eastAsia="Times New Roman" w:hAnsiTheme="minorHAnsi" w:cs="Times New Roman"/>
          <w:b/>
          <w:lang w:val="pt-BR" w:eastAsia="pt-BR"/>
        </w:rPr>
        <w:t>do</w:t>
      </w:r>
      <w:r w:rsidR="00207171" w:rsidRPr="00B20FAB">
        <w:rPr>
          <w:rFonts w:asciiTheme="minorHAnsi" w:eastAsia="Times New Roman" w:hAnsiTheme="minorHAnsi" w:cs="Times New Roman"/>
          <w:b/>
          <w:lang w:val="pt-BR" w:eastAsia="pt-BR"/>
        </w:rPr>
        <w:t xml:space="preserve"> </w:t>
      </w:r>
      <w:r w:rsidR="005117C3" w:rsidRPr="00B20FAB">
        <w:rPr>
          <w:rFonts w:asciiTheme="minorHAnsi" w:eastAsia="Times New Roman" w:hAnsiTheme="minorHAnsi" w:cs="Times New Roman"/>
          <w:b/>
          <w:lang w:val="pt-BR" w:eastAsia="pt-BR"/>
        </w:rPr>
        <w:t xml:space="preserve">unitário </w:t>
      </w:r>
      <w:r w:rsidR="006A46B2" w:rsidRPr="00B20FAB">
        <w:rPr>
          <w:rFonts w:asciiTheme="minorHAnsi" w:eastAsia="Times New Roman" w:hAnsiTheme="minorHAnsi" w:cs="Times New Roman"/>
          <w:b/>
          <w:lang w:val="pt-BR" w:eastAsia="pt-BR"/>
        </w:rPr>
        <w:t>do</w:t>
      </w:r>
      <w:r w:rsidR="005117C3" w:rsidRPr="00B20FAB">
        <w:rPr>
          <w:rFonts w:asciiTheme="minorHAnsi" w:eastAsia="Times New Roman" w:hAnsiTheme="minorHAnsi" w:cs="Times New Roman"/>
          <w:b/>
          <w:lang w:val="pt-BR" w:eastAsia="pt-BR"/>
        </w:rPr>
        <w:t xml:space="preserve"> item</w:t>
      </w:r>
      <w:r w:rsidRPr="00B20FAB">
        <w:rPr>
          <w:rFonts w:asciiTheme="minorHAnsi" w:eastAsia="Times New Roman" w:hAnsiTheme="minorHAnsi" w:cs="Times New Roman"/>
          <w:b/>
          <w:lang w:val="pt-BR" w:eastAsia="pt-BR"/>
        </w:rPr>
        <w:t>.</w:t>
      </w:r>
    </w:p>
    <w:p w14:paraId="075731C3"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603B8FB3" w14:textId="576E4BD0" w:rsidR="00503F00"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5117C3">
        <w:rPr>
          <w:rFonts w:asciiTheme="minorHAnsi" w:eastAsia="Times New Roman" w:hAnsiTheme="minorHAnsi" w:cs="Times New Roman"/>
          <w:b/>
          <w:color w:val="000000"/>
          <w:sz w:val="24"/>
          <w:szCs w:val="24"/>
          <w:lang w:val="pt-BR" w:eastAsia="pt-BR"/>
        </w:rPr>
        <w:t>Valor total estimado do certame: R$</w:t>
      </w:r>
      <w:r w:rsidR="00DE3E68" w:rsidRPr="005117C3">
        <w:rPr>
          <w:rFonts w:asciiTheme="minorHAnsi" w:eastAsia="Times New Roman" w:hAnsiTheme="minorHAnsi" w:cs="Times New Roman"/>
          <w:b/>
          <w:color w:val="000000"/>
          <w:sz w:val="24"/>
          <w:szCs w:val="24"/>
          <w:lang w:val="pt-BR" w:eastAsia="pt-BR"/>
        </w:rPr>
        <w:t xml:space="preserve"> </w:t>
      </w:r>
      <w:r w:rsidR="006449CF">
        <w:rPr>
          <w:rFonts w:asciiTheme="minorHAnsi" w:eastAsia="Times New Roman" w:hAnsiTheme="minorHAnsi" w:cs="Times New Roman"/>
          <w:b/>
          <w:color w:val="000000"/>
          <w:sz w:val="24"/>
          <w:szCs w:val="24"/>
          <w:lang w:val="pt-BR" w:eastAsia="pt-BR"/>
        </w:rPr>
        <w:t>334.66</w:t>
      </w:r>
      <w:r w:rsidR="00031898">
        <w:rPr>
          <w:rFonts w:asciiTheme="minorHAnsi" w:eastAsia="Times New Roman" w:hAnsiTheme="minorHAnsi" w:cs="Times New Roman"/>
          <w:b/>
          <w:color w:val="000000"/>
          <w:sz w:val="24"/>
          <w:szCs w:val="24"/>
          <w:lang w:val="pt-BR" w:eastAsia="pt-BR"/>
        </w:rPr>
        <w:t>0</w:t>
      </w:r>
      <w:r w:rsidR="006449CF">
        <w:rPr>
          <w:rFonts w:asciiTheme="minorHAnsi" w:eastAsia="Times New Roman" w:hAnsiTheme="minorHAnsi" w:cs="Times New Roman"/>
          <w:b/>
          <w:color w:val="000000"/>
          <w:sz w:val="24"/>
          <w:szCs w:val="24"/>
          <w:lang w:val="pt-BR" w:eastAsia="pt-BR"/>
        </w:rPr>
        <w:t>,00 (TREZENTOS E TRINTA E QUATRO MIL, SEISCENTOS E SESSENTA</w:t>
      </w:r>
      <w:r w:rsidR="00031898">
        <w:rPr>
          <w:rFonts w:asciiTheme="minorHAnsi" w:eastAsia="Times New Roman" w:hAnsiTheme="minorHAnsi" w:cs="Times New Roman"/>
          <w:b/>
          <w:color w:val="000000"/>
          <w:sz w:val="24"/>
          <w:szCs w:val="24"/>
          <w:lang w:val="pt-BR" w:eastAsia="pt-BR"/>
        </w:rPr>
        <w:t xml:space="preserve"> </w:t>
      </w:r>
      <w:r w:rsidR="006449CF">
        <w:rPr>
          <w:rFonts w:asciiTheme="minorHAnsi" w:eastAsia="Times New Roman" w:hAnsiTheme="minorHAnsi" w:cs="Times New Roman"/>
          <w:b/>
          <w:color w:val="000000"/>
          <w:sz w:val="24"/>
          <w:szCs w:val="24"/>
          <w:lang w:val="pt-BR" w:eastAsia="pt-BR"/>
        </w:rPr>
        <w:t xml:space="preserve">REAIS). </w:t>
      </w:r>
    </w:p>
    <w:p w14:paraId="0C0752EF" w14:textId="77777777" w:rsidR="00503F00" w:rsidRPr="001B4DC6"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06435A" w:rsidRDefault="00CF2A08" w:rsidP="0006435A">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sz w:val="22"/>
          <w:szCs w:val="22"/>
        </w:rPr>
      </w:pPr>
      <w:r w:rsidRPr="0006435A">
        <w:rPr>
          <w:rFonts w:asciiTheme="minorHAnsi" w:hAnsiTheme="minorHAnsi"/>
          <w:b/>
          <w:sz w:val="22"/>
          <w:szCs w:val="22"/>
        </w:rPr>
        <w:t>DIA/HORÁRIOS:</w:t>
      </w:r>
    </w:p>
    <w:p w14:paraId="57B61947" w14:textId="3518D27C" w:rsidR="00CF2A08" w:rsidRPr="0006435A" w:rsidRDefault="00CF2A08" w:rsidP="0006435A">
      <w:pPr>
        <w:keepLines/>
        <w:tabs>
          <w:tab w:val="left" w:pos="1134"/>
          <w:tab w:val="left" w:pos="8789"/>
          <w:tab w:val="left" w:pos="9072"/>
          <w:tab w:val="left" w:pos="9639"/>
        </w:tabs>
        <w:spacing w:after="240"/>
        <w:ind w:left="284" w:right="34"/>
        <w:rPr>
          <w:rFonts w:asciiTheme="minorHAnsi" w:hAnsiTheme="minorHAnsi"/>
        </w:rPr>
      </w:pPr>
      <w:r w:rsidRPr="0006435A">
        <w:rPr>
          <w:rFonts w:asciiTheme="minorHAnsi" w:hAnsiTheme="minorHAnsi"/>
          <w:b/>
        </w:rPr>
        <w:t>INÍCIO DE RECEBIMENTO DAS PROPOSTAS:</w:t>
      </w:r>
      <w:r w:rsidRPr="0006435A">
        <w:rPr>
          <w:rFonts w:asciiTheme="minorHAnsi" w:hAnsiTheme="minorHAnsi"/>
        </w:rPr>
        <w:t xml:space="preserve"> </w:t>
      </w:r>
      <w:bookmarkStart w:id="1" w:name="_Hlk47950801"/>
      <w:r w:rsidRPr="0006435A">
        <w:rPr>
          <w:rFonts w:asciiTheme="minorHAnsi" w:hAnsiTheme="minorHAnsi"/>
        </w:rPr>
        <w:t xml:space="preserve">a partir das </w:t>
      </w:r>
      <w:r w:rsidR="00917F89" w:rsidRPr="0006435A">
        <w:rPr>
          <w:rFonts w:asciiTheme="minorHAnsi" w:hAnsiTheme="minorHAnsi"/>
        </w:rPr>
        <w:t>17</w:t>
      </w:r>
      <w:r w:rsidRPr="0006435A">
        <w:rPr>
          <w:rFonts w:asciiTheme="minorHAnsi" w:hAnsiTheme="minorHAnsi"/>
        </w:rPr>
        <w:t>h00min do dia</w:t>
      </w:r>
      <w:r w:rsidR="00C624B5" w:rsidRPr="0006435A">
        <w:rPr>
          <w:rFonts w:asciiTheme="minorHAnsi" w:hAnsiTheme="minorHAnsi"/>
        </w:rPr>
        <w:t xml:space="preserve"> </w:t>
      </w:r>
      <w:r w:rsidR="00917F89" w:rsidRPr="0006435A">
        <w:rPr>
          <w:rFonts w:asciiTheme="minorHAnsi" w:hAnsiTheme="minorHAnsi"/>
        </w:rPr>
        <w:t>25</w:t>
      </w:r>
      <w:r w:rsidR="006C280B" w:rsidRPr="0006435A">
        <w:rPr>
          <w:rFonts w:asciiTheme="minorHAnsi" w:hAnsiTheme="minorHAnsi"/>
        </w:rPr>
        <w:t xml:space="preserve"> </w:t>
      </w:r>
      <w:r w:rsidRPr="0006435A">
        <w:rPr>
          <w:rFonts w:asciiTheme="minorHAnsi" w:hAnsiTheme="minorHAnsi"/>
        </w:rPr>
        <w:t xml:space="preserve">DE </w:t>
      </w:r>
      <w:r w:rsidR="00917F89" w:rsidRPr="0006435A">
        <w:rPr>
          <w:rFonts w:asciiTheme="minorHAnsi" w:hAnsiTheme="minorHAnsi"/>
        </w:rPr>
        <w:t>MAIO</w:t>
      </w:r>
      <w:r w:rsidR="0006435A" w:rsidRPr="0006435A">
        <w:rPr>
          <w:rFonts w:asciiTheme="minorHAnsi" w:hAnsiTheme="minorHAnsi"/>
        </w:rPr>
        <w:t xml:space="preserve"> DE 2026.</w:t>
      </w:r>
      <w:r w:rsidR="002D43B7" w:rsidRPr="0006435A">
        <w:rPr>
          <w:rFonts w:asciiTheme="minorHAnsi" w:hAnsiTheme="minorHAnsi"/>
        </w:rPr>
        <w:t xml:space="preserve">                                                                                                                                                                                                                                                                                                                                                                                                                                                                                                                                                                                                                                                                                                                                                                                                                                                                                                                                                                                                                    </w:t>
      </w:r>
      <w:r w:rsidR="00D776BE" w:rsidRPr="0006435A">
        <w:rPr>
          <w:rFonts w:asciiTheme="minorHAnsi" w:hAnsiTheme="minorHAnsi"/>
        </w:rPr>
        <w:t xml:space="preserve">                                                                                                      </w:t>
      </w:r>
      <w:bookmarkEnd w:id="1"/>
    </w:p>
    <w:p w14:paraId="7FF4A2BD" w14:textId="60B546CA" w:rsidR="00CF2A08" w:rsidRPr="0006435A" w:rsidRDefault="00CF2A08" w:rsidP="0006435A">
      <w:pPr>
        <w:keepLines/>
        <w:tabs>
          <w:tab w:val="left" w:pos="1134"/>
          <w:tab w:val="left" w:pos="9498"/>
        </w:tabs>
        <w:spacing w:after="240"/>
        <w:ind w:left="284" w:right="34"/>
        <w:rPr>
          <w:rFonts w:asciiTheme="minorHAnsi" w:hAnsiTheme="minorHAnsi"/>
        </w:rPr>
      </w:pPr>
      <w:r w:rsidRPr="0006435A">
        <w:rPr>
          <w:rFonts w:asciiTheme="minorHAnsi" w:hAnsiTheme="minorHAnsi"/>
          <w:b/>
        </w:rPr>
        <w:t>FIM DE RECEBIMENTO DAS PROPOSTAS:</w:t>
      </w:r>
      <w:r w:rsidRPr="0006435A">
        <w:rPr>
          <w:rFonts w:asciiTheme="minorHAnsi" w:hAnsiTheme="minorHAnsi"/>
        </w:rPr>
        <w:t xml:space="preserve"> </w:t>
      </w:r>
      <w:bookmarkStart w:id="2" w:name="_Hlk47950842"/>
      <w:r w:rsidRPr="0006435A">
        <w:rPr>
          <w:rFonts w:asciiTheme="minorHAnsi" w:hAnsiTheme="minorHAnsi"/>
        </w:rPr>
        <w:t xml:space="preserve">às </w:t>
      </w:r>
      <w:r w:rsidR="00917F89" w:rsidRPr="0006435A">
        <w:rPr>
          <w:rFonts w:asciiTheme="minorHAnsi" w:hAnsiTheme="minorHAnsi"/>
        </w:rPr>
        <w:t>08</w:t>
      </w:r>
      <w:r w:rsidRPr="0006435A">
        <w:rPr>
          <w:rFonts w:asciiTheme="minorHAnsi" w:hAnsiTheme="minorHAnsi"/>
        </w:rPr>
        <w:t xml:space="preserve">h00min do dia </w:t>
      </w:r>
      <w:r w:rsidR="00917F89" w:rsidRPr="0006435A">
        <w:rPr>
          <w:rFonts w:asciiTheme="minorHAnsi" w:hAnsiTheme="minorHAnsi"/>
        </w:rPr>
        <w:t>11</w:t>
      </w:r>
      <w:r w:rsidRPr="0006435A">
        <w:rPr>
          <w:rFonts w:asciiTheme="minorHAnsi" w:hAnsiTheme="minorHAnsi"/>
        </w:rPr>
        <w:t xml:space="preserve"> DE</w:t>
      </w:r>
      <w:r w:rsidR="00307363" w:rsidRPr="0006435A">
        <w:rPr>
          <w:rFonts w:asciiTheme="minorHAnsi" w:hAnsiTheme="minorHAnsi"/>
        </w:rPr>
        <w:t xml:space="preserve"> </w:t>
      </w:r>
      <w:r w:rsidR="00917F89" w:rsidRPr="0006435A">
        <w:rPr>
          <w:rFonts w:asciiTheme="minorHAnsi" w:hAnsiTheme="minorHAnsi"/>
        </w:rPr>
        <w:t>JUNHO</w:t>
      </w:r>
      <w:r w:rsidRPr="0006435A">
        <w:rPr>
          <w:rFonts w:asciiTheme="minorHAnsi" w:hAnsiTheme="minorHAnsi"/>
        </w:rPr>
        <w:t xml:space="preserve"> DE </w:t>
      </w:r>
      <w:r w:rsidR="005117C3" w:rsidRPr="0006435A">
        <w:rPr>
          <w:rFonts w:asciiTheme="minorHAnsi" w:hAnsiTheme="minorHAnsi"/>
        </w:rPr>
        <w:t>2026</w:t>
      </w:r>
      <w:r w:rsidRPr="0006435A">
        <w:rPr>
          <w:rFonts w:asciiTheme="minorHAnsi" w:hAnsiTheme="minorHAnsi"/>
        </w:rPr>
        <w:t>.</w:t>
      </w:r>
    </w:p>
    <w:bookmarkEnd w:id="2"/>
    <w:p w14:paraId="0B1E36A4" w14:textId="7754A765" w:rsidR="00E4408D" w:rsidRPr="0006435A" w:rsidRDefault="00CF2A08" w:rsidP="0006435A">
      <w:pPr>
        <w:keepLines/>
        <w:tabs>
          <w:tab w:val="left" w:pos="1134"/>
          <w:tab w:val="left" w:pos="9498"/>
        </w:tabs>
        <w:ind w:left="284" w:right="34"/>
        <w:rPr>
          <w:rFonts w:asciiTheme="minorHAnsi" w:hAnsiTheme="minorHAnsi"/>
        </w:rPr>
      </w:pPr>
      <w:r w:rsidRPr="0006435A">
        <w:rPr>
          <w:rFonts w:asciiTheme="minorHAnsi" w:hAnsiTheme="minorHAnsi"/>
          <w:b/>
        </w:rPr>
        <w:t>INÍCIO DE ANÁLISE DAS PROPOSTAS:</w:t>
      </w:r>
      <w:r w:rsidRPr="0006435A">
        <w:rPr>
          <w:rFonts w:asciiTheme="minorHAnsi" w:hAnsiTheme="minorHAnsi"/>
        </w:rPr>
        <w:t xml:space="preserve"> às </w:t>
      </w:r>
      <w:r w:rsidR="00917F89" w:rsidRPr="0006435A">
        <w:rPr>
          <w:rFonts w:asciiTheme="minorHAnsi" w:hAnsiTheme="minorHAnsi"/>
        </w:rPr>
        <w:t>09</w:t>
      </w:r>
      <w:r w:rsidRPr="0006435A">
        <w:rPr>
          <w:rFonts w:asciiTheme="minorHAnsi" w:hAnsiTheme="minorHAnsi"/>
        </w:rPr>
        <w:t>h0</w:t>
      </w:r>
      <w:r w:rsidR="00E4408D" w:rsidRPr="0006435A">
        <w:rPr>
          <w:rFonts w:asciiTheme="minorHAnsi" w:hAnsiTheme="minorHAnsi"/>
        </w:rPr>
        <w:t>0</w:t>
      </w:r>
      <w:r w:rsidRPr="0006435A">
        <w:rPr>
          <w:rFonts w:asciiTheme="minorHAnsi" w:hAnsiTheme="minorHAnsi"/>
        </w:rPr>
        <w:t xml:space="preserve">min do dia </w:t>
      </w:r>
      <w:r w:rsidR="00917F89" w:rsidRPr="0006435A">
        <w:rPr>
          <w:rFonts w:asciiTheme="minorHAnsi" w:hAnsiTheme="minorHAnsi"/>
        </w:rPr>
        <w:t>11</w:t>
      </w:r>
      <w:r w:rsidRPr="0006435A">
        <w:rPr>
          <w:rFonts w:asciiTheme="minorHAnsi" w:hAnsiTheme="minorHAnsi"/>
        </w:rPr>
        <w:t xml:space="preserve"> DE</w:t>
      </w:r>
      <w:r w:rsidR="00D4228F" w:rsidRPr="0006435A">
        <w:rPr>
          <w:rFonts w:asciiTheme="minorHAnsi" w:hAnsiTheme="minorHAnsi"/>
        </w:rPr>
        <w:t xml:space="preserve"> </w:t>
      </w:r>
      <w:r w:rsidR="00917F89" w:rsidRPr="0006435A">
        <w:rPr>
          <w:rFonts w:asciiTheme="minorHAnsi" w:hAnsiTheme="minorHAnsi"/>
        </w:rPr>
        <w:t>JUNHO</w:t>
      </w:r>
      <w:r w:rsidRPr="0006435A">
        <w:rPr>
          <w:rFonts w:asciiTheme="minorHAnsi" w:hAnsiTheme="minorHAnsi"/>
        </w:rPr>
        <w:t xml:space="preserve"> DE </w:t>
      </w:r>
      <w:r w:rsidR="005117C3" w:rsidRPr="0006435A">
        <w:rPr>
          <w:rFonts w:asciiTheme="minorHAnsi" w:hAnsiTheme="minorHAnsi"/>
        </w:rPr>
        <w:t>2026</w:t>
      </w:r>
      <w:r w:rsidRPr="0006435A">
        <w:rPr>
          <w:rFonts w:asciiTheme="minorHAnsi" w:hAnsiTheme="minorHAnsi"/>
        </w:rPr>
        <w:t>.</w:t>
      </w:r>
    </w:p>
    <w:p w14:paraId="3A8C31C5" w14:textId="77777777" w:rsidR="00CE6166" w:rsidRPr="003C6BD6" w:rsidRDefault="00CE6166" w:rsidP="003C6BD6">
      <w:pPr>
        <w:keepLines/>
        <w:tabs>
          <w:tab w:val="left" w:pos="1134"/>
          <w:tab w:val="left" w:pos="9639"/>
        </w:tabs>
        <w:ind w:left="284" w:right="34"/>
        <w:rPr>
          <w:rFonts w:asciiTheme="minorHAnsi" w:hAnsiTheme="minorHAnsi"/>
        </w:rPr>
      </w:pPr>
    </w:p>
    <w:p w14:paraId="389AE3F1" w14:textId="05D1B4BB" w:rsidR="0039681C" w:rsidRPr="00B20FAB" w:rsidRDefault="00E4408D" w:rsidP="00B20FAB">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0"/>
          <w:szCs w:val="20"/>
        </w:rPr>
      </w:pPr>
      <w:r w:rsidRPr="00B20FAB">
        <w:rPr>
          <w:rFonts w:asciiTheme="minorHAnsi" w:hAnsiTheme="minorHAnsi"/>
          <w:b/>
          <w:sz w:val="20"/>
          <w:szCs w:val="20"/>
        </w:rPr>
        <w:t xml:space="preserve">REFERÊNCIA DE TEMPO: </w:t>
      </w:r>
      <w:r w:rsidRPr="00B20FAB">
        <w:rPr>
          <w:rFonts w:asciiTheme="minorHAnsi" w:hAnsiTheme="minorHAnsi"/>
          <w:sz w:val="20"/>
          <w:szCs w:val="20"/>
        </w:rPr>
        <w:t>PARA TODAS AS REFERÊNCIAS DE TEMPO SERÁ OBSERVADO O HORÁRIO DE BRASÍLIA /DF E, DESSA FORMA, SERÃO REGISTRADAS NO SISTEMA ELETRÔNICO E NA DOCUMENTAÇÃO RELATIVA AO CERTAME.</w:t>
      </w:r>
      <w:bookmarkStart w:id="3" w:name="_bookmark0"/>
      <w:bookmarkEnd w:id="3"/>
    </w:p>
    <w:p w14:paraId="470C9044" w14:textId="77777777" w:rsidR="005117C3" w:rsidRDefault="005117C3" w:rsidP="005117C3">
      <w:pPr>
        <w:pStyle w:val="Ttulo2"/>
        <w:tabs>
          <w:tab w:val="left" w:pos="1134"/>
          <w:tab w:val="left" w:pos="1890"/>
          <w:tab w:val="left" w:pos="9639"/>
        </w:tabs>
        <w:ind w:left="0" w:right="687"/>
        <w:rPr>
          <w:rFonts w:asciiTheme="minorHAnsi" w:hAnsiTheme="minorHAnsi"/>
          <w:b/>
          <w:sz w:val="28"/>
        </w:rPr>
      </w:pPr>
    </w:p>
    <w:p w14:paraId="28BCEE69" w14:textId="65F68D62" w:rsidR="0039681C" w:rsidRPr="004154CC" w:rsidRDefault="00C4237A" w:rsidP="0039681C">
      <w:pPr>
        <w:pStyle w:val="Ttulo2"/>
        <w:tabs>
          <w:tab w:val="left" w:pos="1134"/>
          <w:tab w:val="left" w:pos="1890"/>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BA769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7EBD4C6F" w:rsidR="00941D9B" w:rsidRPr="00BA7695"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BA7695">
        <w:rPr>
          <w:rFonts w:asciiTheme="minorHAnsi" w:hAnsiTheme="minorHAnsi"/>
        </w:rPr>
        <w:t>Torna-se</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para</w:t>
      </w:r>
      <w:r w:rsidRPr="00BA7695">
        <w:rPr>
          <w:rFonts w:asciiTheme="minorHAnsi" w:hAnsiTheme="minorHAnsi"/>
          <w:spacing w:val="1"/>
        </w:rPr>
        <w:t xml:space="preserve"> </w:t>
      </w:r>
      <w:r w:rsidRPr="00BA7695">
        <w:rPr>
          <w:rFonts w:asciiTheme="minorHAnsi" w:hAnsiTheme="minorHAnsi"/>
        </w:rPr>
        <w:t>conhecimento</w:t>
      </w:r>
      <w:r w:rsidRPr="00BA7695">
        <w:rPr>
          <w:rFonts w:asciiTheme="minorHAnsi" w:hAnsiTheme="minorHAnsi"/>
          <w:spacing w:val="1"/>
        </w:rPr>
        <w:t xml:space="preserve"> </w:t>
      </w:r>
      <w:r w:rsidRPr="00BA7695">
        <w:rPr>
          <w:rFonts w:asciiTheme="minorHAnsi" w:hAnsiTheme="minorHAnsi"/>
        </w:rPr>
        <w:t>dos</w:t>
      </w:r>
      <w:r w:rsidRPr="00BA7695">
        <w:rPr>
          <w:rFonts w:asciiTheme="minorHAnsi" w:hAnsiTheme="minorHAnsi"/>
          <w:spacing w:val="1"/>
        </w:rPr>
        <w:t xml:space="preserve"> </w:t>
      </w:r>
      <w:r w:rsidRPr="00BA7695">
        <w:rPr>
          <w:rFonts w:asciiTheme="minorHAnsi" w:hAnsiTheme="minorHAnsi"/>
        </w:rPr>
        <w:t>interessados,</w:t>
      </w:r>
      <w:r w:rsidRPr="00BA7695">
        <w:rPr>
          <w:rFonts w:asciiTheme="minorHAnsi" w:hAnsiTheme="minorHAnsi"/>
          <w:spacing w:val="1"/>
        </w:rPr>
        <w:t xml:space="preserve"> </w:t>
      </w:r>
      <w:r w:rsidRPr="00BA7695">
        <w:rPr>
          <w:rFonts w:asciiTheme="minorHAnsi" w:hAnsiTheme="minorHAnsi"/>
        </w:rPr>
        <w:t>que</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00E4408D" w:rsidRPr="00BA7695">
        <w:rPr>
          <w:rFonts w:asciiTheme="minorHAnsi" w:hAnsiTheme="minorHAnsi"/>
          <w:b/>
        </w:rPr>
        <w:t>Município</w:t>
      </w:r>
      <w:r w:rsidR="00E4408D" w:rsidRPr="00BA7695">
        <w:rPr>
          <w:rFonts w:asciiTheme="minorHAnsi" w:hAnsiTheme="minorHAnsi"/>
          <w:b/>
          <w:spacing w:val="1"/>
        </w:rPr>
        <w:t xml:space="preserve"> </w:t>
      </w:r>
      <w:r w:rsidR="00C47B87" w:rsidRPr="00BA7695">
        <w:rPr>
          <w:rFonts w:asciiTheme="minorHAnsi" w:hAnsiTheme="minorHAnsi"/>
          <w:b/>
        </w:rPr>
        <w:t>d</w:t>
      </w:r>
      <w:r w:rsidR="00E4408D" w:rsidRPr="00BA7695">
        <w:rPr>
          <w:rFonts w:asciiTheme="minorHAnsi" w:hAnsiTheme="minorHAnsi"/>
          <w:b/>
        </w:rPr>
        <w:t>e</w:t>
      </w:r>
      <w:r w:rsidR="00E4408D" w:rsidRPr="00BA7695">
        <w:rPr>
          <w:rFonts w:asciiTheme="minorHAnsi" w:hAnsiTheme="minorHAnsi"/>
          <w:b/>
          <w:spacing w:val="1"/>
        </w:rPr>
        <w:t xml:space="preserve"> </w:t>
      </w:r>
      <w:r w:rsidR="00FC0EDE" w:rsidRPr="00BA7695">
        <w:rPr>
          <w:rFonts w:asciiTheme="minorHAnsi" w:hAnsiTheme="minorHAnsi"/>
          <w:b/>
        </w:rPr>
        <w:t xml:space="preserve">São Joaquim </w:t>
      </w:r>
      <w:r w:rsidR="00C47B87" w:rsidRPr="00BA7695">
        <w:rPr>
          <w:rFonts w:asciiTheme="minorHAnsi" w:hAnsiTheme="minorHAnsi"/>
          <w:b/>
        </w:rPr>
        <w:t>d</w:t>
      </w:r>
      <w:r w:rsidR="00FC0EDE" w:rsidRPr="00BA7695">
        <w:rPr>
          <w:rFonts w:asciiTheme="minorHAnsi" w:hAnsiTheme="minorHAnsi"/>
          <w:b/>
        </w:rPr>
        <w:t>a Barra/</w:t>
      </w:r>
      <w:r w:rsidR="00E4408D" w:rsidRPr="00BA7695">
        <w:rPr>
          <w:rFonts w:asciiTheme="minorHAnsi" w:hAnsiTheme="minorHAnsi"/>
          <w:b/>
        </w:rPr>
        <w:t>SP</w:t>
      </w:r>
      <w:r w:rsidRPr="00BA7695">
        <w:rPr>
          <w:rFonts w:asciiTheme="minorHAnsi" w:hAnsiTheme="minorHAnsi"/>
        </w:rPr>
        <w:t>,</w:t>
      </w:r>
      <w:r w:rsidRPr="00BA7695">
        <w:rPr>
          <w:rFonts w:asciiTheme="minorHAnsi" w:hAnsiTheme="minorHAnsi"/>
          <w:spacing w:val="1"/>
        </w:rPr>
        <w:t xml:space="preserve"> </w:t>
      </w:r>
      <w:r w:rsidRPr="00BA7695">
        <w:rPr>
          <w:rFonts w:asciiTheme="minorHAnsi" w:hAnsiTheme="minorHAnsi"/>
        </w:rPr>
        <w:t>pessoa</w:t>
      </w:r>
      <w:r w:rsidRPr="00BA7695">
        <w:rPr>
          <w:rFonts w:asciiTheme="minorHAnsi" w:hAnsiTheme="minorHAnsi"/>
          <w:spacing w:val="1"/>
        </w:rPr>
        <w:t xml:space="preserve"> </w:t>
      </w:r>
      <w:r w:rsidRPr="00BA7695">
        <w:rPr>
          <w:rFonts w:asciiTheme="minorHAnsi" w:hAnsiTheme="minorHAnsi"/>
        </w:rPr>
        <w:t>jurídica</w:t>
      </w:r>
      <w:r w:rsidRPr="00BA7695">
        <w:rPr>
          <w:rFonts w:asciiTheme="minorHAnsi" w:hAnsiTheme="minorHAnsi"/>
          <w:spacing w:val="1"/>
        </w:rPr>
        <w:t xml:space="preserve"> </w:t>
      </w:r>
      <w:r w:rsidRPr="00BA7695">
        <w:rPr>
          <w:rFonts w:asciiTheme="minorHAnsi" w:hAnsiTheme="minorHAnsi"/>
        </w:rPr>
        <w:t>de</w:t>
      </w:r>
      <w:r w:rsidRPr="00BA7695">
        <w:rPr>
          <w:rFonts w:asciiTheme="minorHAnsi" w:hAnsiTheme="minorHAnsi"/>
          <w:spacing w:val="1"/>
        </w:rPr>
        <w:t xml:space="preserve"> </w:t>
      </w:r>
      <w:r w:rsidRPr="00BA7695">
        <w:rPr>
          <w:rFonts w:asciiTheme="minorHAnsi" w:hAnsiTheme="minorHAnsi"/>
        </w:rPr>
        <w:t>direito</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inscrita</w:t>
      </w:r>
      <w:r w:rsidRPr="00BA7695">
        <w:rPr>
          <w:rFonts w:asciiTheme="minorHAnsi" w:hAnsiTheme="minorHAnsi"/>
          <w:spacing w:val="1"/>
        </w:rPr>
        <w:t xml:space="preserve"> </w:t>
      </w:r>
      <w:r w:rsidRPr="00BA7695">
        <w:rPr>
          <w:rFonts w:asciiTheme="minorHAnsi" w:hAnsiTheme="minorHAnsi"/>
        </w:rPr>
        <w:t>no</w:t>
      </w:r>
      <w:r w:rsidRPr="00BA7695">
        <w:rPr>
          <w:rFonts w:asciiTheme="minorHAnsi" w:hAnsiTheme="minorHAnsi"/>
          <w:spacing w:val="1"/>
        </w:rPr>
        <w:t xml:space="preserve"> </w:t>
      </w:r>
      <w:r w:rsidRPr="00BA7695">
        <w:rPr>
          <w:rFonts w:asciiTheme="minorHAnsi" w:hAnsiTheme="minorHAnsi"/>
        </w:rPr>
        <w:t>CNPJ</w:t>
      </w:r>
      <w:r w:rsidRPr="00BA7695">
        <w:rPr>
          <w:rFonts w:asciiTheme="minorHAnsi" w:hAnsiTheme="minorHAnsi"/>
          <w:spacing w:val="1"/>
        </w:rPr>
        <w:t xml:space="preserve"> </w:t>
      </w:r>
      <w:r w:rsidRPr="00BA7695">
        <w:rPr>
          <w:rFonts w:asciiTheme="minorHAnsi" w:hAnsiTheme="minorHAnsi"/>
        </w:rPr>
        <w:t>sob</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Pr="00BA7695">
        <w:rPr>
          <w:rFonts w:asciiTheme="minorHAnsi" w:hAnsiTheme="minorHAnsi"/>
        </w:rPr>
        <w:t>nº</w:t>
      </w:r>
      <w:r w:rsidRPr="00BA7695">
        <w:rPr>
          <w:rFonts w:asciiTheme="minorHAnsi" w:hAnsiTheme="minorHAnsi"/>
          <w:spacing w:val="1"/>
        </w:rPr>
        <w:t xml:space="preserve"> </w:t>
      </w:r>
      <w:r w:rsidR="009C1BB6" w:rsidRPr="00BA7695">
        <w:rPr>
          <w:rFonts w:asciiTheme="minorHAnsi" w:hAnsiTheme="minorHAnsi"/>
        </w:rPr>
        <w:t>59.851.543</w:t>
      </w:r>
      <w:r w:rsidRPr="00BA7695">
        <w:rPr>
          <w:rFonts w:asciiTheme="minorHAnsi" w:hAnsiTheme="minorHAnsi"/>
        </w:rPr>
        <w:t>/0001-</w:t>
      </w:r>
      <w:r w:rsidR="009C1BB6" w:rsidRPr="00BA7695">
        <w:rPr>
          <w:rFonts w:asciiTheme="minorHAnsi" w:hAnsiTheme="minorHAnsi"/>
        </w:rPr>
        <w:t>65</w:t>
      </w:r>
      <w:r w:rsidRPr="00BA7695">
        <w:rPr>
          <w:rFonts w:asciiTheme="minorHAnsi" w:hAnsiTheme="minorHAnsi"/>
        </w:rPr>
        <w:t xml:space="preserve"> com sede </w:t>
      </w:r>
      <w:r w:rsidR="00155516">
        <w:rPr>
          <w:rFonts w:asciiTheme="minorHAnsi" w:hAnsiTheme="minorHAnsi"/>
        </w:rPr>
        <w:t>n</w:t>
      </w:r>
      <w:r w:rsidRPr="00BA7695">
        <w:rPr>
          <w:rFonts w:asciiTheme="minorHAnsi" w:hAnsiTheme="minorHAnsi"/>
        </w:rPr>
        <w:t xml:space="preserve">a </w:t>
      </w:r>
      <w:r w:rsidR="009C1BB6" w:rsidRPr="00BA7695">
        <w:rPr>
          <w:rFonts w:asciiTheme="minorHAnsi" w:hAnsiTheme="minorHAnsi"/>
        </w:rPr>
        <w:t xml:space="preserve">Praça </w:t>
      </w:r>
      <w:r w:rsidR="009C1BB6" w:rsidRPr="00BA7695">
        <w:rPr>
          <w:rFonts w:asciiTheme="minorHAnsi" w:hAnsiTheme="minorHAnsi"/>
        </w:rPr>
        <w:lastRenderedPageBreak/>
        <w:t>Prof. Ivo Vannuchi, S/N – Bela Vista</w:t>
      </w:r>
      <w:r w:rsidRPr="00BA7695">
        <w:rPr>
          <w:rFonts w:asciiTheme="minorHAnsi" w:hAnsiTheme="minorHAnsi"/>
        </w:rPr>
        <w:t>, por meio</w:t>
      </w:r>
      <w:r w:rsidRPr="00BA7695">
        <w:rPr>
          <w:rFonts w:asciiTheme="minorHAnsi" w:hAnsiTheme="minorHAnsi"/>
          <w:spacing w:val="1"/>
        </w:rPr>
        <w:t xml:space="preserve"> </w:t>
      </w:r>
      <w:r w:rsidRPr="00BA7695">
        <w:rPr>
          <w:rFonts w:asciiTheme="minorHAnsi" w:hAnsiTheme="minorHAnsi"/>
        </w:rPr>
        <w:t>d</w:t>
      </w:r>
      <w:r w:rsidR="009C1BB6" w:rsidRPr="00BA7695">
        <w:rPr>
          <w:rFonts w:asciiTheme="minorHAnsi" w:hAnsiTheme="minorHAnsi"/>
        </w:rPr>
        <w:t>a</w:t>
      </w:r>
      <w:r w:rsidR="00635CA3">
        <w:rPr>
          <w:rFonts w:asciiTheme="minorHAnsi" w:hAnsiTheme="minorHAnsi"/>
        </w:rPr>
        <w:t>s</w:t>
      </w:r>
      <w:r w:rsidRPr="00BA7695">
        <w:rPr>
          <w:rFonts w:asciiTheme="minorHAnsi" w:hAnsiTheme="minorHAnsi"/>
          <w:spacing w:val="1"/>
        </w:rPr>
        <w:t xml:space="preserve"> </w:t>
      </w:r>
      <w:r w:rsidRPr="00BA7695">
        <w:rPr>
          <w:rFonts w:asciiTheme="minorHAnsi" w:hAnsiTheme="minorHAnsi"/>
        </w:rPr>
        <w:t>Pregoeir</w:t>
      </w:r>
      <w:r w:rsidR="009C1BB6" w:rsidRPr="00BA7695">
        <w:rPr>
          <w:rFonts w:asciiTheme="minorHAnsi" w:hAnsiTheme="minorHAnsi"/>
        </w:rPr>
        <w:t>a</w:t>
      </w:r>
      <w:r w:rsidR="00635CA3">
        <w:rPr>
          <w:rFonts w:asciiTheme="minorHAnsi" w:hAnsiTheme="minorHAnsi"/>
        </w:rPr>
        <w:t>s</w:t>
      </w:r>
      <w:r w:rsidRPr="00BA7695">
        <w:rPr>
          <w:rFonts w:asciiTheme="minorHAnsi" w:hAnsiTheme="minorHAnsi"/>
        </w:rPr>
        <w:t xml:space="preserve"> </w:t>
      </w:r>
      <w:r w:rsidR="009C1BB6" w:rsidRPr="00BA7695">
        <w:rPr>
          <w:rFonts w:asciiTheme="minorHAnsi" w:hAnsiTheme="minorHAnsi"/>
        </w:rPr>
        <w:t>Mayara Lemos Bregantin</w:t>
      </w:r>
      <w:r w:rsidRPr="00BA7695">
        <w:rPr>
          <w:rFonts w:asciiTheme="minorHAnsi" w:hAnsiTheme="minorHAnsi"/>
        </w:rPr>
        <w:t xml:space="preserve"> </w:t>
      </w:r>
      <w:r w:rsidR="00635CA3">
        <w:rPr>
          <w:rFonts w:asciiTheme="minorHAnsi" w:hAnsiTheme="minorHAnsi"/>
        </w:rPr>
        <w:t>e</w:t>
      </w:r>
      <w:r w:rsidR="00015E80">
        <w:rPr>
          <w:rFonts w:asciiTheme="minorHAnsi" w:hAnsiTheme="minorHAnsi"/>
        </w:rPr>
        <w:t xml:space="preserve"> </w:t>
      </w:r>
      <w:r w:rsidR="009C1BB6" w:rsidRPr="00BA7695">
        <w:rPr>
          <w:rFonts w:asciiTheme="minorHAnsi" w:hAnsiTheme="minorHAnsi"/>
        </w:rPr>
        <w:t>Andréia Santos de Oliveira, e os demais membros da equipe de apoio</w:t>
      </w:r>
      <w:r w:rsidRPr="00BA7695">
        <w:rPr>
          <w:rFonts w:asciiTheme="minorHAnsi" w:hAnsiTheme="minorHAnsi"/>
        </w:rPr>
        <w:t xml:space="preserve">, designados pela Portaria nº </w:t>
      </w:r>
      <w:r w:rsidR="00B95224">
        <w:rPr>
          <w:rFonts w:asciiTheme="minorHAnsi" w:hAnsiTheme="minorHAnsi"/>
        </w:rPr>
        <w:t>2.072</w:t>
      </w:r>
      <w:r w:rsidRPr="00BA7695">
        <w:rPr>
          <w:rFonts w:asciiTheme="minorHAnsi" w:hAnsiTheme="minorHAnsi"/>
        </w:rPr>
        <w:t>/202</w:t>
      </w:r>
      <w:r w:rsidR="00B95224">
        <w:rPr>
          <w:rFonts w:asciiTheme="minorHAnsi" w:hAnsiTheme="minorHAnsi"/>
        </w:rPr>
        <w:t>4</w:t>
      </w:r>
      <w:r w:rsidRPr="00BA7695">
        <w:rPr>
          <w:rFonts w:asciiTheme="minorHAnsi" w:hAnsiTheme="minorHAnsi" w:cstheme="minorHAnsi"/>
        </w:rPr>
        <w:t>,</w:t>
      </w:r>
      <w:r w:rsidRPr="00BA7695">
        <w:rPr>
          <w:rFonts w:asciiTheme="minorHAnsi" w:hAnsiTheme="minorHAnsi" w:cstheme="minorHAnsi"/>
          <w:spacing w:val="1"/>
        </w:rPr>
        <w:t xml:space="preserve"> </w:t>
      </w:r>
      <w:r w:rsidRPr="00BA7695">
        <w:rPr>
          <w:rFonts w:asciiTheme="minorHAnsi" w:hAnsiTheme="minorHAnsi" w:cstheme="minorHAnsi"/>
        </w:rPr>
        <w:t xml:space="preserve">realizará licitação, para contratação, na modalidade </w:t>
      </w:r>
      <w:r w:rsidRPr="00BA7695">
        <w:rPr>
          <w:rFonts w:asciiTheme="minorHAnsi" w:hAnsiTheme="minorHAnsi" w:cstheme="minorHAnsi"/>
          <w:b/>
        </w:rPr>
        <w:t>PREGÃO</w:t>
      </w:r>
      <w:r w:rsidRPr="00BA7695">
        <w:rPr>
          <w:rFonts w:asciiTheme="minorHAnsi" w:hAnsiTheme="minorHAnsi" w:cstheme="minorHAnsi"/>
        </w:rPr>
        <w:t xml:space="preserve">, na forma </w:t>
      </w:r>
      <w:r w:rsidRPr="00BA7695">
        <w:rPr>
          <w:rFonts w:asciiTheme="minorHAnsi" w:hAnsiTheme="minorHAnsi" w:cstheme="minorHAnsi"/>
          <w:b/>
        </w:rPr>
        <w:t>ELETRÔNICA</w:t>
      </w:r>
      <w:r w:rsidRPr="00BA7695">
        <w:rPr>
          <w:rFonts w:asciiTheme="minorHAnsi" w:hAnsiTheme="minorHAnsi" w:cstheme="minorHAnsi"/>
        </w:rPr>
        <w:t>, nos</w:t>
      </w:r>
      <w:r w:rsidRPr="00BA7695">
        <w:rPr>
          <w:rFonts w:asciiTheme="minorHAnsi" w:hAnsiTheme="minorHAnsi" w:cstheme="minorHAnsi"/>
          <w:spacing w:val="1"/>
        </w:rPr>
        <w:t xml:space="preserve"> </w:t>
      </w:r>
      <w:r w:rsidRPr="00BA7695">
        <w:rPr>
          <w:rFonts w:asciiTheme="minorHAnsi" w:hAnsiTheme="minorHAnsi" w:cstheme="minorHAnsi"/>
        </w:rPr>
        <w:t xml:space="preserve">termos </w:t>
      </w:r>
      <w:r w:rsidRPr="00BA7695">
        <w:rPr>
          <w:rFonts w:asciiTheme="minorHAnsi" w:hAnsiTheme="minorHAnsi" w:cstheme="minorHAnsi"/>
          <w:color w:val="000000" w:themeColor="text1"/>
        </w:rPr>
        <w:t xml:space="preserve">da </w:t>
      </w:r>
      <w:hyperlink r:id="rId9">
        <w:r w:rsidRPr="00BA7695">
          <w:rPr>
            <w:rFonts w:asciiTheme="minorHAnsi" w:hAnsiTheme="minorHAnsi" w:cstheme="minorHAnsi"/>
            <w:color w:val="000000" w:themeColor="text1"/>
          </w:rPr>
          <w:t>Lei nº 14.133, de 01 de abril de 2021</w:t>
        </w:r>
      </w:hyperlink>
      <w:r w:rsidRPr="00BA7695">
        <w:rPr>
          <w:rFonts w:asciiTheme="minorHAnsi" w:hAnsiTheme="minorHAnsi" w:cstheme="minorHAnsi"/>
          <w:color w:val="000000" w:themeColor="text1"/>
        </w:rPr>
        <w:t xml:space="preserve">, da </w:t>
      </w:r>
      <w:hyperlink r:id="rId10">
        <w:r w:rsidRPr="00BA7695">
          <w:rPr>
            <w:rFonts w:asciiTheme="minorHAnsi" w:hAnsiTheme="minorHAnsi" w:cstheme="minorHAnsi"/>
            <w:color w:val="000000" w:themeColor="text1"/>
          </w:rPr>
          <w:t>Lei Complementar n° 123, de 14 de</w:t>
        </w:r>
      </w:hyperlink>
      <w:r w:rsidRPr="00BA7695">
        <w:rPr>
          <w:rFonts w:asciiTheme="minorHAnsi" w:hAnsiTheme="minorHAnsi" w:cstheme="minorHAnsi"/>
          <w:color w:val="000000" w:themeColor="text1"/>
          <w:spacing w:val="1"/>
        </w:rPr>
        <w:t xml:space="preserve"> </w:t>
      </w:r>
      <w:hyperlink r:id="rId11">
        <w:r w:rsidRPr="00BA7695">
          <w:rPr>
            <w:rFonts w:asciiTheme="minorHAnsi" w:hAnsiTheme="minorHAnsi" w:cstheme="minorHAnsi"/>
            <w:color w:val="000000" w:themeColor="text1"/>
          </w:rPr>
          <w:t>dezembro</w:t>
        </w:r>
        <w:r w:rsidRPr="00BA7695">
          <w:rPr>
            <w:rFonts w:asciiTheme="minorHAnsi" w:hAnsiTheme="minorHAnsi" w:cstheme="minorHAnsi"/>
            <w:color w:val="000000" w:themeColor="text1"/>
            <w:spacing w:val="-3"/>
          </w:rPr>
          <w:t xml:space="preserve"> </w:t>
        </w:r>
        <w:r w:rsidRPr="00BA7695">
          <w:rPr>
            <w:rFonts w:asciiTheme="minorHAnsi" w:hAnsiTheme="minorHAnsi" w:cstheme="minorHAnsi"/>
            <w:color w:val="000000" w:themeColor="text1"/>
          </w:rPr>
          <w:t>de 2006</w:t>
        </w:r>
      </w:hyperlink>
      <w:r w:rsidRPr="00BA7695">
        <w:rPr>
          <w:rFonts w:asciiTheme="minorHAnsi" w:hAnsiTheme="minorHAnsi" w:cstheme="minorHAnsi"/>
          <w:color w:val="000000" w:themeColor="text1"/>
        </w:rPr>
        <w:t>,</w:t>
      </w:r>
      <w:r w:rsidR="00327426" w:rsidRPr="00BA7695">
        <w:rPr>
          <w:rFonts w:asciiTheme="minorHAnsi" w:hAnsiTheme="minorHAnsi" w:cstheme="minorHAnsi"/>
          <w:color w:val="000000" w:themeColor="text1"/>
        </w:rPr>
        <w:t xml:space="preserve"> </w:t>
      </w:r>
      <w:r w:rsidR="00214751" w:rsidRPr="00BA7695">
        <w:rPr>
          <w:rFonts w:asciiTheme="minorHAnsi" w:hAnsiTheme="minorHAnsi"/>
          <w:color w:val="000000" w:themeColor="text1"/>
        </w:rPr>
        <w:t xml:space="preserve">Lei Municipal n.º 021/1997 e </w:t>
      </w:r>
      <w:r w:rsidR="00327426" w:rsidRPr="00BA7695">
        <w:rPr>
          <w:rFonts w:asciiTheme="minorHAnsi" w:hAnsiTheme="minorHAnsi" w:cstheme="minorHAnsi"/>
          <w:color w:val="000000" w:themeColor="text1"/>
        </w:rPr>
        <w:t xml:space="preserve">Decreto Municipal nº 1841/2024, </w:t>
      </w:r>
      <w:r w:rsidRPr="00BA7695">
        <w:rPr>
          <w:rFonts w:asciiTheme="minorHAnsi" w:hAnsiTheme="minorHAnsi" w:cstheme="minorHAnsi"/>
          <w:color w:val="000000" w:themeColor="text1"/>
        </w:rPr>
        <w:t>e as</w:t>
      </w:r>
      <w:r w:rsidRPr="00BA7695">
        <w:rPr>
          <w:rFonts w:asciiTheme="minorHAnsi" w:hAnsiTheme="minorHAnsi" w:cstheme="minorHAnsi"/>
          <w:color w:val="000000" w:themeColor="text1"/>
          <w:spacing w:val="-4"/>
        </w:rPr>
        <w:t xml:space="preserve"> </w:t>
      </w:r>
      <w:r w:rsidRPr="00BA7695">
        <w:rPr>
          <w:rFonts w:asciiTheme="minorHAnsi" w:hAnsiTheme="minorHAnsi" w:cstheme="minorHAnsi"/>
          <w:color w:val="000000" w:themeColor="text1"/>
        </w:rPr>
        <w:t>exigências estabelecidas</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neste</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Edital.</w:t>
      </w:r>
    </w:p>
    <w:p w14:paraId="458F88D3" w14:textId="77777777" w:rsidR="00327426" w:rsidRPr="00E177B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3D5407" w:rsidRDefault="00C4237A" w:rsidP="006E4C1A">
      <w:pPr>
        <w:pStyle w:val="Ttulo3"/>
        <w:numPr>
          <w:ilvl w:val="0"/>
          <w:numId w:val="4"/>
        </w:numPr>
        <w:tabs>
          <w:tab w:val="left" w:pos="567"/>
          <w:tab w:val="left" w:pos="9356"/>
        </w:tabs>
        <w:ind w:left="284" w:right="176" w:firstLine="0"/>
        <w:jc w:val="both"/>
        <w:rPr>
          <w:rFonts w:asciiTheme="minorHAnsi" w:hAnsiTheme="minorHAnsi"/>
        </w:rPr>
      </w:pPr>
      <w:bookmarkStart w:id="4" w:name="_bookmark1"/>
      <w:bookmarkEnd w:id="4"/>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49D0B348" w14:textId="77777777" w:rsidR="00E177B5" w:rsidRPr="003D5407" w:rsidRDefault="00E177B5" w:rsidP="0097566F">
      <w:pPr>
        <w:pStyle w:val="Ttulo3"/>
        <w:tabs>
          <w:tab w:val="left" w:pos="1134"/>
          <w:tab w:val="left" w:pos="1310"/>
          <w:tab w:val="left" w:pos="9356"/>
        </w:tabs>
        <w:ind w:left="284" w:right="176"/>
        <w:jc w:val="both"/>
        <w:rPr>
          <w:rFonts w:asciiTheme="minorHAnsi" w:hAnsiTheme="minorHAnsi"/>
        </w:rPr>
      </w:pPr>
    </w:p>
    <w:p w14:paraId="6E0E0F61" w14:textId="26040EFD" w:rsidR="0042605D" w:rsidRPr="0042605D" w:rsidRDefault="00C4237A" w:rsidP="006E4C1A">
      <w:pPr>
        <w:pStyle w:val="PargrafodaLista"/>
        <w:numPr>
          <w:ilvl w:val="1"/>
          <w:numId w:val="4"/>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presente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é</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escolha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mais</w:t>
      </w:r>
      <w:r w:rsidRPr="003D5407">
        <w:rPr>
          <w:rFonts w:asciiTheme="minorHAnsi" w:hAnsiTheme="minorHAnsi"/>
          <w:spacing w:val="1"/>
        </w:rPr>
        <w:t xml:space="preserve"> </w:t>
      </w:r>
      <w:r w:rsidRPr="003D5407">
        <w:rPr>
          <w:rFonts w:asciiTheme="minorHAnsi" w:hAnsiTheme="minorHAnsi"/>
        </w:rPr>
        <w:t>vantajosa</w:t>
      </w:r>
      <w:r w:rsidRPr="003D5407">
        <w:rPr>
          <w:rFonts w:asciiTheme="minorHAnsi" w:hAnsiTheme="minorHAnsi"/>
          <w:spacing w:val="61"/>
        </w:rPr>
        <w:t xml:space="preserve"> </w:t>
      </w:r>
      <w:r w:rsidRPr="003D5407">
        <w:rPr>
          <w:rFonts w:asciiTheme="minorHAnsi" w:hAnsiTheme="minorHAnsi"/>
        </w:rPr>
        <w:t>para</w:t>
      </w:r>
      <w:r w:rsidR="00E969F8" w:rsidRPr="003D5407">
        <w:rPr>
          <w:rFonts w:asciiTheme="minorHAnsi" w:hAnsiTheme="minorHAnsi"/>
        </w:rPr>
        <w:t xml:space="preserve"> o</w:t>
      </w:r>
      <w:bookmarkStart w:id="5" w:name="_Hlk229730141"/>
      <w:r w:rsidR="00AF3C03">
        <w:rPr>
          <w:rFonts w:asciiTheme="minorHAnsi" w:hAnsiTheme="minorHAnsi"/>
          <w:spacing w:val="1"/>
        </w:rPr>
        <w:t xml:space="preserve"> </w:t>
      </w:r>
      <w:r w:rsidR="0074378B" w:rsidRPr="005117C3">
        <w:rPr>
          <w:rFonts w:asciiTheme="minorHAnsi" w:hAnsiTheme="minorHAnsi" w:cs="Calibri"/>
          <w:b/>
        </w:rPr>
        <w:t>REGISTRO DE PREÇO</w:t>
      </w:r>
      <w:r w:rsidR="0074378B" w:rsidRPr="005117C3">
        <w:rPr>
          <w:rFonts w:asciiTheme="minorHAnsi" w:hAnsiTheme="minorHAnsi"/>
          <w:b/>
        </w:rPr>
        <w:t>S</w:t>
      </w:r>
      <w:r w:rsidR="006449CF">
        <w:rPr>
          <w:rFonts w:asciiTheme="minorHAnsi" w:hAnsiTheme="minorHAnsi"/>
          <w:b/>
        </w:rPr>
        <w:t xml:space="preserve"> PARA EVENTUAL E FUTURA AQUISIÇÃO DE POLICLORETO DE ALUMÍNIO CONCENTRADO (PAC-18) PARA SER UTILIZADO NA ESTAÇÃO DE TRATAMENTO DE ÁGUA (ETA) DO MUNICÍPIO DE SÃO JOAQUIM DA BARRA-SP, COM ENTREGA PARCELADA, PELO PERÍODO DE 12 (DOZE) MESES, </w:t>
      </w:r>
      <w:r w:rsidR="0074378B" w:rsidRPr="005117C3">
        <w:rPr>
          <w:rFonts w:asciiTheme="minorHAnsi" w:hAnsiTheme="minorHAnsi" w:cs="Calibri"/>
          <w:b/>
        </w:rPr>
        <w:t xml:space="preserve">DE ACORDO COM AS DESCRIÇÕES, QUANTITATIVOS E CONDIÇÕES </w:t>
      </w:r>
      <w:r w:rsidR="003E50DF" w:rsidRPr="005117C3">
        <w:rPr>
          <w:rFonts w:asciiTheme="minorHAnsi" w:hAnsiTheme="minorHAnsi" w:cs="Calibri"/>
          <w:b/>
        </w:rPr>
        <w:t xml:space="preserve">CONSTANTES </w:t>
      </w:r>
      <w:r w:rsidR="005117C3">
        <w:rPr>
          <w:rFonts w:asciiTheme="minorHAnsi" w:hAnsiTheme="minorHAnsi" w:cs="Calibri"/>
          <w:b/>
        </w:rPr>
        <w:t>NO ANEXO I DESTE EDITAL.</w:t>
      </w:r>
      <w:bookmarkEnd w:id="5"/>
    </w:p>
    <w:p w14:paraId="58CDBCEA" w14:textId="77777777" w:rsidR="0042605D" w:rsidRPr="0042605D" w:rsidRDefault="0042605D" w:rsidP="0042605D">
      <w:pPr>
        <w:tabs>
          <w:tab w:val="left" w:pos="709"/>
          <w:tab w:val="left" w:pos="1310"/>
          <w:tab w:val="left" w:pos="9356"/>
          <w:tab w:val="left" w:pos="9639"/>
        </w:tabs>
        <w:ind w:right="176"/>
        <w:rPr>
          <w:rFonts w:asciiTheme="minorHAnsi" w:hAnsiTheme="minorHAnsi"/>
        </w:rPr>
      </w:pPr>
    </w:p>
    <w:p w14:paraId="2674B9B0" w14:textId="68F395FC" w:rsidR="00FD66D7" w:rsidRPr="002A0324" w:rsidRDefault="00FD66D7" w:rsidP="006E4C1A">
      <w:pPr>
        <w:pStyle w:val="PargrafodaLista"/>
        <w:numPr>
          <w:ilvl w:val="1"/>
          <w:numId w:val="4"/>
        </w:numPr>
        <w:tabs>
          <w:tab w:val="left" w:pos="567"/>
          <w:tab w:val="left" w:pos="709"/>
        </w:tabs>
        <w:ind w:left="284" w:right="176" w:firstLine="0"/>
        <w:rPr>
          <w:rFonts w:asciiTheme="minorHAnsi" w:hAnsiTheme="minorHAnsi"/>
        </w:rPr>
      </w:pPr>
      <w:r w:rsidRPr="002A0324">
        <w:rPr>
          <w:rFonts w:asciiTheme="minorHAnsi" w:hAnsiTheme="minorHAnsi"/>
        </w:rPr>
        <w:t xml:space="preserve">O critério de julgamento adotado será o </w:t>
      </w:r>
      <w:r w:rsidRPr="005117C3">
        <w:rPr>
          <w:rFonts w:asciiTheme="minorHAnsi" w:hAnsiTheme="minorHAnsi"/>
          <w:b/>
        </w:rPr>
        <w:t xml:space="preserve">MENOR </w:t>
      </w:r>
      <w:r w:rsidR="00CB1CAD" w:rsidRPr="005117C3">
        <w:rPr>
          <w:rFonts w:asciiTheme="minorHAnsi" w:hAnsiTheme="minorHAnsi"/>
          <w:b/>
        </w:rPr>
        <w:t>VALOR</w:t>
      </w:r>
      <w:r w:rsidR="00EA1172" w:rsidRPr="005117C3">
        <w:rPr>
          <w:rFonts w:asciiTheme="minorHAnsi" w:hAnsiTheme="minorHAnsi"/>
          <w:b/>
        </w:rPr>
        <w:t xml:space="preserve"> </w:t>
      </w:r>
      <w:r w:rsidR="005117C3" w:rsidRPr="005117C3">
        <w:rPr>
          <w:rFonts w:asciiTheme="minorHAnsi" w:hAnsiTheme="minorHAnsi"/>
          <w:b/>
        </w:rPr>
        <w:t xml:space="preserve">UNITÁRIO </w:t>
      </w:r>
      <w:r w:rsidR="006A46B2">
        <w:rPr>
          <w:rFonts w:asciiTheme="minorHAnsi" w:hAnsiTheme="minorHAnsi"/>
          <w:b/>
        </w:rPr>
        <w:t>DO</w:t>
      </w:r>
      <w:r w:rsidR="005117C3" w:rsidRPr="005117C3">
        <w:rPr>
          <w:rFonts w:asciiTheme="minorHAnsi" w:hAnsiTheme="minorHAnsi"/>
          <w:b/>
        </w:rPr>
        <w:t xml:space="preserve"> ITEM</w:t>
      </w:r>
      <w:r w:rsidRPr="005117C3">
        <w:rPr>
          <w:rFonts w:asciiTheme="minorHAnsi" w:hAnsiTheme="minorHAnsi"/>
        </w:rPr>
        <w:t>,</w:t>
      </w:r>
      <w:r w:rsidR="005E5C3B">
        <w:rPr>
          <w:rFonts w:asciiTheme="minorHAnsi" w:hAnsiTheme="minorHAnsi"/>
        </w:rPr>
        <w:t xml:space="preserve"> </w:t>
      </w:r>
      <w:r w:rsidRPr="002A0324">
        <w:rPr>
          <w:rFonts w:asciiTheme="minorHAnsi" w:hAnsiTheme="minorHAnsi"/>
        </w:rPr>
        <w:t>observadas as</w:t>
      </w:r>
      <w:r w:rsidRPr="002A0324">
        <w:rPr>
          <w:rFonts w:asciiTheme="minorHAnsi" w:hAnsiTheme="minorHAnsi"/>
          <w:spacing w:val="1"/>
        </w:rPr>
        <w:t xml:space="preserve"> </w:t>
      </w:r>
      <w:r w:rsidRPr="002A0324">
        <w:rPr>
          <w:rFonts w:asciiTheme="minorHAnsi" w:hAnsiTheme="minorHAnsi"/>
        </w:rPr>
        <w:t>exigências</w:t>
      </w:r>
      <w:r w:rsidRPr="002A0324">
        <w:rPr>
          <w:rFonts w:asciiTheme="minorHAnsi" w:hAnsiTheme="minorHAnsi"/>
          <w:spacing w:val="-1"/>
        </w:rPr>
        <w:t xml:space="preserve"> </w:t>
      </w:r>
      <w:r w:rsidRPr="002A0324">
        <w:rPr>
          <w:rFonts w:asciiTheme="minorHAnsi" w:hAnsiTheme="minorHAnsi"/>
        </w:rPr>
        <w:t>contidas</w:t>
      </w:r>
      <w:r w:rsidRPr="002A0324">
        <w:rPr>
          <w:rFonts w:asciiTheme="minorHAnsi" w:hAnsiTheme="minorHAnsi"/>
          <w:spacing w:val="1"/>
        </w:rPr>
        <w:t xml:space="preserve"> </w:t>
      </w:r>
      <w:r w:rsidRPr="002A0324">
        <w:rPr>
          <w:rFonts w:asciiTheme="minorHAnsi" w:hAnsiTheme="minorHAnsi"/>
        </w:rPr>
        <w:t>neste</w:t>
      </w:r>
      <w:r w:rsidRPr="002A0324">
        <w:rPr>
          <w:rFonts w:asciiTheme="minorHAnsi" w:hAnsiTheme="minorHAnsi"/>
          <w:spacing w:val="-1"/>
        </w:rPr>
        <w:t xml:space="preserve"> </w:t>
      </w:r>
      <w:r w:rsidRPr="002A0324">
        <w:rPr>
          <w:rFonts w:asciiTheme="minorHAnsi" w:hAnsiTheme="minorHAnsi"/>
        </w:rPr>
        <w:t>Edital</w:t>
      </w:r>
      <w:r w:rsidRPr="002A0324">
        <w:rPr>
          <w:rFonts w:asciiTheme="minorHAnsi" w:hAnsiTheme="minorHAnsi"/>
          <w:spacing w:val="-1"/>
        </w:rPr>
        <w:t xml:space="preserve"> </w:t>
      </w:r>
      <w:r w:rsidRPr="002A0324">
        <w:rPr>
          <w:rFonts w:asciiTheme="minorHAnsi" w:hAnsiTheme="minorHAnsi"/>
        </w:rPr>
        <w:t>e</w:t>
      </w:r>
      <w:r w:rsidRPr="002A0324">
        <w:rPr>
          <w:rFonts w:asciiTheme="minorHAnsi" w:hAnsiTheme="minorHAnsi"/>
          <w:spacing w:val="-1"/>
        </w:rPr>
        <w:t xml:space="preserve"> </w:t>
      </w:r>
      <w:r w:rsidRPr="002A0324">
        <w:rPr>
          <w:rFonts w:asciiTheme="minorHAnsi" w:hAnsiTheme="minorHAnsi"/>
        </w:rPr>
        <w:t>seus</w:t>
      </w:r>
      <w:r w:rsidRPr="002A0324">
        <w:rPr>
          <w:rFonts w:asciiTheme="minorHAnsi" w:hAnsiTheme="minorHAnsi"/>
          <w:spacing w:val="1"/>
        </w:rPr>
        <w:t xml:space="preserve"> </w:t>
      </w:r>
      <w:r w:rsidRPr="002A0324">
        <w:rPr>
          <w:rFonts w:asciiTheme="minorHAnsi" w:hAnsiTheme="minorHAnsi"/>
        </w:rPr>
        <w:t>Anexos</w:t>
      </w:r>
      <w:r w:rsidRPr="002A0324">
        <w:rPr>
          <w:rFonts w:asciiTheme="minorHAnsi" w:hAnsiTheme="minorHAnsi"/>
          <w:spacing w:val="-2"/>
        </w:rPr>
        <w:t xml:space="preserve"> </w:t>
      </w:r>
      <w:r w:rsidRPr="002A0324">
        <w:rPr>
          <w:rFonts w:asciiTheme="minorHAnsi" w:hAnsiTheme="minorHAnsi"/>
        </w:rPr>
        <w:t>quanto às</w:t>
      </w:r>
      <w:r w:rsidRPr="002A0324">
        <w:rPr>
          <w:rFonts w:asciiTheme="minorHAnsi" w:hAnsiTheme="minorHAnsi"/>
          <w:spacing w:val="-2"/>
        </w:rPr>
        <w:t xml:space="preserve"> </w:t>
      </w:r>
      <w:r w:rsidRPr="002A0324">
        <w:rPr>
          <w:rFonts w:asciiTheme="minorHAnsi" w:hAnsiTheme="minorHAnsi"/>
        </w:rPr>
        <w:t>especificações</w:t>
      </w:r>
      <w:r w:rsidRPr="002A0324">
        <w:rPr>
          <w:rFonts w:asciiTheme="minorHAnsi" w:hAnsiTheme="minorHAnsi"/>
          <w:spacing w:val="-3"/>
        </w:rPr>
        <w:t xml:space="preserve"> </w:t>
      </w:r>
      <w:r w:rsidRPr="002A0324">
        <w:rPr>
          <w:rFonts w:asciiTheme="minorHAnsi" w:hAnsiTheme="minorHAnsi"/>
        </w:rPr>
        <w:t>do objeto.</w:t>
      </w:r>
    </w:p>
    <w:p w14:paraId="367EE489" w14:textId="77777777" w:rsidR="00941D9B" w:rsidRPr="003D5407"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3D5407" w:rsidRDefault="00C4237A" w:rsidP="006E4C1A">
      <w:pPr>
        <w:pStyle w:val="Ttulo3"/>
        <w:numPr>
          <w:ilvl w:val="0"/>
          <w:numId w:val="4"/>
        </w:numPr>
        <w:tabs>
          <w:tab w:val="left" w:pos="567"/>
          <w:tab w:val="left" w:pos="1310"/>
          <w:tab w:val="left" w:pos="9639"/>
        </w:tabs>
        <w:ind w:left="284" w:right="176" w:firstLine="0"/>
        <w:jc w:val="both"/>
        <w:rPr>
          <w:rFonts w:asciiTheme="minorHAnsi" w:hAnsiTheme="minorHAnsi"/>
        </w:rPr>
      </w:pPr>
      <w:bookmarkStart w:id="6" w:name="_bookmark2"/>
      <w:bookmarkEnd w:id="6"/>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3D5407" w:rsidRDefault="00C4237A" w:rsidP="006E4C1A">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2">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3D5407" w:rsidRDefault="00C4237A" w:rsidP="006E4C1A">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56B7FD0F" w14:textId="77777777" w:rsidR="00E969F8" w:rsidRPr="003D5407" w:rsidRDefault="00E969F8" w:rsidP="006F1169">
      <w:pPr>
        <w:tabs>
          <w:tab w:val="left" w:pos="709"/>
          <w:tab w:val="left" w:pos="1310"/>
          <w:tab w:val="left" w:pos="9639"/>
        </w:tabs>
        <w:ind w:right="176"/>
        <w:rPr>
          <w:rFonts w:asciiTheme="minorHAnsi" w:hAnsiTheme="minorHAnsi"/>
        </w:rPr>
      </w:pPr>
    </w:p>
    <w:p w14:paraId="63943CDC" w14:textId="058908CA" w:rsidR="00941D9B" w:rsidRPr="003D5407" w:rsidRDefault="00C4237A" w:rsidP="006E4C1A">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contrário.</w:t>
      </w:r>
    </w:p>
    <w:p w14:paraId="7522CDC0" w14:textId="77777777" w:rsidR="00E969F8" w:rsidRPr="003D5407" w:rsidRDefault="00E969F8" w:rsidP="006F1169">
      <w:pPr>
        <w:tabs>
          <w:tab w:val="left" w:pos="709"/>
          <w:tab w:val="left" w:pos="1310"/>
          <w:tab w:val="left" w:pos="9639"/>
        </w:tabs>
        <w:ind w:right="176"/>
        <w:rPr>
          <w:rFonts w:asciiTheme="minorHAnsi" w:hAnsiTheme="minorHAnsi"/>
        </w:rPr>
      </w:pPr>
    </w:p>
    <w:p w14:paraId="48EFC1E0" w14:textId="63F0966F" w:rsidR="00941D9B" w:rsidRDefault="00C4237A" w:rsidP="006E4C1A">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1FC7FB11" w14:textId="77777777" w:rsidR="00D26D61" w:rsidRPr="00D26D61" w:rsidRDefault="00D26D61" w:rsidP="00D26D61">
      <w:pPr>
        <w:tabs>
          <w:tab w:val="left" w:pos="709"/>
          <w:tab w:val="left" w:pos="9639"/>
        </w:tabs>
        <w:ind w:right="176"/>
        <w:rPr>
          <w:rFonts w:asciiTheme="minorHAnsi" w:hAnsiTheme="minorHAnsi"/>
          <w:color w:val="000000" w:themeColor="text1"/>
        </w:rPr>
      </w:pPr>
    </w:p>
    <w:p w14:paraId="30ED952E" w14:textId="1EA5CDAE" w:rsidR="00941D9B" w:rsidRPr="003D5407" w:rsidRDefault="00C4237A" w:rsidP="006E4C1A">
      <w:pPr>
        <w:pStyle w:val="PargrafodaLista"/>
        <w:numPr>
          <w:ilvl w:val="1"/>
          <w:numId w:val="4"/>
        </w:numPr>
        <w:tabs>
          <w:tab w:val="left" w:pos="567"/>
          <w:tab w:val="left" w:pos="709"/>
          <w:tab w:val="left" w:pos="9639"/>
        </w:tabs>
        <w:ind w:left="284"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5F6A4B">
      <w:pPr>
        <w:tabs>
          <w:tab w:val="left" w:pos="567"/>
          <w:tab w:val="left" w:pos="709"/>
          <w:tab w:val="left" w:pos="9639"/>
        </w:tabs>
        <w:ind w:right="176"/>
        <w:rPr>
          <w:rFonts w:asciiTheme="minorHAnsi" w:hAnsiTheme="minorHAnsi"/>
        </w:rPr>
      </w:pPr>
    </w:p>
    <w:p w14:paraId="2580C148" w14:textId="581A5DB3" w:rsidR="00941D9B" w:rsidRPr="003D5407" w:rsidRDefault="00C4237A" w:rsidP="006E4C1A">
      <w:pPr>
        <w:pStyle w:val="PargrafodaLista"/>
        <w:numPr>
          <w:ilvl w:val="1"/>
          <w:numId w:val="4"/>
        </w:numPr>
        <w:tabs>
          <w:tab w:val="left" w:pos="709"/>
          <w:tab w:val="left" w:pos="1310"/>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inicial, qualquer 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06897BF0" w14:textId="77777777" w:rsidR="00E969F8" w:rsidRPr="003D5407"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6E4C1A">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5F6A4B">
      <w:pPr>
        <w:tabs>
          <w:tab w:val="left" w:pos="709"/>
          <w:tab w:val="left" w:pos="1310"/>
          <w:tab w:val="left" w:pos="9639"/>
        </w:tabs>
        <w:ind w:right="176"/>
        <w:rPr>
          <w:rFonts w:asciiTheme="minorHAnsi" w:hAnsiTheme="minorHAnsi"/>
        </w:rPr>
      </w:pPr>
    </w:p>
    <w:p w14:paraId="71230FC0" w14:textId="77777777" w:rsidR="00941D9B" w:rsidRPr="003D5407" w:rsidRDefault="00C4237A" w:rsidP="006E4C1A">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3D5407"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3D5407" w:rsidRDefault="00C4237A" w:rsidP="006E4C1A">
      <w:pPr>
        <w:pStyle w:val="Ttulo3"/>
        <w:numPr>
          <w:ilvl w:val="0"/>
          <w:numId w:val="4"/>
        </w:numPr>
        <w:tabs>
          <w:tab w:val="left" w:pos="567"/>
          <w:tab w:val="left" w:pos="1310"/>
          <w:tab w:val="left" w:pos="9639"/>
        </w:tabs>
        <w:ind w:left="284" w:right="687" w:firstLine="0"/>
        <w:jc w:val="both"/>
        <w:rPr>
          <w:rFonts w:asciiTheme="minorHAnsi" w:hAnsiTheme="minorHAnsi"/>
        </w:rPr>
      </w:pPr>
      <w:bookmarkStart w:id="7" w:name="_bookmark3"/>
      <w:bookmarkEnd w:id="7"/>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3D5407" w:rsidRDefault="00C4237A" w:rsidP="006E4C1A">
      <w:pPr>
        <w:pStyle w:val="PargrafodaLista"/>
        <w:numPr>
          <w:ilvl w:val="1"/>
          <w:numId w:val="4"/>
        </w:numPr>
        <w:tabs>
          <w:tab w:val="left" w:pos="709"/>
          <w:tab w:val="left" w:pos="1373"/>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3">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3D5407" w:rsidRDefault="00C4237A" w:rsidP="006E4C1A">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5F6A4B">
      <w:pPr>
        <w:tabs>
          <w:tab w:val="left" w:pos="709"/>
          <w:tab w:val="left" w:pos="1310"/>
          <w:tab w:val="left" w:pos="9639"/>
        </w:tabs>
        <w:ind w:right="176"/>
        <w:rPr>
          <w:rFonts w:asciiTheme="minorHAnsi" w:hAnsiTheme="minorHAnsi"/>
        </w:rPr>
      </w:pPr>
    </w:p>
    <w:p w14:paraId="1920ADC8" w14:textId="7EBDDB24" w:rsidR="00941D9B" w:rsidRPr="003D5407" w:rsidRDefault="00C4237A" w:rsidP="006E4C1A">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site</w:t>
      </w:r>
      <w:r w:rsidRPr="003D5407">
        <w:rPr>
          <w:rFonts w:asciiTheme="minorHAnsi" w:hAnsiTheme="minorHAnsi"/>
          <w:color w:val="0000FF"/>
          <w:spacing w:val="1"/>
        </w:rPr>
        <w:t xml:space="preserve"> </w:t>
      </w:r>
      <w:hyperlink r:id="rId14">
        <w:r w:rsidRPr="003D5407">
          <w:rPr>
            <w:rFonts w:asciiTheme="minorHAnsi" w:hAnsiTheme="minorHAnsi"/>
            <w:color w:val="0000FF"/>
            <w:u w:val="single" w:color="0000FF"/>
          </w:rPr>
          <w:t>https://bll.org.br/wp-</w:t>
        </w:r>
      </w:hyperlink>
      <w:r w:rsidRPr="003D5407">
        <w:rPr>
          <w:rFonts w:asciiTheme="minorHAnsi" w:hAnsiTheme="minorHAnsi"/>
          <w:color w:val="0000FF"/>
          <w:spacing w:val="1"/>
        </w:rPr>
        <w:t xml:space="preserve"> </w:t>
      </w:r>
      <w:hyperlink r:id="rId15">
        <w:r w:rsidRPr="003D5407">
          <w:rPr>
            <w:rFonts w:asciiTheme="minorHAnsi" w:hAnsiTheme="minorHAnsi"/>
            <w:color w:val="0000FF"/>
            <w:u w:val="single" w:color="0000FF"/>
          </w:rPr>
          <w:t>content/uploads/2021/02/REGULAMENTO-BLL.pdf</w:t>
        </w:r>
      </w:hyperlink>
      <w:r w:rsidRPr="003D5407">
        <w:rPr>
          <w:rFonts w:asciiTheme="minorHAnsi" w:hAnsiTheme="minorHAnsi"/>
          <w:color w:val="0000FF"/>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48CE1FF" w14:textId="77777777" w:rsidR="000459D2" w:rsidRPr="003D5407" w:rsidRDefault="000459D2" w:rsidP="005F6A4B">
      <w:pPr>
        <w:tabs>
          <w:tab w:val="left" w:pos="709"/>
          <w:tab w:val="left" w:pos="1310"/>
          <w:tab w:val="left" w:pos="9639"/>
        </w:tabs>
        <w:ind w:right="176"/>
        <w:rPr>
          <w:rFonts w:asciiTheme="minorHAnsi" w:hAnsiTheme="minorHAnsi"/>
        </w:rPr>
      </w:pPr>
    </w:p>
    <w:p w14:paraId="15B78476" w14:textId="4207F2E8" w:rsidR="00941D9B" w:rsidRPr="003D5407" w:rsidRDefault="00C4237A" w:rsidP="006E4C1A">
      <w:pPr>
        <w:pStyle w:val="PargrafodaLista"/>
        <w:numPr>
          <w:ilvl w:val="1"/>
          <w:numId w:val="4"/>
        </w:numPr>
        <w:tabs>
          <w:tab w:val="left" w:pos="709"/>
          <w:tab w:val="left" w:pos="1134"/>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6E4C1A">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5F6A4B">
      <w:pPr>
        <w:tabs>
          <w:tab w:val="left" w:pos="709"/>
          <w:tab w:val="left" w:pos="1310"/>
          <w:tab w:val="left" w:pos="9639"/>
        </w:tabs>
        <w:ind w:right="176"/>
        <w:rPr>
          <w:rFonts w:asciiTheme="minorHAnsi" w:hAnsiTheme="minorHAnsi"/>
        </w:rPr>
      </w:pPr>
    </w:p>
    <w:p w14:paraId="7E1A758D" w14:textId="380F8D8A" w:rsidR="00941D9B" w:rsidRPr="003D5407" w:rsidRDefault="00C4237A" w:rsidP="006E4C1A">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5F6A4B">
      <w:pPr>
        <w:tabs>
          <w:tab w:val="left" w:pos="709"/>
          <w:tab w:val="left" w:pos="1310"/>
          <w:tab w:val="left" w:pos="9639"/>
        </w:tabs>
        <w:ind w:right="176"/>
        <w:rPr>
          <w:rFonts w:asciiTheme="minorHAnsi" w:hAnsiTheme="minorHAnsi"/>
        </w:rPr>
      </w:pPr>
    </w:p>
    <w:p w14:paraId="581C9370" w14:textId="241B1431" w:rsidR="00941D9B" w:rsidRPr="003D5407" w:rsidRDefault="00C4237A" w:rsidP="006E4C1A">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sistema.</w:t>
      </w:r>
    </w:p>
    <w:p w14:paraId="3DE2635C" w14:textId="77777777" w:rsidR="0016236B" w:rsidRPr="003D5407" w:rsidRDefault="0016236B" w:rsidP="0016236B">
      <w:pPr>
        <w:tabs>
          <w:tab w:val="left" w:pos="709"/>
          <w:tab w:val="left" w:pos="1310"/>
          <w:tab w:val="left" w:pos="9639"/>
        </w:tabs>
        <w:ind w:right="686"/>
        <w:rPr>
          <w:rFonts w:asciiTheme="minorHAnsi" w:hAnsiTheme="minorHAnsi"/>
        </w:rPr>
      </w:pPr>
    </w:p>
    <w:p w14:paraId="5B511B35" w14:textId="01158B68" w:rsidR="00941D9B" w:rsidRDefault="00C4237A" w:rsidP="006E4C1A">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plataforma eletrônica a 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3291B66D" w14:textId="77777777" w:rsidR="00B20FAB" w:rsidRPr="00B20FAB" w:rsidRDefault="00B20FAB" w:rsidP="00B20FAB">
      <w:pPr>
        <w:tabs>
          <w:tab w:val="left" w:pos="709"/>
          <w:tab w:val="left" w:pos="1310"/>
          <w:tab w:val="left" w:pos="9639"/>
        </w:tabs>
        <w:ind w:right="176"/>
        <w:rPr>
          <w:rFonts w:asciiTheme="minorHAnsi" w:hAnsiTheme="minorHAnsi"/>
        </w:rPr>
      </w:pPr>
    </w:p>
    <w:p w14:paraId="518DB331" w14:textId="77777777" w:rsidR="00941D9B" w:rsidRPr="003D5407" w:rsidRDefault="00C4237A" w:rsidP="006E4C1A">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3D5407" w:rsidRDefault="00C4237A" w:rsidP="006E4C1A">
      <w:pPr>
        <w:pStyle w:val="Ttulo3"/>
        <w:numPr>
          <w:ilvl w:val="0"/>
          <w:numId w:val="4"/>
        </w:numPr>
        <w:tabs>
          <w:tab w:val="left" w:pos="567"/>
          <w:tab w:val="left" w:pos="9639"/>
        </w:tabs>
        <w:ind w:left="284" w:right="687" w:firstLine="0"/>
        <w:jc w:val="both"/>
        <w:rPr>
          <w:rFonts w:asciiTheme="minorHAnsi" w:hAnsiTheme="minorHAnsi"/>
        </w:rPr>
      </w:pPr>
      <w:bookmarkStart w:id="8" w:name="_bookmark4"/>
      <w:bookmarkEnd w:id="8"/>
      <w:r w:rsidRPr="003D5407">
        <w:rPr>
          <w:rFonts w:asciiTheme="minorHAnsi" w:hAnsiTheme="minorHAnsi"/>
        </w:rPr>
        <w:lastRenderedPageBreak/>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3D5407" w:rsidRDefault="00C4237A" w:rsidP="006E4C1A">
      <w:pPr>
        <w:pStyle w:val="PargrafodaLista"/>
        <w:numPr>
          <w:ilvl w:val="1"/>
          <w:numId w:val="4"/>
        </w:numPr>
        <w:tabs>
          <w:tab w:val="left" w:pos="709"/>
          <w:tab w:val="left" w:pos="9639"/>
        </w:tabs>
        <w:ind w:left="284"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3D5407" w:rsidRDefault="00C4237A" w:rsidP="006E4C1A">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5F2422">
      <w:pPr>
        <w:tabs>
          <w:tab w:val="left" w:pos="1134"/>
          <w:tab w:val="left" w:pos="9639"/>
        </w:tabs>
        <w:ind w:right="176"/>
        <w:rPr>
          <w:rFonts w:asciiTheme="minorHAnsi" w:hAnsiTheme="minorHAnsi"/>
        </w:rPr>
      </w:pPr>
    </w:p>
    <w:p w14:paraId="6E7A13CB" w14:textId="25D5E43A" w:rsidR="00941D9B" w:rsidRPr="003D5407" w:rsidRDefault="00C4237A" w:rsidP="006E4C1A">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5F2422">
      <w:pPr>
        <w:tabs>
          <w:tab w:val="left" w:pos="1134"/>
          <w:tab w:val="left" w:pos="9639"/>
        </w:tabs>
        <w:ind w:right="176"/>
        <w:rPr>
          <w:rFonts w:asciiTheme="minorHAnsi" w:hAnsiTheme="minorHAnsi"/>
        </w:rPr>
      </w:pPr>
    </w:p>
    <w:p w14:paraId="5C564EE7" w14:textId="27DA7D10" w:rsidR="00941D9B" w:rsidRPr="003D5407" w:rsidRDefault="00C4237A" w:rsidP="006E4C1A">
      <w:pPr>
        <w:pStyle w:val="PargrafodaLista"/>
        <w:numPr>
          <w:ilvl w:val="2"/>
          <w:numId w:val="4"/>
        </w:numPr>
        <w:tabs>
          <w:tab w:val="left" w:pos="851"/>
          <w:tab w:val="left" w:pos="9639"/>
        </w:tabs>
        <w:ind w:left="284"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6">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17">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3D5407" w:rsidRDefault="00C4237A" w:rsidP="006E4C1A">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hyperlink r:id="rId18"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artigo 16 da Lei nº 14.133,</w:t>
        </w:r>
      </w:hyperlink>
      <w:r w:rsidRPr="003D5407">
        <w:rPr>
          <w:rFonts w:asciiTheme="minorHAnsi" w:hAnsiTheme="minorHAnsi"/>
          <w:color w:val="000000" w:themeColor="text1"/>
          <w:spacing w:val="-59"/>
          <w:u w:val="single"/>
        </w:rPr>
        <w:t xml:space="preserve"> </w:t>
      </w:r>
      <w:hyperlink r:id="rId19"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3D5407" w:rsidRDefault="00C4237A" w:rsidP="006E4C1A">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3D5407" w:rsidRDefault="0047771C" w:rsidP="006E4C1A">
      <w:pPr>
        <w:pStyle w:val="PargrafodaLista"/>
        <w:numPr>
          <w:ilvl w:val="2"/>
          <w:numId w:val="4"/>
        </w:numPr>
        <w:tabs>
          <w:tab w:val="left" w:pos="851"/>
          <w:tab w:val="left" w:pos="9639"/>
        </w:tabs>
        <w:ind w:left="284"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3D5407" w:rsidRDefault="0047771C" w:rsidP="006E4C1A">
      <w:pPr>
        <w:pStyle w:val="PargrafodaLista"/>
        <w:numPr>
          <w:ilvl w:val="2"/>
          <w:numId w:val="4"/>
        </w:numPr>
        <w:tabs>
          <w:tab w:val="left" w:pos="851"/>
          <w:tab w:val="left" w:pos="9639"/>
        </w:tabs>
        <w:ind w:left="284" w:right="176" w:firstLine="0"/>
        <w:rPr>
          <w:rFonts w:asciiTheme="minorHAnsi" w:hAnsiTheme="minorHAnsi"/>
        </w:rPr>
      </w:pPr>
      <w:bookmarkStart w:id="9" w:name="_bookmark5"/>
      <w:bookmarkEnd w:id="9"/>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5F2422">
      <w:pPr>
        <w:tabs>
          <w:tab w:val="left" w:pos="1134"/>
          <w:tab w:val="left" w:pos="9639"/>
        </w:tabs>
        <w:ind w:right="176"/>
        <w:rPr>
          <w:rFonts w:asciiTheme="minorHAnsi" w:hAnsiTheme="minorHAnsi"/>
        </w:rPr>
      </w:pPr>
    </w:p>
    <w:p w14:paraId="136CCE44" w14:textId="63DE759F" w:rsidR="00941D9B" w:rsidRPr="003D5407" w:rsidRDefault="0047771C" w:rsidP="006E4C1A">
      <w:pPr>
        <w:pStyle w:val="PargrafodaLista"/>
        <w:numPr>
          <w:ilvl w:val="2"/>
          <w:numId w:val="4"/>
        </w:numPr>
        <w:tabs>
          <w:tab w:val="left" w:pos="851"/>
          <w:tab w:val="left" w:pos="9639"/>
        </w:tabs>
        <w:ind w:left="284" w:right="176" w:firstLine="0"/>
        <w:rPr>
          <w:rFonts w:asciiTheme="minorHAnsi" w:hAnsiTheme="minorHAnsi"/>
        </w:rPr>
      </w:pPr>
      <w:bookmarkStart w:id="10" w:name="_bookmark6"/>
      <w:bookmarkEnd w:id="10"/>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gerente, controlador, 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14:paraId="698F953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3D5407" w:rsidRDefault="00634C60" w:rsidP="006E4C1A">
      <w:pPr>
        <w:pStyle w:val="PargrafodaLista"/>
        <w:numPr>
          <w:ilvl w:val="2"/>
          <w:numId w:val="4"/>
        </w:numPr>
        <w:tabs>
          <w:tab w:val="left" w:pos="851"/>
          <w:tab w:val="left" w:pos="9639"/>
        </w:tabs>
        <w:ind w:left="284" w:right="176" w:firstLine="0"/>
        <w:rPr>
          <w:rFonts w:asciiTheme="minorHAnsi" w:hAnsiTheme="minorHAnsi"/>
        </w:rPr>
      </w:pPr>
      <w:bookmarkStart w:id="11" w:name="_bookmark7"/>
      <w:bookmarkEnd w:id="11"/>
      <w:r w:rsidRPr="003D5407">
        <w:rPr>
          <w:rFonts w:asciiTheme="minorHAnsi" w:hAnsiTheme="minorHAnsi"/>
        </w:rPr>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da 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3D5407" w:rsidRDefault="00634C60" w:rsidP="006E4C1A">
      <w:pPr>
        <w:pStyle w:val="PargrafodaLista"/>
        <w:numPr>
          <w:ilvl w:val="2"/>
          <w:numId w:val="4"/>
        </w:numPr>
        <w:tabs>
          <w:tab w:val="left" w:pos="851"/>
          <w:tab w:val="left" w:pos="9639"/>
        </w:tabs>
        <w:ind w:left="284"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lastRenderedPageBreak/>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3D5407" w:rsidRDefault="00634C60" w:rsidP="006E4C1A">
      <w:pPr>
        <w:pStyle w:val="PargrafodaLista"/>
        <w:numPr>
          <w:ilvl w:val="2"/>
          <w:numId w:val="4"/>
        </w:numPr>
        <w:tabs>
          <w:tab w:val="left" w:pos="851"/>
          <w:tab w:val="left" w:pos="1134"/>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3D5407" w:rsidRDefault="00634C60" w:rsidP="006E4C1A">
      <w:pPr>
        <w:pStyle w:val="PargrafodaLista"/>
        <w:numPr>
          <w:ilvl w:val="2"/>
          <w:numId w:val="4"/>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3D5407" w:rsidRDefault="00634C60" w:rsidP="00C152A1">
      <w:pPr>
        <w:pStyle w:val="PargrafodaLista"/>
        <w:numPr>
          <w:ilvl w:val="2"/>
          <w:numId w:val="4"/>
        </w:numPr>
        <w:tabs>
          <w:tab w:val="left" w:pos="851"/>
          <w:tab w:val="left" w:pos="1134"/>
          <w:tab w:val="left" w:pos="9639"/>
        </w:tabs>
        <w:ind w:left="284" w:right="176" w:firstLine="0"/>
        <w:rPr>
          <w:rFonts w:asciiTheme="minorHAnsi" w:hAnsiTheme="minorHAnsi"/>
        </w:rPr>
      </w:pPr>
      <w:bookmarkStart w:id="12" w:name="_bookmark8"/>
      <w:bookmarkEnd w:id="12"/>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3D5407" w:rsidRDefault="00C4237A" w:rsidP="006E4C1A">
      <w:pPr>
        <w:pStyle w:val="PargrafodaLista"/>
        <w:numPr>
          <w:ilvl w:val="2"/>
          <w:numId w:val="4"/>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3D5407" w:rsidRDefault="00C4237A" w:rsidP="006E4C1A">
      <w:pPr>
        <w:pStyle w:val="PargrafodaLista"/>
        <w:numPr>
          <w:ilvl w:val="2"/>
          <w:numId w:val="4"/>
        </w:numPr>
        <w:tabs>
          <w:tab w:val="left" w:pos="993"/>
          <w:tab w:val="left" w:pos="9639"/>
        </w:tabs>
        <w:ind w:left="284"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20"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21"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3A3B4918"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3D5407" w:rsidRDefault="00C4237A" w:rsidP="006E4C1A">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 xml:space="preserve">O impedimento de que trata o subitem </w:t>
      </w:r>
      <w:r w:rsidR="00DB70DF" w:rsidRPr="003D5407">
        <w:rPr>
          <w:rFonts w:asciiTheme="minorHAnsi" w:hAnsiTheme="minorHAnsi"/>
        </w:rPr>
        <w:fldChar w:fldCharType="begin"/>
      </w:r>
      <w:r w:rsidR="00DB70DF" w:rsidRPr="003D5407">
        <w:rPr>
          <w:rFonts w:asciiTheme="minorHAnsi" w:hAnsiTheme="minorHAnsi"/>
        </w:rPr>
        <w:instrText xml:space="preserve"> HYPERLINK \l "_bookmark7" </w:instrText>
      </w:r>
      <w:r w:rsidR="00DB70DF" w:rsidRPr="003D5407">
        <w:rPr>
          <w:rFonts w:asciiTheme="minorHAnsi" w:hAnsiTheme="minorHAnsi"/>
        </w:rPr>
        <w:fldChar w:fldCharType="separate"/>
      </w:r>
      <w:r w:rsidRPr="003D5407">
        <w:rPr>
          <w:rFonts w:asciiTheme="minorHAnsi" w:hAnsiTheme="minorHAnsi"/>
        </w:rPr>
        <w:t xml:space="preserve">4.5.4 </w:t>
      </w:r>
      <w:r w:rsidR="00DB70DF" w:rsidRPr="003D5407">
        <w:rPr>
          <w:rFonts w:asciiTheme="minorHAnsi" w:hAnsiTheme="minorHAnsi"/>
        </w:rPr>
        <w:fldChar w:fldCharType="end"/>
      </w:r>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3D5407" w:rsidRDefault="00C4237A" w:rsidP="006E4C1A">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A52266">
      <w:pPr>
        <w:tabs>
          <w:tab w:val="left" w:pos="709"/>
          <w:tab w:val="left" w:pos="9639"/>
        </w:tabs>
        <w:ind w:right="176"/>
        <w:rPr>
          <w:rFonts w:asciiTheme="minorHAnsi" w:hAnsiTheme="minorHAnsi"/>
        </w:rPr>
      </w:pPr>
    </w:p>
    <w:p w14:paraId="04353652" w14:textId="58F88D5B" w:rsidR="00941D9B" w:rsidRPr="003D5407" w:rsidRDefault="00C4237A" w:rsidP="006E4C1A">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3D5407" w:rsidRDefault="00C4237A" w:rsidP="006E4C1A">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 xml:space="preserve">O disposto nos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A52266">
      <w:pPr>
        <w:tabs>
          <w:tab w:val="left" w:pos="1134"/>
          <w:tab w:val="left" w:pos="9639"/>
        </w:tabs>
        <w:ind w:right="176"/>
        <w:rPr>
          <w:rFonts w:asciiTheme="minorHAnsi" w:hAnsiTheme="minorHAnsi"/>
        </w:rPr>
      </w:pPr>
    </w:p>
    <w:p w14:paraId="0A4A06C6" w14:textId="69712C6B" w:rsidR="00941D9B" w:rsidRDefault="00C4237A" w:rsidP="006E4C1A">
      <w:pPr>
        <w:pStyle w:val="PargrafodaLista"/>
        <w:numPr>
          <w:ilvl w:val="1"/>
          <w:numId w:val="4"/>
        </w:numPr>
        <w:tabs>
          <w:tab w:val="left" w:pos="851"/>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parcialmente 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financeiro internacional com recursos do financiamento ou da contrapartida nacional, não</w:t>
      </w:r>
      <w:r w:rsidRPr="003D5407">
        <w:rPr>
          <w:rFonts w:asciiTheme="minorHAnsi" w:hAnsiTheme="minorHAnsi"/>
          <w:spacing w:val="1"/>
        </w:rPr>
        <w:t xml:space="preserve"> </w:t>
      </w:r>
      <w:r w:rsidRPr="003D5407">
        <w:rPr>
          <w:rFonts w:asciiTheme="minorHAnsi" w:hAnsiTheme="minorHAnsi"/>
        </w:rPr>
        <w:t>poderá participar pessoa física ou 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35C1E262" w14:textId="77777777" w:rsidR="00D26D61" w:rsidRPr="00D26D61" w:rsidRDefault="00D26D61" w:rsidP="00D26D61">
      <w:pPr>
        <w:tabs>
          <w:tab w:val="left" w:pos="851"/>
          <w:tab w:val="left" w:pos="9639"/>
        </w:tabs>
        <w:ind w:right="176"/>
        <w:rPr>
          <w:rFonts w:asciiTheme="minorHAnsi" w:hAnsiTheme="minorHAnsi"/>
        </w:rPr>
      </w:pPr>
    </w:p>
    <w:p w14:paraId="54F2944C" w14:textId="77777777" w:rsidR="00941D9B" w:rsidRPr="003D5407" w:rsidRDefault="00C4237A" w:rsidP="006E4C1A">
      <w:pPr>
        <w:pStyle w:val="PargrafodaLista"/>
        <w:numPr>
          <w:ilvl w:val="1"/>
          <w:numId w:val="4"/>
        </w:numPr>
        <w:tabs>
          <w:tab w:val="left" w:pos="851"/>
          <w:tab w:val="left" w:pos="9639"/>
        </w:tabs>
        <w:ind w:left="284" w:right="176" w:firstLine="0"/>
        <w:rPr>
          <w:rFonts w:asciiTheme="minorHAnsi" w:hAnsiTheme="minorHAnsi"/>
        </w:rPr>
      </w:pPr>
      <w:r w:rsidRPr="003D5407">
        <w:rPr>
          <w:rFonts w:asciiTheme="minorHAnsi" w:hAnsiTheme="minorHAnsi"/>
        </w:rPr>
        <w:t xml:space="preserve">A vedação de que trata o item </w:t>
      </w:r>
      <w:r w:rsidR="00E66BEF">
        <w:fldChar w:fldCharType="begin"/>
      </w:r>
      <w:r w:rsidR="00E66BEF">
        <w:instrText xml:space="preserve"> HYPERLINK \l "_bookmark8" </w:instrText>
      </w:r>
      <w:r w:rsidR="00E66BEF">
        <w:fldChar w:fldCharType="separate"/>
      </w:r>
      <w:r w:rsidRPr="003D5407">
        <w:rPr>
          <w:rFonts w:asciiTheme="minorHAnsi" w:hAnsiTheme="minorHAnsi"/>
        </w:rPr>
        <w:t xml:space="preserve">4.5.8 </w:t>
      </w:r>
      <w:r w:rsidR="00E66BEF">
        <w:rPr>
          <w:rFonts w:asciiTheme="minorHAnsi" w:hAnsiTheme="minorHAnsi"/>
        </w:rPr>
        <w:fldChar w:fldCharType="end"/>
      </w:r>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contratação 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3D5407"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3D5407" w:rsidRDefault="00C4237A" w:rsidP="006E4C1A">
      <w:pPr>
        <w:pStyle w:val="Ttulo3"/>
        <w:numPr>
          <w:ilvl w:val="0"/>
          <w:numId w:val="4"/>
        </w:numPr>
        <w:tabs>
          <w:tab w:val="left" w:pos="567"/>
          <w:tab w:val="left" w:pos="9639"/>
        </w:tabs>
        <w:ind w:left="284" w:right="-107" w:firstLine="0"/>
        <w:jc w:val="both"/>
        <w:rPr>
          <w:rFonts w:asciiTheme="minorHAnsi" w:hAnsiTheme="minorHAnsi"/>
        </w:rPr>
      </w:pPr>
      <w:bookmarkStart w:id="13" w:name="_bookmark9"/>
      <w:bookmarkEnd w:id="13"/>
      <w:r w:rsidRPr="003D5407">
        <w:rPr>
          <w:rFonts w:asciiTheme="minorHAnsi" w:hAnsiTheme="minorHAnsi"/>
        </w:rPr>
        <w:lastRenderedPageBreak/>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C21CBF" w:rsidRDefault="00C21CBF" w:rsidP="006E4C1A">
      <w:pPr>
        <w:pStyle w:val="PargrafodaLista"/>
        <w:numPr>
          <w:ilvl w:val="1"/>
          <w:numId w:val="4"/>
        </w:numPr>
        <w:tabs>
          <w:tab w:val="left" w:pos="709"/>
          <w:tab w:val="left" w:pos="9639"/>
        </w:tabs>
        <w:ind w:left="284"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Default="00C21CBF" w:rsidP="00390E35">
      <w:pPr>
        <w:tabs>
          <w:tab w:val="left" w:pos="426"/>
          <w:tab w:val="left" w:pos="1538"/>
          <w:tab w:val="left" w:pos="9356"/>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A52266">
      <w:pPr>
        <w:tabs>
          <w:tab w:val="left" w:pos="426"/>
          <w:tab w:val="left" w:pos="1538"/>
          <w:tab w:val="left" w:pos="9639"/>
        </w:tabs>
        <w:ind w:right="176"/>
        <w:rPr>
          <w:rFonts w:asciiTheme="minorHAnsi" w:hAnsiTheme="minorHAnsi"/>
        </w:rPr>
      </w:pPr>
    </w:p>
    <w:p w14:paraId="1FD00E16" w14:textId="1D02FFFD" w:rsidR="00C21CBF" w:rsidRDefault="00C21CBF" w:rsidP="00A52266">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172354C5" w14:textId="77777777" w:rsidR="00C152A1" w:rsidRDefault="00C152A1" w:rsidP="00A52266">
      <w:pPr>
        <w:tabs>
          <w:tab w:val="left" w:pos="567"/>
          <w:tab w:val="left" w:pos="1495"/>
          <w:tab w:val="left" w:pos="9639"/>
        </w:tabs>
        <w:ind w:right="176" w:firstLine="284"/>
        <w:rPr>
          <w:rFonts w:asciiTheme="minorHAnsi" w:hAnsiTheme="minorHAnsi"/>
        </w:rPr>
      </w:pPr>
    </w:p>
    <w:p w14:paraId="76368083" w14:textId="69301186" w:rsidR="00C152A1" w:rsidRDefault="00C21CBF" w:rsidP="00C152A1">
      <w:pPr>
        <w:pStyle w:val="Nvel3"/>
        <w:numPr>
          <w:ilvl w:val="2"/>
          <w:numId w:val="12"/>
        </w:numPr>
        <w:tabs>
          <w:tab w:val="left" w:pos="567"/>
          <w:tab w:val="left" w:pos="851"/>
          <w:tab w:val="left" w:pos="1601"/>
          <w:tab w:val="left" w:pos="9639"/>
        </w:tabs>
        <w:spacing w:before="0" w:after="0"/>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741D2435" w14:textId="77777777" w:rsidR="00C152A1" w:rsidRPr="00C152A1" w:rsidRDefault="00C152A1" w:rsidP="00C152A1">
      <w:pPr>
        <w:pStyle w:val="Nvel3"/>
        <w:numPr>
          <w:ilvl w:val="0"/>
          <w:numId w:val="0"/>
        </w:numPr>
        <w:tabs>
          <w:tab w:val="left" w:pos="567"/>
          <w:tab w:val="left" w:pos="851"/>
          <w:tab w:val="left" w:pos="1601"/>
          <w:tab w:val="left" w:pos="9639"/>
        </w:tabs>
        <w:spacing w:before="0" w:after="0"/>
        <w:ind w:left="720" w:right="176"/>
        <w:rPr>
          <w:color w:val="auto"/>
        </w:rPr>
      </w:pPr>
    </w:p>
    <w:p w14:paraId="32E8118C" w14:textId="2EC539B6" w:rsidR="00C21CBF" w:rsidRPr="00155516" w:rsidRDefault="00C21CBF" w:rsidP="00C152A1">
      <w:pPr>
        <w:pStyle w:val="PargrafodaLista"/>
        <w:numPr>
          <w:ilvl w:val="3"/>
          <w:numId w:val="12"/>
        </w:numPr>
        <w:tabs>
          <w:tab w:val="left" w:pos="284"/>
          <w:tab w:val="left" w:pos="993"/>
          <w:tab w:val="left" w:pos="9639"/>
        </w:tabs>
        <w:ind w:left="284"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A52266">
      <w:pPr>
        <w:pStyle w:val="Corpodetexto"/>
        <w:tabs>
          <w:tab w:val="left" w:pos="709"/>
          <w:tab w:val="left" w:pos="9639"/>
        </w:tabs>
        <w:ind w:left="426" w:right="176"/>
        <w:rPr>
          <w:rFonts w:asciiTheme="minorHAnsi" w:hAnsiTheme="minorHAnsi"/>
        </w:rPr>
      </w:pPr>
    </w:p>
    <w:p w14:paraId="76365282" w14:textId="77777777" w:rsidR="00C21CBF" w:rsidRDefault="00C21CBF" w:rsidP="006E4C1A">
      <w:pPr>
        <w:pStyle w:val="PargrafodaLista"/>
        <w:numPr>
          <w:ilvl w:val="3"/>
          <w:numId w:val="12"/>
        </w:numPr>
        <w:tabs>
          <w:tab w:val="left" w:pos="709"/>
          <w:tab w:val="left" w:pos="993"/>
          <w:tab w:val="left" w:pos="9639"/>
        </w:tabs>
        <w:ind w:left="284"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Default="00C21CBF" w:rsidP="00A52266">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Default="00C21CBF" w:rsidP="00A52266">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A52266">
      <w:pPr>
        <w:tabs>
          <w:tab w:val="left" w:pos="709"/>
          <w:tab w:val="left" w:pos="9639"/>
        </w:tabs>
        <w:ind w:left="142" w:right="176" w:firstLine="284"/>
        <w:rPr>
          <w:rFonts w:asciiTheme="minorHAnsi" w:hAnsiTheme="minorHAnsi"/>
        </w:rPr>
      </w:pPr>
    </w:p>
    <w:p w14:paraId="2CCF9575" w14:textId="77777777" w:rsidR="00C21CBF" w:rsidRPr="00964F87" w:rsidRDefault="00C21CBF" w:rsidP="00A52266">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A52266">
      <w:pPr>
        <w:pStyle w:val="PargrafodaLista"/>
        <w:tabs>
          <w:tab w:val="left" w:pos="1134"/>
          <w:tab w:val="left" w:pos="1569"/>
          <w:tab w:val="left" w:pos="9639"/>
        </w:tabs>
        <w:ind w:left="709" w:right="176"/>
        <w:jc w:val="right"/>
        <w:rPr>
          <w:rFonts w:asciiTheme="minorHAnsi" w:hAnsiTheme="minorHAnsi"/>
        </w:rPr>
      </w:pPr>
    </w:p>
    <w:p w14:paraId="55B555EB" w14:textId="28AE0EAF" w:rsidR="00F47BAC" w:rsidRDefault="00C21CBF" w:rsidP="00F47BAC">
      <w:pPr>
        <w:pStyle w:val="PargrafodaLista"/>
        <w:numPr>
          <w:ilvl w:val="4"/>
          <w:numId w:val="38"/>
        </w:numPr>
        <w:tabs>
          <w:tab w:val="left" w:pos="284"/>
          <w:tab w:val="left" w:pos="567"/>
          <w:tab w:val="left" w:pos="1276"/>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38762225" w14:textId="77777777" w:rsidR="00F47BAC" w:rsidRDefault="00F47BAC" w:rsidP="00F47BAC">
      <w:pPr>
        <w:pStyle w:val="PargrafodaLista"/>
        <w:tabs>
          <w:tab w:val="left" w:pos="284"/>
          <w:tab w:val="left" w:pos="567"/>
          <w:tab w:val="left" w:pos="9639"/>
        </w:tabs>
        <w:ind w:left="1364" w:right="176"/>
        <w:rPr>
          <w:rFonts w:asciiTheme="minorHAnsi" w:hAnsiTheme="minorHAnsi"/>
        </w:rPr>
      </w:pPr>
    </w:p>
    <w:p w14:paraId="0C5D45C7" w14:textId="1AD88846" w:rsidR="00C21CBF" w:rsidRPr="00F47BAC" w:rsidRDefault="00C21CBF" w:rsidP="00F47BAC">
      <w:pPr>
        <w:pStyle w:val="PargrafodaLista"/>
        <w:numPr>
          <w:ilvl w:val="4"/>
          <w:numId w:val="38"/>
        </w:numPr>
        <w:tabs>
          <w:tab w:val="left" w:pos="284"/>
          <w:tab w:val="left" w:pos="567"/>
          <w:tab w:val="left" w:pos="1134"/>
          <w:tab w:val="left" w:pos="1276"/>
        </w:tabs>
        <w:ind w:left="284" w:right="176" w:firstLine="0"/>
        <w:rPr>
          <w:rFonts w:asciiTheme="minorHAnsi" w:hAnsiTheme="minorHAnsi"/>
        </w:rPr>
      </w:pPr>
      <w:r w:rsidRPr="00F47BAC">
        <w:rPr>
          <w:rFonts w:asciiTheme="minorHAnsi" w:hAnsiTheme="minorHAnsi"/>
        </w:rPr>
        <w:t>Os</w:t>
      </w:r>
      <w:r w:rsidRPr="00F47BAC">
        <w:rPr>
          <w:rFonts w:asciiTheme="minorHAnsi" w:hAnsiTheme="minorHAnsi"/>
          <w:spacing w:val="18"/>
        </w:rPr>
        <w:t xml:space="preserve"> </w:t>
      </w:r>
      <w:r w:rsidRPr="00F47BAC">
        <w:rPr>
          <w:rFonts w:asciiTheme="minorHAnsi" w:hAnsiTheme="minorHAnsi"/>
        </w:rPr>
        <w:t>documentos</w:t>
      </w:r>
      <w:r w:rsidRPr="00F47BAC">
        <w:rPr>
          <w:rFonts w:asciiTheme="minorHAnsi" w:hAnsiTheme="minorHAnsi"/>
          <w:spacing w:val="16"/>
        </w:rPr>
        <w:t xml:space="preserve"> </w:t>
      </w:r>
      <w:r w:rsidRPr="00F47BAC">
        <w:rPr>
          <w:rFonts w:asciiTheme="minorHAnsi" w:hAnsiTheme="minorHAnsi"/>
        </w:rPr>
        <w:t>relativos</w:t>
      </w:r>
      <w:r w:rsidRPr="00F47BAC">
        <w:rPr>
          <w:rFonts w:asciiTheme="minorHAnsi" w:hAnsiTheme="minorHAnsi"/>
          <w:spacing w:val="19"/>
        </w:rPr>
        <w:t xml:space="preserve"> </w:t>
      </w:r>
      <w:r w:rsidRPr="00F47BAC">
        <w:rPr>
          <w:rFonts w:asciiTheme="minorHAnsi" w:hAnsiTheme="minorHAnsi"/>
        </w:rPr>
        <w:t>aos</w:t>
      </w:r>
      <w:r w:rsidRPr="00F47BAC">
        <w:rPr>
          <w:rFonts w:asciiTheme="minorHAnsi" w:hAnsiTheme="minorHAnsi"/>
          <w:spacing w:val="19"/>
        </w:rPr>
        <w:t xml:space="preserve"> </w:t>
      </w:r>
      <w:r w:rsidRPr="00F47BAC">
        <w:rPr>
          <w:rFonts w:asciiTheme="minorHAnsi" w:hAnsiTheme="minorHAnsi"/>
        </w:rPr>
        <w:t>procedimentos</w:t>
      </w:r>
      <w:r w:rsidRPr="00F47BAC">
        <w:rPr>
          <w:rFonts w:asciiTheme="minorHAnsi" w:hAnsiTheme="minorHAnsi"/>
          <w:spacing w:val="18"/>
        </w:rPr>
        <w:t xml:space="preserve"> </w:t>
      </w:r>
      <w:r w:rsidRPr="00F47BAC">
        <w:rPr>
          <w:rFonts w:asciiTheme="minorHAnsi" w:hAnsiTheme="minorHAnsi"/>
        </w:rPr>
        <w:t>auxiliares</w:t>
      </w:r>
      <w:r w:rsidRPr="00F47BAC">
        <w:rPr>
          <w:rFonts w:asciiTheme="minorHAnsi" w:hAnsiTheme="minorHAnsi"/>
          <w:spacing w:val="20"/>
        </w:rPr>
        <w:t xml:space="preserve"> </w:t>
      </w:r>
      <w:r w:rsidRPr="00F47BAC">
        <w:rPr>
          <w:rFonts w:asciiTheme="minorHAnsi" w:hAnsiTheme="minorHAnsi"/>
        </w:rPr>
        <w:t>previstos</w:t>
      </w:r>
      <w:r w:rsidRPr="00F47BAC">
        <w:rPr>
          <w:rFonts w:asciiTheme="minorHAnsi" w:hAnsiTheme="minorHAnsi"/>
          <w:spacing w:val="18"/>
        </w:rPr>
        <w:t xml:space="preserve"> </w:t>
      </w:r>
      <w:r w:rsidRPr="00F47BAC">
        <w:rPr>
          <w:rFonts w:asciiTheme="minorHAnsi" w:hAnsiTheme="minorHAnsi"/>
        </w:rPr>
        <w:t>no</w:t>
      </w:r>
      <w:r w:rsidRPr="00F47BAC">
        <w:rPr>
          <w:rFonts w:asciiTheme="minorHAnsi" w:hAnsiTheme="minorHAnsi"/>
          <w:spacing w:val="19"/>
        </w:rPr>
        <w:t xml:space="preserve"> </w:t>
      </w:r>
      <w:r w:rsidRPr="00F47BAC">
        <w:rPr>
          <w:rFonts w:asciiTheme="minorHAnsi" w:hAnsiTheme="minorHAnsi"/>
        </w:rPr>
        <w:t>art.</w:t>
      </w:r>
      <w:r w:rsidRPr="00F47BAC">
        <w:rPr>
          <w:rFonts w:asciiTheme="minorHAnsi" w:hAnsiTheme="minorHAnsi"/>
          <w:spacing w:val="20"/>
        </w:rPr>
        <w:t xml:space="preserve"> </w:t>
      </w:r>
      <w:r w:rsidRPr="00F47BAC">
        <w:rPr>
          <w:rFonts w:asciiTheme="minorHAnsi" w:hAnsiTheme="minorHAnsi"/>
        </w:rPr>
        <w:t>78</w:t>
      </w:r>
      <w:r w:rsidRPr="00F47BAC">
        <w:rPr>
          <w:rFonts w:asciiTheme="minorHAnsi" w:hAnsiTheme="minorHAnsi"/>
          <w:spacing w:val="18"/>
        </w:rPr>
        <w:t xml:space="preserve"> </w:t>
      </w:r>
      <w:r w:rsidRPr="00F47BAC">
        <w:rPr>
          <w:rFonts w:asciiTheme="minorHAnsi" w:hAnsiTheme="minorHAnsi"/>
        </w:rPr>
        <w:t>da</w:t>
      </w:r>
      <w:r w:rsidRPr="00F47BAC">
        <w:rPr>
          <w:rFonts w:asciiTheme="minorHAnsi" w:hAnsiTheme="minorHAnsi"/>
          <w:spacing w:val="19"/>
        </w:rPr>
        <w:t xml:space="preserve"> </w:t>
      </w:r>
      <w:r w:rsidRPr="00F47BAC">
        <w:rPr>
          <w:rFonts w:asciiTheme="minorHAnsi" w:hAnsiTheme="minorHAnsi"/>
        </w:rPr>
        <w:t>Lei</w:t>
      </w:r>
      <w:r w:rsidR="00F47BAC">
        <w:rPr>
          <w:rFonts w:asciiTheme="minorHAnsi" w:hAnsiTheme="minorHAnsi"/>
        </w:rPr>
        <w:t xml:space="preserve"> </w:t>
      </w:r>
      <w:r w:rsidRPr="00F47BAC">
        <w:rPr>
          <w:rFonts w:asciiTheme="minorHAnsi" w:hAnsiTheme="minorHAnsi"/>
          <w:spacing w:val="-59"/>
        </w:rPr>
        <w:t xml:space="preserve"> </w:t>
      </w:r>
      <w:r w:rsidRPr="00F47BAC">
        <w:rPr>
          <w:rFonts w:asciiTheme="minorHAnsi" w:hAnsiTheme="minorHAnsi"/>
        </w:rPr>
        <w:t>nº 14.133/</w:t>
      </w:r>
      <w:r w:rsidRPr="00F47BAC">
        <w:rPr>
          <w:rFonts w:asciiTheme="minorHAnsi" w:hAnsiTheme="minorHAnsi"/>
          <w:spacing w:val="-1"/>
        </w:rPr>
        <w:t xml:space="preserve"> </w:t>
      </w:r>
      <w:r w:rsidRPr="00F47BAC">
        <w:rPr>
          <w:rFonts w:asciiTheme="minorHAnsi" w:hAnsiTheme="minorHAnsi"/>
        </w:rPr>
        <w:t>2021;</w:t>
      </w:r>
    </w:p>
    <w:p w14:paraId="714AA347" w14:textId="77777777" w:rsidR="00C21CBF" w:rsidRPr="00964F87" w:rsidRDefault="00C21CBF" w:rsidP="00A52266">
      <w:pPr>
        <w:tabs>
          <w:tab w:val="left" w:pos="567"/>
        </w:tabs>
        <w:ind w:right="176"/>
        <w:rPr>
          <w:rFonts w:asciiTheme="minorHAnsi" w:hAnsiTheme="minorHAnsi"/>
        </w:rPr>
      </w:pPr>
    </w:p>
    <w:p w14:paraId="5766DFA4" w14:textId="77777777" w:rsidR="00C21CBF" w:rsidRDefault="00C21CBF" w:rsidP="00A52266">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A52266">
      <w:pPr>
        <w:tabs>
          <w:tab w:val="left" w:pos="709"/>
          <w:tab w:val="left" w:pos="9639"/>
        </w:tabs>
        <w:ind w:left="142" w:right="176" w:firstLine="284"/>
        <w:rPr>
          <w:rFonts w:asciiTheme="minorHAnsi" w:hAnsiTheme="minorHAnsi"/>
        </w:rPr>
      </w:pPr>
    </w:p>
    <w:p w14:paraId="7996472D" w14:textId="77777777" w:rsidR="00C21CBF" w:rsidRDefault="00C21CBF" w:rsidP="00A52266">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6C3FD9" w:rsidRDefault="00C21CBF" w:rsidP="00A52266">
      <w:pPr>
        <w:tabs>
          <w:tab w:val="left" w:pos="709"/>
          <w:tab w:val="left" w:pos="1569"/>
          <w:tab w:val="left" w:pos="9639"/>
        </w:tabs>
        <w:ind w:left="426" w:right="17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C21CBF">
      <w:pPr>
        <w:tabs>
          <w:tab w:val="left" w:pos="709"/>
          <w:tab w:val="left" w:pos="1569"/>
          <w:tab w:val="left" w:pos="9639"/>
        </w:tabs>
        <w:ind w:right="686"/>
        <w:rPr>
          <w:rFonts w:asciiTheme="minorHAnsi" w:hAnsiTheme="minorHAnsi"/>
        </w:rPr>
      </w:pPr>
    </w:p>
    <w:p w14:paraId="46FBD185" w14:textId="79931FB2" w:rsidR="00C21CBF" w:rsidRPr="007D2854"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D2854">
        <w:rPr>
          <w:rFonts w:asciiTheme="minorHAnsi" w:hAnsiTheme="minorHAnsi"/>
          <w:b/>
          <w:bCs/>
        </w:rPr>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2A0324" w:rsidRDefault="00C21CBF" w:rsidP="00F47BAC">
      <w:pPr>
        <w:pStyle w:val="PargrafodaLista"/>
        <w:numPr>
          <w:ilvl w:val="1"/>
          <w:numId w:val="38"/>
        </w:numPr>
        <w:tabs>
          <w:tab w:val="left" w:pos="709"/>
          <w:tab w:val="left" w:pos="851"/>
          <w:tab w:val="left" w:pos="7371"/>
        </w:tabs>
        <w:ind w:left="284" w:right="176" w:firstLine="0"/>
        <w:rPr>
          <w:rFonts w:asciiTheme="minorHAnsi" w:hAnsiTheme="minorHAnsi"/>
        </w:rPr>
      </w:pPr>
      <w:r w:rsidRPr="002A0324">
        <w:rPr>
          <w:rFonts w:asciiTheme="minorHAnsi" w:hAnsiTheme="minorHAnsi"/>
        </w:rPr>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formada por 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A0324" w:rsidRDefault="00C21CBF" w:rsidP="00F47BAC">
      <w:pPr>
        <w:pStyle w:val="PargrafodaLista"/>
        <w:numPr>
          <w:ilvl w:val="1"/>
          <w:numId w:val="38"/>
        </w:numPr>
        <w:tabs>
          <w:tab w:val="left" w:pos="709"/>
          <w:tab w:val="left" w:pos="851"/>
          <w:tab w:val="left" w:pos="7371"/>
        </w:tabs>
        <w:ind w:left="284" w:right="176" w:firstLine="0"/>
        <w:rPr>
          <w:rFonts w:asciiTheme="minorHAnsi" w:hAnsiTheme="minorHAnsi"/>
        </w:rPr>
      </w:pPr>
      <w:r w:rsidRPr="002A0324">
        <w:rPr>
          <w:rFonts w:asciiTheme="minorHAnsi" w:hAnsiTheme="minorHAnsi"/>
        </w:rPr>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EC6446" w:rsidRDefault="00941D9B" w:rsidP="004C1B10">
      <w:pPr>
        <w:pStyle w:val="Corpodetexto"/>
        <w:tabs>
          <w:tab w:val="left" w:pos="1134"/>
          <w:tab w:val="left" w:pos="9639"/>
        </w:tabs>
        <w:spacing w:before="120" w:after="120"/>
        <w:ind w:left="284" w:right="686"/>
        <w:jc w:val="left"/>
        <w:rPr>
          <w:rFonts w:asciiTheme="minorHAnsi" w:hAnsiTheme="minorHAnsi"/>
          <w:sz w:val="18"/>
          <w:szCs w:val="18"/>
        </w:rPr>
      </w:pPr>
      <w:bookmarkStart w:id="14" w:name="_bookmark10"/>
      <w:bookmarkEnd w:id="14"/>
    </w:p>
    <w:p w14:paraId="4F3C04B3" w14:textId="77777777" w:rsidR="00941D9B" w:rsidRPr="003D5407" w:rsidRDefault="00C4237A" w:rsidP="00F47BAC">
      <w:pPr>
        <w:pStyle w:val="Ttulo3"/>
        <w:numPr>
          <w:ilvl w:val="0"/>
          <w:numId w:val="38"/>
        </w:numPr>
        <w:tabs>
          <w:tab w:val="left" w:pos="567"/>
          <w:tab w:val="left" w:pos="1310"/>
          <w:tab w:val="left" w:pos="9639"/>
        </w:tabs>
        <w:ind w:left="284" w:right="-107" w:firstLine="0"/>
        <w:jc w:val="both"/>
        <w:rPr>
          <w:rFonts w:asciiTheme="minorHAnsi" w:hAnsiTheme="minorHAnsi"/>
        </w:rPr>
      </w:pP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3D5407" w:rsidRDefault="00C4237A" w:rsidP="00F47BAC">
      <w:pPr>
        <w:pStyle w:val="PargrafodaLista"/>
        <w:numPr>
          <w:ilvl w:val="1"/>
          <w:numId w:val="38"/>
        </w:numPr>
        <w:tabs>
          <w:tab w:val="left" w:pos="709"/>
          <w:tab w:val="left" w:pos="1310"/>
          <w:tab w:val="left" w:pos="9356"/>
        </w:tabs>
        <w:ind w:left="284"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3D5407" w:rsidRDefault="00C4237A" w:rsidP="00F47BAC">
      <w:pPr>
        <w:pStyle w:val="PargrafodaLista"/>
        <w:numPr>
          <w:ilvl w:val="1"/>
          <w:numId w:val="38"/>
        </w:numPr>
        <w:tabs>
          <w:tab w:val="left" w:pos="709"/>
          <w:tab w:val="left" w:pos="1310"/>
          <w:tab w:val="left" w:pos="9356"/>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7D2854">
      <w:pPr>
        <w:tabs>
          <w:tab w:val="left" w:pos="709"/>
          <w:tab w:val="left" w:pos="1310"/>
          <w:tab w:val="left" w:pos="9356"/>
        </w:tabs>
        <w:ind w:right="176"/>
        <w:rPr>
          <w:rFonts w:asciiTheme="minorHAnsi" w:hAnsiTheme="minorHAnsi"/>
        </w:rPr>
      </w:pPr>
    </w:p>
    <w:p w14:paraId="29D337BF" w14:textId="7A8D2E39" w:rsidR="006D326D" w:rsidRPr="003D5407" w:rsidRDefault="006D326D" w:rsidP="00F47BAC">
      <w:pPr>
        <w:pStyle w:val="PargrafodaLista"/>
        <w:numPr>
          <w:ilvl w:val="1"/>
          <w:numId w:val="38"/>
        </w:numPr>
        <w:tabs>
          <w:tab w:val="left" w:pos="709"/>
          <w:tab w:val="left" w:pos="1310"/>
          <w:tab w:val="left" w:pos="9356"/>
        </w:tabs>
        <w:ind w:left="284"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7D2854">
      <w:pPr>
        <w:tabs>
          <w:tab w:val="left" w:pos="709"/>
          <w:tab w:val="left" w:pos="1310"/>
          <w:tab w:val="left" w:pos="9356"/>
        </w:tabs>
        <w:ind w:right="176"/>
        <w:rPr>
          <w:rFonts w:asciiTheme="minorHAnsi" w:hAnsiTheme="minorHAnsi"/>
        </w:rPr>
      </w:pPr>
    </w:p>
    <w:p w14:paraId="370FA3FA" w14:textId="49DD4BDE" w:rsidR="006D326D" w:rsidRPr="003D5407" w:rsidRDefault="006D326D" w:rsidP="00F47BAC">
      <w:pPr>
        <w:pStyle w:val="PargrafodaLista"/>
        <w:numPr>
          <w:ilvl w:val="1"/>
          <w:numId w:val="38"/>
        </w:numPr>
        <w:tabs>
          <w:tab w:val="left" w:pos="709"/>
          <w:tab w:val="left" w:pos="1310"/>
          <w:tab w:val="left" w:pos="9356"/>
        </w:tabs>
        <w:ind w:left="284"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22">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7D2854">
      <w:pPr>
        <w:tabs>
          <w:tab w:val="left" w:pos="709"/>
          <w:tab w:val="left" w:pos="1310"/>
          <w:tab w:val="left" w:pos="9356"/>
        </w:tabs>
        <w:ind w:right="176"/>
        <w:rPr>
          <w:rFonts w:asciiTheme="minorHAnsi" w:hAnsiTheme="minorHAnsi"/>
        </w:rPr>
      </w:pPr>
    </w:p>
    <w:p w14:paraId="6E128D80" w14:textId="1AC1EE4C" w:rsidR="006D326D" w:rsidRPr="003D5407" w:rsidRDefault="006D326D" w:rsidP="00F47BAC">
      <w:pPr>
        <w:pStyle w:val="PargrafodaLista"/>
        <w:numPr>
          <w:ilvl w:val="1"/>
          <w:numId w:val="38"/>
        </w:numPr>
        <w:tabs>
          <w:tab w:val="left" w:pos="709"/>
          <w:tab w:val="left" w:pos="9356"/>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7D2854">
      <w:pPr>
        <w:tabs>
          <w:tab w:val="left" w:pos="709"/>
          <w:tab w:val="left" w:pos="9356"/>
        </w:tabs>
        <w:ind w:right="176"/>
        <w:rPr>
          <w:rFonts w:asciiTheme="minorHAnsi" w:hAnsiTheme="minorHAnsi"/>
        </w:rPr>
      </w:pPr>
    </w:p>
    <w:p w14:paraId="58CB65FA" w14:textId="73234C33" w:rsidR="006D326D" w:rsidRPr="00A053E5" w:rsidRDefault="006D326D" w:rsidP="006E4C1A">
      <w:pPr>
        <w:pStyle w:val="PargrafodaLista"/>
        <w:numPr>
          <w:ilvl w:val="2"/>
          <w:numId w:val="14"/>
        </w:numPr>
        <w:tabs>
          <w:tab w:val="left" w:pos="851"/>
          <w:tab w:val="left" w:pos="1310"/>
          <w:tab w:val="left" w:pos="9356"/>
        </w:tabs>
        <w:ind w:left="284"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3D5407" w:rsidRDefault="006D326D" w:rsidP="006E4C1A">
      <w:pPr>
        <w:pStyle w:val="PargrafodaLista"/>
        <w:numPr>
          <w:ilvl w:val="1"/>
          <w:numId w:val="14"/>
        </w:numPr>
        <w:tabs>
          <w:tab w:val="left" w:pos="709"/>
          <w:tab w:val="left" w:pos="1310"/>
          <w:tab w:val="left" w:pos="9639"/>
        </w:tabs>
        <w:ind w:left="284"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3D5407" w:rsidRDefault="006D326D" w:rsidP="006E4C1A">
      <w:pPr>
        <w:pStyle w:val="PargrafodaLista"/>
        <w:numPr>
          <w:ilvl w:val="1"/>
          <w:numId w:val="14"/>
        </w:numPr>
        <w:tabs>
          <w:tab w:val="left" w:pos="709"/>
          <w:tab w:val="left" w:pos="1310"/>
          <w:tab w:val="left" w:pos="9356"/>
        </w:tabs>
        <w:ind w:left="284"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DE50BD">
      <w:pPr>
        <w:tabs>
          <w:tab w:val="left" w:pos="709"/>
          <w:tab w:val="left" w:pos="1310"/>
          <w:tab w:val="left" w:pos="9639"/>
        </w:tabs>
        <w:ind w:right="34"/>
        <w:rPr>
          <w:rFonts w:asciiTheme="minorHAnsi" w:hAnsiTheme="minorHAnsi"/>
        </w:rPr>
      </w:pPr>
    </w:p>
    <w:p w14:paraId="18ABAD74" w14:textId="318934A8" w:rsidR="006D326D" w:rsidRPr="003D5407" w:rsidRDefault="006D326D" w:rsidP="006E4C1A">
      <w:pPr>
        <w:pStyle w:val="PargrafodaLista"/>
        <w:numPr>
          <w:ilvl w:val="1"/>
          <w:numId w:val="14"/>
        </w:numPr>
        <w:tabs>
          <w:tab w:val="left" w:pos="709"/>
          <w:tab w:val="left" w:pos="1310"/>
          <w:tab w:val="left" w:pos="9214"/>
        </w:tabs>
        <w:ind w:left="284"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7D2854">
      <w:pPr>
        <w:tabs>
          <w:tab w:val="left" w:pos="709"/>
          <w:tab w:val="left" w:pos="1310"/>
          <w:tab w:val="left" w:pos="9214"/>
        </w:tabs>
        <w:ind w:right="176"/>
        <w:rPr>
          <w:rFonts w:asciiTheme="minorHAnsi" w:hAnsiTheme="minorHAnsi"/>
        </w:rPr>
      </w:pPr>
    </w:p>
    <w:p w14:paraId="0D2A0B2B" w14:textId="4F5DB2BA" w:rsidR="006D326D" w:rsidRPr="003D5407" w:rsidRDefault="006D326D" w:rsidP="006E4C1A">
      <w:pPr>
        <w:pStyle w:val="PargrafodaLista"/>
        <w:numPr>
          <w:ilvl w:val="2"/>
          <w:numId w:val="14"/>
        </w:numPr>
        <w:tabs>
          <w:tab w:val="left" w:pos="851"/>
          <w:tab w:val="left" w:pos="1310"/>
          <w:tab w:val="left" w:pos="9214"/>
        </w:tabs>
        <w:ind w:left="284" w:right="176" w:firstLine="0"/>
        <w:rPr>
          <w:rFonts w:asciiTheme="minorHAnsi" w:hAnsiTheme="minorHAnsi"/>
        </w:rPr>
      </w:pPr>
      <w:r w:rsidRPr="003D5407">
        <w:rPr>
          <w:rFonts w:asciiTheme="minorHAnsi" w:hAnsiTheme="minorHAnsi"/>
        </w:rPr>
        <w:t>Serão considerados, para fins de julgamento, os valores constantes no preço unitário</w:t>
      </w:r>
      <w:r w:rsidRPr="003D5407">
        <w:rPr>
          <w:rFonts w:asciiTheme="minorHAnsi" w:hAnsiTheme="minorHAnsi"/>
          <w:spacing w:val="-59"/>
        </w:rPr>
        <w:t xml:space="preserve"> </w:t>
      </w:r>
      <w:r w:rsidRPr="003D5407">
        <w:rPr>
          <w:rFonts w:asciiTheme="minorHAnsi" w:hAnsiTheme="minorHAnsi"/>
        </w:rPr>
        <w:t xml:space="preserve">e total até, no máximo, </w:t>
      </w:r>
      <w:r w:rsidR="006E14E5" w:rsidRPr="006449CF">
        <w:rPr>
          <w:rFonts w:asciiTheme="minorHAnsi" w:hAnsiTheme="minorHAnsi"/>
          <w:b/>
        </w:rPr>
        <w:t>duas</w:t>
      </w:r>
      <w:r w:rsidRPr="006449CF">
        <w:rPr>
          <w:rFonts w:asciiTheme="minorHAnsi" w:hAnsiTheme="minorHAnsi"/>
          <w:b/>
        </w:rPr>
        <w:t xml:space="preserve"> casas decimais após a vírgula</w:t>
      </w:r>
      <w:r w:rsidRPr="003D5407">
        <w:rPr>
          <w:rFonts w:asciiTheme="minorHAnsi" w:hAnsiTheme="minorHAnsi"/>
        </w:rPr>
        <w:t>,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eventual contratação.</w:t>
      </w:r>
    </w:p>
    <w:p w14:paraId="3BFFCD12" w14:textId="77777777" w:rsidR="007135B6" w:rsidRPr="003D5407"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3D5407" w:rsidRDefault="006D326D" w:rsidP="006E4C1A">
      <w:pPr>
        <w:pStyle w:val="PargrafodaLista"/>
        <w:numPr>
          <w:ilvl w:val="1"/>
          <w:numId w:val="14"/>
        </w:numPr>
        <w:tabs>
          <w:tab w:val="left" w:pos="709"/>
          <w:tab w:val="left" w:pos="1310"/>
          <w:tab w:val="left" w:pos="9214"/>
        </w:tabs>
        <w:ind w:left="284" w:right="176" w:firstLine="0"/>
        <w:rPr>
          <w:rFonts w:asciiTheme="minorHAnsi" w:hAnsiTheme="minorHAnsi"/>
        </w:rPr>
      </w:pPr>
      <w:r w:rsidRPr="003D5407">
        <w:rPr>
          <w:rFonts w:asciiTheme="minorHAnsi" w:hAnsiTheme="minorHAnsi"/>
        </w:rPr>
        <w:lastRenderedPageBreak/>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3D5407" w:rsidRDefault="006D326D" w:rsidP="006E4C1A">
      <w:pPr>
        <w:pStyle w:val="PargrafodaLista"/>
        <w:numPr>
          <w:ilvl w:val="1"/>
          <w:numId w:val="14"/>
        </w:numPr>
        <w:tabs>
          <w:tab w:val="left" w:pos="851"/>
          <w:tab w:val="left" w:pos="1310"/>
          <w:tab w:val="left" w:pos="9214"/>
        </w:tabs>
        <w:ind w:left="284"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7D2854">
      <w:pPr>
        <w:tabs>
          <w:tab w:val="left" w:pos="851"/>
          <w:tab w:val="left" w:pos="1310"/>
          <w:tab w:val="left" w:pos="9214"/>
        </w:tabs>
        <w:ind w:right="176"/>
        <w:rPr>
          <w:rFonts w:asciiTheme="minorHAnsi" w:hAnsiTheme="minorHAnsi"/>
        </w:rPr>
      </w:pPr>
    </w:p>
    <w:p w14:paraId="5737B1F0" w14:textId="29EABBE5" w:rsidR="006D326D" w:rsidRPr="003D5407" w:rsidRDefault="006D326D" w:rsidP="006E4C1A">
      <w:pPr>
        <w:pStyle w:val="PargrafodaLista"/>
        <w:numPr>
          <w:ilvl w:val="1"/>
          <w:numId w:val="14"/>
        </w:numPr>
        <w:tabs>
          <w:tab w:val="left" w:pos="851"/>
          <w:tab w:val="left" w:pos="1310"/>
          <w:tab w:val="left" w:pos="9214"/>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7D2854">
      <w:pPr>
        <w:tabs>
          <w:tab w:val="left" w:pos="851"/>
          <w:tab w:val="left" w:pos="1310"/>
          <w:tab w:val="left" w:pos="9214"/>
        </w:tabs>
        <w:ind w:right="176"/>
        <w:rPr>
          <w:rFonts w:asciiTheme="minorHAnsi" w:hAnsiTheme="minorHAnsi"/>
        </w:rPr>
      </w:pPr>
    </w:p>
    <w:p w14:paraId="0EB23748" w14:textId="4E38D3A0" w:rsidR="006D326D" w:rsidRPr="003D5407" w:rsidRDefault="006D326D" w:rsidP="006E4C1A">
      <w:pPr>
        <w:pStyle w:val="PargrafodaLista"/>
        <w:numPr>
          <w:ilvl w:val="2"/>
          <w:numId w:val="14"/>
        </w:numPr>
        <w:tabs>
          <w:tab w:val="left" w:pos="993"/>
          <w:tab w:val="left" w:pos="1310"/>
          <w:tab w:val="left" w:pos="9214"/>
        </w:tabs>
        <w:ind w:left="284" w:right="176" w:firstLine="0"/>
        <w:rPr>
          <w:rFonts w:asciiTheme="minorHAnsi" w:hAnsiTheme="minorHAnsi"/>
        </w:rPr>
      </w:pPr>
      <w:r w:rsidRPr="003D5407">
        <w:rPr>
          <w:rFonts w:asciiTheme="minorHAnsi" w:hAnsiTheme="minorHAnsi"/>
        </w:rPr>
        <w:t xml:space="preserve">O prazo de validade da proposta não será inferior a </w:t>
      </w:r>
      <w:r w:rsidR="009D5945">
        <w:rPr>
          <w:rFonts w:asciiTheme="minorHAnsi" w:hAnsiTheme="minorHAnsi"/>
          <w:b/>
        </w:rPr>
        <w:t>90</w:t>
      </w:r>
      <w:r w:rsidRPr="003D5407">
        <w:rPr>
          <w:rFonts w:asciiTheme="minorHAnsi" w:hAnsiTheme="minorHAnsi"/>
          <w:b/>
        </w:rPr>
        <w:t xml:space="preserve"> (</w:t>
      </w:r>
      <w:r w:rsidR="009D5945">
        <w:rPr>
          <w:rFonts w:asciiTheme="minorHAnsi" w:hAnsiTheme="minorHAnsi"/>
          <w:b/>
        </w:rPr>
        <w:t>noventa</w:t>
      </w:r>
      <w:r w:rsidRPr="003D5407">
        <w:rPr>
          <w:rFonts w:asciiTheme="minorHAnsi" w:hAnsiTheme="minorHAnsi"/>
          <w:b/>
        </w:rPr>
        <w:t>)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3D5407" w:rsidRDefault="006D326D" w:rsidP="006E4C1A">
      <w:pPr>
        <w:pStyle w:val="PargrafodaLista"/>
        <w:numPr>
          <w:ilvl w:val="2"/>
          <w:numId w:val="14"/>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7D2854">
      <w:pPr>
        <w:tabs>
          <w:tab w:val="left" w:pos="993"/>
          <w:tab w:val="left" w:pos="1310"/>
          <w:tab w:val="left" w:pos="9214"/>
        </w:tabs>
        <w:ind w:right="176"/>
        <w:rPr>
          <w:rFonts w:asciiTheme="minorHAnsi" w:hAnsiTheme="minorHAnsi"/>
        </w:rPr>
      </w:pPr>
    </w:p>
    <w:p w14:paraId="14C3B087" w14:textId="4964C2B9" w:rsidR="006D326D" w:rsidRPr="003D5407" w:rsidRDefault="006D326D" w:rsidP="007352DB">
      <w:pPr>
        <w:pStyle w:val="PargrafodaLista"/>
        <w:numPr>
          <w:ilvl w:val="2"/>
          <w:numId w:val="14"/>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7D2854">
      <w:pPr>
        <w:tabs>
          <w:tab w:val="left" w:pos="426"/>
          <w:tab w:val="left" w:pos="1310"/>
          <w:tab w:val="left" w:pos="9214"/>
        </w:tabs>
        <w:ind w:right="176"/>
        <w:rPr>
          <w:rFonts w:asciiTheme="minorHAnsi" w:hAnsiTheme="minorHAnsi"/>
        </w:rPr>
      </w:pPr>
    </w:p>
    <w:p w14:paraId="2473E8BF" w14:textId="3D8EA04C" w:rsidR="00941D9B" w:rsidRPr="003D5407" w:rsidRDefault="006D326D" w:rsidP="006E4C1A">
      <w:pPr>
        <w:pStyle w:val="SemEspaamento"/>
        <w:numPr>
          <w:ilvl w:val="1"/>
          <w:numId w:val="14"/>
        </w:numPr>
        <w:tabs>
          <w:tab w:val="left" w:pos="426"/>
          <w:tab w:val="left" w:pos="851"/>
          <w:tab w:val="left" w:pos="9214"/>
        </w:tabs>
        <w:ind w:left="284"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6216FF52" w:rsidR="00941D9B" w:rsidRPr="003D5407" w:rsidRDefault="00C4237A" w:rsidP="006E4C1A">
      <w:pPr>
        <w:pStyle w:val="Ttulo3"/>
        <w:numPr>
          <w:ilvl w:val="0"/>
          <w:numId w:val="14"/>
        </w:numPr>
        <w:tabs>
          <w:tab w:val="left" w:pos="567"/>
          <w:tab w:val="left" w:pos="1310"/>
          <w:tab w:val="left" w:pos="8789"/>
          <w:tab w:val="left" w:pos="9214"/>
        </w:tabs>
        <w:ind w:left="284" w:right="176" w:firstLine="0"/>
        <w:jc w:val="both"/>
        <w:rPr>
          <w:rFonts w:asciiTheme="minorHAnsi" w:hAnsiTheme="minorHAnsi"/>
        </w:rPr>
      </w:pPr>
      <w:bookmarkStart w:id="15" w:name="_bookmark11"/>
      <w:bookmarkEnd w:id="15"/>
      <w:r w:rsidRPr="003D5407">
        <w:rPr>
          <w:rFonts w:asciiTheme="minorHAnsi" w:hAnsiTheme="minorHAnsi"/>
        </w:rPr>
        <w:t>ABERTURA DA SESSÃO, CLASSIFICAÇÃO DAS PROPOSTAS E FORMULAÇÃO</w:t>
      </w:r>
      <w:r w:rsidRPr="003D5407">
        <w:rPr>
          <w:rFonts w:asciiTheme="minorHAnsi" w:hAnsiTheme="minorHAnsi"/>
          <w:spacing w:val="-59"/>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E44204" w:rsidRDefault="00E4349E" w:rsidP="006E4C1A">
      <w:pPr>
        <w:pStyle w:val="PargrafodaLista"/>
        <w:numPr>
          <w:ilvl w:val="1"/>
          <w:numId w:val="15"/>
        </w:numPr>
        <w:tabs>
          <w:tab w:val="left" w:pos="709"/>
          <w:tab w:val="left" w:pos="1310"/>
          <w:tab w:val="left" w:pos="8789"/>
          <w:tab w:val="left" w:pos="9214"/>
        </w:tabs>
        <w:ind w:left="284"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3D5407" w:rsidRDefault="00E4349E" w:rsidP="006E4C1A">
      <w:pPr>
        <w:pStyle w:val="PargrafodaLista"/>
        <w:numPr>
          <w:ilvl w:val="1"/>
          <w:numId w:val="15"/>
        </w:numPr>
        <w:tabs>
          <w:tab w:val="left" w:pos="709"/>
          <w:tab w:val="left" w:pos="1310"/>
          <w:tab w:val="left" w:pos="8789"/>
          <w:tab w:val="left" w:pos="9214"/>
        </w:tabs>
        <w:ind w:left="284"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C16DD0">
      <w:pPr>
        <w:tabs>
          <w:tab w:val="left" w:pos="709"/>
          <w:tab w:val="left" w:pos="1310"/>
          <w:tab w:val="left" w:pos="9639"/>
        </w:tabs>
        <w:ind w:right="176"/>
        <w:rPr>
          <w:rFonts w:asciiTheme="minorHAnsi" w:hAnsiTheme="minorHAnsi"/>
        </w:rPr>
      </w:pPr>
    </w:p>
    <w:p w14:paraId="45935B7A" w14:textId="2F1C7B49" w:rsidR="00E4349E" w:rsidRPr="003D5407" w:rsidRDefault="00E4349E" w:rsidP="006E4C1A">
      <w:pPr>
        <w:pStyle w:val="PargrafodaLista"/>
        <w:numPr>
          <w:ilvl w:val="1"/>
          <w:numId w:val="15"/>
        </w:numPr>
        <w:tabs>
          <w:tab w:val="left" w:pos="709"/>
          <w:tab w:val="left" w:pos="1310"/>
          <w:tab w:val="left" w:pos="9639"/>
        </w:tabs>
        <w:ind w:left="284"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utilizar do tratamento 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3D5407" w:rsidRDefault="00E4349E" w:rsidP="006E4C1A">
      <w:pPr>
        <w:pStyle w:val="PargrafodaLista"/>
        <w:numPr>
          <w:ilvl w:val="1"/>
          <w:numId w:val="15"/>
        </w:numPr>
        <w:tabs>
          <w:tab w:val="left" w:pos="709"/>
          <w:tab w:val="left" w:pos="9639"/>
        </w:tabs>
        <w:ind w:left="284"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7D2854">
      <w:pPr>
        <w:tabs>
          <w:tab w:val="left" w:pos="709"/>
          <w:tab w:val="left" w:pos="9639"/>
        </w:tabs>
        <w:ind w:right="176"/>
        <w:rPr>
          <w:rFonts w:asciiTheme="minorHAnsi" w:hAnsiTheme="minorHAnsi"/>
        </w:rPr>
      </w:pPr>
    </w:p>
    <w:p w14:paraId="61EB7F1C" w14:textId="7E273ADB" w:rsidR="00E4349E" w:rsidRPr="003D5407" w:rsidRDefault="00E4349E" w:rsidP="006E4C1A">
      <w:pPr>
        <w:pStyle w:val="PargrafodaLista"/>
        <w:numPr>
          <w:ilvl w:val="1"/>
          <w:numId w:val="15"/>
        </w:numPr>
        <w:tabs>
          <w:tab w:val="left" w:pos="709"/>
          <w:tab w:val="left" w:pos="1310"/>
          <w:tab w:val="left" w:pos="9639"/>
        </w:tabs>
        <w:ind w:left="284" w:right="176" w:firstLine="0"/>
        <w:rPr>
          <w:rFonts w:asciiTheme="minorHAnsi" w:hAnsiTheme="minorHAnsi"/>
        </w:rPr>
      </w:pPr>
      <w:r w:rsidRPr="003D5407">
        <w:rPr>
          <w:rFonts w:asciiTheme="minorHAnsi" w:hAnsiTheme="minorHAnsi"/>
        </w:rPr>
        <w:lastRenderedPageBreak/>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habilitação 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7D2854">
      <w:pPr>
        <w:tabs>
          <w:tab w:val="left" w:pos="709"/>
          <w:tab w:val="left" w:pos="1310"/>
          <w:tab w:val="left" w:pos="9639"/>
        </w:tabs>
        <w:ind w:right="176"/>
        <w:rPr>
          <w:rFonts w:asciiTheme="minorHAnsi" w:hAnsiTheme="minorHAnsi"/>
        </w:rPr>
      </w:pPr>
    </w:p>
    <w:p w14:paraId="7537670A" w14:textId="5FB1DD34" w:rsidR="00155BBD" w:rsidRPr="003D5407" w:rsidRDefault="00E4349E" w:rsidP="006E4C1A">
      <w:pPr>
        <w:pStyle w:val="PargrafodaLista"/>
        <w:numPr>
          <w:ilvl w:val="1"/>
          <w:numId w:val="1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6E4C1A">
      <w:pPr>
        <w:pStyle w:val="PargrafodaLista"/>
        <w:numPr>
          <w:ilvl w:val="2"/>
          <w:numId w:val="15"/>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3D5407" w:rsidRDefault="00E4349E" w:rsidP="006E4C1A">
      <w:pPr>
        <w:pStyle w:val="PargrafodaLista"/>
        <w:numPr>
          <w:ilvl w:val="1"/>
          <w:numId w:val="1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3D5407" w:rsidRDefault="00E4349E" w:rsidP="006E4C1A">
      <w:pPr>
        <w:pStyle w:val="PargrafodaLista"/>
        <w:numPr>
          <w:ilvl w:val="1"/>
          <w:numId w:val="15"/>
        </w:numPr>
        <w:tabs>
          <w:tab w:val="left" w:pos="709"/>
          <w:tab w:val="left" w:pos="1373"/>
          <w:tab w:val="left" w:pos="9356"/>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6E4C1A">
      <w:pPr>
        <w:pStyle w:val="PargrafodaLista"/>
        <w:numPr>
          <w:ilvl w:val="1"/>
          <w:numId w:val="1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6E4C1A">
      <w:pPr>
        <w:pStyle w:val="PargrafodaLista"/>
        <w:numPr>
          <w:ilvl w:val="1"/>
          <w:numId w:val="15"/>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6E4C1A">
      <w:pPr>
        <w:pStyle w:val="PargrafodaLista"/>
        <w:numPr>
          <w:ilvl w:val="1"/>
          <w:numId w:val="15"/>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4B9B8B73" w14:textId="334CDDCD" w:rsidR="00E4349E" w:rsidRPr="003D5407" w:rsidRDefault="00E4349E" w:rsidP="006E4C1A">
      <w:pPr>
        <w:pStyle w:val="PargrafodaLista"/>
        <w:numPr>
          <w:ilvl w:val="2"/>
          <w:numId w:val="15"/>
        </w:numPr>
        <w:tabs>
          <w:tab w:val="left" w:pos="993"/>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5117C3">
        <w:rPr>
          <w:rFonts w:asciiTheme="minorHAnsi" w:hAnsiTheme="minorHAnsi"/>
          <w:b/>
          <w:bCs/>
          <w:spacing w:val="1"/>
        </w:rPr>
        <w:t xml:space="preserve">Menor </w:t>
      </w:r>
      <w:r w:rsidR="007D63A5" w:rsidRPr="005117C3">
        <w:rPr>
          <w:rFonts w:asciiTheme="minorHAnsi" w:hAnsiTheme="minorHAnsi"/>
          <w:b/>
          <w:bCs/>
        </w:rPr>
        <w:t>V</w:t>
      </w:r>
      <w:r w:rsidRPr="005117C3">
        <w:rPr>
          <w:rFonts w:asciiTheme="minorHAnsi" w:hAnsiTheme="minorHAnsi"/>
          <w:b/>
          <w:bCs/>
        </w:rPr>
        <w:t>alor</w:t>
      </w:r>
      <w:r w:rsidRPr="005117C3">
        <w:rPr>
          <w:rFonts w:asciiTheme="minorHAnsi" w:hAnsiTheme="minorHAnsi"/>
          <w:spacing w:val="1"/>
        </w:rPr>
        <w:t xml:space="preserve"> </w:t>
      </w:r>
      <w:r w:rsidR="005117C3">
        <w:rPr>
          <w:rFonts w:asciiTheme="minorHAnsi" w:hAnsiTheme="minorHAnsi"/>
          <w:b/>
        </w:rPr>
        <w:t xml:space="preserve">Unitário </w:t>
      </w:r>
      <w:r w:rsidR="00B20FAB">
        <w:rPr>
          <w:rFonts w:asciiTheme="minorHAnsi" w:hAnsiTheme="minorHAnsi"/>
          <w:b/>
        </w:rPr>
        <w:t>d</w:t>
      </w:r>
      <w:r w:rsidR="006A46B2">
        <w:rPr>
          <w:rFonts w:asciiTheme="minorHAnsi" w:hAnsiTheme="minorHAnsi"/>
          <w:b/>
        </w:rPr>
        <w:t>o</w:t>
      </w:r>
      <w:r w:rsidR="005117C3">
        <w:rPr>
          <w:rFonts w:asciiTheme="minorHAnsi" w:hAnsiTheme="minorHAnsi"/>
          <w:b/>
        </w:rPr>
        <w:t xml:space="preserve"> Item</w:t>
      </w:r>
      <w:r w:rsidR="00F231DC">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3D5407" w:rsidRDefault="00E4349E" w:rsidP="006E4C1A">
      <w:pPr>
        <w:pStyle w:val="PargrafodaLista"/>
        <w:numPr>
          <w:ilvl w:val="1"/>
          <w:numId w:val="15"/>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3D5407" w:rsidRDefault="00E4349E" w:rsidP="006E4C1A">
      <w:pPr>
        <w:pStyle w:val="PargrafodaLista"/>
        <w:numPr>
          <w:ilvl w:val="1"/>
          <w:numId w:val="15"/>
        </w:numPr>
        <w:tabs>
          <w:tab w:val="left" w:pos="851"/>
          <w:tab w:val="left" w:pos="9356"/>
          <w:tab w:val="left" w:pos="9639"/>
        </w:tabs>
        <w:ind w:left="284"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6E4C1A">
      <w:pPr>
        <w:pStyle w:val="PargrafodaLista"/>
        <w:numPr>
          <w:ilvl w:val="1"/>
          <w:numId w:val="15"/>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155BBD">
      <w:pPr>
        <w:tabs>
          <w:tab w:val="left" w:pos="1134"/>
          <w:tab w:val="left" w:pos="1310"/>
          <w:tab w:val="left" w:pos="9639"/>
        </w:tabs>
        <w:ind w:right="687"/>
        <w:rPr>
          <w:rFonts w:asciiTheme="minorHAnsi" w:hAnsiTheme="minorHAnsi"/>
        </w:rPr>
      </w:pPr>
    </w:p>
    <w:p w14:paraId="350C91DC" w14:textId="57909C4E" w:rsidR="00E4349E" w:rsidRPr="003D5407" w:rsidRDefault="00E4349E" w:rsidP="006E4C1A">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7D2854">
      <w:pPr>
        <w:tabs>
          <w:tab w:val="left" w:pos="1134"/>
          <w:tab w:val="left" w:pos="1310"/>
          <w:tab w:val="left" w:pos="9639"/>
        </w:tabs>
        <w:ind w:right="176"/>
        <w:rPr>
          <w:rFonts w:asciiTheme="minorHAnsi" w:hAnsiTheme="minorHAnsi"/>
        </w:rPr>
      </w:pPr>
    </w:p>
    <w:p w14:paraId="3E446210" w14:textId="36D5D2BC" w:rsidR="00E4349E" w:rsidRDefault="00E4349E" w:rsidP="006E4C1A">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em que os licitantes apresentarão lances públicos e sucessivos.</w:t>
      </w:r>
    </w:p>
    <w:p w14:paraId="44025827" w14:textId="77777777" w:rsidR="003B41DB" w:rsidRPr="003B41DB" w:rsidRDefault="003B41DB" w:rsidP="003B41DB">
      <w:pPr>
        <w:tabs>
          <w:tab w:val="left" w:pos="851"/>
          <w:tab w:val="left" w:pos="1310"/>
          <w:tab w:val="left" w:pos="9639"/>
        </w:tabs>
        <w:ind w:right="176"/>
        <w:rPr>
          <w:rFonts w:asciiTheme="minorHAnsi" w:hAnsiTheme="minorHAnsi"/>
        </w:rPr>
      </w:pPr>
    </w:p>
    <w:p w14:paraId="6072E20B" w14:textId="2C9A1829" w:rsidR="00E4349E" w:rsidRPr="003D5407" w:rsidRDefault="00E4349E" w:rsidP="006E4C1A">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 xml:space="preserve">A etapa de lances da sessão pública terá duração de 10 (dez) minutos e, após isso, será prorrogada automaticamente pelo sistema quando houver lance ofertado nos últimos 2 (dois) minutos </w:t>
      </w:r>
      <w:r w:rsidRPr="003D5407">
        <w:rPr>
          <w:rFonts w:asciiTheme="minorHAnsi" w:hAnsiTheme="minorHAnsi" w:cstheme="minorHAnsi"/>
        </w:rPr>
        <w:lastRenderedPageBreak/>
        <w:t>do período de duração da sessão pública</w:t>
      </w:r>
      <w:r w:rsidRPr="003D5407">
        <w:rPr>
          <w:rFonts w:asciiTheme="minorHAnsi" w:hAnsiTheme="minorHAnsi"/>
        </w:rPr>
        <w:t>.</w:t>
      </w:r>
    </w:p>
    <w:p w14:paraId="2E9DA01B" w14:textId="77777777" w:rsidR="00155BBD" w:rsidRPr="003D5407" w:rsidRDefault="00155BBD" w:rsidP="007D2854">
      <w:pPr>
        <w:tabs>
          <w:tab w:val="left" w:pos="1134"/>
          <w:tab w:val="left" w:pos="1310"/>
          <w:tab w:val="left" w:pos="9639"/>
        </w:tabs>
        <w:ind w:right="176"/>
        <w:rPr>
          <w:rFonts w:asciiTheme="minorHAnsi" w:hAnsiTheme="minorHAnsi"/>
        </w:rPr>
      </w:pPr>
    </w:p>
    <w:p w14:paraId="32569EDB" w14:textId="0E1E1E0F" w:rsidR="00E4349E" w:rsidRPr="003D5407" w:rsidRDefault="00E4349E" w:rsidP="006E4C1A">
      <w:pPr>
        <w:pStyle w:val="PargrafodaLista"/>
        <w:numPr>
          <w:ilvl w:val="1"/>
          <w:numId w:val="15"/>
        </w:numPr>
        <w:tabs>
          <w:tab w:val="left" w:pos="851"/>
          <w:tab w:val="left" w:pos="9639"/>
        </w:tabs>
        <w:ind w:left="284" w:right="176" w:firstLine="0"/>
        <w:rPr>
          <w:rFonts w:asciiTheme="minorHAnsi" w:hAnsiTheme="minorHAnsi"/>
        </w:rPr>
      </w:pPr>
      <w:r w:rsidRPr="003D540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14:paraId="3473DED8" w14:textId="77777777" w:rsidR="00155BBD" w:rsidRPr="003D5407" w:rsidRDefault="00155BBD" w:rsidP="007D2854">
      <w:pPr>
        <w:tabs>
          <w:tab w:val="left" w:pos="851"/>
          <w:tab w:val="left" w:pos="9639"/>
        </w:tabs>
        <w:ind w:right="176"/>
        <w:rPr>
          <w:rFonts w:asciiTheme="minorHAnsi" w:hAnsiTheme="minorHAnsi"/>
        </w:rPr>
      </w:pPr>
    </w:p>
    <w:p w14:paraId="40190FC0" w14:textId="79C4854A" w:rsidR="00E4349E" w:rsidRPr="003D5407" w:rsidRDefault="00E4349E" w:rsidP="006E4C1A">
      <w:pPr>
        <w:pStyle w:val="PargrafodaLista"/>
        <w:numPr>
          <w:ilvl w:val="1"/>
          <w:numId w:val="15"/>
        </w:numPr>
        <w:tabs>
          <w:tab w:val="left" w:pos="851"/>
          <w:tab w:val="left" w:pos="9639"/>
        </w:tabs>
        <w:ind w:left="284"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7D2854">
      <w:pPr>
        <w:tabs>
          <w:tab w:val="left" w:pos="1134"/>
          <w:tab w:val="left" w:pos="1310"/>
          <w:tab w:val="left" w:pos="9639"/>
        </w:tabs>
        <w:ind w:right="176"/>
        <w:rPr>
          <w:rFonts w:asciiTheme="minorHAnsi" w:hAnsiTheme="minorHAnsi"/>
        </w:rPr>
      </w:pPr>
    </w:p>
    <w:p w14:paraId="1C7E0A93" w14:textId="68DE91CE" w:rsidR="00E4349E" w:rsidRPr="003D5407" w:rsidRDefault="00E4349E" w:rsidP="006E4C1A">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7D2854">
      <w:pPr>
        <w:tabs>
          <w:tab w:val="left" w:pos="851"/>
          <w:tab w:val="left" w:pos="1310"/>
          <w:tab w:val="left" w:pos="9639"/>
        </w:tabs>
        <w:ind w:right="176"/>
        <w:rPr>
          <w:rFonts w:asciiTheme="minorHAnsi" w:hAnsiTheme="minorHAnsi"/>
        </w:rPr>
      </w:pPr>
    </w:p>
    <w:p w14:paraId="2A686A5E" w14:textId="63332D6E" w:rsidR="00E4349E" w:rsidRPr="003D5407" w:rsidRDefault="00E4349E" w:rsidP="006E4C1A">
      <w:pPr>
        <w:pStyle w:val="PargrafodaLista"/>
        <w:numPr>
          <w:ilvl w:val="1"/>
          <w:numId w:val="15"/>
        </w:numPr>
        <w:tabs>
          <w:tab w:val="left" w:pos="851"/>
          <w:tab w:val="left" w:pos="1373"/>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7D2854">
      <w:pPr>
        <w:tabs>
          <w:tab w:val="left" w:pos="851"/>
          <w:tab w:val="left" w:pos="1373"/>
          <w:tab w:val="left" w:pos="9639"/>
        </w:tabs>
        <w:ind w:right="176"/>
        <w:rPr>
          <w:rFonts w:asciiTheme="minorHAnsi" w:hAnsiTheme="minorHAnsi"/>
        </w:rPr>
      </w:pPr>
    </w:p>
    <w:p w14:paraId="02C55E23" w14:textId="2EBADA2C" w:rsidR="00E4349E" w:rsidRPr="003D5407" w:rsidRDefault="00E4349E" w:rsidP="006E4C1A">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7D2854">
      <w:pPr>
        <w:tabs>
          <w:tab w:val="left" w:pos="1134"/>
          <w:tab w:val="left" w:pos="1310"/>
          <w:tab w:val="left" w:pos="9639"/>
        </w:tabs>
        <w:ind w:right="176"/>
        <w:rPr>
          <w:rFonts w:asciiTheme="minorHAnsi" w:hAnsiTheme="minorHAnsi"/>
        </w:rPr>
      </w:pPr>
    </w:p>
    <w:p w14:paraId="68B90ADA" w14:textId="1F6ADEF9" w:rsidR="00E4349E" w:rsidRPr="003D5407" w:rsidRDefault="00E4349E" w:rsidP="006E4C1A">
      <w:pPr>
        <w:pStyle w:val="PargrafodaLista"/>
        <w:numPr>
          <w:ilvl w:val="1"/>
          <w:numId w:val="15"/>
        </w:numPr>
        <w:tabs>
          <w:tab w:val="left" w:pos="851"/>
          <w:tab w:val="left" w:pos="1373"/>
          <w:tab w:val="left" w:pos="9639"/>
        </w:tabs>
        <w:ind w:left="284"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7D2854">
      <w:pPr>
        <w:tabs>
          <w:tab w:val="left" w:pos="1134"/>
          <w:tab w:val="left" w:pos="1373"/>
          <w:tab w:val="left" w:pos="9639"/>
        </w:tabs>
        <w:ind w:right="176"/>
        <w:rPr>
          <w:rFonts w:asciiTheme="minorHAnsi" w:hAnsiTheme="minorHAnsi"/>
        </w:rPr>
      </w:pPr>
    </w:p>
    <w:p w14:paraId="1DE2387F" w14:textId="7D978BFC" w:rsidR="00E4349E" w:rsidRPr="003D5407" w:rsidRDefault="00E4349E" w:rsidP="006E4C1A">
      <w:pPr>
        <w:pStyle w:val="PargrafodaLista"/>
        <w:numPr>
          <w:ilvl w:val="1"/>
          <w:numId w:val="15"/>
        </w:numPr>
        <w:tabs>
          <w:tab w:val="left" w:pos="851"/>
        </w:tabs>
        <w:ind w:left="284"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7D2854">
      <w:pPr>
        <w:ind w:right="176"/>
        <w:rPr>
          <w:rFonts w:asciiTheme="minorHAnsi" w:hAnsiTheme="minorHAnsi"/>
        </w:rPr>
      </w:pPr>
    </w:p>
    <w:p w14:paraId="0A9E2ED1" w14:textId="637595C9" w:rsidR="00E4349E" w:rsidRPr="003D5407" w:rsidRDefault="00E4349E" w:rsidP="006E4C1A">
      <w:pPr>
        <w:pStyle w:val="PargrafodaLista"/>
        <w:numPr>
          <w:ilvl w:val="1"/>
          <w:numId w:val="15"/>
        </w:numPr>
        <w:tabs>
          <w:tab w:val="left" w:pos="851"/>
        </w:tabs>
        <w:ind w:left="284"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7D2854">
      <w:pPr>
        <w:tabs>
          <w:tab w:val="left" w:pos="851"/>
        </w:tabs>
        <w:ind w:right="176"/>
        <w:rPr>
          <w:rFonts w:asciiTheme="minorHAnsi" w:hAnsiTheme="minorHAnsi"/>
        </w:rPr>
      </w:pPr>
    </w:p>
    <w:p w14:paraId="7176B0C2" w14:textId="55FA45AF" w:rsidR="00E4349E" w:rsidRPr="003D5407" w:rsidRDefault="00E4349E" w:rsidP="006E4C1A">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D503FE9" w14:textId="77777777" w:rsidR="00155BBD" w:rsidRPr="003D5407"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3D5407" w:rsidRDefault="00E4349E" w:rsidP="006E4C1A">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3"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4">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5">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155BBD">
      <w:pPr>
        <w:tabs>
          <w:tab w:val="left" w:pos="1134"/>
          <w:tab w:val="left" w:pos="1310"/>
          <w:tab w:val="left" w:pos="9639"/>
        </w:tabs>
        <w:ind w:right="687"/>
        <w:rPr>
          <w:rFonts w:asciiTheme="minorHAnsi" w:hAnsiTheme="minorHAnsi"/>
        </w:rPr>
      </w:pPr>
    </w:p>
    <w:p w14:paraId="3E32FF45" w14:textId="7A0130D1" w:rsidR="00E4349E" w:rsidRPr="003D5407" w:rsidRDefault="00E4349E" w:rsidP="006E4C1A">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7D2854">
      <w:pPr>
        <w:tabs>
          <w:tab w:val="left" w:pos="1134"/>
          <w:tab w:val="left" w:pos="1310"/>
          <w:tab w:val="left" w:pos="9639"/>
        </w:tabs>
        <w:ind w:right="176"/>
        <w:rPr>
          <w:rFonts w:asciiTheme="minorHAnsi" w:hAnsiTheme="minorHAnsi"/>
        </w:rPr>
      </w:pPr>
    </w:p>
    <w:p w14:paraId="4577DFE5" w14:textId="6EEB3597" w:rsidR="00E4349E" w:rsidRPr="003D5407" w:rsidRDefault="00E4349E" w:rsidP="006E4C1A">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lastRenderedPageBreak/>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7D2854">
      <w:pPr>
        <w:tabs>
          <w:tab w:val="left" w:pos="851"/>
          <w:tab w:val="left" w:pos="1310"/>
          <w:tab w:val="left" w:pos="9639"/>
        </w:tabs>
        <w:ind w:right="176"/>
        <w:rPr>
          <w:rFonts w:asciiTheme="minorHAnsi" w:hAnsiTheme="minorHAnsi"/>
        </w:rPr>
      </w:pPr>
    </w:p>
    <w:p w14:paraId="22D52843" w14:textId="57BA4B83" w:rsidR="00E4349E" w:rsidRPr="003D5407" w:rsidRDefault="00E4349E" w:rsidP="006E4C1A">
      <w:pPr>
        <w:pStyle w:val="PargrafodaLista"/>
        <w:numPr>
          <w:ilvl w:val="1"/>
          <w:numId w:val="15"/>
        </w:numPr>
        <w:tabs>
          <w:tab w:val="left" w:pos="851"/>
          <w:tab w:val="left" w:pos="9356"/>
          <w:tab w:val="left" w:pos="9639"/>
        </w:tabs>
        <w:ind w:left="284" w:right="176" w:firstLine="0"/>
        <w:rPr>
          <w:rFonts w:asciiTheme="minorHAnsi" w:hAnsiTheme="minorHAnsi"/>
        </w:rPr>
      </w:pPr>
      <w:r w:rsidRPr="003D5407">
        <w:rPr>
          <w:rFonts w:asciiTheme="minorHAnsi" w:hAnsiTheme="minorHAnsi"/>
        </w:rPr>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(cinco por cento), na ordem de classificação, 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7D2854">
      <w:pPr>
        <w:tabs>
          <w:tab w:val="left" w:pos="851"/>
          <w:tab w:val="left" w:pos="9639"/>
        </w:tabs>
        <w:ind w:right="176"/>
        <w:rPr>
          <w:rFonts w:asciiTheme="minorHAnsi" w:hAnsiTheme="minorHAnsi"/>
        </w:rPr>
      </w:pPr>
    </w:p>
    <w:p w14:paraId="66766489" w14:textId="1CD21213" w:rsidR="00E4349E" w:rsidRPr="003D5407" w:rsidRDefault="00E4349E" w:rsidP="006E4C1A">
      <w:pPr>
        <w:pStyle w:val="PargrafodaLista"/>
        <w:numPr>
          <w:ilvl w:val="1"/>
          <w:numId w:val="15"/>
        </w:numPr>
        <w:tabs>
          <w:tab w:val="left" w:pos="851"/>
          <w:tab w:val="left" w:pos="9639"/>
        </w:tabs>
        <w:ind w:left="284"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7D2854">
      <w:pPr>
        <w:tabs>
          <w:tab w:val="left" w:pos="851"/>
          <w:tab w:val="left" w:pos="9639"/>
        </w:tabs>
        <w:ind w:right="176"/>
        <w:rPr>
          <w:rFonts w:asciiTheme="minorHAnsi" w:hAnsiTheme="minorHAnsi"/>
        </w:rPr>
      </w:pPr>
    </w:p>
    <w:p w14:paraId="66FBBF92" w14:textId="02AA3072" w:rsidR="00E4349E" w:rsidRPr="003D5407" w:rsidRDefault="00E4349E" w:rsidP="006E4C1A">
      <w:pPr>
        <w:pStyle w:val="PargrafodaLista"/>
        <w:numPr>
          <w:ilvl w:val="1"/>
          <w:numId w:val="15"/>
        </w:numPr>
        <w:tabs>
          <w:tab w:val="left" w:pos="851"/>
          <w:tab w:val="left" w:pos="9639"/>
        </w:tabs>
        <w:ind w:left="284"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7D2854">
      <w:pPr>
        <w:tabs>
          <w:tab w:val="left" w:pos="1134"/>
          <w:tab w:val="left" w:pos="9639"/>
        </w:tabs>
        <w:ind w:right="176"/>
        <w:rPr>
          <w:rFonts w:asciiTheme="minorHAnsi" w:hAnsiTheme="minorHAnsi"/>
        </w:rPr>
      </w:pPr>
    </w:p>
    <w:p w14:paraId="62F14224" w14:textId="35EB9F28" w:rsidR="00E4349E" w:rsidRPr="003D5407" w:rsidRDefault="00E4349E" w:rsidP="006E4C1A">
      <w:pPr>
        <w:pStyle w:val="PargrafodaLista"/>
        <w:numPr>
          <w:ilvl w:val="2"/>
          <w:numId w:val="15"/>
        </w:numPr>
        <w:tabs>
          <w:tab w:val="left" w:pos="993"/>
          <w:tab w:val="left" w:pos="9639"/>
        </w:tabs>
        <w:ind w:left="284"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6"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3D5407" w:rsidRDefault="00E4349E" w:rsidP="006E4C1A">
      <w:pPr>
        <w:pStyle w:val="PargrafodaLista"/>
        <w:numPr>
          <w:ilvl w:val="2"/>
          <w:numId w:val="15"/>
        </w:numPr>
        <w:tabs>
          <w:tab w:val="left" w:pos="993"/>
          <w:tab w:val="left" w:pos="9639"/>
        </w:tabs>
        <w:ind w:left="284"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7D2854">
      <w:pPr>
        <w:tabs>
          <w:tab w:val="left" w:pos="1134"/>
          <w:tab w:val="left" w:pos="9639"/>
        </w:tabs>
        <w:ind w:right="176"/>
        <w:rPr>
          <w:rFonts w:asciiTheme="minorHAnsi" w:hAnsiTheme="minorHAnsi"/>
        </w:rPr>
      </w:pPr>
    </w:p>
    <w:p w14:paraId="3533529E" w14:textId="76A01994" w:rsidR="00E4349E" w:rsidRPr="003D5407" w:rsidRDefault="00E4349E" w:rsidP="006E4C1A">
      <w:pPr>
        <w:pStyle w:val="PargrafodaLista"/>
        <w:numPr>
          <w:ilvl w:val="1"/>
          <w:numId w:val="15"/>
        </w:numPr>
        <w:tabs>
          <w:tab w:val="left" w:pos="851"/>
          <w:tab w:val="left" w:pos="9639"/>
        </w:tabs>
        <w:ind w:left="284"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3D5407" w:rsidRDefault="00E4349E" w:rsidP="006E4C1A">
      <w:pPr>
        <w:pStyle w:val="PargrafodaLista"/>
        <w:numPr>
          <w:ilvl w:val="2"/>
          <w:numId w:val="15"/>
        </w:numPr>
        <w:tabs>
          <w:tab w:val="left" w:pos="993"/>
          <w:tab w:val="left" w:pos="9639"/>
        </w:tabs>
        <w:ind w:left="284"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3D5407" w:rsidRDefault="00E4349E" w:rsidP="006E4C1A">
      <w:pPr>
        <w:pStyle w:val="PargrafodaLista"/>
        <w:numPr>
          <w:ilvl w:val="2"/>
          <w:numId w:val="15"/>
        </w:numPr>
        <w:tabs>
          <w:tab w:val="left" w:pos="993"/>
          <w:tab w:val="left" w:pos="9639"/>
        </w:tabs>
        <w:ind w:left="284"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7D2854">
      <w:pPr>
        <w:tabs>
          <w:tab w:val="left" w:pos="1134"/>
          <w:tab w:val="left" w:pos="9639"/>
        </w:tabs>
        <w:ind w:right="176"/>
        <w:rPr>
          <w:rFonts w:asciiTheme="minorHAnsi" w:hAnsiTheme="minorHAnsi"/>
        </w:rPr>
      </w:pPr>
    </w:p>
    <w:p w14:paraId="59CA5905" w14:textId="62DB925A" w:rsidR="00E4349E" w:rsidRPr="003D5407" w:rsidRDefault="00E4349E" w:rsidP="006E4C1A">
      <w:pPr>
        <w:pStyle w:val="PargrafodaLista"/>
        <w:numPr>
          <w:ilvl w:val="2"/>
          <w:numId w:val="15"/>
        </w:numPr>
        <w:tabs>
          <w:tab w:val="left" w:pos="993"/>
          <w:tab w:val="left" w:pos="9639"/>
        </w:tabs>
        <w:ind w:left="284"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6A5404">
      <w:pPr>
        <w:tabs>
          <w:tab w:val="left" w:pos="1134"/>
          <w:tab w:val="left" w:pos="9639"/>
        </w:tabs>
        <w:ind w:right="687"/>
        <w:rPr>
          <w:rFonts w:asciiTheme="minorHAnsi" w:hAnsiTheme="minorHAnsi"/>
        </w:rPr>
      </w:pPr>
    </w:p>
    <w:p w14:paraId="42C60DFA" w14:textId="77777777" w:rsidR="00E4349E" w:rsidRPr="003D5407" w:rsidRDefault="00E4349E" w:rsidP="006E4C1A">
      <w:pPr>
        <w:pStyle w:val="PargrafodaLista"/>
        <w:numPr>
          <w:ilvl w:val="1"/>
          <w:numId w:val="15"/>
        </w:numPr>
        <w:tabs>
          <w:tab w:val="left" w:pos="851"/>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3D5407" w:rsidRDefault="00C4237A" w:rsidP="006E4C1A">
      <w:pPr>
        <w:pStyle w:val="Ttulo3"/>
        <w:numPr>
          <w:ilvl w:val="0"/>
          <w:numId w:val="15"/>
        </w:numPr>
        <w:tabs>
          <w:tab w:val="left" w:pos="567"/>
          <w:tab w:val="left" w:pos="1310"/>
          <w:tab w:val="left" w:pos="9639"/>
        </w:tabs>
        <w:ind w:left="284" w:right="687" w:firstLine="0"/>
        <w:jc w:val="both"/>
        <w:rPr>
          <w:rFonts w:asciiTheme="minorHAnsi" w:hAnsiTheme="minorHAnsi"/>
        </w:rPr>
      </w:pPr>
      <w:bookmarkStart w:id="16" w:name="_bookmark12"/>
      <w:bookmarkEnd w:id="16"/>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3E2FFF">
      <w:pPr>
        <w:pStyle w:val="Corpodetexto"/>
        <w:tabs>
          <w:tab w:val="left" w:pos="1134"/>
          <w:tab w:val="left" w:pos="9639"/>
        </w:tabs>
        <w:ind w:left="284" w:right="687"/>
        <w:jc w:val="left"/>
        <w:rPr>
          <w:rFonts w:asciiTheme="minorHAnsi" w:hAnsiTheme="minorHAnsi"/>
          <w:b/>
        </w:rPr>
      </w:pPr>
    </w:p>
    <w:p w14:paraId="247DDF7D" w14:textId="0F91F44B" w:rsidR="00036376" w:rsidRDefault="00036376" w:rsidP="006E4C1A">
      <w:pPr>
        <w:pStyle w:val="PargrafodaLista"/>
        <w:numPr>
          <w:ilvl w:val="1"/>
          <w:numId w:val="15"/>
        </w:numPr>
        <w:tabs>
          <w:tab w:val="left" w:pos="709"/>
          <w:tab w:val="left" w:pos="8789"/>
          <w:tab w:val="left" w:pos="9639"/>
        </w:tabs>
        <w:ind w:left="284"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6"/>
        </w:rPr>
        <w:t xml:space="preserve"> </w:t>
      </w:r>
      <w:hyperlink r:id="rId27"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6D55A235" w14:textId="77777777" w:rsidR="00E525A3" w:rsidRPr="003D5407" w:rsidRDefault="00E525A3" w:rsidP="00E525A3">
      <w:pPr>
        <w:pStyle w:val="PargrafodaLista"/>
        <w:tabs>
          <w:tab w:val="left" w:pos="709"/>
          <w:tab w:val="left" w:pos="8789"/>
          <w:tab w:val="left" w:pos="9639"/>
        </w:tabs>
        <w:ind w:left="284" w:right="176"/>
        <w:rPr>
          <w:rFonts w:asciiTheme="minorHAnsi" w:hAnsiTheme="minorHAnsi"/>
        </w:rPr>
      </w:pPr>
    </w:p>
    <w:p w14:paraId="0BF38C44" w14:textId="3C3D03C1" w:rsidR="00036376" w:rsidRDefault="00036376" w:rsidP="00361B5F">
      <w:pPr>
        <w:pStyle w:val="PargrafodaLista"/>
        <w:numPr>
          <w:ilvl w:val="2"/>
          <w:numId w:val="2"/>
        </w:numPr>
        <w:tabs>
          <w:tab w:val="left" w:pos="567"/>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lastRenderedPageBreak/>
        <w:t>União (</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https://portaldatransparencia.gov.br/sancoes/consulta?cadastro=2&amp;o</w:t>
      </w:r>
      <w:r w:rsidR="00705F64" w:rsidRPr="00411554">
        <w:rPr>
          <w:rFonts w:asciiTheme="minorHAnsi" w:hAnsiTheme="minorHAnsi"/>
          <w:b/>
          <w:bCs/>
          <w:color w:val="5F497A" w:themeColor="accent4" w:themeShade="BF"/>
          <w:u w:val="single" w:color="0000FF"/>
        </w:rPr>
        <w:fldChar w:fldCharType="end"/>
      </w:r>
      <w:hyperlink r:id="rId28">
        <w:r w:rsidRPr="00411554">
          <w:rPr>
            <w:rFonts w:asciiTheme="minorHAnsi" w:hAnsiTheme="minorHAnsi"/>
            <w:b/>
            <w:bCs/>
            <w:color w:val="5F497A" w:themeColor="accent4" w:themeShade="BF"/>
            <w:u w:val="single" w:color="0000FF"/>
          </w:rPr>
          <w:t>rdenarPor=nomeSancionado&amp;direcao=asc</w:t>
        </w:r>
      </w:hyperlink>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411554">
      <w:pPr>
        <w:pStyle w:val="PargrafodaLista"/>
        <w:ind w:left="284" w:right="176"/>
        <w:rPr>
          <w:rFonts w:asciiTheme="minorHAnsi" w:hAnsiTheme="minorHAnsi"/>
        </w:rPr>
      </w:pPr>
    </w:p>
    <w:p w14:paraId="1958B59E" w14:textId="2A771CE7" w:rsidR="00036376" w:rsidRDefault="00036376" w:rsidP="006E4C1A">
      <w:pPr>
        <w:pStyle w:val="PargrafodaLista"/>
        <w:numPr>
          <w:ilvl w:val="2"/>
          <w:numId w:val="2"/>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t>União</w:t>
      </w:r>
      <w:r w:rsidRPr="003D5407">
        <w:rPr>
          <w:rFonts w:asciiTheme="minorHAnsi" w:hAnsiTheme="minorHAnsi"/>
        </w:rPr>
        <w:t>(</w:t>
      </w:r>
      <w:hyperlink r:id="rId29">
        <w:r w:rsidRPr="00411554">
          <w:rPr>
            <w:rFonts w:asciiTheme="minorHAnsi" w:hAnsiTheme="minorHAnsi"/>
            <w:b/>
            <w:bCs/>
            <w:color w:val="5F497A" w:themeColor="accent4" w:themeShade="BF"/>
            <w:u w:val="single" w:color="0000FF"/>
          </w:rPr>
          <w:t>https://portaldatransparencia.gov.br/sancoes/consulta?cadastro=2&amp;o</w:t>
        </w:r>
      </w:hyperlink>
      <w:hyperlink r:id="rId30">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Default="00036376" w:rsidP="006E4C1A">
      <w:pPr>
        <w:pStyle w:val="PargrafodaLista"/>
        <w:numPr>
          <w:ilvl w:val="2"/>
          <w:numId w:val="2"/>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"https://www.cnj.jus.br/improbidade_adm/consultar_requerido.php"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https://www.cnj.jus.br/improbidade_adm/consultar_requerido.php</w:t>
      </w:r>
      <w:r w:rsidR="00705F64" w:rsidRPr="00411554">
        <w:rPr>
          <w:rFonts w:asciiTheme="minorHAnsi" w:hAnsiTheme="minorHAnsi"/>
          <w:b/>
          <w:bCs/>
          <w:color w:val="5F497A" w:themeColor="accent4" w:themeShade="BF"/>
          <w:u w:val="single" w:color="0000FF"/>
        </w:rPr>
        <w:fldChar w:fldCharType="end"/>
      </w:r>
      <w:r w:rsidRPr="003D5407">
        <w:rPr>
          <w:rFonts w:asciiTheme="minorHAnsi" w:hAnsiTheme="minorHAnsi"/>
        </w:rPr>
        <w:t>);</w:t>
      </w:r>
    </w:p>
    <w:p w14:paraId="1695DD89"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411554" w:rsidRDefault="00036376" w:rsidP="006E4C1A">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Bolsa Eletrônica de Compras do Estado de São Paulo (</w:t>
      </w:r>
      <w:r w:rsidRPr="00411554">
        <w:rPr>
          <w:rFonts w:asciiTheme="minorHAnsi" w:hAnsiTheme="minorHAnsi"/>
          <w:b/>
          <w:bCs/>
          <w:color w:val="5F497A" w:themeColor="accent4" w:themeShade="BF"/>
        </w:rPr>
        <w:fldChar w:fldCharType="begin"/>
      </w:r>
      <w:r w:rsidRPr="00411554">
        <w:rPr>
          <w:rFonts w:asciiTheme="minorHAnsi" w:hAnsiTheme="minorHAnsi"/>
          <w:b/>
          <w:bCs/>
          <w:color w:val="5F497A" w:themeColor="accent4" w:themeShade="BF"/>
        </w:rPr>
        <w:instrText xml:space="preserve"> HYPERLINK "https://www.bec.sp.gov.br/Sancoes_ui/aspx/ConsultaAdministrativaFornecedor.aspx" </w:instrText>
      </w:r>
      <w:r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rPr>
        <w:t>https://www.bec.sp.gov.br/Sancoes_ui/aspx/ConsultaAdministrativaFornecedor.aspx</w:t>
      </w:r>
      <w:r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u w:val="single"/>
        </w:rPr>
        <w:t>);</w:t>
      </w:r>
    </w:p>
    <w:p w14:paraId="2D0BA6A5" w14:textId="77777777" w:rsidR="00411554" w:rsidRPr="00411554"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Default="00036376" w:rsidP="006E4C1A">
      <w:pPr>
        <w:pStyle w:val="PargrafodaLista"/>
        <w:numPr>
          <w:ilvl w:val="2"/>
          <w:numId w:val="2"/>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31"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3D5407" w:rsidRDefault="00036376" w:rsidP="006E4C1A">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Relação de Apenados do Tribunal de Contas da União (</w:t>
      </w:r>
      <w:r w:rsidR="00705F64" w:rsidRPr="00411554">
        <w:rPr>
          <w:rFonts w:asciiTheme="minorHAnsi" w:hAnsiTheme="minorHAnsi"/>
          <w:b/>
          <w:bCs/>
          <w:color w:val="5F497A" w:themeColor="accent4" w:themeShade="BF"/>
          <w:u w:val="single"/>
        </w:rPr>
        <w:fldChar w:fldCharType="begin"/>
      </w:r>
      <w:r w:rsidR="00705F64" w:rsidRPr="00411554">
        <w:rPr>
          <w:rFonts w:asciiTheme="minorHAnsi" w:hAnsiTheme="minorHAnsi"/>
          <w:b/>
          <w:bCs/>
          <w:color w:val="5F497A" w:themeColor="accent4" w:themeShade="BF"/>
          <w:u w:val="single"/>
        </w:rPr>
        <w:instrText xml:space="preserve"> HYPERLINK "https://certidoes-apf.apps.tcu.gov.br" </w:instrText>
      </w:r>
      <w:r w:rsidR="00705F64" w:rsidRPr="00411554">
        <w:rPr>
          <w:rFonts w:asciiTheme="minorHAnsi" w:hAnsiTheme="minorHAnsi"/>
          <w:b/>
          <w:bCs/>
          <w:color w:val="5F497A" w:themeColor="accent4" w:themeShade="BF"/>
          <w:u w:val="single"/>
        </w:rPr>
        <w:fldChar w:fldCharType="separate"/>
      </w:r>
      <w:r w:rsidR="00705F64" w:rsidRPr="00411554">
        <w:rPr>
          <w:rStyle w:val="Hyperlink"/>
          <w:rFonts w:asciiTheme="minorHAnsi" w:hAnsiTheme="minorHAnsi"/>
          <w:b/>
          <w:bCs/>
          <w:color w:val="5F497A" w:themeColor="accent4" w:themeShade="BF"/>
        </w:rPr>
        <w:t>https://certidoes-apf.apps.tcu.gov.br</w:t>
      </w:r>
      <w:r w:rsidR="00705F64"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rPr>
        <w:t>).</w:t>
      </w:r>
    </w:p>
    <w:p w14:paraId="057EEFE8" w14:textId="77777777" w:rsidR="00705F64" w:rsidRPr="003D540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3D5407" w:rsidRDefault="00036376" w:rsidP="006E4C1A">
      <w:pPr>
        <w:pStyle w:val="PargrafodaLista"/>
        <w:numPr>
          <w:ilvl w:val="1"/>
          <w:numId w:val="15"/>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3D5407" w:rsidRDefault="00036376" w:rsidP="006E4C1A">
      <w:pPr>
        <w:pStyle w:val="PargrafodaLista"/>
        <w:numPr>
          <w:ilvl w:val="1"/>
          <w:numId w:val="15"/>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3D5407" w:rsidRDefault="00036376" w:rsidP="006E4C1A">
      <w:pPr>
        <w:pStyle w:val="PargrafodaLista"/>
        <w:numPr>
          <w:ilvl w:val="2"/>
          <w:numId w:val="15"/>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3D5407" w:rsidRDefault="00036376" w:rsidP="006E4C1A">
      <w:pPr>
        <w:pStyle w:val="PargrafodaLista"/>
        <w:numPr>
          <w:ilvl w:val="2"/>
          <w:numId w:val="15"/>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4729ACFD" w14:textId="77777777" w:rsidR="00705F64" w:rsidRPr="003D5407"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3D5407" w:rsidRDefault="00036376" w:rsidP="006E4C1A">
      <w:pPr>
        <w:pStyle w:val="PargrafodaLista"/>
        <w:numPr>
          <w:ilvl w:val="2"/>
          <w:numId w:val="15"/>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3D5407" w:rsidRDefault="00036376" w:rsidP="006E4C1A">
      <w:pPr>
        <w:pStyle w:val="PargrafodaLista"/>
        <w:numPr>
          <w:ilvl w:val="1"/>
          <w:numId w:val="15"/>
        </w:numPr>
        <w:tabs>
          <w:tab w:val="left" w:pos="709"/>
          <w:tab w:val="left" w:pos="1310"/>
          <w:tab w:val="left" w:pos="9639"/>
        </w:tabs>
        <w:ind w:left="284"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3D5407" w:rsidRDefault="00036376" w:rsidP="006E4C1A">
      <w:pPr>
        <w:pStyle w:val="PargrafodaLista"/>
        <w:numPr>
          <w:ilvl w:val="1"/>
          <w:numId w:val="15"/>
        </w:numPr>
        <w:tabs>
          <w:tab w:val="left" w:pos="709"/>
          <w:tab w:val="left" w:pos="1310"/>
          <w:tab w:val="left" w:pos="9639"/>
        </w:tabs>
        <w:ind w:left="284"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705F64">
      <w:pPr>
        <w:tabs>
          <w:tab w:val="left" w:pos="709"/>
          <w:tab w:val="left" w:pos="1310"/>
          <w:tab w:val="left" w:pos="9639"/>
        </w:tabs>
        <w:ind w:right="687"/>
        <w:rPr>
          <w:rFonts w:asciiTheme="minorHAnsi" w:hAnsiTheme="minorHAnsi"/>
        </w:rPr>
      </w:pPr>
    </w:p>
    <w:p w14:paraId="012396DB" w14:textId="290C9992" w:rsidR="00036376" w:rsidRPr="003D5407" w:rsidRDefault="00036376" w:rsidP="006E4C1A">
      <w:pPr>
        <w:pStyle w:val="PargrafodaLista"/>
        <w:numPr>
          <w:ilvl w:val="1"/>
          <w:numId w:val="15"/>
        </w:numPr>
        <w:tabs>
          <w:tab w:val="left" w:pos="709"/>
          <w:tab w:val="left" w:pos="1310"/>
          <w:tab w:val="left" w:pos="9639"/>
        </w:tabs>
        <w:ind w:left="284" w:right="176" w:firstLine="0"/>
        <w:rPr>
          <w:rFonts w:asciiTheme="minorHAnsi" w:hAnsiTheme="minorHAnsi"/>
        </w:rPr>
      </w:pPr>
      <w:r w:rsidRPr="003D5407">
        <w:rPr>
          <w:rFonts w:asciiTheme="minorHAnsi" w:hAnsiTheme="minorHAnsi"/>
        </w:rPr>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7D2854">
      <w:pPr>
        <w:tabs>
          <w:tab w:val="left" w:pos="1134"/>
          <w:tab w:val="left" w:pos="1310"/>
          <w:tab w:val="left" w:pos="9639"/>
        </w:tabs>
        <w:ind w:right="176"/>
        <w:rPr>
          <w:rFonts w:asciiTheme="minorHAnsi" w:hAnsiTheme="minorHAnsi"/>
        </w:rPr>
      </w:pPr>
    </w:p>
    <w:p w14:paraId="4D5F0355" w14:textId="5430984F" w:rsidR="00036376" w:rsidRDefault="00705F64" w:rsidP="006E4C1A">
      <w:pPr>
        <w:pStyle w:val="PargrafodaLista"/>
        <w:numPr>
          <w:ilvl w:val="2"/>
          <w:numId w:val="15"/>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674FF5B9" w14:textId="77777777" w:rsidR="004446DB" w:rsidRPr="003D5407" w:rsidRDefault="004446DB" w:rsidP="004446DB">
      <w:pPr>
        <w:pStyle w:val="PargrafodaLista"/>
        <w:tabs>
          <w:tab w:val="left" w:pos="851"/>
          <w:tab w:val="left" w:pos="2020"/>
          <w:tab w:val="left" w:pos="2021"/>
          <w:tab w:val="left" w:pos="9639"/>
        </w:tabs>
        <w:ind w:left="284" w:right="176"/>
        <w:rPr>
          <w:rFonts w:asciiTheme="minorHAnsi" w:hAnsiTheme="minorHAnsi"/>
        </w:rPr>
      </w:pPr>
    </w:p>
    <w:p w14:paraId="510FC16D" w14:textId="3676C6CD" w:rsidR="00036376" w:rsidRPr="003D5407" w:rsidRDefault="00705F64" w:rsidP="006E4C1A">
      <w:pPr>
        <w:pStyle w:val="PargrafodaLista"/>
        <w:numPr>
          <w:ilvl w:val="2"/>
          <w:numId w:val="15"/>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lastRenderedPageBreak/>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6E4C1A">
      <w:pPr>
        <w:pStyle w:val="PargrafodaLista"/>
        <w:numPr>
          <w:ilvl w:val="2"/>
          <w:numId w:val="15"/>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t>contratação;</w:t>
      </w:r>
    </w:p>
    <w:p w14:paraId="062EB102"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6E4C1A">
      <w:pPr>
        <w:pStyle w:val="PargrafodaLista"/>
        <w:numPr>
          <w:ilvl w:val="2"/>
          <w:numId w:val="15"/>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6E4C1A">
      <w:pPr>
        <w:pStyle w:val="PargrafodaLista"/>
        <w:numPr>
          <w:ilvl w:val="2"/>
          <w:numId w:val="15"/>
        </w:numPr>
        <w:tabs>
          <w:tab w:val="left" w:pos="851"/>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3D5407" w:rsidRDefault="001102AC" w:rsidP="006E4C1A">
      <w:pPr>
        <w:pStyle w:val="Ttulo3"/>
        <w:numPr>
          <w:ilvl w:val="0"/>
          <w:numId w:val="15"/>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755B8ACC"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3D5407" w:rsidRDefault="001102AC" w:rsidP="006E4C1A">
      <w:pPr>
        <w:pStyle w:val="PargrafodaLista"/>
        <w:numPr>
          <w:ilvl w:val="1"/>
          <w:numId w:val="1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2"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4806F70A" w:rsidR="001102AC" w:rsidRPr="003D5407" w:rsidRDefault="001102AC" w:rsidP="006E4C1A">
      <w:pPr>
        <w:pStyle w:val="PargrafodaLista"/>
        <w:numPr>
          <w:ilvl w:val="1"/>
          <w:numId w:val="15"/>
        </w:numPr>
        <w:tabs>
          <w:tab w:val="left" w:pos="709"/>
          <w:tab w:val="left" w:pos="9356"/>
          <w:tab w:val="left" w:pos="9639"/>
        </w:tabs>
        <w:ind w:left="284" w:right="176" w:firstLine="0"/>
        <w:rPr>
          <w:rFonts w:asciiTheme="minorHAnsi" w:hAnsiTheme="minorHAnsi"/>
        </w:rPr>
      </w:pPr>
      <w:r w:rsidRPr="003D5407">
        <w:rPr>
          <w:rFonts w:asciiTheme="minorHAnsi" w:hAnsiTheme="minorHAnsi"/>
        </w:rPr>
        <w:t xml:space="preserve">Os licitantes encaminharão, exclusivamente por meio do sistema, os documentos de habilitação exigidos no edital, </w:t>
      </w:r>
      <w:r w:rsidR="0096191F">
        <w:rPr>
          <w:rFonts w:asciiTheme="minorHAnsi" w:hAnsiTheme="minorHAnsi"/>
        </w:rPr>
        <w:t>preferencialmente</w:t>
      </w:r>
      <w:r w:rsidRPr="003D5407">
        <w:rPr>
          <w:rFonts w:asciiTheme="minorHAnsi" w:hAnsiTheme="minorHAnsi"/>
        </w:rPr>
        <w:t xml:space="preserv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3D5407" w:rsidRDefault="001102AC" w:rsidP="006E4C1A">
      <w:pPr>
        <w:pStyle w:val="PargrafodaLista"/>
        <w:numPr>
          <w:ilvl w:val="1"/>
          <w:numId w:val="1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07F6D3D1" w14:textId="77777777" w:rsidR="001102AC" w:rsidRPr="003D5407" w:rsidRDefault="001102AC" w:rsidP="006E4C1A">
      <w:pPr>
        <w:pStyle w:val="Ttulo3"/>
        <w:numPr>
          <w:ilvl w:val="1"/>
          <w:numId w:val="15"/>
        </w:numPr>
        <w:tabs>
          <w:tab w:val="left" w:pos="709"/>
          <w:tab w:val="left" w:pos="1310"/>
          <w:tab w:val="left" w:pos="9639"/>
        </w:tabs>
        <w:ind w:left="284" w:right="176" w:firstLine="0"/>
        <w:jc w:val="both"/>
        <w:rPr>
          <w:rFonts w:asciiTheme="minorHAnsi" w:hAnsiTheme="minorHAnsi"/>
        </w:rPr>
      </w:pPr>
      <w:r w:rsidRPr="003D5407">
        <w:rPr>
          <w:rFonts w:asciiTheme="minorHAnsi" w:hAnsiTheme="minorHAnsi"/>
        </w:rPr>
        <w:t>DECLARAÇÕES</w:t>
      </w:r>
    </w:p>
    <w:p w14:paraId="5723BA96" w14:textId="77777777" w:rsidR="001102AC" w:rsidRPr="00412057" w:rsidRDefault="001102AC" w:rsidP="00412057">
      <w:pPr>
        <w:tabs>
          <w:tab w:val="left" w:pos="851"/>
          <w:tab w:val="left" w:pos="1134"/>
          <w:tab w:val="left" w:pos="9639"/>
        </w:tabs>
        <w:ind w:right="176"/>
        <w:rPr>
          <w:rFonts w:asciiTheme="minorHAnsi" w:hAnsiTheme="minorHAnsi"/>
        </w:rPr>
      </w:pPr>
    </w:p>
    <w:p w14:paraId="381FBB1A" w14:textId="77777777" w:rsidR="00412057" w:rsidRPr="005C3D86" w:rsidRDefault="00412057" w:rsidP="006E4C1A">
      <w:pPr>
        <w:pStyle w:val="PargrafodaLista"/>
        <w:numPr>
          <w:ilvl w:val="2"/>
          <w:numId w:val="17"/>
        </w:numPr>
        <w:tabs>
          <w:tab w:val="left" w:pos="284"/>
          <w:tab w:val="left" w:pos="851"/>
        </w:tabs>
        <w:ind w:left="284" w:right="34" w:firstLine="0"/>
        <w:rPr>
          <w:rFonts w:asciiTheme="minorHAnsi" w:hAnsiTheme="minorHAnsi"/>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enquadramento</w:t>
      </w:r>
      <w:r w:rsidRPr="009B269A">
        <w:rPr>
          <w:rFonts w:asciiTheme="minorHAnsi" w:hAnsiTheme="minorHAnsi"/>
          <w:spacing w:val="1"/>
        </w:rPr>
        <w:t xml:space="preserve"> </w:t>
      </w:r>
      <w:r w:rsidRPr="009B269A">
        <w:rPr>
          <w:rFonts w:asciiTheme="minorHAnsi" w:hAnsiTheme="minorHAnsi"/>
        </w:rPr>
        <w:t>microempresa,</w:t>
      </w:r>
      <w:r w:rsidRPr="009B269A">
        <w:rPr>
          <w:rFonts w:asciiTheme="minorHAnsi" w:hAnsiTheme="minorHAnsi"/>
          <w:spacing w:val="1"/>
        </w:rPr>
        <w:t xml:space="preserve"> </w:t>
      </w:r>
      <w:r w:rsidRPr="009B269A">
        <w:rPr>
          <w:rFonts w:asciiTheme="minorHAnsi" w:hAnsiTheme="minorHAnsi"/>
        </w:rPr>
        <w:t>empresa</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pequeno</w:t>
      </w:r>
      <w:r w:rsidRPr="009B269A">
        <w:rPr>
          <w:rFonts w:asciiTheme="minorHAnsi" w:hAnsiTheme="minorHAnsi"/>
          <w:spacing w:val="1"/>
        </w:rPr>
        <w:t xml:space="preserve"> </w:t>
      </w:r>
      <w:r w:rsidRPr="009B269A">
        <w:rPr>
          <w:rFonts w:asciiTheme="minorHAnsi" w:hAnsiTheme="minorHAnsi"/>
        </w:rPr>
        <w:t>porte</w:t>
      </w:r>
      <w:r w:rsidRPr="009B269A">
        <w:rPr>
          <w:rFonts w:asciiTheme="minorHAnsi" w:hAnsiTheme="minorHAnsi"/>
          <w:spacing w:val="1"/>
        </w:rPr>
        <w:t xml:space="preserve"> </w:t>
      </w:r>
      <w:r w:rsidRPr="009B269A">
        <w:rPr>
          <w:rFonts w:asciiTheme="minorHAnsi" w:hAnsiTheme="minorHAnsi"/>
        </w:rPr>
        <w:t>ou</w:t>
      </w:r>
      <w:r w:rsidRPr="009B269A">
        <w:rPr>
          <w:rFonts w:asciiTheme="minorHAnsi" w:hAnsiTheme="minorHAnsi"/>
          <w:spacing w:val="1"/>
        </w:rPr>
        <w:t xml:space="preserve"> </w:t>
      </w:r>
      <w:r w:rsidRPr="009B269A">
        <w:rPr>
          <w:rFonts w:asciiTheme="minorHAnsi" w:hAnsiTheme="minorHAnsi"/>
        </w:rPr>
        <w:t xml:space="preserve">cooperativa (caso se enquadre na situação de </w:t>
      </w:r>
      <w:r>
        <w:rPr>
          <w:rFonts w:asciiTheme="minorHAnsi" w:hAnsiTheme="minorHAnsi"/>
        </w:rPr>
        <w:t>M</w:t>
      </w:r>
      <w:r w:rsidRPr="009B269A">
        <w:rPr>
          <w:rFonts w:asciiTheme="minorHAnsi" w:hAnsiTheme="minorHAnsi"/>
        </w:rPr>
        <w:t xml:space="preserve">icroempresa, </w:t>
      </w:r>
      <w:r>
        <w:rPr>
          <w:rFonts w:asciiTheme="minorHAnsi" w:hAnsiTheme="minorHAnsi"/>
        </w:rPr>
        <w:t>E</w:t>
      </w:r>
      <w:r w:rsidRPr="009B269A">
        <w:rPr>
          <w:rFonts w:asciiTheme="minorHAnsi" w:hAnsiTheme="minorHAnsi"/>
        </w:rPr>
        <w:t xml:space="preserve">mpresa de </w:t>
      </w:r>
      <w:r>
        <w:rPr>
          <w:rFonts w:asciiTheme="minorHAnsi" w:hAnsiTheme="minorHAnsi"/>
        </w:rPr>
        <w:t>P</w:t>
      </w:r>
      <w:r w:rsidRPr="009B269A">
        <w:rPr>
          <w:rFonts w:asciiTheme="minorHAnsi" w:hAnsiTheme="minorHAnsi"/>
        </w:rPr>
        <w:t xml:space="preserve">equeno </w:t>
      </w:r>
      <w:r>
        <w:rPr>
          <w:rFonts w:asciiTheme="minorHAnsi" w:hAnsiTheme="minorHAnsi"/>
        </w:rPr>
        <w:t>P</w:t>
      </w:r>
      <w:r w:rsidRPr="009B269A">
        <w:rPr>
          <w:rFonts w:asciiTheme="minorHAnsi" w:hAnsiTheme="minorHAnsi"/>
        </w:rPr>
        <w:t>orte ou</w:t>
      </w:r>
      <w:r>
        <w:rPr>
          <w:rFonts w:asciiTheme="minorHAnsi" w:hAnsiTheme="minorHAnsi"/>
        </w:rPr>
        <w:t xml:space="preserve"> </w:t>
      </w:r>
      <w:r w:rsidRPr="009B269A">
        <w:rPr>
          <w:rFonts w:asciiTheme="minorHAnsi" w:hAnsiTheme="minorHAnsi"/>
          <w:spacing w:val="-59"/>
        </w:rPr>
        <w:t xml:space="preserve"> </w:t>
      </w:r>
      <w:r>
        <w:rPr>
          <w:rFonts w:asciiTheme="minorHAnsi" w:hAnsiTheme="minorHAnsi"/>
        </w:rPr>
        <w:t>C</w:t>
      </w:r>
      <w:r w:rsidRPr="009B269A">
        <w:rPr>
          <w:rFonts w:asciiTheme="minorHAnsi" w:hAnsiTheme="minorHAnsi"/>
        </w:rPr>
        <w:t>ooperativa)</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2"/>
        </w:rPr>
        <w:t xml:space="preserve"> C</w:t>
      </w:r>
      <w:r w:rsidRPr="009B269A">
        <w:rPr>
          <w:rFonts w:asciiTheme="minorHAnsi" w:hAnsiTheme="minorHAnsi"/>
        </w:rPr>
        <w:t>onforme</w:t>
      </w:r>
      <w:r w:rsidRPr="009B269A">
        <w:rPr>
          <w:rFonts w:asciiTheme="minorHAnsi" w:hAnsiTheme="minorHAnsi"/>
          <w:spacing w:val="-4"/>
        </w:rPr>
        <w:t xml:space="preserve"> </w:t>
      </w:r>
      <w:r w:rsidRPr="009B269A">
        <w:rPr>
          <w:rFonts w:asciiTheme="minorHAnsi" w:hAnsiTheme="minorHAnsi"/>
        </w:rPr>
        <w:t xml:space="preserve">modelo do </w:t>
      </w:r>
      <w:r w:rsidRPr="009B269A">
        <w:rPr>
          <w:rFonts w:asciiTheme="minorHAnsi" w:hAnsiTheme="minorHAnsi"/>
          <w:b/>
        </w:rPr>
        <w:t>Anexo</w:t>
      </w:r>
      <w:r w:rsidRPr="009B269A">
        <w:rPr>
          <w:rFonts w:asciiTheme="minorHAnsi" w:hAnsiTheme="minorHAnsi"/>
          <w:b/>
          <w:spacing w:val="-3"/>
        </w:rPr>
        <w:t xml:space="preserve"> </w:t>
      </w:r>
      <w:r w:rsidRPr="009B269A">
        <w:rPr>
          <w:rFonts w:asciiTheme="minorHAnsi" w:hAnsiTheme="minorHAnsi"/>
          <w:b/>
        </w:rPr>
        <w:t>III.</w:t>
      </w:r>
    </w:p>
    <w:p w14:paraId="3459AAB0" w14:textId="77777777" w:rsidR="00412057" w:rsidRPr="005C3D86" w:rsidRDefault="00412057" w:rsidP="00412057">
      <w:pPr>
        <w:tabs>
          <w:tab w:val="left" w:pos="284"/>
          <w:tab w:val="left" w:pos="851"/>
        </w:tabs>
        <w:ind w:left="284" w:right="34"/>
        <w:rPr>
          <w:rFonts w:asciiTheme="minorHAnsi" w:hAnsiTheme="minorHAnsi"/>
        </w:rPr>
      </w:pPr>
    </w:p>
    <w:p w14:paraId="6EF5FE65" w14:textId="77777777" w:rsidR="00412057" w:rsidRDefault="00412057" w:rsidP="006E4C1A">
      <w:pPr>
        <w:pStyle w:val="PargrafodaLista"/>
        <w:numPr>
          <w:ilvl w:val="2"/>
          <w:numId w:val="17"/>
        </w:numPr>
        <w:tabs>
          <w:tab w:val="left" w:pos="426"/>
          <w:tab w:val="left" w:pos="851"/>
        </w:tabs>
        <w:ind w:left="284" w:right="34" w:firstLine="0"/>
        <w:rPr>
          <w:rFonts w:asciiTheme="minorHAnsi" w:hAnsiTheme="minorHAnsi"/>
        </w:rPr>
      </w:pPr>
      <w:r w:rsidRPr="009B269A">
        <w:rPr>
          <w:rFonts w:asciiTheme="minorHAnsi" w:hAnsiTheme="minorHAnsi"/>
        </w:rPr>
        <w:t>Declaração de</w:t>
      </w:r>
      <w:r w:rsidRPr="009B269A">
        <w:rPr>
          <w:rFonts w:asciiTheme="minorHAnsi" w:hAnsiTheme="minorHAnsi"/>
          <w:spacing w:val="-1"/>
        </w:rPr>
        <w:t xml:space="preserve"> </w:t>
      </w:r>
      <w:r w:rsidRPr="009B269A">
        <w:rPr>
          <w:rFonts w:asciiTheme="minorHAnsi" w:hAnsiTheme="minorHAnsi"/>
        </w:rPr>
        <w:t>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2"/>
        </w:rPr>
        <w:t xml:space="preserve"> </w:t>
      </w:r>
      <w:r w:rsidRPr="009B269A">
        <w:rPr>
          <w:rFonts w:asciiTheme="minorHAnsi" w:hAnsiTheme="minorHAnsi"/>
        </w:rPr>
        <w:t>os</w:t>
      </w:r>
      <w:r w:rsidRPr="009B269A">
        <w:rPr>
          <w:rFonts w:asciiTheme="minorHAnsi" w:hAnsiTheme="minorHAnsi"/>
          <w:spacing w:val="-3"/>
        </w:rPr>
        <w:t xml:space="preserve"> </w:t>
      </w:r>
      <w:r w:rsidRPr="009B269A">
        <w:rPr>
          <w:rFonts w:asciiTheme="minorHAnsi" w:hAnsiTheme="minorHAnsi"/>
        </w:rPr>
        <w:t>requisitos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habilitação</w:t>
      </w:r>
      <w:r w:rsidRPr="009B269A">
        <w:rPr>
          <w:rFonts w:asciiTheme="minorHAnsi" w:hAnsiTheme="minorHAnsi"/>
          <w:color w:val="FF0000"/>
          <w:spacing w:val="2"/>
        </w:rPr>
        <w:t xml:space="preserve"> </w:t>
      </w:r>
      <w:r w:rsidRPr="009B269A">
        <w:rPr>
          <w:rFonts w:asciiTheme="minorHAnsi" w:hAnsiTheme="minorHAnsi"/>
        </w:rPr>
        <w:t>(Art.</w:t>
      </w:r>
      <w:r w:rsidRPr="009B269A">
        <w:rPr>
          <w:rFonts w:asciiTheme="minorHAnsi" w:hAnsiTheme="minorHAnsi"/>
          <w:spacing w:val="1"/>
        </w:rPr>
        <w:t xml:space="preserve"> </w:t>
      </w:r>
      <w:r w:rsidRPr="009B269A">
        <w:rPr>
          <w:rFonts w:asciiTheme="minorHAnsi" w:hAnsiTheme="minorHAnsi"/>
        </w:rPr>
        <w:t>63,</w:t>
      </w:r>
      <w:r w:rsidRPr="009B269A">
        <w:rPr>
          <w:rFonts w:asciiTheme="minorHAnsi" w:hAnsiTheme="minorHAnsi"/>
          <w:spacing w:val="-2"/>
        </w:rPr>
        <w:t xml:space="preserve"> </w:t>
      </w:r>
      <w:r w:rsidRPr="009B269A">
        <w:rPr>
          <w:rFonts w:asciiTheme="minorHAnsi" w:hAnsiTheme="minorHAnsi"/>
        </w:rPr>
        <w:t>I</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1"/>
        </w:rPr>
        <w:t xml:space="preserve"> </w:t>
      </w:r>
      <w:r w:rsidRPr="009B269A">
        <w:rPr>
          <w:rFonts w:asciiTheme="minorHAnsi" w:hAnsiTheme="minorHAnsi"/>
        </w:rPr>
        <w:t>Lei</w:t>
      </w:r>
      <w:r w:rsidRPr="009B269A">
        <w:rPr>
          <w:rFonts w:asciiTheme="minorHAnsi" w:hAnsiTheme="minorHAnsi"/>
          <w:spacing w:val="-1"/>
        </w:rPr>
        <w:t xml:space="preserve"> </w:t>
      </w:r>
      <w:r w:rsidRPr="009B269A">
        <w:rPr>
          <w:rFonts w:asciiTheme="minorHAnsi" w:hAnsiTheme="minorHAnsi"/>
        </w:rPr>
        <w:t>14.133/2021)</w:t>
      </w:r>
      <w:r>
        <w:rPr>
          <w:rFonts w:asciiTheme="minorHAnsi" w:hAnsiTheme="minorHAnsi"/>
        </w:rPr>
        <w:t xml:space="preserve"> </w:t>
      </w:r>
      <w:r w:rsidRPr="009B269A">
        <w:rPr>
          <w:rFonts w:asciiTheme="minorHAnsi" w:hAnsiTheme="minorHAnsi"/>
        </w:rPr>
        <w:t>- Conforme</w:t>
      </w:r>
      <w:r w:rsidRPr="009B269A">
        <w:rPr>
          <w:rFonts w:asciiTheme="minorHAnsi" w:hAnsiTheme="minorHAnsi"/>
          <w:spacing w:val="-5"/>
        </w:rPr>
        <w:t xml:space="preserve"> </w:t>
      </w:r>
      <w:r w:rsidRPr="009B269A">
        <w:rPr>
          <w:rFonts w:asciiTheme="minorHAnsi" w:hAnsiTheme="minorHAnsi"/>
        </w:rPr>
        <w:t xml:space="preserve">modelo do </w:t>
      </w:r>
      <w:r w:rsidRPr="009B269A">
        <w:rPr>
          <w:rFonts w:asciiTheme="minorHAnsi" w:hAnsiTheme="minorHAnsi"/>
          <w:b/>
        </w:rPr>
        <w:t>Anexo IV</w:t>
      </w:r>
      <w:r w:rsidRPr="009B269A">
        <w:rPr>
          <w:rFonts w:asciiTheme="minorHAnsi" w:hAnsiTheme="minorHAnsi"/>
        </w:rPr>
        <w:t>.</w:t>
      </w:r>
    </w:p>
    <w:p w14:paraId="6E2D6E70" w14:textId="77777777" w:rsidR="00412057" w:rsidRPr="00114A74" w:rsidRDefault="00412057" w:rsidP="00412057">
      <w:pPr>
        <w:tabs>
          <w:tab w:val="left" w:pos="426"/>
          <w:tab w:val="left" w:pos="851"/>
        </w:tabs>
        <w:spacing w:after="120"/>
        <w:ind w:right="34"/>
        <w:rPr>
          <w:rFonts w:asciiTheme="minorHAnsi" w:hAnsiTheme="minorHAnsi"/>
          <w:sz w:val="10"/>
          <w:szCs w:val="10"/>
        </w:rPr>
      </w:pPr>
    </w:p>
    <w:p w14:paraId="5FF2A15E" w14:textId="77777777" w:rsidR="00412057" w:rsidRPr="005C3D86" w:rsidRDefault="00412057" w:rsidP="006E4C1A">
      <w:pPr>
        <w:pStyle w:val="PargrafodaLista"/>
        <w:numPr>
          <w:ilvl w:val="2"/>
          <w:numId w:val="16"/>
        </w:numPr>
        <w:tabs>
          <w:tab w:val="left" w:pos="851"/>
          <w:tab w:val="left" w:pos="9923"/>
        </w:tabs>
        <w:ind w:right="34" w:hanging="1854"/>
        <w:rPr>
          <w:rFonts w:asciiTheme="minorHAnsi" w:hAnsiTheme="minorHAnsi"/>
        </w:rPr>
      </w:pPr>
      <w:r w:rsidRPr="009B269A">
        <w:rPr>
          <w:rFonts w:asciiTheme="minorHAnsi" w:hAnsiTheme="minorHAnsi"/>
        </w:rPr>
        <w:t xml:space="preserve">Declaração de que atende plenamente o objeto da licitação – Conforme modelo do </w:t>
      </w:r>
      <w:r w:rsidRPr="009B269A">
        <w:rPr>
          <w:rFonts w:asciiTheme="minorHAnsi" w:hAnsiTheme="minorHAnsi"/>
          <w:b/>
        </w:rPr>
        <w:t>Anexo IV.</w:t>
      </w:r>
    </w:p>
    <w:p w14:paraId="7A257587" w14:textId="77777777" w:rsidR="00412057" w:rsidRPr="005C3D86" w:rsidRDefault="00412057" w:rsidP="00412057">
      <w:pPr>
        <w:tabs>
          <w:tab w:val="left" w:pos="993"/>
          <w:tab w:val="left" w:pos="9923"/>
        </w:tabs>
        <w:ind w:left="284" w:right="34"/>
        <w:rPr>
          <w:rFonts w:asciiTheme="minorHAnsi" w:hAnsiTheme="minorHAnsi"/>
        </w:rPr>
      </w:pPr>
    </w:p>
    <w:p w14:paraId="0A1AA8D8" w14:textId="77777777" w:rsidR="00412057" w:rsidRDefault="00412057" w:rsidP="006E4C1A">
      <w:pPr>
        <w:pStyle w:val="PargrafodaLista"/>
        <w:numPr>
          <w:ilvl w:val="2"/>
          <w:numId w:val="16"/>
        </w:numPr>
        <w:tabs>
          <w:tab w:val="left" w:pos="284"/>
          <w:tab w:val="left" w:pos="851"/>
        </w:tabs>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60"/>
        </w:rPr>
        <w:t xml:space="preserve"> </w:t>
      </w:r>
      <w:r w:rsidRPr="009B269A">
        <w:rPr>
          <w:rFonts w:asciiTheme="minorHAnsi" w:hAnsiTheme="minorHAnsi"/>
        </w:rPr>
        <w:t>de  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o</w:t>
      </w:r>
      <w:r w:rsidRPr="009B269A">
        <w:rPr>
          <w:rFonts w:asciiTheme="minorHAnsi" w:hAnsiTheme="minorHAnsi"/>
          <w:spacing w:val="1"/>
        </w:rPr>
        <w:t xml:space="preserve"> </w:t>
      </w:r>
      <w:r w:rsidRPr="009B269A">
        <w:rPr>
          <w:rFonts w:asciiTheme="minorHAnsi" w:hAnsiTheme="minorHAnsi"/>
        </w:rPr>
        <w:t>disposto</w:t>
      </w:r>
      <w:r w:rsidRPr="009B269A">
        <w:rPr>
          <w:rFonts w:asciiTheme="minorHAnsi" w:hAnsiTheme="minorHAnsi"/>
          <w:spacing w:val="59"/>
        </w:rPr>
        <w:t xml:space="preserve"> </w:t>
      </w:r>
      <w:r w:rsidRPr="009B269A">
        <w:rPr>
          <w:rFonts w:asciiTheme="minorHAnsi" w:hAnsiTheme="minorHAnsi"/>
        </w:rPr>
        <w:t>no</w:t>
      </w:r>
      <w:r w:rsidRPr="009B269A">
        <w:rPr>
          <w:rFonts w:asciiTheme="minorHAnsi" w:hAnsiTheme="minorHAnsi"/>
          <w:color w:val="0000ED"/>
          <w:spacing w:val="3"/>
        </w:rPr>
        <w:t xml:space="preserve"> </w:t>
      </w:r>
      <w:hyperlink r:id="rId33" w:anchor="art7xxxiii">
        <w:r w:rsidRPr="009B269A">
          <w:rPr>
            <w:rFonts w:asciiTheme="minorHAnsi" w:hAnsiTheme="minorHAnsi"/>
            <w:b/>
            <w:color w:val="0000ED"/>
            <w:u w:val="thick" w:color="0000ED"/>
          </w:rPr>
          <w:t>INCISO</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XXXIII</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DO</w:t>
        </w:r>
        <w:r w:rsidRPr="009B269A">
          <w:rPr>
            <w:rFonts w:asciiTheme="minorHAnsi" w:hAnsiTheme="minorHAnsi"/>
            <w:b/>
            <w:color w:val="0000ED"/>
            <w:spacing w:val="58"/>
            <w:u w:val="thick" w:color="0000ED"/>
          </w:rPr>
          <w:t xml:space="preserve"> </w:t>
        </w:r>
        <w:r w:rsidRPr="009B269A">
          <w:rPr>
            <w:rFonts w:asciiTheme="minorHAnsi" w:hAnsiTheme="minorHAnsi"/>
            <w:b/>
            <w:color w:val="0000ED"/>
            <w:u w:val="thick" w:color="0000ED"/>
          </w:rPr>
          <w:t>ART.</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7º</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DA</w:t>
        </w:r>
      </w:hyperlink>
      <w:r w:rsidRPr="009B269A">
        <w:rPr>
          <w:rFonts w:asciiTheme="minorHAnsi" w:hAnsiTheme="minorHAnsi"/>
          <w:b/>
          <w:color w:val="0000ED"/>
          <w:u w:val="thick" w:color="0000ED"/>
        </w:rPr>
        <w:t xml:space="preserve"> </w:t>
      </w:r>
      <w:r w:rsidRPr="009B269A">
        <w:rPr>
          <w:rFonts w:asciiTheme="minorHAnsi" w:hAnsiTheme="minorHAnsi"/>
          <w:b/>
          <w:color w:val="0000ED"/>
          <w:spacing w:val="-59"/>
        </w:rPr>
        <w:t xml:space="preserve"> </w:t>
      </w:r>
      <w:hyperlink r:id="rId34" w:anchor="art7xxxiii">
        <w:r w:rsidRPr="009B269A">
          <w:rPr>
            <w:rFonts w:asciiTheme="minorHAnsi" w:hAnsiTheme="minorHAnsi"/>
            <w:b/>
            <w:color w:val="0000ED"/>
            <w:u w:val="thick" w:color="0000ED"/>
          </w:rPr>
          <w:t>CONSTITUIÇÃO</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FEDERAL.</w:t>
        </w:r>
        <w:r w:rsidRPr="009B269A">
          <w:rPr>
            <w:rFonts w:asciiTheme="minorHAnsi" w:hAnsiTheme="minorHAnsi"/>
            <w:b/>
            <w:color w:val="0000ED"/>
            <w:spacing w:val="1"/>
          </w:rPr>
          <w:t xml:space="preserve"> </w:t>
        </w:r>
      </w:hyperlink>
      <w:r w:rsidRPr="009B269A">
        <w:rPr>
          <w:rFonts w:asciiTheme="minorHAnsi" w:hAnsiTheme="minorHAnsi"/>
        </w:rPr>
        <w:t>– Conforme</w:t>
      </w:r>
      <w:r w:rsidRPr="009B269A">
        <w:rPr>
          <w:rFonts w:asciiTheme="minorHAnsi" w:hAnsiTheme="minorHAnsi"/>
          <w:spacing w:val="-2"/>
        </w:rPr>
        <w:t xml:space="preserve"> </w:t>
      </w:r>
      <w:r w:rsidRPr="009B269A">
        <w:rPr>
          <w:rFonts w:asciiTheme="minorHAnsi" w:hAnsiTheme="minorHAnsi"/>
        </w:rPr>
        <w:t xml:space="preserve">modelo </w:t>
      </w:r>
      <w:r w:rsidRPr="009B269A">
        <w:rPr>
          <w:rFonts w:asciiTheme="minorHAnsi" w:hAnsiTheme="minorHAnsi"/>
          <w:b/>
        </w:rPr>
        <w:t>Anexo</w:t>
      </w:r>
      <w:r w:rsidRPr="009B269A">
        <w:rPr>
          <w:rFonts w:asciiTheme="minorHAnsi" w:hAnsiTheme="minorHAnsi"/>
          <w:b/>
          <w:spacing w:val="-3"/>
        </w:rPr>
        <w:t xml:space="preserve"> I</w:t>
      </w:r>
      <w:r w:rsidRPr="009B269A">
        <w:rPr>
          <w:rFonts w:asciiTheme="minorHAnsi" w:hAnsiTheme="minorHAnsi"/>
          <w:b/>
        </w:rPr>
        <w:t>V.</w:t>
      </w:r>
    </w:p>
    <w:p w14:paraId="3BCC100E" w14:textId="77777777" w:rsidR="00412057" w:rsidRPr="00114A74" w:rsidRDefault="00412057" w:rsidP="00412057">
      <w:pPr>
        <w:tabs>
          <w:tab w:val="left" w:pos="993"/>
          <w:tab w:val="left" w:pos="9923"/>
        </w:tabs>
        <w:spacing w:after="120"/>
        <w:ind w:right="34"/>
        <w:rPr>
          <w:rFonts w:asciiTheme="minorHAnsi" w:hAnsiTheme="minorHAnsi"/>
          <w:b/>
          <w:sz w:val="10"/>
          <w:szCs w:val="10"/>
        </w:rPr>
      </w:pPr>
    </w:p>
    <w:p w14:paraId="1E90BBA9" w14:textId="77777777" w:rsidR="00412057" w:rsidRDefault="00412057" w:rsidP="006E4C1A">
      <w:pPr>
        <w:pStyle w:val="PargrafodaLista"/>
        <w:numPr>
          <w:ilvl w:val="2"/>
          <w:numId w:val="16"/>
        </w:numPr>
        <w:tabs>
          <w:tab w:val="left" w:pos="851"/>
          <w:tab w:val="left" w:pos="9923"/>
        </w:tabs>
        <w:ind w:right="34" w:hanging="1854"/>
        <w:rPr>
          <w:rFonts w:asciiTheme="minorHAnsi" w:hAnsiTheme="minorHAnsi"/>
          <w:b/>
        </w:rPr>
      </w:pPr>
      <w:r w:rsidRPr="009B269A">
        <w:rPr>
          <w:rFonts w:asciiTheme="minorHAnsi" w:hAnsiTheme="minorHAnsi"/>
        </w:rPr>
        <w:t>Declaração</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nepotismo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3"/>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4"/>
        </w:rPr>
        <w:t xml:space="preserve"> I</w:t>
      </w:r>
      <w:r w:rsidRPr="009B269A">
        <w:rPr>
          <w:rFonts w:asciiTheme="minorHAnsi" w:hAnsiTheme="minorHAnsi"/>
          <w:b/>
        </w:rPr>
        <w:t>V.</w:t>
      </w:r>
    </w:p>
    <w:p w14:paraId="317BFC51" w14:textId="77777777" w:rsidR="00412057" w:rsidRPr="005C3D86" w:rsidRDefault="00412057" w:rsidP="00412057">
      <w:pPr>
        <w:tabs>
          <w:tab w:val="left" w:pos="993"/>
          <w:tab w:val="left" w:pos="9923"/>
        </w:tabs>
        <w:ind w:right="34"/>
        <w:rPr>
          <w:rFonts w:asciiTheme="minorHAnsi" w:hAnsiTheme="minorHAnsi"/>
          <w:b/>
        </w:rPr>
      </w:pPr>
    </w:p>
    <w:p w14:paraId="7C8B728F" w14:textId="77777777" w:rsidR="00412057" w:rsidRDefault="00412057" w:rsidP="006E4C1A">
      <w:pPr>
        <w:pStyle w:val="PargrafodaLista"/>
        <w:numPr>
          <w:ilvl w:val="2"/>
          <w:numId w:val="16"/>
        </w:numPr>
        <w:tabs>
          <w:tab w:val="left" w:pos="851"/>
          <w:tab w:val="left" w:pos="9923"/>
        </w:tabs>
        <w:ind w:left="284" w:right="34" w:firstLine="0"/>
        <w:rPr>
          <w:rFonts w:asciiTheme="minorHAnsi" w:hAnsiTheme="minorHAnsi"/>
          <w:b/>
        </w:rPr>
      </w:pPr>
      <w:r w:rsidRPr="009B269A">
        <w:rPr>
          <w:rFonts w:asciiTheme="minorHAnsi" w:hAnsiTheme="minorHAnsi"/>
        </w:rPr>
        <w:t>Declaração de que suas propostas econômicas compreendem a integralidade dos</w:t>
      </w:r>
      <w:r w:rsidRPr="009B269A">
        <w:rPr>
          <w:rFonts w:asciiTheme="minorHAnsi" w:hAnsiTheme="minorHAnsi"/>
          <w:spacing w:val="1"/>
        </w:rPr>
        <w:t xml:space="preserve"> </w:t>
      </w:r>
      <w:r w:rsidRPr="009B269A">
        <w:rPr>
          <w:rFonts w:asciiTheme="minorHAnsi" w:hAnsiTheme="minorHAnsi"/>
        </w:rPr>
        <w:t>custos para atendimento dos direitos trabalhistas assegurados na Constituição Federal, nas</w:t>
      </w:r>
      <w:r w:rsidRPr="009B269A">
        <w:rPr>
          <w:rFonts w:asciiTheme="minorHAnsi" w:hAnsiTheme="minorHAnsi"/>
          <w:spacing w:val="1"/>
        </w:rPr>
        <w:t xml:space="preserve"> </w:t>
      </w:r>
      <w:r w:rsidRPr="009B269A">
        <w:rPr>
          <w:rFonts w:asciiTheme="minorHAnsi" w:hAnsiTheme="minorHAnsi"/>
        </w:rPr>
        <w:t>leis trabalhistas, nas normas infralegais, nas convenções coletivas de trabalho e nos termos</w:t>
      </w:r>
      <w:r w:rsidRPr="009B269A">
        <w:rPr>
          <w:rFonts w:asciiTheme="minorHAnsi" w:hAnsiTheme="minorHAnsi"/>
          <w:spacing w:val="1"/>
        </w:rPr>
        <w:t xml:space="preserve"> </w:t>
      </w:r>
      <w:r w:rsidRPr="009B269A">
        <w:rPr>
          <w:rFonts w:asciiTheme="minorHAnsi" w:hAnsiTheme="minorHAnsi"/>
        </w:rPr>
        <w:t>de ajustamento de conduta vigentes na data de entrega das propostas (</w:t>
      </w:r>
      <w:r w:rsidRPr="009B269A">
        <w:rPr>
          <w:rFonts w:asciiTheme="minorHAnsi" w:hAnsiTheme="minorHAnsi"/>
        </w:rPr>
        <w:fldChar w:fldCharType="begin"/>
      </w:r>
      <w:r w:rsidRPr="009B269A">
        <w:rPr>
          <w:rFonts w:asciiTheme="minorHAnsi" w:hAnsiTheme="minorHAnsi"/>
        </w:rPr>
        <w:instrText xml:space="preserve"> HYPERLINK "http://www.planalto.gov.br/ccivil_03/_ato2019-2022/2021/lei/L14133.htm" \l "%3A~%3Atext%3D%C2%A7%201%C2%BA%20Constar%C3%A1%20do%2Centrega%20das%20propostas" \h </w:instrText>
      </w:r>
      <w:r w:rsidRPr="009B269A">
        <w:rPr>
          <w:rFonts w:asciiTheme="minorHAnsi" w:hAnsiTheme="minorHAnsi"/>
        </w:rPr>
        <w:fldChar w:fldCharType="separate"/>
      </w:r>
      <w:r w:rsidRPr="009B269A">
        <w:rPr>
          <w:rFonts w:asciiTheme="minorHAnsi" w:hAnsiTheme="minorHAnsi"/>
          <w:b/>
          <w:color w:val="0000FF"/>
          <w:u w:val="thick" w:color="0000FF"/>
        </w:rPr>
        <w:t>§1º DO ART. 63 DA</w:t>
      </w:r>
      <w:r w:rsidRPr="009B269A">
        <w:rPr>
          <w:rFonts w:asciiTheme="minorHAnsi" w:hAnsiTheme="minorHAnsi"/>
          <w:b/>
          <w:color w:val="0000FF"/>
          <w:u w:val="thick" w:color="0000FF"/>
        </w:rPr>
        <w:fldChar w:fldCharType="end"/>
      </w:r>
      <w:r w:rsidRPr="009B269A">
        <w:rPr>
          <w:rFonts w:asciiTheme="minorHAnsi" w:hAnsiTheme="minorHAnsi"/>
          <w:b/>
          <w:color w:val="0000FF"/>
          <w:spacing w:val="1"/>
        </w:rPr>
        <w:t xml:space="preserve"> </w:t>
      </w:r>
      <w:hyperlink r:id="rId35"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w:t>
      </w:r>
      <w:r w:rsidRPr="009B269A">
        <w:rPr>
          <w:rFonts w:asciiTheme="minorHAnsi" w:hAnsiTheme="minorHAnsi"/>
          <w:b/>
          <w:color w:val="0000FF"/>
          <w:spacing w:val="2"/>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 xml:space="preserve">modelo </w:t>
      </w:r>
      <w:r w:rsidRPr="009B269A">
        <w:rPr>
          <w:rFonts w:asciiTheme="minorHAnsi" w:hAnsiTheme="minorHAnsi"/>
        </w:rPr>
        <w:lastRenderedPageBreak/>
        <w:t>do</w:t>
      </w:r>
      <w:r w:rsidRPr="009B269A">
        <w:rPr>
          <w:rFonts w:asciiTheme="minorHAnsi" w:hAnsiTheme="minorHAnsi"/>
          <w:spacing w:val="-1"/>
        </w:rPr>
        <w:t xml:space="preserve"> </w:t>
      </w:r>
      <w:r w:rsidRPr="009B269A">
        <w:rPr>
          <w:rFonts w:asciiTheme="minorHAnsi" w:hAnsiTheme="minorHAnsi"/>
          <w:b/>
        </w:rPr>
        <w:t>Anexo IV.</w:t>
      </w:r>
    </w:p>
    <w:p w14:paraId="0CB6CE90" w14:textId="77777777" w:rsidR="00412057" w:rsidRPr="005C3D86" w:rsidRDefault="00412057" w:rsidP="00412057">
      <w:pPr>
        <w:tabs>
          <w:tab w:val="left" w:pos="993"/>
          <w:tab w:val="left" w:pos="9923"/>
        </w:tabs>
        <w:ind w:right="34"/>
        <w:rPr>
          <w:rFonts w:asciiTheme="minorHAnsi" w:hAnsiTheme="minorHAnsi"/>
          <w:b/>
        </w:rPr>
      </w:pPr>
    </w:p>
    <w:p w14:paraId="5C1F3278" w14:textId="77777777" w:rsidR="00412057" w:rsidRDefault="00412057" w:rsidP="006E4C1A">
      <w:pPr>
        <w:pStyle w:val="PargrafodaLista"/>
        <w:numPr>
          <w:ilvl w:val="2"/>
          <w:numId w:val="16"/>
        </w:numPr>
        <w:tabs>
          <w:tab w:val="left" w:pos="851"/>
          <w:tab w:val="left" w:pos="1134"/>
          <w:tab w:val="left" w:pos="2021"/>
          <w:tab w:val="left" w:pos="9923"/>
        </w:tabs>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conhecimento</w:t>
      </w:r>
      <w:r w:rsidRPr="009B269A">
        <w:rPr>
          <w:rFonts w:asciiTheme="minorHAnsi" w:hAnsiTheme="minorHAnsi"/>
          <w:spacing w:val="1"/>
        </w:rPr>
        <w:t xml:space="preserve"> </w:t>
      </w:r>
      <w:r w:rsidRPr="009B269A">
        <w:rPr>
          <w:rFonts w:asciiTheme="minorHAnsi" w:hAnsiTheme="minorHAnsi"/>
        </w:rPr>
        <w:t>as</w:t>
      </w:r>
      <w:r w:rsidRPr="009B269A">
        <w:rPr>
          <w:rFonts w:asciiTheme="minorHAnsi" w:hAnsiTheme="minorHAnsi"/>
          <w:spacing w:val="1"/>
        </w:rPr>
        <w:t xml:space="preserve"> </w:t>
      </w:r>
      <w:r w:rsidRPr="009B269A">
        <w:rPr>
          <w:rFonts w:asciiTheme="minorHAnsi" w:hAnsiTheme="minorHAnsi"/>
        </w:rPr>
        <w:t>normas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prevenção</w:t>
      </w:r>
      <w:r w:rsidRPr="009B269A">
        <w:rPr>
          <w:rFonts w:asciiTheme="minorHAnsi" w:hAnsiTheme="minorHAnsi"/>
          <w:spacing w:val="1"/>
        </w:rPr>
        <w:t xml:space="preserve"> </w:t>
      </w:r>
      <w:r w:rsidRPr="009B269A">
        <w:rPr>
          <w:rFonts w:asciiTheme="minorHAnsi" w:hAnsiTheme="minorHAnsi"/>
        </w:rPr>
        <w:t>à</w:t>
      </w:r>
      <w:r w:rsidRPr="009B269A">
        <w:rPr>
          <w:rFonts w:asciiTheme="minorHAnsi" w:hAnsiTheme="minorHAnsi"/>
          <w:spacing w:val="1"/>
        </w:rPr>
        <w:t xml:space="preserve"> </w:t>
      </w:r>
      <w:r w:rsidRPr="009B269A">
        <w:rPr>
          <w:rFonts w:asciiTheme="minorHAnsi" w:hAnsiTheme="minorHAnsi"/>
        </w:rPr>
        <w:t>corrupção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p>
    <w:p w14:paraId="33DFFC5D" w14:textId="77777777" w:rsidR="00412057" w:rsidRPr="005C3D86" w:rsidRDefault="00412057" w:rsidP="00412057">
      <w:pPr>
        <w:tabs>
          <w:tab w:val="left" w:pos="993"/>
          <w:tab w:val="left" w:pos="1134"/>
          <w:tab w:val="left" w:pos="2021"/>
          <w:tab w:val="left" w:pos="9923"/>
        </w:tabs>
        <w:ind w:right="34"/>
        <w:rPr>
          <w:rFonts w:asciiTheme="minorHAnsi" w:hAnsiTheme="minorHAnsi"/>
          <w:b/>
        </w:rPr>
      </w:pPr>
    </w:p>
    <w:p w14:paraId="32E13C4D" w14:textId="77777777" w:rsidR="00412057" w:rsidRDefault="00412057" w:rsidP="006E4C1A">
      <w:pPr>
        <w:pStyle w:val="PargrafodaLista"/>
        <w:numPr>
          <w:ilvl w:val="2"/>
          <w:numId w:val="16"/>
        </w:numPr>
        <w:tabs>
          <w:tab w:val="left" w:pos="851"/>
          <w:tab w:val="left" w:pos="1134"/>
          <w:tab w:val="left" w:pos="2021"/>
          <w:tab w:val="left" w:pos="9923"/>
        </w:tabs>
        <w:ind w:left="284" w:right="34" w:firstLine="0"/>
        <w:rPr>
          <w:rFonts w:asciiTheme="minorHAnsi" w:hAnsiTheme="minorHAnsi"/>
          <w:b/>
        </w:rPr>
      </w:pPr>
      <w:r w:rsidRPr="009B269A">
        <w:rPr>
          <w:rFonts w:asciiTheme="minorHAnsi" w:hAnsiTheme="minorHAnsi"/>
          <w:bCs/>
        </w:rPr>
        <w:t>Declaração às regras de acessibilidade previstas na legislação, conforme disposto no  inciso</w:t>
      </w:r>
      <w:r w:rsidRPr="009B269A">
        <w:rPr>
          <w:rFonts w:asciiTheme="minorHAnsi" w:hAnsiTheme="minorHAnsi"/>
          <w:b/>
        </w:rPr>
        <w:t xml:space="preserve"> </w:t>
      </w:r>
      <w:r w:rsidRPr="009B269A">
        <w:rPr>
          <w:rFonts w:asciiTheme="minorHAnsi" w:hAnsiTheme="minorHAnsi"/>
          <w:b/>
          <w:color w:val="0000FF"/>
          <w:u w:val="thick" w:color="0000FF"/>
        </w:rPr>
        <w:t xml:space="preserve">IV, </w:t>
      </w:r>
      <w:hyperlink r:id="rId36" w:anchor="%3A~%3Atext%3D%C2%A7%201%C2%BA%20Constar%C3%A1%20do%2Centrega%20das%20propostas">
        <w:r w:rsidRPr="009B269A">
          <w:rPr>
            <w:rFonts w:asciiTheme="minorHAnsi" w:hAnsiTheme="minorHAnsi"/>
            <w:b/>
            <w:color w:val="0000FF"/>
            <w:u w:val="thick" w:color="0000FF"/>
          </w:rPr>
          <w:t>DO ART. 63 DA</w:t>
        </w:r>
      </w:hyperlink>
      <w:r w:rsidRPr="009B269A">
        <w:rPr>
          <w:rFonts w:asciiTheme="minorHAnsi" w:hAnsiTheme="minorHAnsi"/>
          <w:b/>
          <w:color w:val="0000FF"/>
          <w:spacing w:val="1"/>
        </w:rPr>
        <w:t xml:space="preserve"> </w:t>
      </w:r>
      <w:hyperlink r:id="rId37"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 xml:space="preserve"> </w:t>
      </w:r>
      <w:r w:rsidRPr="009B269A">
        <w:rPr>
          <w:rFonts w:asciiTheme="minorHAnsi" w:hAnsiTheme="minorHAnsi"/>
          <w:bCs/>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05D31883" w14:textId="77777777" w:rsidR="00412057" w:rsidRPr="005C3D86" w:rsidRDefault="00412057" w:rsidP="00412057">
      <w:pPr>
        <w:tabs>
          <w:tab w:val="left" w:pos="993"/>
          <w:tab w:val="left" w:pos="1134"/>
          <w:tab w:val="left" w:pos="2021"/>
          <w:tab w:val="left" w:pos="9923"/>
        </w:tabs>
        <w:ind w:right="34"/>
        <w:rPr>
          <w:rFonts w:asciiTheme="minorHAnsi" w:hAnsiTheme="minorHAnsi"/>
          <w:b/>
        </w:rPr>
      </w:pPr>
    </w:p>
    <w:p w14:paraId="0E601875" w14:textId="77777777" w:rsidR="00412057" w:rsidRPr="005C3D86" w:rsidRDefault="00412057" w:rsidP="006E4C1A">
      <w:pPr>
        <w:pStyle w:val="PargrafodaLista"/>
        <w:numPr>
          <w:ilvl w:val="2"/>
          <w:numId w:val="16"/>
        </w:numPr>
        <w:tabs>
          <w:tab w:val="left" w:pos="851"/>
          <w:tab w:val="left" w:pos="1134"/>
          <w:tab w:val="left" w:pos="2021"/>
          <w:tab w:val="left" w:pos="9923"/>
        </w:tabs>
        <w:ind w:left="284" w:right="34" w:firstLine="0"/>
        <w:rPr>
          <w:rFonts w:asciiTheme="minorHAnsi" w:hAnsiTheme="minorHAnsi"/>
          <w:bCs/>
        </w:rPr>
      </w:pPr>
      <w:r w:rsidRPr="009B269A">
        <w:rPr>
          <w:rFonts w:asciiTheme="minorHAnsi" w:hAnsiTheme="minorHAnsi"/>
          <w:bCs/>
        </w:rPr>
        <w:t xml:space="preserve">Declaração de Fato impeditivo e idoneidade –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17970331" w14:textId="77777777" w:rsidR="00412057" w:rsidRPr="005C3D86" w:rsidRDefault="00412057" w:rsidP="00412057">
      <w:pPr>
        <w:tabs>
          <w:tab w:val="left" w:pos="993"/>
          <w:tab w:val="left" w:pos="1134"/>
          <w:tab w:val="left" w:pos="2021"/>
          <w:tab w:val="left" w:pos="9923"/>
        </w:tabs>
        <w:ind w:right="34"/>
        <w:rPr>
          <w:rFonts w:asciiTheme="minorHAnsi" w:hAnsiTheme="minorHAnsi"/>
          <w:bCs/>
        </w:rPr>
      </w:pPr>
    </w:p>
    <w:p w14:paraId="17623B9B" w14:textId="77777777" w:rsidR="00412057" w:rsidRDefault="00412057" w:rsidP="006E4C1A">
      <w:pPr>
        <w:pStyle w:val="PargrafodaLista"/>
        <w:numPr>
          <w:ilvl w:val="2"/>
          <w:numId w:val="16"/>
        </w:numPr>
        <w:tabs>
          <w:tab w:val="left" w:pos="993"/>
          <w:tab w:val="left" w:pos="2021"/>
          <w:tab w:val="left" w:pos="9923"/>
        </w:tabs>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comprometimento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2E9563C1" w14:textId="77777777" w:rsidR="00412057" w:rsidRPr="005C3D86" w:rsidRDefault="00412057" w:rsidP="00412057">
      <w:pPr>
        <w:rPr>
          <w:rFonts w:asciiTheme="minorHAnsi" w:hAnsiTheme="minorHAnsi"/>
          <w:b/>
        </w:rPr>
      </w:pPr>
    </w:p>
    <w:p w14:paraId="3420B0AA" w14:textId="77777777" w:rsidR="00412057" w:rsidRPr="00114A74" w:rsidRDefault="00412057" w:rsidP="006E4C1A">
      <w:pPr>
        <w:pStyle w:val="PargrafodaLista"/>
        <w:numPr>
          <w:ilvl w:val="2"/>
          <w:numId w:val="16"/>
        </w:numPr>
        <w:tabs>
          <w:tab w:val="left" w:pos="993"/>
          <w:tab w:val="left" w:pos="9923"/>
        </w:tabs>
        <w:spacing w:after="120"/>
        <w:ind w:left="284" w:right="34" w:firstLine="0"/>
        <w:rPr>
          <w:rFonts w:asciiTheme="minorHAnsi" w:hAnsiTheme="minorHAnsi"/>
        </w:rPr>
      </w:pPr>
      <w:r w:rsidRPr="009B269A">
        <w:rPr>
          <w:rFonts w:asciiTheme="minorHAnsi" w:hAnsiTheme="minorHAnsi"/>
        </w:rPr>
        <w:t>Declaração contendo a identificação de responsável pela assinatura do contrato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r w:rsidRPr="009B269A">
        <w:rPr>
          <w:rFonts w:asciiTheme="minorHAnsi" w:hAnsiTheme="minorHAnsi"/>
        </w:rPr>
        <w:t>.</w:t>
      </w:r>
    </w:p>
    <w:p w14:paraId="6CE7A722" w14:textId="77777777" w:rsidR="001102AC" w:rsidRPr="00D76F43" w:rsidRDefault="001102AC" w:rsidP="00D76F43">
      <w:pPr>
        <w:tabs>
          <w:tab w:val="left" w:pos="1134"/>
          <w:tab w:val="left" w:pos="2021"/>
          <w:tab w:val="left" w:pos="9639"/>
        </w:tabs>
        <w:ind w:right="687"/>
        <w:rPr>
          <w:rFonts w:asciiTheme="minorHAnsi" w:hAnsiTheme="minorHAnsi"/>
          <w:b/>
        </w:rPr>
      </w:pPr>
    </w:p>
    <w:p w14:paraId="0E03A656" w14:textId="0CDAEFAF" w:rsidR="001102AC" w:rsidRPr="009B269A" w:rsidRDefault="001102AC" w:rsidP="006E4C1A">
      <w:pPr>
        <w:pStyle w:val="PargrafodaLista"/>
        <w:numPr>
          <w:ilvl w:val="1"/>
          <w:numId w:val="16"/>
        </w:numPr>
        <w:tabs>
          <w:tab w:val="left" w:pos="709"/>
          <w:tab w:val="left" w:pos="9639"/>
        </w:tabs>
        <w:ind w:right="687" w:hanging="920"/>
        <w:rPr>
          <w:rFonts w:asciiTheme="minorHAnsi" w:hAnsiTheme="minorHAnsi"/>
          <w:u w:val="single"/>
        </w:rPr>
      </w:pPr>
      <w:r w:rsidRPr="009B269A">
        <w:rPr>
          <w:rFonts w:asciiTheme="minorHAnsi" w:hAnsiTheme="minorHAnsi"/>
          <w:u w:val="single"/>
        </w:rPr>
        <w:t>A</w:t>
      </w:r>
      <w:r w:rsidRPr="009B269A">
        <w:rPr>
          <w:rFonts w:asciiTheme="minorHAnsi" w:hAnsiTheme="minorHAnsi"/>
          <w:spacing w:val="-2"/>
          <w:u w:val="single"/>
        </w:rPr>
        <w:t xml:space="preserve"> </w:t>
      </w:r>
      <w:r w:rsidRPr="009B269A">
        <w:rPr>
          <w:rFonts w:asciiTheme="minorHAnsi" w:hAnsiTheme="minorHAnsi"/>
          <w:u w:val="single"/>
        </w:rPr>
        <w:t>documentação</w:t>
      </w:r>
      <w:r w:rsidRPr="009B269A">
        <w:rPr>
          <w:rFonts w:asciiTheme="minorHAnsi" w:hAnsiTheme="minorHAnsi"/>
          <w:spacing w:val="-4"/>
          <w:u w:val="single"/>
        </w:rPr>
        <w:t xml:space="preserve"> </w:t>
      </w:r>
      <w:r w:rsidRPr="009B269A">
        <w:rPr>
          <w:rFonts w:asciiTheme="minorHAnsi" w:hAnsiTheme="minorHAnsi"/>
          <w:u w:val="single"/>
        </w:rPr>
        <w:t>relativa</w:t>
      </w:r>
      <w:r w:rsidRPr="009B269A">
        <w:rPr>
          <w:rFonts w:asciiTheme="minorHAnsi" w:hAnsiTheme="minorHAnsi"/>
          <w:spacing w:val="-4"/>
          <w:u w:val="single"/>
        </w:rPr>
        <w:t xml:space="preserve"> </w:t>
      </w:r>
      <w:r w:rsidRPr="009B269A">
        <w:rPr>
          <w:rFonts w:asciiTheme="minorHAnsi" w:hAnsiTheme="minorHAnsi"/>
          <w:u w:val="single"/>
        </w:rPr>
        <w:t xml:space="preserve">à </w:t>
      </w:r>
      <w:r w:rsidRPr="009B269A">
        <w:rPr>
          <w:rFonts w:asciiTheme="minorHAnsi" w:hAnsiTheme="minorHAnsi"/>
          <w:b/>
          <w:u w:val="single"/>
        </w:rPr>
        <w:t>HABILITAÇÃO JURÍDICA</w:t>
      </w:r>
      <w:r w:rsidRPr="009B269A">
        <w:rPr>
          <w:rFonts w:asciiTheme="minorHAnsi" w:hAnsiTheme="minorHAnsi"/>
          <w:b/>
          <w:spacing w:val="-1"/>
          <w:u w:val="single"/>
        </w:rPr>
        <w:t xml:space="preserve"> </w:t>
      </w:r>
      <w:r w:rsidRPr="009B269A">
        <w:rPr>
          <w:rFonts w:asciiTheme="minorHAnsi" w:hAnsiTheme="minorHAnsi"/>
          <w:u w:val="single"/>
        </w:rPr>
        <w:t>consistirá</w:t>
      </w:r>
      <w:r w:rsidRPr="009B269A">
        <w:rPr>
          <w:rFonts w:asciiTheme="minorHAnsi" w:hAnsiTheme="minorHAnsi"/>
          <w:spacing w:val="-4"/>
          <w:u w:val="single"/>
        </w:rPr>
        <w:t xml:space="preserve"> </w:t>
      </w:r>
      <w:r w:rsidRPr="009B269A">
        <w:rPr>
          <w:rFonts w:asciiTheme="minorHAnsi" w:hAnsiTheme="minorHAnsi"/>
          <w:u w:val="single"/>
        </w:rPr>
        <w:t>em:</w:t>
      </w:r>
    </w:p>
    <w:p w14:paraId="3D10E2C5" w14:textId="77777777" w:rsidR="001102AC" w:rsidRPr="003D5407" w:rsidRDefault="001102AC" w:rsidP="001102AC">
      <w:pPr>
        <w:pStyle w:val="PargrafodaLista"/>
        <w:tabs>
          <w:tab w:val="left" w:pos="709"/>
          <w:tab w:val="left" w:pos="9639"/>
        </w:tabs>
        <w:ind w:left="284" w:right="687"/>
        <w:rPr>
          <w:rFonts w:asciiTheme="minorHAnsi" w:hAnsiTheme="minorHAnsi"/>
          <w:u w:val="single"/>
        </w:rPr>
      </w:pPr>
    </w:p>
    <w:p w14:paraId="4BD87BE1" w14:textId="64D2CBC2" w:rsidR="001102AC" w:rsidRPr="009B269A" w:rsidRDefault="001102AC" w:rsidP="006E4C1A">
      <w:pPr>
        <w:pStyle w:val="PargrafodaLista"/>
        <w:numPr>
          <w:ilvl w:val="2"/>
          <w:numId w:val="18"/>
        </w:numPr>
        <w:tabs>
          <w:tab w:val="left" w:pos="284"/>
          <w:tab w:val="left" w:pos="851"/>
          <w:tab w:val="left" w:pos="9639"/>
        </w:tabs>
        <w:ind w:left="284" w:right="176" w:firstLine="0"/>
        <w:rPr>
          <w:rFonts w:asciiTheme="minorHAnsi" w:hAnsiTheme="minorHAnsi"/>
        </w:rPr>
      </w:pPr>
      <w:r w:rsidRPr="009B269A">
        <w:rPr>
          <w:rFonts w:asciiTheme="minorHAnsi" w:hAnsiTheme="minorHAnsi"/>
        </w:rPr>
        <w:t>Apresentação</w:t>
      </w:r>
      <w:r w:rsidRPr="009B269A">
        <w:rPr>
          <w:rFonts w:asciiTheme="minorHAnsi" w:hAnsiTheme="minorHAnsi"/>
          <w:spacing w:val="56"/>
        </w:rPr>
        <w:t xml:space="preserve"> </w:t>
      </w:r>
      <w:r w:rsidRPr="009B269A">
        <w:rPr>
          <w:rFonts w:asciiTheme="minorHAnsi" w:hAnsiTheme="minorHAnsi"/>
        </w:rPr>
        <w:t>de</w:t>
      </w:r>
      <w:r w:rsidRPr="009B269A">
        <w:rPr>
          <w:rFonts w:asciiTheme="minorHAnsi" w:hAnsiTheme="minorHAnsi"/>
          <w:spacing w:val="56"/>
        </w:rPr>
        <w:t xml:space="preserve"> </w:t>
      </w:r>
      <w:r w:rsidRPr="009B269A">
        <w:rPr>
          <w:rFonts w:asciiTheme="minorHAnsi" w:hAnsiTheme="minorHAnsi"/>
        </w:rPr>
        <w:t>Cópia</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documento</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4"/>
        </w:rPr>
        <w:t xml:space="preserve"> </w:t>
      </w:r>
      <w:r w:rsidRPr="009B269A">
        <w:rPr>
          <w:rFonts w:asciiTheme="minorHAnsi" w:hAnsiTheme="minorHAnsi"/>
        </w:rPr>
        <w:t>identidade</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sócio</w:t>
      </w:r>
      <w:r w:rsidRPr="009B269A">
        <w:rPr>
          <w:rFonts w:asciiTheme="minorHAnsi" w:hAnsiTheme="minorHAnsi"/>
          <w:spacing w:val="56"/>
        </w:rPr>
        <w:t xml:space="preserve"> </w:t>
      </w:r>
      <w:r w:rsidRPr="009B269A">
        <w:rPr>
          <w:rFonts w:asciiTheme="minorHAnsi" w:hAnsiTheme="minorHAnsi"/>
        </w:rPr>
        <w:t>ou</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9"/>
        </w:rPr>
        <w:t xml:space="preserve"> </w:t>
      </w:r>
      <w:r w:rsidRPr="009B269A">
        <w:rPr>
          <w:rFonts w:asciiTheme="minorHAnsi" w:hAnsiTheme="minorHAnsi"/>
        </w:rPr>
        <w:t xml:space="preserve">seu </w:t>
      </w:r>
      <w:r w:rsidRPr="009B269A">
        <w:rPr>
          <w:rFonts w:asciiTheme="minorHAnsi" w:hAnsiTheme="minorHAnsi"/>
          <w:spacing w:val="-59"/>
        </w:rPr>
        <w:t xml:space="preserve"> </w:t>
      </w:r>
      <w:r w:rsidRPr="009B269A">
        <w:rPr>
          <w:rFonts w:asciiTheme="minorHAnsi" w:hAnsiTheme="minorHAnsi"/>
        </w:rPr>
        <w:t>representante</w:t>
      </w:r>
      <w:r w:rsidRPr="009B269A">
        <w:rPr>
          <w:rFonts w:asciiTheme="minorHAnsi" w:hAnsiTheme="minorHAnsi"/>
          <w:spacing w:val="-3"/>
        </w:rPr>
        <w:t xml:space="preserve"> </w:t>
      </w:r>
      <w:r w:rsidRPr="009B269A">
        <w:rPr>
          <w:rFonts w:asciiTheme="minorHAnsi" w:hAnsiTheme="minorHAnsi"/>
        </w:rPr>
        <w:t>legal.</w:t>
      </w:r>
    </w:p>
    <w:p w14:paraId="4B15382F"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3D5407" w:rsidRDefault="001102AC" w:rsidP="006E4C1A">
      <w:pPr>
        <w:pStyle w:val="PargrafodaLista"/>
        <w:numPr>
          <w:ilvl w:val="2"/>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3D5407" w:rsidRDefault="001102AC" w:rsidP="006E4C1A">
      <w:pPr>
        <w:pStyle w:val="PargrafodaLista"/>
        <w:numPr>
          <w:ilvl w:val="2"/>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7D2854">
      <w:pPr>
        <w:tabs>
          <w:tab w:val="left" w:pos="1134"/>
          <w:tab w:val="left" w:pos="1310"/>
          <w:tab w:val="left" w:pos="9639"/>
        </w:tabs>
        <w:ind w:right="176"/>
        <w:rPr>
          <w:rFonts w:asciiTheme="minorHAnsi" w:hAnsiTheme="minorHAnsi"/>
        </w:rPr>
      </w:pPr>
    </w:p>
    <w:p w14:paraId="47502880" w14:textId="77777777" w:rsidR="001102AC" w:rsidRPr="003D5407" w:rsidRDefault="001102AC" w:rsidP="006E4C1A">
      <w:pPr>
        <w:pStyle w:val="PargrafodaLista"/>
        <w:numPr>
          <w:ilvl w:val="2"/>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7D2854">
      <w:pPr>
        <w:tabs>
          <w:tab w:val="left" w:pos="1134"/>
          <w:tab w:val="left" w:pos="1310"/>
          <w:tab w:val="left" w:pos="9639"/>
        </w:tabs>
        <w:ind w:right="176"/>
        <w:rPr>
          <w:rFonts w:asciiTheme="minorHAnsi" w:hAnsiTheme="minorHAnsi"/>
        </w:rPr>
      </w:pPr>
    </w:p>
    <w:p w14:paraId="38C07E29" w14:textId="77777777" w:rsidR="001102AC" w:rsidRPr="003D5407" w:rsidRDefault="001102AC" w:rsidP="006E4C1A">
      <w:pPr>
        <w:pStyle w:val="PargrafodaLista"/>
        <w:numPr>
          <w:ilvl w:val="2"/>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7D2854">
      <w:pPr>
        <w:tabs>
          <w:tab w:val="left" w:pos="1134"/>
          <w:tab w:val="left" w:pos="1310"/>
          <w:tab w:val="left" w:pos="9639"/>
        </w:tabs>
        <w:ind w:right="176"/>
        <w:rPr>
          <w:rFonts w:asciiTheme="minorHAnsi" w:hAnsiTheme="minorHAnsi"/>
        </w:rPr>
      </w:pPr>
    </w:p>
    <w:p w14:paraId="6F0947B1" w14:textId="77777777" w:rsidR="001102AC" w:rsidRPr="003D5407" w:rsidRDefault="001102AC" w:rsidP="006E4C1A">
      <w:pPr>
        <w:pStyle w:val="PargrafodaLista"/>
        <w:numPr>
          <w:ilvl w:val="2"/>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7D2854">
      <w:pPr>
        <w:tabs>
          <w:tab w:val="left" w:pos="851"/>
          <w:tab w:val="left" w:pos="1310"/>
          <w:tab w:val="left" w:pos="9639"/>
        </w:tabs>
        <w:ind w:right="176"/>
        <w:rPr>
          <w:rFonts w:asciiTheme="minorHAnsi" w:hAnsiTheme="minorHAnsi"/>
        </w:rPr>
      </w:pPr>
    </w:p>
    <w:p w14:paraId="0954AB14" w14:textId="77300368" w:rsidR="001102AC" w:rsidRPr="003D5407" w:rsidRDefault="001102AC" w:rsidP="006E4C1A">
      <w:pPr>
        <w:pStyle w:val="PargrafodaLista"/>
        <w:numPr>
          <w:ilvl w:val="2"/>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3D5407" w:rsidRDefault="001102AC" w:rsidP="006E4C1A">
      <w:pPr>
        <w:pStyle w:val="Ttulo3"/>
        <w:numPr>
          <w:ilvl w:val="1"/>
          <w:numId w:val="11"/>
        </w:numPr>
        <w:tabs>
          <w:tab w:val="left" w:pos="709"/>
          <w:tab w:val="left" w:pos="1310"/>
          <w:tab w:val="left" w:pos="9639"/>
        </w:tabs>
        <w:ind w:left="1276" w:right="176" w:hanging="992"/>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3D5407" w:rsidRDefault="001102AC" w:rsidP="006E4C1A">
      <w:pPr>
        <w:pStyle w:val="PargrafodaLista"/>
        <w:numPr>
          <w:ilvl w:val="2"/>
          <w:numId w:val="11"/>
        </w:numPr>
        <w:tabs>
          <w:tab w:val="left" w:pos="851"/>
          <w:tab w:val="left" w:pos="1310"/>
          <w:tab w:val="left" w:pos="9639"/>
        </w:tabs>
        <w:ind w:left="284"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3D5407" w:rsidRDefault="001102AC" w:rsidP="006E4C1A">
      <w:pPr>
        <w:pStyle w:val="PargrafodaLista"/>
        <w:numPr>
          <w:ilvl w:val="2"/>
          <w:numId w:val="11"/>
        </w:numPr>
        <w:tabs>
          <w:tab w:val="left" w:pos="851"/>
          <w:tab w:val="left" w:pos="1310"/>
          <w:tab w:val="left" w:pos="9639"/>
        </w:tabs>
        <w:ind w:left="284" w:right="176" w:firstLine="0"/>
        <w:rPr>
          <w:rFonts w:asciiTheme="minorHAnsi" w:hAnsiTheme="minorHAnsi"/>
        </w:rPr>
      </w:pPr>
      <w:bookmarkStart w:id="17" w:name="_bookmark14"/>
      <w:bookmarkEnd w:id="17"/>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Certidão de 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 xml:space="preserve">administrados pela </w:t>
      </w:r>
      <w:r w:rsidRPr="003D5407">
        <w:rPr>
          <w:rFonts w:asciiTheme="minorHAnsi" w:hAnsiTheme="minorHAnsi"/>
        </w:rPr>
        <w:lastRenderedPageBreak/>
        <w:t>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7D2854">
      <w:pPr>
        <w:tabs>
          <w:tab w:val="left" w:pos="1134"/>
          <w:tab w:val="left" w:pos="1310"/>
          <w:tab w:val="left" w:pos="9639"/>
        </w:tabs>
        <w:ind w:right="176"/>
        <w:rPr>
          <w:rFonts w:asciiTheme="minorHAnsi" w:hAnsiTheme="minorHAnsi"/>
        </w:rPr>
      </w:pPr>
    </w:p>
    <w:p w14:paraId="33D5576B" w14:textId="77777777" w:rsidR="001102AC" w:rsidRPr="003D5407" w:rsidRDefault="001102AC" w:rsidP="006E4C1A">
      <w:pPr>
        <w:pStyle w:val="PargrafodaLista"/>
        <w:numPr>
          <w:ilvl w:val="2"/>
          <w:numId w:val="11"/>
        </w:numPr>
        <w:tabs>
          <w:tab w:val="left" w:pos="851"/>
          <w:tab w:val="left" w:pos="1310"/>
          <w:tab w:val="left" w:pos="9639"/>
        </w:tabs>
        <w:ind w:left="284" w:right="176" w:firstLine="0"/>
        <w:rPr>
          <w:rFonts w:asciiTheme="minorHAnsi" w:hAnsiTheme="minorHAnsi"/>
        </w:rPr>
      </w:pPr>
      <w:bookmarkStart w:id="18" w:name="_bookmark15"/>
      <w:bookmarkEnd w:id="18"/>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7D2854">
      <w:pPr>
        <w:tabs>
          <w:tab w:val="left" w:pos="1134"/>
          <w:tab w:val="left" w:pos="1310"/>
          <w:tab w:val="left" w:pos="9639"/>
        </w:tabs>
        <w:ind w:right="176"/>
        <w:rPr>
          <w:rFonts w:asciiTheme="minorHAnsi" w:hAnsiTheme="minorHAnsi"/>
        </w:rPr>
      </w:pPr>
    </w:p>
    <w:p w14:paraId="56D82FDD" w14:textId="77777777" w:rsidR="001102AC" w:rsidRPr="003D5407" w:rsidRDefault="001102AC" w:rsidP="006E4C1A">
      <w:pPr>
        <w:pStyle w:val="PargrafodaLista"/>
        <w:numPr>
          <w:ilvl w:val="2"/>
          <w:numId w:val="11"/>
        </w:numPr>
        <w:tabs>
          <w:tab w:val="left" w:pos="851"/>
          <w:tab w:val="left" w:pos="1310"/>
          <w:tab w:val="left" w:pos="9639"/>
        </w:tabs>
        <w:ind w:left="284" w:right="176" w:firstLine="0"/>
        <w:rPr>
          <w:rFonts w:asciiTheme="minorHAnsi" w:hAnsiTheme="minorHAnsi"/>
        </w:rPr>
      </w:pPr>
      <w:bookmarkStart w:id="19" w:name="_bookmark16"/>
      <w:bookmarkEnd w:id="19"/>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7D2854">
      <w:pPr>
        <w:tabs>
          <w:tab w:val="left" w:pos="851"/>
          <w:tab w:val="left" w:pos="1310"/>
          <w:tab w:val="left" w:pos="9639"/>
        </w:tabs>
        <w:ind w:right="176"/>
        <w:rPr>
          <w:rFonts w:asciiTheme="minorHAnsi" w:hAnsiTheme="minorHAnsi"/>
        </w:rPr>
      </w:pPr>
    </w:p>
    <w:p w14:paraId="2988D659" w14:textId="77777777" w:rsidR="001102AC" w:rsidRPr="003D5407" w:rsidRDefault="001102AC" w:rsidP="006E4C1A">
      <w:pPr>
        <w:pStyle w:val="PargrafodaLista"/>
        <w:numPr>
          <w:ilvl w:val="2"/>
          <w:numId w:val="11"/>
        </w:numPr>
        <w:tabs>
          <w:tab w:val="left" w:pos="851"/>
          <w:tab w:val="left" w:pos="9639"/>
        </w:tabs>
        <w:ind w:left="284" w:right="176" w:firstLine="0"/>
        <w:rPr>
          <w:rFonts w:asciiTheme="minorHAnsi" w:hAnsiTheme="minorHAnsi"/>
        </w:rPr>
      </w:pPr>
      <w:bookmarkStart w:id="20" w:name="_bookmark17"/>
      <w:bookmarkEnd w:id="20"/>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0193EFF9" w14:textId="77777777" w:rsidR="001102AC" w:rsidRPr="003D5407" w:rsidRDefault="001102AC" w:rsidP="007D2854">
      <w:pPr>
        <w:tabs>
          <w:tab w:val="left" w:pos="1134"/>
          <w:tab w:val="left" w:pos="1310"/>
          <w:tab w:val="left" w:pos="9639"/>
        </w:tabs>
        <w:ind w:right="176"/>
        <w:rPr>
          <w:rFonts w:asciiTheme="minorHAnsi" w:hAnsiTheme="minorHAnsi"/>
        </w:rPr>
      </w:pPr>
    </w:p>
    <w:p w14:paraId="2369DC8E" w14:textId="77777777" w:rsidR="001102AC" w:rsidRPr="003D5407" w:rsidRDefault="001102AC" w:rsidP="006E4C1A">
      <w:pPr>
        <w:pStyle w:val="PargrafodaLista"/>
        <w:numPr>
          <w:ilvl w:val="2"/>
          <w:numId w:val="11"/>
        </w:numPr>
        <w:tabs>
          <w:tab w:val="left" w:pos="851"/>
          <w:tab w:val="left" w:pos="1310"/>
          <w:tab w:val="left" w:pos="9639"/>
        </w:tabs>
        <w:ind w:left="284" w:right="176" w:firstLine="0"/>
        <w:rPr>
          <w:rFonts w:asciiTheme="minorHAnsi" w:hAnsiTheme="minorHAnsi"/>
        </w:rPr>
      </w:pPr>
      <w:bookmarkStart w:id="21" w:name="_bookmark18"/>
      <w:bookmarkEnd w:id="21"/>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7D2854">
      <w:pPr>
        <w:tabs>
          <w:tab w:val="left" w:pos="1134"/>
          <w:tab w:val="left" w:pos="1310"/>
          <w:tab w:val="left" w:pos="9639"/>
        </w:tabs>
        <w:ind w:right="176"/>
        <w:rPr>
          <w:rFonts w:asciiTheme="minorHAnsi" w:hAnsiTheme="minorHAnsi"/>
        </w:rPr>
      </w:pPr>
    </w:p>
    <w:p w14:paraId="1D8ED2D4" w14:textId="77777777" w:rsidR="001102AC" w:rsidRPr="003D5407" w:rsidRDefault="001102AC" w:rsidP="006E4C1A">
      <w:pPr>
        <w:pStyle w:val="PargrafodaLista"/>
        <w:numPr>
          <w:ilvl w:val="2"/>
          <w:numId w:val="11"/>
        </w:numPr>
        <w:tabs>
          <w:tab w:val="left" w:pos="851"/>
          <w:tab w:val="left" w:pos="9639"/>
        </w:tabs>
        <w:ind w:left="284"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3D5407" w:rsidRDefault="001102AC" w:rsidP="006E4C1A">
      <w:pPr>
        <w:pStyle w:val="Ttulo3"/>
        <w:numPr>
          <w:ilvl w:val="1"/>
          <w:numId w:val="11"/>
        </w:numPr>
        <w:tabs>
          <w:tab w:val="left" w:pos="709"/>
          <w:tab w:val="left" w:pos="1310"/>
          <w:tab w:val="left" w:pos="9923"/>
        </w:tabs>
        <w:ind w:left="284"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3D5407" w:rsidRDefault="001102AC" w:rsidP="006E4C1A">
      <w:pPr>
        <w:pStyle w:val="PargrafodaLista"/>
        <w:numPr>
          <w:ilvl w:val="2"/>
          <w:numId w:val="11"/>
        </w:numPr>
        <w:tabs>
          <w:tab w:val="left" w:pos="851"/>
          <w:tab w:val="left" w:pos="1310"/>
          <w:tab w:val="left" w:pos="9639"/>
        </w:tabs>
        <w:ind w:left="284"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3D5407" w:rsidRDefault="001102AC" w:rsidP="006E4C1A">
      <w:pPr>
        <w:pStyle w:val="PargrafodaLista"/>
        <w:numPr>
          <w:ilvl w:val="1"/>
          <w:numId w:val="11"/>
        </w:numPr>
        <w:tabs>
          <w:tab w:val="left" w:pos="709"/>
          <w:tab w:val="left" w:pos="9639"/>
        </w:tabs>
        <w:ind w:left="284"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7D2854">
      <w:pPr>
        <w:tabs>
          <w:tab w:val="left" w:pos="1134"/>
          <w:tab w:val="left" w:pos="9639"/>
        </w:tabs>
        <w:ind w:left="284" w:right="176"/>
        <w:rPr>
          <w:rFonts w:asciiTheme="minorHAnsi" w:hAnsiTheme="minorHAnsi"/>
          <w:b/>
        </w:rPr>
      </w:pPr>
    </w:p>
    <w:p w14:paraId="72A97058" w14:textId="77777777" w:rsidR="001102AC" w:rsidRPr="003D5407" w:rsidRDefault="001102AC" w:rsidP="006E4C1A">
      <w:pPr>
        <w:pStyle w:val="PargrafodaLista"/>
        <w:numPr>
          <w:ilvl w:val="2"/>
          <w:numId w:val="11"/>
        </w:numPr>
        <w:tabs>
          <w:tab w:val="left" w:pos="851"/>
          <w:tab w:val="left" w:pos="1310"/>
          <w:tab w:val="left" w:pos="9639"/>
        </w:tabs>
        <w:ind w:left="284"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38"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3D5407" w:rsidRDefault="001102AC" w:rsidP="006E4C1A">
      <w:pPr>
        <w:pStyle w:val="PargrafodaLista"/>
        <w:numPr>
          <w:ilvl w:val="1"/>
          <w:numId w:val="11"/>
        </w:numPr>
        <w:tabs>
          <w:tab w:val="left" w:pos="709"/>
          <w:tab w:val="left" w:pos="851"/>
          <w:tab w:val="left" w:pos="9639"/>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E26DB8"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4E97D7AD" w14:textId="3D18E766" w:rsidR="001102AC" w:rsidRDefault="001102AC" w:rsidP="006E4C1A">
      <w:pPr>
        <w:pStyle w:val="PargrafodaLista"/>
        <w:numPr>
          <w:ilvl w:val="1"/>
          <w:numId w:val="11"/>
        </w:numPr>
        <w:tabs>
          <w:tab w:val="left" w:pos="851"/>
          <w:tab w:val="left" w:pos="1310"/>
          <w:tab w:val="left" w:pos="9639"/>
        </w:tabs>
        <w:ind w:left="284"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21819EAC" w14:textId="77777777" w:rsidR="005117C3" w:rsidRPr="005117C3" w:rsidRDefault="005117C3" w:rsidP="005117C3">
      <w:pPr>
        <w:pStyle w:val="Corpodetexto"/>
        <w:tabs>
          <w:tab w:val="left" w:pos="1134"/>
          <w:tab w:val="left" w:pos="9639"/>
        </w:tabs>
        <w:spacing w:before="120" w:after="120"/>
        <w:ind w:left="0" w:right="176"/>
        <w:jc w:val="left"/>
        <w:rPr>
          <w:rFonts w:asciiTheme="minorHAnsi" w:hAnsiTheme="minorHAnsi"/>
          <w:b/>
          <w:bCs/>
          <w:color w:val="000000" w:themeColor="text1"/>
        </w:rPr>
      </w:pPr>
    </w:p>
    <w:p w14:paraId="634B500D" w14:textId="7B1EAB82" w:rsidR="00941D9B" w:rsidRPr="003D5407" w:rsidRDefault="00C4237A" w:rsidP="006E4C1A">
      <w:pPr>
        <w:pStyle w:val="Ttulo3"/>
        <w:numPr>
          <w:ilvl w:val="0"/>
          <w:numId w:val="10"/>
        </w:numPr>
        <w:tabs>
          <w:tab w:val="left" w:pos="709"/>
          <w:tab w:val="left" w:pos="9639"/>
        </w:tabs>
        <w:spacing w:before="94"/>
        <w:ind w:right="176" w:hanging="151"/>
        <w:jc w:val="both"/>
        <w:rPr>
          <w:rFonts w:asciiTheme="minorHAnsi" w:hAnsiTheme="minorHAnsi"/>
        </w:rPr>
      </w:pPr>
      <w:bookmarkStart w:id="22" w:name="_bookmark19"/>
      <w:bookmarkEnd w:id="22"/>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B4AE687" w14:textId="77777777" w:rsidR="00941D9B" w:rsidRPr="003D5407"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3D5407" w:rsidRDefault="001102AC" w:rsidP="006E4C1A">
      <w:pPr>
        <w:pStyle w:val="PargrafodaLista"/>
        <w:numPr>
          <w:ilvl w:val="1"/>
          <w:numId w:val="10"/>
        </w:numPr>
        <w:tabs>
          <w:tab w:val="left" w:pos="851"/>
          <w:tab w:val="left" w:pos="1310"/>
          <w:tab w:val="left" w:pos="9639"/>
        </w:tabs>
        <w:ind w:left="284" w:right="176" w:firstLine="0"/>
        <w:rPr>
          <w:rFonts w:asciiTheme="minorHAnsi" w:hAnsiTheme="minorHAnsi"/>
        </w:rPr>
      </w:pPr>
      <w:bookmarkStart w:id="23" w:name="_bookmark20"/>
      <w:bookmarkEnd w:id="23"/>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3D5407" w:rsidRDefault="001102AC" w:rsidP="006E4C1A">
      <w:pPr>
        <w:pStyle w:val="PargrafodaLista"/>
        <w:numPr>
          <w:ilvl w:val="2"/>
          <w:numId w:val="10"/>
        </w:numPr>
        <w:tabs>
          <w:tab w:val="left" w:pos="993"/>
          <w:tab w:val="left" w:pos="2021"/>
          <w:tab w:val="left" w:pos="9639"/>
        </w:tabs>
        <w:ind w:left="284"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3D5407" w:rsidRDefault="001102AC" w:rsidP="006E4C1A">
      <w:pPr>
        <w:pStyle w:val="PargrafodaLista"/>
        <w:numPr>
          <w:ilvl w:val="2"/>
          <w:numId w:val="10"/>
        </w:numPr>
        <w:tabs>
          <w:tab w:val="left" w:pos="993"/>
          <w:tab w:val="left" w:pos="2021"/>
          <w:tab w:val="left" w:pos="9639"/>
        </w:tabs>
        <w:ind w:left="284"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campo próprio do sistema, ficando 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1102AC">
      <w:pPr>
        <w:tabs>
          <w:tab w:val="left" w:pos="993"/>
          <w:tab w:val="left" w:pos="2021"/>
          <w:tab w:val="left" w:pos="9639"/>
        </w:tabs>
        <w:ind w:right="686"/>
        <w:rPr>
          <w:rFonts w:asciiTheme="minorHAnsi" w:hAnsiTheme="minorHAnsi"/>
        </w:rPr>
      </w:pPr>
    </w:p>
    <w:p w14:paraId="13CCBB34" w14:textId="77777777" w:rsidR="001102AC" w:rsidRPr="003D5407" w:rsidRDefault="001102AC" w:rsidP="006E4C1A">
      <w:pPr>
        <w:pStyle w:val="PargrafodaLista"/>
        <w:numPr>
          <w:ilvl w:val="1"/>
          <w:numId w:val="10"/>
        </w:numPr>
        <w:tabs>
          <w:tab w:val="left" w:pos="851"/>
          <w:tab w:val="left" w:pos="1310"/>
          <w:tab w:val="left" w:pos="9639"/>
        </w:tabs>
        <w:ind w:left="284"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recorrida, a 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3D5407" w:rsidRDefault="001102AC" w:rsidP="006E4C1A">
      <w:pPr>
        <w:pStyle w:val="PargrafodaLista"/>
        <w:numPr>
          <w:ilvl w:val="1"/>
          <w:numId w:val="10"/>
        </w:numPr>
        <w:tabs>
          <w:tab w:val="left" w:pos="851"/>
          <w:tab w:val="left" w:pos="1310"/>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1102AC">
      <w:pPr>
        <w:tabs>
          <w:tab w:val="left" w:pos="851"/>
          <w:tab w:val="left" w:pos="1310"/>
          <w:tab w:val="left" w:pos="9639"/>
        </w:tabs>
        <w:ind w:right="686"/>
        <w:rPr>
          <w:rFonts w:asciiTheme="minorHAnsi" w:hAnsiTheme="minorHAnsi"/>
        </w:rPr>
      </w:pPr>
    </w:p>
    <w:p w14:paraId="2C11A2C0" w14:textId="77777777" w:rsidR="001102AC" w:rsidRPr="003D5407" w:rsidRDefault="001102AC" w:rsidP="006E4C1A">
      <w:pPr>
        <w:pStyle w:val="PargrafodaLista"/>
        <w:numPr>
          <w:ilvl w:val="1"/>
          <w:numId w:val="10"/>
        </w:numPr>
        <w:tabs>
          <w:tab w:val="left" w:pos="851"/>
          <w:tab w:val="left" w:pos="1310"/>
          <w:tab w:val="left" w:pos="9639"/>
        </w:tabs>
        <w:ind w:left="284"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1102AC">
      <w:pPr>
        <w:tabs>
          <w:tab w:val="left" w:pos="851"/>
          <w:tab w:val="left" w:pos="1310"/>
          <w:tab w:val="left" w:pos="9639"/>
        </w:tabs>
        <w:ind w:right="686"/>
        <w:rPr>
          <w:rFonts w:asciiTheme="minorHAnsi" w:hAnsiTheme="minorHAnsi"/>
        </w:rPr>
      </w:pPr>
    </w:p>
    <w:p w14:paraId="23096AA2" w14:textId="77777777" w:rsidR="001102AC" w:rsidRPr="003D5407" w:rsidRDefault="001102AC" w:rsidP="006E4C1A">
      <w:pPr>
        <w:pStyle w:val="PargrafodaLista"/>
        <w:numPr>
          <w:ilvl w:val="1"/>
          <w:numId w:val="10"/>
        </w:numPr>
        <w:tabs>
          <w:tab w:val="left" w:pos="851"/>
          <w:tab w:val="left" w:pos="1310"/>
          <w:tab w:val="left" w:pos="9639"/>
        </w:tabs>
        <w:ind w:left="284"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77777777" w:rsidR="001102AC" w:rsidRPr="003D5407" w:rsidRDefault="001102AC"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3D5407" w:rsidRDefault="001102AC" w:rsidP="006E4C1A">
      <w:pPr>
        <w:pStyle w:val="Ttulo3"/>
        <w:numPr>
          <w:ilvl w:val="0"/>
          <w:numId w:val="10"/>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2F1C231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3D5407" w:rsidRDefault="001102AC" w:rsidP="006E4C1A">
      <w:pPr>
        <w:pStyle w:val="PargrafodaLista"/>
        <w:numPr>
          <w:ilvl w:val="1"/>
          <w:numId w:val="7"/>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3D5407" w:rsidRDefault="001102AC" w:rsidP="006E4C1A">
      <w:pPr>
        <w:pStyle w:val="PargrafodaLista"/>
        <w:numPr>
          <w:ilvl w:val="1"/>
          <w:numId w:val="7"/>
        </w:numPr>
        <w:tabs>
          <w:tab w:val="left" w:pos="851"/>
          <w:tab w:val="left" w:pos="1310"/>
          <w:tab w:val="left" w:pos="9639"/>
        </w:tabs>
        <w:ind w:left="426" w:right="686" w:hanging="151"/>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51A57464" w14:textId="77777777" w:rsidR="00EF544A" w:rsidRPr="003D5407" w:rsidRDefault="00EF544A" w:rsidP="001102AC">
      <w:pPr>
        <w:pStyle w:val="Corpodetexto"/>
        <w:tabs>
          <w:tab w:val="left" w:pos="1134"/>
          <w:tab w:val="left" w:pos="9639"/>
        </w:tabs>
        <w:spacing w:before="120" w:after="120"/>
        <w:ind w:left="0" w:right="686"/>
        <w:jc w:val="left"/>
        <w:rPr>
          <w:rFonts w:asciiTheme="minorHAnsi" w:hAnsiTheme="minorHAnsi"/>
        </w:rPr>
      </w:pPr>
      <w:bookmarkStart w:id="24" w:name="_bookmark21"/>
      <w:bookmarkEnd w:id="24"/>
    </w:p>
    <w:p w14:paraId="77562FFE" w14:textId="77777777" w:rsidR="001102AC" w:rsidRPr="003D5407" w:rsidRDefault="001102AC" w:rsidP="006E4C1A">
      <w:pPr>
        <w:pStyle w:val="Ttulo3"/>
        <w:numPr>
          <w:ilvl w:val="0"/>
          <w:numId w:val="7"/>
        </w:numPr>
        <w:tabs>
          <w:tab w:val="left" w:pos="709"/>
          <w:tab w:val="left" w:pos="1309"/>
          <w:tab w:val="left" w:pos="1310"/>
          <w:tab w:val="left" w:pos="9639"/>
        </w:tabs>
        <w:spacing w:before="94"/>
        <w:ind w:left="284" w:right="687" w:firstLine="0"/>
        <w:jc w:val="left"/>
        <w:rPr>
          <w:rFonts w:asciiTheme="minorHAnsi" w:hAnsiTheme="minorHAnsi"/>
        </w:rPr>
      </w:pPr>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0C644D0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5" w:name="_Hlk190357112"/>
      <w:r w:rsidRPr="000D3C45">
        <w:rPr>
          <w:rFonts w:asciiTheme="minorHAnsi" w:hAnsiTheme="minorHAnsi"/>
          <w:sz w:val="22"/>
          <w:szCs w:val="22"/>
        </w:rPr>
        <w:t>Comete infração administrativa, nos termos da lei, o licitante que, com dolo ou culpa:</w:t>
      </w:r>
      <w:bookmarkEnd w:id="25"/>
    </w:p>
    <w:p w14:paraId="7EEC8592" w14:textId="77777777" w:rsidR="00204080" w:rsidRPr="000D3C45" w:rsidRDefault="00204080" w:rsidP="00204080">
      <w:pPr>
        <w:pStyle w:val="NormalWeb"/>
        <w:ind w:left="284"/>
        <w:jc w:val="both"/>
        <w:rPr>
          <w:rFonts w:asciiTheme="minorHAnsi" w:hAnsiTheme="minorHAnsi"/>
          <w:sz w:val="22"/>
          <w:szCs w:val="22"/>
        </w:rPr>
      </w:pPr>
      <w:bookmarkStart w:id="26"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6"/>
    <w:p w14:paraId="52CD256E" w14:textId="77777777" w:rsidR="00204080" w:rsidRPr="000D3C45" w:rsidRDefault="00204080" w:rsidP="00204080">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2321BC5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60420A4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60901423" w14:textId="0192B10C"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739ECFFB" w14:textId="77777777" w:rsidR="004446DB" w:rsidRPr="000D3C45" w:rsidRDefault="004446DB" w:rsidP="005117C3">
      <w:pPr>
        <w:pStyle w:val="NormalWeb"/>
        <w:spacing w:before="0" w:beforeAutospacing="0" w:after="0" w:afterAutospacing="0"/>
        <w:ind w:left="284"/>
        <w:jc w:val="both"/>
        <w:rPr>
          <w:rFonts w:asciiTheme="minorHAnsi" w:hAnsiTheme="minorHAnsi"/>
          <w:sz w:val="22"/>
          <w:szCs w:val="22"/>
        </w:rPr>
      </w:pPr>
    </w:p>
    <w:p w14:paraId="12616938" w14:textId="2E9DB9FC"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73F4C9D7" w14:textId="77777777" w:rsidR="004446DB" w:rsidRPr="000D3C45" w:rsidRDefault="004446DB" w:rsidP="005117C3">
      <w:pPr>
        <w:pStyle w:val="NormalWeb"/>
        <w:spacing w:before="0" w:beforeAutospacing="0" w:after="0" w:afterAutospacing="0"/>
        <w:ind w:left="284"/>
        <w:jc w:val="both"/>
        <w:rPr>
          <w:rFonts w:asciiTheme="minorHAnsi" w:hAnsiTheme="minorHAnsi"/>
          <w:sz w:val="22"/>
          <w:szCs w:val="22"/>
        </w:rPr>
      </w:pPr>
    </w:p>
    <w:p w14:paraId="3E0E4F67" w14:textId="10F04062"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6BE2AC11" w14:textId="77777777" w:rsidR="004446DB" w:rsidRPr="000D3C45" w:rsidRDefault="004446DB" w:rsidP="005117C3">
      <w:pPr>
        <w:pStyle w:val="NormalWeb"/>
        <w:spacing w:before="0" w:beforeAutospacing="0" w:after="0" w:afterAutospacing="0"/>
        <w:ind w:left="284"/>
        <w:jc w:val="both"/>
        <w:rPr>
          <w:rFonts w:asciiTheme="minorHAnsi" w:hAnsiTheme="minorHAnsi"/>
          <w:sz w:val="22"/>
          <w:szCs w:val="22"/>
        </w:rPr>
      </w:pPr>
    </w:p>
    <w:p w14:paraId="60CDECA4" w14:textId="40C7F7A0"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56FC2DFD"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237D17A8" w14:textId="77777777" w:rsidR="00204080" w:rsidRPr="000D3C45" w:rsidRDefault="00204080" w:rsidP="005117C3">
      <w:pPr>
        <w:pStyle w:val="NormalWeb"/>
        <w:tabs>
          <w:tab w:val="left" w:pos="567"/>
        </w:tabs>
        <w:ind w:left="284"/>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11014C38"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79D5BF0E"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80F7D91"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2550D25C" w14:textId="3B5BAB65"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46CB195B" w14:textId="77777777" w:rsidR="00812B3F" w:rsidRPr="000D3C45" w:rsidRDefault="00812B3F" w:rsidP="005117C3">
      <w:pPr>
        <w:pStyle w:val="NormalWeb"/>
        <w:spacing w:before="0" w:beforeAutospacing="0" w:after="0" w:afterAutospacing="0"/>
        <w:ind w:left="284"/>
        <w:jc w:val="both"/>
        <w:rPr>
          <w:rFonts w:asciiTheme="minorHAnsi" w:hAnsiTheme="minorHAnsi"/>
          <w:sz w:val="22"/>
          <w:szCs w:val="22"/>
        </w:rPr>
      </w:pPr>
    </w:p>
    <w:p w14:paraId="28A2CD1E" w14:textId="77777777"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08A3CC7F"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0EE8DA63"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160ECEED"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51250E19" w14:textId="71EFF86A"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1E19FE9C" w14:textId="77777777" w:rsidR="004446DB" w:rsidRPr="000D3C45" w:rsidRDefault="004446DB" w:rsidP="005117C3">
      <w:pPr>
        <w:pStyle w:val="NormalWeb"/>
        <w:spacing w:before="0" w:beforeAutospacing="0" w:after="0" w:afterAutospacing="0"/>
        <w:ind w:left="284"/>
        <w:jc w:val="both"/>
        <w:rPr>
          <w:rFonts w:asciiTheme="minorHAnsi" w:hAnsiTheme="minorHAnsi"/>
          <w:sz w:val="22"/>
          <w:szCs w:val="22"/>
        </w:rPr>
      </w:pPr>
    </w:p>
    <w:p w14:paraId="159AB12C" w14:textId="66496323"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286D25F6" w14:textId="77777777" w:rsidR="004446DB" w:rsidRPr="000D3C45" w:rsidRDefault="004446DB" w:rsidP="005117C3">
      <w:pPr>
        <w:pStyle w:val="NormalWeb"/>
        <w:spacing w:before="0" w:beforeAutospacing="0" w:after="0" w:afterAutospacing="0"/>
        <w:ind w:left="284"/>
        <w:jc w:val="both"/>
        <w:rPr>
          <w:rFonts w:asciiTheme="minorHAnsi" w:hAnsiTheme="minorHAnsi"/>
          <w:sz w:val="22"/>
          <w:szCs w:val="22"/>
        </w:rPr>
      </w:pPr>
    </w:p>
    <w:p w14:paraId="6A8BA186" w14:textId="7E560596"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452146AD" w14:textId="77777777" w:rsidR="004446DB" w:rsidRPr="000D3C45" w:rsidRDefault="004446DB" w:rsidP="005117C3">
      <w:pPr>
        <w:pStyle w:val="NormalWeb"/>
        <w:spacing w:before="0" w:beforeAutospacing="0" w:after="0" w:afterAutospacing="0"/>
        <w:ind w:left="284"/>
        <w:jc w:val="both"/>
        <w:rPr>
          <w:rFonts w:asciiTheme="minorHAnsi" w:hAnsiTheme="minorHAnsi"/>
          <w:sz w:val="22"/>
          <w:szCs w:val="22"/>
        </w:rPr>
      </w:pPr>
    </w:p>
    <w:p w14:paraId="09C088E5" w14:textId="77777777"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3A506C4B"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3A574E71" w14:textId="28A12601"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493BAEF5" w14:textId="77777777" w:rsidR="004446DB" w:rsidRPr="000D3C45" w:rsidRDefault="004446DB" w:rsidP="005117C3">
      <w:pPr>
        <w:pStyle w:val="NormalWeb"/>
        <w:spacing w:before="0" w:beforeAutospacing="0" w:after="0" w:afterAutospacing="0"/>
        <w:ind w:left="284"/>
        <w:jc w:val="both"/>
        <w:rPr>
          <w:rFonts w:asciiTheme="minorHAnsi" w:hAnsiTheme="minorHAnsi"/>
          <w:sz w:val="22"/>
          <w:szCs w:val="22"/>
        </w:rPr>
      </w:pPr>
    </w:p>
    <w:p w14:paraId="42690CAF" w14:textId="11B3C87F"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391F5B4C" w14:textId="77777777" w:rsidR="004446DB" w:rsidRPr="000D3C45" w:rsidRDefault="004446DB" w:rsidP="005117C3">
      <w:pPr>
        <w:pStyle w:val="NormalWeb"/>
        <w:spacing w:before="0" w:beforeAutospacing="0" w:after="0" w:afterAutospacing="0"/>
        <w:ind w:left="284"/>
        <w:jc w:val="both"/>
        <w:rPr>
          <w:rFonts w:asciiTheme="minorHAnsi" w:hAnsiTheme="minorHAnsi"/>
          <w:sz w:val="22"/>
          <w:szCs w:val="22"/>
        </w:rPr>
      </w:pPr>
    </w:p>
    <w:p w14:paraId="531861ED" w14:textId="02FE3E11"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6E9FC247" w14:textId="77777777" w:rsidR="004446DB" w:rsidRPr="000D3C45" w:rsidRDefault="004446DB" w:rsidP="005117C3">
      <w:pPr>
        <w:pStyle w:val="NormalWeb"/>
        <w:spacing w:before="0" w:beforeAutospacing="0" w:after="0" w:afterAutospacing="0"/>
        <w:ind w:left="284"/>
        <w:jc w:val="both"/>
        <w:rPr>
          <w:rFonts w:asciiTheme="minorHAnsi" w:hAnsiTheme="minorHAnsi"/>
          <w:sz w:val="22"/>
          <w:szCs w:val="22"/>
        </w:rPr>
      </w:pPr>
    </w:p>
    <w:p w14:paraId="69719E75" w14:textId="01ED0F2A" w:rsidR="00204080"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7E6B81EA" w14:textId="77777777" w:rsidR="004446DB" w:rsidRPr="000D3C45" w:rsidRDefault="004446DB" w:rsidP="005117C3">
      <w:pPr>
        <w:pStyle w:val="NormalWeb"/>
        <w:spacing w:before="0" w:beforeAutospacing="0" w:after="0" w:afterAutospacing="0"/>
        <w:ind w:left="284"/>
        <w:jc w:val="both"/>
        <w:rPr>
          <w:rFonts w:asciiTheme="minorHAnsi" w:hAnsiTheme="minorHAnsi"/>
          <w:sz w:val="22"/>
          <w:szCs w:val="22"/>
        </w:rPr>
      </w:pPr>
    </w:p>
    <w:p w14:paraId="46D8D4C8" w14:textId="77777777"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6D516483" w14:textId="77777777" w:rsidR="00204080" w:rsidRDefault="00204080" w:rsidP="005117C3">
      <w:pPr>
        <w:pStyle w:val="NormalWeb"/>
        <w:shd w:val="clear" w:color="auto" w:fill="FFFFFF" w:themeFill="background1"/>
        <w:spacing w:before="0" w:beforeAutospacing="0" w:after="0" w:afterAutospacing="0"/>
        <w:ind w:left="284"/>
        <w:jc w:val="both"/>
        <w:rPr>
          <w:rStyle w:val="Forte"/>
          <w:rFonts w:asciiTheme="minorHAnsi" w:hAnsiTheme="minorHAnsi"/>
          <w:sz w:val="22"/>
          <w:szCs w:val="22"/>
        </w:rPr>
      </w:pPr>
    </w:p>
    <w:p w14:paraId="0767D42D" w14:textId="7D63EF09" w:rsidR="00204080" w:rsidRDefault="00204080" w:rsidP="005117C3">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w:t>
      </w:r>
      <w:r w:rsidRPr="004446DB">
        <w:rPr>
          <w:rFonts w:asciiTheme="minorHAnsi" w:hAnsiTheme="minorHAnsi"/>
          <w:sz w:val="22"/>
          <w:szCs w:val="22"/>
        </w:rPr>
        <w:t>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7DD614F1" w14:textId="77777777" w:rsidR="004446DB" w:rsidRPr="000D3C45" w:rsidRDefault="004446DB" w:rsidP="005117C3">
      <w:pPr>
        <w:pStyle w:val="NormalWeb"/>
        <w:shd w:val="clear" w:color="auto" w:fill="FFFFFF" w:themeFill="background1"/>
        <w:spacing w:before="0" w:beforeAutospacing="0" w:after="0" w:afterAutospacing="0"/>
        <w:ind w:left="284"/>
        <w:jc w:val="both"/>
        <w:rPr>
          <w:rFonts w:asciiTheme="minorHAnsi" w:hAnsiTheme="minorHAnsi"/>
          <w:sz w:val="22"/>
          <w:szCs w:val="22"/>
        </w:rPr>
      </w:pPr>
    </w:p>
    <w:p w14:paraId="35437BD2" w14:textId="77777777" w:rsidR="00204080" w:rsidRPr="000D3C45" w:rsidRDefault="00204080" w:rsidP="005117C3">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78F1E6FA" w14:textId="77777777" w:rsidR="00204080" w:rsidRPr="000D3C45" w:rsidRDefault="00204080" w:rsidP="005117C3">
      <w:pPr>
        <w:pStyle w:val="NormalWeb"/>
        <w:shd w:val="clear" w:color="auto" w:fill="FFFFFF" w:themeFill="background1"/>
        <w:spacing w:before="0" w:beforeAutospacing="0" w:after="0" w:afterAutospacing="0"/>
        <w:ind w:left="284" w:firstLine="283"/>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7336EDCB" w14:textId="77777777" w:rsidR="00204080" w:rsidRPr="000D3C45" w:rsidRDefault="00204080" w:rsidP="005117C3">
      <w:pPr>
        <w:pStyle w:val="NormalWeb"/>
        <w:shd w:val="clear" w:color="auto" w:fill="FFFFFF" w:themeFill="background1"/>
        <w:spacing w:before="0" w:beforeAutospacing="0" w:after="0" w:afterAutospacing="0"/>
        <w:ind w:left="284" w:firstLine="283"/>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3EF5926D" w14:textId="18EE5851" w:rsidR="00204080" w:rsidRPr="000D3C45" w:rsidRDefault="00204080" w:rsidP="004446DB">
      <w:pPr>
        <w:pStyle w:val="NormalWeb"/>
        <w:shd w:val="clear" w:color="auto" w:fill="FFFFFF" w:themeFill="background1"/>
        <w:spacing w:before="0" w:beforeAutospacing="0" w:after="0" w:afterAutospacing="0"/>
        <w:ind w:left="567"/>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6DFF2F9E"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71D2C04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3D282636"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4446DB">
        <w:rPr>
          <w:rFonts w:asciiTheme="minorHAnsi" w:hAnsiTheme="minorHAnsi"/>
          <w:sz w:val="22"/>
          <w:szCs w:val="22"/>
        </w:rPr>
        <w:t>12.1.1</w:t>
      </w:r>
      <w:r w:rsidRPr="000D3C45">
        <w:rPr>
          <w:rFonts w:asciiTheme="minorHAnsi" w:hAnsiTheme="minorHAnsi"/>
          <w:sz w:val="22"/>
          <w:szCs w:val="22"/>
        </w:rPr>
        <w:t xml:space="preserve"> a </w:t>
      </w:r>
      <w:r w:rsidRPr="004446DB">
        <w:rPr>
          <w:rFonts w:asciiTheme="minorHAnsi" w:hAnsiTheme="minorHAnsi"/>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484EB02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4446DB">
        <w:rPr>
          <w:rFonts w:asciiTheme="minorHAnsi" w:hAnsiTheme="minorHAnsi"/>
          <w:sz w:val="22"/>
          <w:szCs w:val="22"/>
        </w:rPr>
        <w:t>12.1.1 a 12.1.5,</w:t>
      </w:r>
      <w:r w:rsidRPr="000D3C45">
        <w:rPr>
          <w:rFonts w:asciiTheme="minorHAnsi" w:hAnsiTheme="minorHAnsi"/>
          <w:sz w:val="22"/>
          <w:szCs w:val="22"/>
        </w:rPr>
        <w:t xml:space="preserve"> conforme o art. 156, §5º, da Lei n.º 14.133/2021.</w:t>
      </w:r>
    </w:p>
    <w:p w14:paraId="0DC95790" w14:textId="175C172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004F56DB">
        <w:rPr>
          <w:rFonts w:asciiTheme="minorHAnsi" w:hAnsiTheme="minorHAnsi"/>
          <w:sz w:val="22"/>
          <w:szCs w:val="22"/>
        </w:rPr>
        <w:t xml:space="preserve"> </w:t>
      </w:r>
      <w:r w:rsidRPr="000D3C45">
        <w:rPr>
          <w:rFonts w:asciiTheme="minorHAnsi" w:hAnsiTheme="minorHAnsi"/>
          <w:sz w:val="22"/>
          <w:szCs w:val="22"/>
        </w:rPr>
        <w:t>A recusa injustificada em assinar o contrato ou retirar o instrumento equivalente resultará na perda da garantia da proposta, conforme art. 45, §4º da IN SEGES/ME n.º 73/2022.</w:t>
      </w:r>
    </w:p>
    <w:p w14:paraId="0030DF0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6DE97785"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4A7EC537" w14:textId="0BDA1905" w:rsidR="001102AC"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7C60BD32" w14:textId="77777777" w:rsidR="001102AC" w:rsidRPr="003D5407" w:rsidRDefault="001102AC" w:rsidP="006E4C1A">
      <w:pPr>
        <w:pStyle w:val="Ttulo3"/>
        <w:numPr>
          <w:ilvl w:val="0"/>
          <w:numId w:val="7"/>
        </w:numPr>
        <w:tabs>
          <w:tab w:val="left" w:pos="709"/>
          <w:tab w:val="left" w:pos="1134"/>
          <w:tab w:val="left" w:pos="9639"/>
        </w:tabs>
        <w:spacing w:before="94"/>
        <w:ind w:left="284" w:right="687" w:firstLine="0"/>
        <w:jc w:val="left"/>
        <w:rPr>
          <w:rFonts w:asciiTheme="minorHAnsi" w:hAnsiTheme="minorHAnsi"/>
        </w:rPr>
      </w:pPr>
      <w:bookmarkStart w:id="27" w:name="_bookmark30"/>
      <w:bookmarkEnd w:id="27"/>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26472EC9"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3D5407" w:rsidRDefault="001102AC" w:rsidP="006E4C1A">
      <w:pPr>
        <w:pStyle w:val="PargrafodaLista"/>
        <w:numPr>
          <w:ilvl w:val="1"/>
          <w:numId w:val="7"/>
        </w:numPr>
        <w:tabs>
          <w:tab w:val="left" w:pos="851"/>
          <w:tab w:val="left" w:pos="1310"/>
          <w:tab w:val="left" w:pos="9639"/>
        </w:tabs>
        <w:ind w:left="284"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39">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abertura do certame.</w:t>
      </w:r>
    </w:p>
    <w:p w14:paraId="46258E98"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3D5407" w:rsidRDefault="001102AC" w:rsidP="006E4C1A">
      <w:pPr>
        <w:pStyle w:val="PargrafodaLista"/>
        <w:numPr>
          <w:ilvl w:val="1"/>
          <w:numId w:val="7"/>
        </w:numPr>
        <w:tabs>
          <w:tab w:val="left" w:pos="851"/>
          <w:tab w:val="left" w:pos="1310"/>
          <w:tab w:val="left" w:pos="9639"/>
        </w:tabs>
        <w:ind w:left="284"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02CE2E61" w14:textId="77777777" w:rsidR="001102AC" w:rsidRPr="003D5407" w:rsidRDefault="001102AC" w:rsidP="007D2854">
      <w:pPr>
        <w:tabs>
          <w:tab w:val="left" w:pos="1134"/>
          <w:tab w:val="left" w:pos="1310"/>
          <w:tab w:val="left" w:pos="9639"/>
        </w:tabs>
        <w:ind w:right="176"/>
        <w:rPr>
          <w:rFonts w:asciiTheme="minorHAnsi" w:hAnsiTheme="minorHAnsi"/>
        </w:rPr>
      </w:pPr>
    </w:p>
    <w:p w14:paraId="3AD5FD81" w14:textId="77777777" w:rsidR="001102AC" w:rsidRPr="003D5407" w:rsidRDefault="001102AC" w:rsidP="006E4C1A">
      <w:pPr>
        <w:pStyle w:val="PargrafodaLista"/>
        <w:numPr>
          <w:ilvl w:val="1"/>
          <w:numId w:val="7"/>
        </w:numPr>
        <w:tabs>
          <w:tab w:val="left" w:pos="851"/>
          <w:tab w:val="left" w:pos="1310"/>
          <w:tab w:val="left" w:pos="9639"/>
        </w:tabs>
        <w:ind w:left="284"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7D2854">
      <w:pPr>
        <w:tabs>
          <w:tab w:val="left" w:pos="1134"/>
          <w:tab w:val="left" w:pos="1310"/>
          <w:tab w:val="left" w:pos="9639"/>
        </w:tabs>
        <w:ind w:right="176"/>
        <w:rPr>
          <w:rFonts w:asciiTheme="minorHAnsi" w:hAnsiTheme="minorHAnsi"/>
        </w:rPr>
      </w:pPr>
    </w:p>
    <w:p w14:paraId="2D25E0D1" w14:textId="77777777" w:rsidR="001102AC" w:rsidRPr="003D5407" w:rsidRDefault="001102AC" w:rsidP="006E4C1A">
      <w:pPr>
        <w:pStyle w:val="PargrafodaLista"/>
        <w:numPr>
          <w:ilvl w:val="1"/>
          <w:numId w:val="7"/>
        </w:numPr>
        <w:tabs>
          <w:tab w:val="left" w:pos="851"/>
          <w:tab w:val="left" w:pos="1310"/>
          <w:tab w:val="left" w:pos="9639"/>
        </w:tabs>
        <w:ind w:left="284"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7D2854">
      <w:pPr>
        <w:tabs>
          <w:tab w:val="left" w:pos="851"/>
          <w:tab w:val="left" w:pos="1310"/>
          <w:tab w:val="left" w:pos="9639"/>
        </w:tabs>
        <w:ind w:right="176"/>
        <w:rPr>
          <w:rFonts w:asciiTheme="minorHAnsi" w:hAnsiTheme="minorHAnsi"/>
        </w:rPr>
      </w:pPr>
    </w:p>
    <w:p w14:paraId="10F138AC" w14:textId="77777777" w:rsidR="001102AC" w:rsidRPr="003D5407" w:rsidRDefault="001102AC" w:rsidP="006E4C1A">
      <w:pPr>
        <w:pStyle w:val="PargrafodaLista"/>
        <w:numPr>
          <w:ilvl w:val="2"/>
          <w:numId w:val="7"/>
        </w:numPr>
        <w:tabs>
          <w:tab w:val="left" w:pos="993"/>
          <w:tab w:val="left" w:pos="1310"/>
          <w:tab w:val="left" w:pos="9639"/>
        </w:tabs>
        <w:ind w:left="284" w:right="176" w:firstLine="0"/>
        <w:rPr>
          <w:rFonts w:asciiTheme="minorHAnsi" w:hAnsiTheme="minorHAnsi"/>
        </w:rPr>
      </w:pPr>
      <w:r w:rsidRPr="003D5407">
        <w:rPr>
          <w:rFonts w:asciiTheme="minorHAnsi" w:hAnsiTheme="minorHAnsi"/>
        </w:rPr>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44B32585" w14:textId="77777777" w:rsidR="00AD0CBD" w:rsidRPr="003D5407" w:rsidRDefault="00AD0CBD" w:rsidP="00207171">
      <w:pPr>
        <w:pStyle w:val="Corpodetexto"/>
        <w:tabs>
          <w:tab w:val="left" w:pos="1134"/>
          <w:tab w:val="left" w:pos="9639"/>
        </w:tabs>
        <w:spacing w:before="120" w:after="120"/>
        <w:ind w:left="0" w:right="176"/>
        <w:jc w:val="left"/>
        <w:rPr>
          <w:rFonts w:asciiTheme="minorHAnsi" w:hAnsiTheme="minorHAnsi"/>
        </w:rPr>
      </w:pPr>
      <w:bookmarkStart w:id="28" w:name="_Hlk161319915"/>
    </w:p>
    <w:p w14:paraId="5B8DC8A4" w14:textId="5C1572FA" w:rsidR="001102AC" w:rsidRPr="003D5407" w:rsidRDefault="004F56DB" w:rsidP="006E4C1A">
      <w:pPr>
        <w:pStyle w:val="Ttulo3"/>
        <w:numPr>
          <w:ilvl w:val="0"/>
          <w:numId w:val="7"/>
        </w:numPr>
        <w:tabs>
          <w:tab w:val="left" w:pos="567"/>
          <w:tab w:val="left" w:pos="709"/>
          <w:tab w:val="left" w:pos="9639"/>
        </w:tabs>
        <w:ind w:right="687" w:hanging="151"/>
        <w:jc w:val="left"/>
        <w:rPr>
          <w:rFonts w:asciiTheme="minorHAnsi" w:hAnsiTheme="minorHAnsi"/>
        </w:rPr>
      </w:pPr>
      <w:bookmarkStart w:id="29" w:name="_bookmark31"/>
      <w:bookmarkEnd w:id="29"/>
      <w:r>
        <w:rPr>
          <w:rFonts w:asciiTheme="minorHAnsi" w:hAnsiTheme="minorHAnsi"/>
        </w:rPr>
        <w:t xml:space="preserve"> </w:t>
      </w:r>
      <w:r w:rsidR="001102AC" w:rsidRPr="003D5407">
        <w:rPr>
          <w:rFonts w:asciiTheme="minorHAnsi" w:hAnsiTheme="minorHAnsi"/>
        </w:rPr>
        <w:t>DA</w:t>
      </w:r>
      <w:r w:rsidR="001102AC" w:rsidRPr="003D5407">
        <w:rPr>
          <w:rFonts w:asciiTheme="minorHAnsi" w:hAnsiTheme="minorHAnsi"/>
          <w:spacing w:val="-6"/>
        </w:rPr>
        <w:t xml:space="preserve"> </w:t>
      </w:r>
      <w:r w:rsidR="001102AC" w:rsidRPr="003D5407">
        <w:rPr>
          <w:rFonts w:asciiTheme="minorHAnsi" w:hAnsiTheme="minorHAnsi"/>
        </w:rPr>
        <w:t>ATA DE REGISTRO DE PREÇOS</w:t>
      </w:r>
    </w:p>
    <w:p w14:paraId="6957109F" w14:textId="77777777" w:rsidR="001102AC" w:rsidRPr="003D5407"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3D5407" w:rsidRDefault="001102AC" w:rsidP="006E4C1A">
      <w:pPr>
        <w:pStyle w:val="Nivel2"/>
        <w:numPr>
          <w:ilvl w:val="1"/>
          <w:numId w:val="7"/>
        </w:numPr>
        <w:tabs>
          <w:tab w:val="left" w:pos="0"/>
          <w:tab w:val="left" w:pos="851"/>
        </w:tabs>
        <w:spacing w:before="0" w:after="0"/>
        <w:ind w:left="284" w:right="176" w:firstLine="0"/>
        <w:rPr>
          <w:rFonts w:cs="Times New Roman"/>
          <w:szCs w:val="22"/>
        </w:rPr>
      </w:pPr>
      <w:r w:rsidRPr="003D5407">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3D5407"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3D5407" w:rsidRDefault="001102AC" w:rsidP="006E4C1A">
      <w:pPr>
        <w:pStyle w:val="Nivel2"/>
        <w:numPr>
          <w:ilvl w:val="1"/>
          <w:numId w:val="7"/>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3D5407" w:rsidRDefault="001102AC" w:rsidP="006E4C1A">
      <w:pPr>
        <w:pStyle w:val="Nivel2"/>
        <w:numPr>
          <w:ilvl w:val="1"/>
          <w:numId w:val="7"/>
        </w:numPr>
        <w:tabs>
          <w:tab w:val="left" w:pos="426"/>
          <w:tab w:val="left" w:pos="851"/>
          <w:tab w:val="left" w:pos="1134"/>
        </w:tabs>
        <w:spacing w:before="0" w:after="0"/>
        <w:ind w:left="284"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04BFC034" w:rsidR="00705F64" w:rsidRDefault="001102AC" w:rsidP="006E4C1A">
      <w:pPr>
        <w:pStyle w:val="Nivel2"/>
        <w:numPr>
          <w:ilvl w:val="1"/>
          <w:numId w:val="7"/>
        </w:numPr>
        <w:tabs>
          <w:tab w:val="left" w:pos="284"/>
          <w:tab w:val="left" w:pos="851"/>
          <w:tab w:val="left" w:pos="1134"/>
        </w:tabs>
        <w:spacing w:before="0" w:after="0"/>
        <w:ind w:left="284"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3D5407">
        <w:rPr>
          <w:rFonts w:cs="Times New Roman"/>
          <w:szCs w:val="22"/>
        </w:rPr>
        <w:t>ns</w:t>
      </w:r>
      <w:proofErr w:type="spellEnd"/>
      <w:r w:rsidRPr="003D5407">
        <w:rPr>
          <w:rFonts w:cs="Times New Roman"/>
          <w:szCs w:val="22"/>
        </w:rPr>
        <w:t>), as respectivas quantidades, preços registrados e demais condições.</w:t>
      </w:r>
    </w:p>
    <w:p w14:paraId="4B3D3886" w14:textId="77777777" w:rsidR="00AF3C03" w:rsidRPr="003D5407" w:rsidRDefault="00AF3C03" w:rsidP="00AF3C03">
      <w:pPr>
        <w:pStyle w:val="Nivel2"/>
        <w:numPr>
          <w:ilvl w:val="0"/>
          <w:numId w:val="0"/>
        </w:numPr>
        <w:tabs>
          <w:tab w:val="left" w:pos="284"/>
          <w:tab w:val="left" w:pos="851"/>
          <w:tab w:val="left" w:pos="1134"/>
        </w:tabs>
        <w:spacing w:before="0" w:after="0"/>
        <w:ind w:right="176"/>
        <w:rPr>
          <w:rFonts w:cs="Times New Roman"/>
          <w:szCs w:val="22"/>
        </w:rPr>
      </w:pPr>
    </w:p>
    <w:p w14:paraId="31975767" w14:textId="1C107881" w:rsidR="00AF3C03" w:rsidRDefault="001102AC" w:rsidP="00AF3C03">
      <w:pPr>
        <w:pStyle w:val="Nivel2"/>
        <w:numPr>
          <w:ilvl w:val="1"/>
          <w:numId w:val="7"/>
        </w:numPr>
        <w:tabs>
          <w:tab w:val="left" w:pos="284"/>
          <w:tab w:val="left" w:pos="851"/>
          <w:tab w:val="left" w:pos="1134"/>
        </w:tabs>
        <w:spacing w:before="0" w:after="0"/>
        <w:ind w:left="284"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3EEBBBC3" w14:textId="77777777" w:rsidR="00AF3C03" w:rsidRPr="00AF3C03" w:rsidRDefault="00AF3C03" w:rsidP="00AF3C03">
      <w:pPr>
        <w:pStyle w:val="Nivel2"/>
        <w:numPr>
          <w:ilvl w:val="0"/>
          <w:numId w:val="0"/>
        </w:numPr>
        <w:tabs>
          <w:tab w:val="left" w:pos="284"/>
          <w:tab w:val="left" w:pos="851"/>
          <w:tab w:val="left" w:pos="1134"/>
        </w:tabs>
        <w:spacing w:before="0" w:after="0"/>
        <w:ind w:right="176"/>
        <w:rPr>
          <w:rFonts w:cs="Times New Roman"/>
          <w:szCs w:val="22"/>
        </w:rPr>
      </w:pPr>
    </w:p>
    <w:p w14:paraId="1F203DF2" w14:textId="2ECA102B" w:rsidR="001102AC" w:rsidRDefault="001102AC" w:rsidP="00AF3C03">
      <w:pPr>
        <w:pStyle w:val="Nivel2"/>
        <w:numPr>
          <w:ilvl w:val="1"/>
          <w:numId w:val="7"/>
        </w:numPr>
        <w:tabs>
          <w:tab w:val="left" w:pos="284"/>
          <w:tab w:val="left" w:pos="851"/>
        </w:tabs>
        <w:spacing w:before="0" w:after="0"/>
        <w:ind w:left="284"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8DAFF97" w14:textId="77777777" w:rsidR="00AF3C03" w:rsidRPr="003D5407" w:rsidRDefault="00AF3C03" w:rsidP="00AF3C03">
      <w:pPr>
        <w:pStyle w:val="Nivel2"/>
        <w:numPr>
          <w:ilvl w:val="0"/>
          <w:numId w:val="0"/>
        </w:numPr>
        <w:tabs>
          <w:tab w:val="left" w:pos="284"/>
          <w:tab w:val="left" w:pos="851"/>
        </w:tabs>
        <w:spacing w:before="0" w:after="0"/>
        <w:ind w:right="176"/>
        <w:rPr>
          <w:rFonts w:cs="Times New Roman"/>
          <w:szCs w:val="22"/>
        </w:rPr>
      </w:pPr>
    </w:p>
    <w:p w14:paraId="32F52303" w14:textId="77777777" w:rsidR="001102AC" w:rsidRPr="003D5407" w:rsidRDefault="001102AC" w:rsidP="00AF3C03">
      <w:pPr>
        <w:pStyle w:val="PargrafodaLista"/>
        <w:numPr>
          <w:ilvl w:val="1"/>
          <w:numId w:val="7"/>
        </w:numPr>
        <w:tabs>
          <w:tab w:val="left" w:pos="851"/>
          <w:tab w:val="left" w:pos="993"/>
          <w:tab w:val="left" w:pos="1310"/>
          <w:tab w:val="left" w:pos="1985"/>
        </w:tabs>
        <w:ind w:left="284" w:right="176" w:firstLine="0"/>
        <w:rPr>
          <w:rFonts w:asciiTheme="minorHAnsi" w:hAnsiTheme="minorHAnsi"/>
        </w:rPr>
      </w:pPr>
      <w:r w:rsidRPr="003D5407">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3D5407">
        <w:rPr>
          <w:rFonts w:asciiTheme="minorHAnsi" w:hAnsiTheme="minorHAnsi"/>
        </w:rPr>
        <w:t>.</w:t>
      </w:r>
    </w:p>
    <w:p w14:paraId="014D097A" w14:textId="77777777" w:rsidR="001102AC" w:rsidRPr="003D5407" w:rsidRDefault="001102AC" w:rsidP="007D2854">
      <w:pPr>
        <w:tabs>
          <w:tab w:val="left" w:pos="1134"/>
          <w:tab w:val="left" w:pos="1310"/>
          <w:tab w:val="left" w:pos="9267"/>
        </w:tabs>
        <w:ind w:right="176"/>
        <w:rPr>
          <w:rFonts w:asciiTheme="minorHAnsi" w:hAnsiTheme="minorHAnsi"/>
        </w:rPr>
      </w:pPr>
    </w:p>
    <w:p w14:paraId="03714991" w14:textId="472A90A9" w:rsidR="001102AC" w:rsidRPr="003D5407" w:rsidRDefault="001102AC" w:rsidP="006E4C1A">
      <w:pPr>
        <w:pStyle w:val="PargrafodaLista"/>
        <w:numPr>
          <w:ilvl w:val="1"/>
          <w:numId w:val="7"/>
        </w:numPr>
        <w:tabs>
          <w:tab w:val="left" w:pos="851"/>
        </w:tabs>
        <w:ind w:left="284" w:right="176" w:firstLine="0"/>
        <w:rPr>
          <w:rFonts w:asciiTheme="minorHAnsi" w:hAnsiTheme="minorHAnsi"/>
        </w:rPr>
      </w:pPr>
      <w:r w:rsidRPr="003D5407">
        <w:rPr>
          <w:rFonts w:asciiTheme="minorHAnsi" w:hAnsiTheme="minorHAnsi"/>
        </w:rPr>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28"/>
    <w:p w14:paraId="60F979C0" w14:textId="77777777" w:rsidR="001102AC" w:rsidRPr="003D5407" w:rsidRDefault="001102AC" w:rsidP="007D2854">
      <w:pPr>
        <w:tabs>
          <w:tab w:val="left" w:pos="1134"/>
          <w:tab w:val="left" w:pos="1310"/>
          <w:tab w:val="left" w:pos="9639"/>
        </w:tabs>
        <w:ind w:right="176"/>
        <w:rPr>
          <w:rFonts w:asciiTheme="minorHAnsi" w:hAnsiTheme="minorHAnsi"/>
        </w:rPr>
      </w:pPr>
    </w:p>
    <w:p w14:paraId="5DC09573" w14:textId="77777777" w:rsidR="001102AC" w:rsidRPr="003D5407" w:rsidRDefault="001102AC" w:rsidP="006E4C1A">
      <w:pPr>
        <w:pStyle w:val="Ttulo3"/>
        <w:numPr>
          <w:ilvl w:val="0"/>
          <w:numId w:val="7"/>
        </w:numPr>
        <w:tabs>
          <w:tab w:val="left" w:pos="709"/>
          <w:tab w:val="left" w:pos="1309"/>
          <w:tab w:val="left" w:pos="1310"/>
          <w:tab w:val="left" w:pos="9639"/>
        </w:tabs>
        <w:spacing w:before="1"/>
        <w:ind w:left="284" w:right="176" w:firstLine="0"/>
        <w:jc w:val="left"/>
        <w:rPr>
          <w:rFonts w:asciiTheme="minorHAnsi" w:hAnsiTheme="minorHAnsi"/>
        </w:rPr>
      </w:pPr>
      <w:bookmarkStart w:id="30" w:name="_bookmark32"/>
      <w:bookmarkEnd w:id="30"/>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40324514" w14:textId="77777777" w:rsidR="001102AC" w:rsidRPr="003D5407" w:rsidRDefault="001102AC" w:rsidP="007D2854">
      <w:pPr>
        <w:pStyle w:val="Corpodetexto"/>
        <w:tabs>
          <w:tab w:val="left" w:pos="1134"/>
          <w:tab w:val="left" w:pos="9639"/>
        </w:tabs>
        <w:ind w:left="284" w:right="176"/>
        <w:jc w:val="left"/>
        <w:rPr>
          <w:rFonts w:asciiTheme="minorHAnsi" w:hAnsiTheme="minorHAnsi"/>
          <w:b/>
        </w:rPr>
      </w:pPr>
    </w:p>
    <w:p w14:paraId="6390E41C" w14:textId="2F509B33" w:rsidR="001102AC" w:rsidRPr="003D5407" w:rsidRDefault="001102AC" w:rsidP="00E525A3">
      <w:pPr>
        <w:tabs>
          <w:tab w:val="left" w:pos="709"/>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bCs/>
          <w:lang w:eastAsia="pt-BR"/>
        </w:rPr>
        <w:t>15.1</w:t>
      </w:r>
      <w:r w:rsidRPr="003D5407">
        <w:rPr>
          <w:rFonts w:asciiTheme="minorHAnsi" w:eastAsia="Times New Roman" w:hAnsiTheme="minorHAnsi"/>
          <w:lang w:eastAsia="pt-BR"/>
        </w:rPr>
        <w:t xml:space="preserve">. O pagamento será efetuado pela Contratante, mediante procedimento bancário, em conta corrente da contratada, </w:t>
      </w:r>
      <w:r w:rsidRPr="005117C3">
        <w:rPr>
          <w:rFonts w:asciiTheme="minorHAnsi" w:eastAsia="Times New Roman" w:hAnsiTheme="minorHAnsi"/>
          <w:b/>
          <w:bCs/>
          <w:lang w:eastAsia="pt-BR"/>
        </w:rPr>
        <w:t>em até 15 (quinze) dias</w:t>
      </w:r>
      <w:r w:rsidRPr="005117C3">
        <w:rPr>
          <w:rFonts w:asciiTheme="minorHAnsi" w:eastAsia="Times New Roman" w:hAnsiTheme="minorHAnsi"/>
          <w:lang w:eastAsia="pt-BR"/>
        </w:rPr>
        <w:t xml:space="preserve"> contados</w:t>
      </w:r>
      <w:r w:rsidRPr="003D5407">
        <w:rPr>
          <w:rFonts w:asciiTheme="minorHAnsi" w:eastAsia="Times New Roman" w:hAnsiTheme="minorHAnsi"/>
          <w:lang w:eastAsia="pt-BR"/>
        </w:rPr>
        <w:t xml:space="preserve"> da emissão da nota fiscal, que deverá contar com a manifestação favorável do Departamento Responsável. </w:t>
      </w:r>
    </w:p>
    <w:p w14:paraId="488BE9D4"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3D5407" w:rsidRDefault="001102AC" w:rsidP="007D2854">
      <w:pPr>
        <w:ind w:left="284" w:right="176"/>
        <w:jc w:val="both"/>
        <w:rPr>
          <w:rFonts w:asciiTheme="minorHAnsi" w:hAnsiTheme="minorHAnsi"/>
        </w:rPr>
      </w:pPr>
      <w:r w:rsidRPr="003D5407">
        <w:rPr>
          <w:rFonts w:asciiTheme="minorHAnsi" w:hAnsiTheme="minorHAnsi"/>
        </w:rPr>
        <w:t xml:space="preserve">EM = I x N x VP, sendo: </w:t>
      </w:r>
    </w:p>
    <w:p w14:paraId="7E70FE38" w14:textId="77777777" w:rsidR="001102AC" w:rsidRPr="003D5407" w:rsidRDefault="001102AC" w:rsidP="001102AC">
      <w:pPr>
        <w:ind w:left="284"/>
        <w:jc w:val="both"/>
        <w:rPr>
          <w:rFonts w:asciiTheme="minorHAnsi" w:hAnsiTheme="minorHAnsi"/>
        </w:rPr>
      </w:pPr>
      <w:r w:rsidRPr="003D5407">
        <w:rPr>
          <w:rFonts w:asciiTheme="minorHAnsi" w:hAnsiTheme="minorHAnsi"/>
        </w:rPr>
        <w:t>EM = Encargos moratórios;</w:t>
      </w:r>
    </w:p>
    <w:p w14:paraId="4FD59B7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50BAC8AD"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VP = Valor da parcela a ser paga. </w:t>
      </w:r>
    </w:p>
    <w:p w14:paraId="28B16C84" w14:textId="77777777" w:rsidR="001102AC" w:rsidRPr="003D5407" w:rsidRDefault="001102AC" w:rsidP="001102AC">
      <w:pPr>
        <w:ind w:left="284"/>
        <w:jc w:val="both"/>
        <w:rPr>
          <w:rFonts w:asciiTheme="minorHAnsi" w:hAnsiTheme="minorHAnsi"/>
        </w:rPr>
      </w:pPr>
      <w:r w:rsidRPr="003D5407">
        <w:rPr>
          <w:rFonts w:asciiTheme="minorHAnsi" w:hAnsiTheme="minorHAnsi"/>
        </w:rPr>
        <w:t>I = Índice de compensação financeira = 0,00016438, assim apurado:</w:t>
      </w:r>
    </w:p>
    <w:p w14:paraId="399CCB5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I = (TX)                        I = ( 6 / 100 )                     I = 0,00016438 </w:t>
      </w:r>
    </w:p>
    <w:p w14:paraId="4F32663B"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                                             365                    TX = Percentual da taxa anual = 6%</w:t>
      </w:r>
    </w:p>
    <w:p w14:paraId="5B88CF28" w14:textId="77777777" w:rsidR="001102AC" w:rsidRPr="003D5407" w:rsidRDefault="001102AC" w:rsidP="001102AC">
      <w:pPr>
        <w:ind w:left="284"/>
        <w:jc w:val="both"/>
        <w:rPr>
          <w:rFonts w:asciiTheme="minorHAnsi" w:hAnsiTheme="minorHAnsi"/>
        </w:rPr>
      </w:pPr>
    </w:p>
    <w:p w14:paraId="2A8016B0" w14:textId="77777777" w:rsidR="001102AC" w:rsidRPr="003D5407" w:rsidRDefault="001102AC" w:rsidP="007D2854">
      <w:pPr>
        <w:spacing w:line="276" w:lineRule="auto"/>
        <w:ind w:left="284"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3D5407" w:rsidRDefault="001102AC" w:rsidP="007D2854">
      <w:pPr>
        <w:spacing w:line="276" w:lineRule="auto"/>
        <w:ind w:right="176"/>
        <w:jc w:val="both"/>
        <w:rPr>
          <w:rFonts w:asciiTheme="minorHAnsi" w:eastAsia="Cambria" w:hAnsiTheme="minorHAnsi"/>
        </w:rPr>
      </w:pPr>
    </w:p>
    <w:p w14:paraId="1F2C12F5" w14:textId="77777777" w:rsidR="001102AC" w:rsidRPr="003D5407" w:rsidRDefault="001102AC" w:rsidP="007D2854">
      <w:pPr>
        <w:ind w:left="284"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43AFD8FA" w14:textId="322C6E17" w:rsidR="001102AC" w:rsidRPr="003D5407" w:rsidRDefault="001102AC" w:rsidP="0005048A">
      <w:pPr>
        <w:pStyle w:val="PargrafodaLista"/>
        <w:numPr>
          <w:ilvl w:val="1"/>
          <w:numId w:val="5"/>
        </w:numPr>
        <w:tabs>
          <w:tab w:val="left" w:pos="567"/>
          <w:tab w:val="left" w:pos="851"/>
          <w:tab w:val="left" w:pos="8789"/>
          <w:tab w:val="left" w:pos="9639"/>
        </w:tabs>
        <w:ind w:left="284" w:right="460" w:firstLine="0"/>
        <w:rPr>
          <w:rFonts w:asciiTheme="minorHAnsi" w:hAnsiTheme="minorHAnsi"/>
        </w:rPr>
      </w:pPr>
      <w:r w:rsidRPr="003D5407">
        <w:rPr>
          <w:rFonts w:asciiTheme="minorHAnsi" w:hAnsiTheme="minorHAnsi"/>
        </w:rPr>
        <w:lastRenderedPageBreak/>
        <w:t>A</w:t>
      </w:r>
      <w:r w:rsidR="0006435A">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59220CC0" w14:textId="77777777" w:rsidR="00F52913" w:rsidRPr="005F499E" w:rsidRDefault="00F52913" w:rsidP="00F52913">
      <w:pPr>
        <w:pStyle w:val="PargrafodaLista"/>
        <w:tabs>
          <w:tab w:val="left" w:pos="0"/>
          <w:tab w:val="left" w:pos="426"/>
          <w:tab w:val="left" w:pos="9923"/>
        </w:tabs>
        <w:spacing w:after="120"/>
        <w:ind w:left="0" w:right="-17"/>
        <w:rPr>
          <w:rFonts w:asciiTheme="minorHAnsi" w:hAnsiTheme="minorHAnsi"/>
          <w:sz w:val="20"/>
          <w:szCs w:val="20"/>
        </w:rPr>
      </w:pPr>
    </w:p>
    <w:p w14:paraId="47A88AA1" w14:textId="37583BA5" w:rsidR="00855579" w:rsidRPr="005117C3" w:rsidRDefault="00855579" w:rsidP="00E230AD">
      <w:pPr>
        <w:tabs>
          <w:tab w:val="left" w:pos="3402"/>
        </w:tabs>
        <w:ind w:left="851" w:hanging="284"/>
        <w:rPr>
          <w:rFonts w:asciiTheme="minorHAnsi" w:hAnsiTheme="minorHAnsi" w:cs="Calibri"/>
          <w:b/>
        </w:rPr>
      </w:pPr>
      <w:r w:rsidRPr="005117C3">
        <w:rPr>
          <w:rFonts w:asciiTheme="minorHAnsi" w:hAnsiTheme="minorHAnsi" w:cs="Calibri"/>
          <w:b/>
        </w:rPr>
        <w:t>02.0</w:t>
      </w:r>
      <w:r w:rsidR="006449CF">
        <w:rPr>
          <w:rFonts w:asciiTheme="minorHAnsi" w:hAnsiTheme="minorHAnsi" w:cs="Calibri"/>
          <w:b/>
        </w:rPr>
        <w:t>7</w:t>
      </w:r>
      <w:r w:rsidRPr="005117C3">
        <w:rPr>
          <w:rFonts w:asciiTheme="minorHAnsi" w:hAnsiTheme="minorHAnsi" w:cs="Calibri"/>
          <w:b/>
        </w:rPr>
        <w:t>.0</w:t>
      </w:r>
      <w:r w:rsidR="006449CF">
        <w:rPr>
          <w:rFonts w:asciiTheme="minorHAnsi" w:hAnsiTheme="minorHAnsi" w:cs="Calibri"/>
          <w:b/>
        </w:rPr>
        <w:t>3</w:t>
      </w:r>
      <w:r w:rsidRPr="005117C3">
        <w:rPr>
          <w:rFonts w:asciiTheme="minorHAnsi" w:hAnsiTheme="minorHAnsi" w:cs="Calibri"/>
          <w:b/>
        </w:rPr>
        <w:tab/>
      </w:r>
      <w:r w:rsidR="006449CF">
        <w:rPr>
          <w:rFonts w:asciiTheme="minorHAnsi" w:hAnsiTheme="minorHAnsi" w:cs="Calibri"/>
          <w:b/>
        </w:rPr>
        <w:t xml:space="preserve">SERVIÇOS DE ÁGUA E ESGOTO </w:t>
      </w:r>
    </w:p>
    <w:p w14:paraId="27DB1D3A" w14:textId="25264A07" w:rsidR="00855579" w:rsidRPr="005117C3" w:rsidRDefault="006449CF" w:rsidP="00E230AD">
      <w:pPr>
        <w:tabs>
          <w:tab w:val="left" w:pos="3402"/>
        </w:tabs>
        <w:ind w:left="851" w:hanging="284"/>
        <w:rPr>
          <w:rFonts w:asciiTheme="minorHAnsi" w:hAnsiTheme="minorHAnsi" w:cs="Calibri"/>
          <w:b/>
        </w:rPr>
      </w:pPr>
      <w:r>
        <w:rPr>
          <w:rFonts w:asciiTheme="minorHAnsi" w:hAnsiTheme="minorHAnsi" w:cs="Calibri"/>
          <w:b/>
        </w:rPr>
        <w:t>15.452.0008.2047.0000</w:t>
      </w:r>
      <w:r w:rsidR="00855579" w:rsidRPr="005117C3">
        <w:rPr>
          <w:rFonts w:asciiTheme="minorHAnsi" w:hAnsiTheme="minorHAnsi" w:cs="Calibri"/>
        </w:rPr>
        <w:tab/>
      </w:r>
      <w:r>
        <w:rPr>
          <w:rFonts w:asciiTheme="minorHAnsi" w:hAnsiTheme="minorHAnsi" w:cs="Calibri"/>
          <w:b/>
        </w:rPr>
        <w:t xml:space="preserve">MANUT. DOS SERVIÇOS MUNICIPAIS – ÁGUA E ESGOTO </w:t>
      </w:r>
    </w:p>
    <w:p w14:paraId="5F42A231" w14:textId="0ABECB29" w:rsidR="00577334" w:rsidRPr="004446DB" w:rsidRDefault="00855579" w:rsidP="004446DB">
      <w:pPr>
        <w:tabs>
          <w:tab w:val="left" w:pos="3402"/>
          <w:tab w:val="left" w:pos="4536"/>
        </w:tabs>
        <w:ind w:left="851" w:hanging="284"/>
        <w:rPr>
          <w:rFonts w:asciiTheme="minorHAnsi" w:hAnsiTheme="minorHAnsi" w:cs="Calibri"/>
          <w:b/>
        </w:rPr>
      </w:pPr>
      <w:r w:rsidRPr="005117C3">
        <w:rPr>
          <w:rFonts w:asciiTheme="minorHAnsi" w:hAnsiTheme="minorHAnsi" w:cs="Calibri"/>
          <w:b/>
        </w:rPr>
        <w:t>3.3.90.30.00</w:t>
      </w:r>
      <w:r w:rsidRPr="005117C3">
        <w:rPr>
          <w:rFonts w:asciiTheme="minorHAnsi" w:hAnsiTheme="minorHAnsi" w:cs="Calibri"/>
          <w:b/>
        </w:rPr>
        <w:tab/>
      </w:r>
      <w:r w:rsidR="006449CF">
        <w:rPr>
          <w:rFonts w:asciiTheme="minorHAnsi" w:hAnsiTheme="minorHAnsi" w:cs="Calibri"/>
          <w:b/>
        </w:rPr>
        <w:t xml:space="preserve">MATERIAL DE CONSUMO </w:t>
      </w:r>
    </w:p>
    <w:p w14:paraId="4F77F88A" w14:textId="488693AF" w:rsidR="00577334" w:rsidRDefault="00577334" w:rsidP="0093001B">
      <w:pPr>
        <w:tabs>
          <w:tab w:val="left" w:pos="3402"/>
        </w:tabs>
        <w:ind w:left="851" w:hanging="284"/>
        <w:rPr>
          <w:rFonts w:asciiTheme="minorHAnsi" w:hAnsiTheme="minorHAnsi" w:cs="Calibri"/>
          <w:b/>
          <w:highlight w:val="yellow"/>
        </w:rPr>
      </w:pPr>
    </w:p>
    <w:p w14:paraId="1364114C" w14:textId="350E28E4" w:rsidR="00577334" w:rsidRDefault="00577334" w:rsidP="004446DB">
      <w:pPr>
        <w:pStyle w:val="Nivel01"/>
      </w:pPr>
      <w:r w:rsidRPr="00091B15">
        <w:t>ALTERAÇÃO OU ATUALIZAÇÃO DOS PREÇOS REGISTRADOS.</w:t>
      </w:r>
    </w:p>
    <w:p w14:paraId="00F85A58" w14:textId="77777777" w:rsidR="00577334" w:rsidRPr="00E47D2E" w:rsidRDefault="00577334" w:rsidP="00577334">
      <w:pPr>
        <w:rPr>
          <w:lang w:val="pt-BR" w:eastAsia="pt-BR"/>
        </w:rPr>
      </w:pPr>
    </w:p>
    <w:p w14:paraId="149B6E92" w14:textId="40F9654D" w:rsidR="00577334" w:rsidRDefault="00577334" w:rsidP="006E4C1A">
      <w:pPr>
        <w:pStyle w:val="Nivel2"/>
        <w:numPr>
          <w:ilvl w:val="1"/>
          <w:numId w:val="22"/>
        </w:numPr>
        <w:tabs>
          <w:tab w:val="left" w:pos="426"/>
        </w:tabs>
        <w:autoSpaceDE w:val="0"/>
        <w:autoSpaceDN w:val="0"/>
        <w:adjustRightInd w:val="0"/>
        <w:spacing w:before="0" w:after="0"/>
        <w:ind w:left="284"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3AB01EA1" w14:textId="77777777" w:rsidR="004446DB" w:rsidRDefault="004446DB" w:rsidP="004446DB">
      <w:pPr>
        <w:pStyle w:val="Nivel2"/>
        <w:numPr>
          <w:ilvl w:val="0"/>
          <w:numId w:val="0"/>
        </w:numPr>
        <w:tabs>
          <w:tab w:val="left" w:pos="426"/>
        </w:tabs>
        <w:autoSpaceDE w:val="0"/>
        <w:autoSpaceDN w:val="0"/>
        <w:adjustRightInd w:val="0"/>
        <w:spacing w:before="0" w:after="0"/>
        <w:ind w:left="284" w:right="459"/>
        <w:rPr>
          <w:rFonts w:cs="Times New Roman"/>
          <w:iCs/>
          <w:color w:val="auto"/>
          <w:szCs w:val="22"/>
        </w:rPr>
      </w:pPr>
    </w:p>
    <w:p w14:paraId="49E2D7B7" w14:textId="76F8A899" w:rsidR="00577334" w:rsidRPr="00577334" w:rsidRDefault="00577334" w:rsidP="006E4C1A">
      <w:pPr>
        <w:pStyle w:val="Nivel2"/>
        <w:numPr>
          <w:ilvl w:val="1"/>
          <w:numId w:val="21"/>
        </w:numPr>
        <w:tabs>
          <w:tab w:val="left" w:pos="284"/>
        </w:tabs>
        <w:autoSpaceDE w:val="0"/>
        <w:autoSpaceDN w:val="0"/>
        <w:adjustRightInd w:val="0"/>
        <w:spacing w:before="0" w:after="0"/>
        <w:ind w:left="284" w:right="459" w:firstLine="0"/>
        <w:rPr>
          <w:rFonts w:cs="Times New Roman"/>
          <w:iCs/>
          <w:color w:val="auto"/>
          <w:szCs w:val="22"/>
        </w:rPr>
      </w:pPr>
      <w:r w:rsidRPr="00577334">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1E7A6777" w14:textId="76F8A899" w:rsidR="00577334" w:rsidRPr="00091B15" w:rsidRDefault="00577334" w:rsidP="00C3082D">
      <w:pPr>
        <w:pStyle w:val="Nvel3"/>
        <w:numPr>
          <w:ilvl w:val="0"/>
          <w:numId w:val="0"/>
        </w:numPr>
        <w:tabs>
          <w:tab w:val="left" w:pos="567"/>
        </w:tabs>
        <w:spacing w:before="0" w:after="0"/>
        <w:ind w:right="459" w:hanging="196"/>
        <w:rPr>
          <w:rFonts w:cs="Times New Roman"/>
          <w:iCs/>
          <w:color w:val="auto"/>
          <w:szCs w:val="22"/>
        </w:rPr>
      </w:pPr>
    </w:p>
    <w:p w14:paraId="58E00DDB" w14:textId="1063477B" w:rsidR="00577334" w:rsidRDefault="00577334" w:rsidP="006E4C1A">
      <w:pPr>
        <w:pStyle w:val="Nvel3"/>
        <w:numPr>
          <w:ilvl w:val="1"/>
          <w:numId w:val="21"/>
        </w:numPr>
        <w:tabs>
          <w:tab w:val="left" w:pos="284"/>
        </w:tabs>
        <w:spacing w:before="0" w:after="0"/>
        <w:ind w:left="284"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26806B4B" w14:textId="77777777" w:rsidR="00577334" w:rsidRPr="00E47D2E" w:rsidRDefault="00577334" w:rsidP="00C3082D">
      <w:pPr>
        <w:pStyle w:val="Nvel3"/>
        <w:numPr>
          <w:ilvl w:val="0"/>
          <w:numId w:val="0"/>
        </w:numPr>
        <w:tabs>
          <w:tab w:val="left" w:pos="567"/>
        </w:tabs>
        <w:spacing w:before="0" w:after="0"/>
        <w:ind w:right="459" w:hanging="196"/>
        <w:rPr>
          <w:rFonts w:cs="Times New Roman"/>
          <w:iCs/>
          <w:color w:val="auto"/>
          <w:szCs w:val="22"/>
        </w:rPr>
      </w:pPr>
    </w:p>
    <w:p w14:paraId="27A0E2D5" w14:textId="77777777" w:rsidR="00577334" w:rsidRDefault="00577334" w:rsidP="006E4C1A">
      <w:pPr>
        <w:pStyle w:val="Nvel3"/>
        <w:numPr>
          <w:ilvl w:val="2"/>
          <w:numId w:val="21"/>
        </w:numPr>
        <w:tabs>
          <w:tab w:val="left" w:pos="567"/>
        </w:tabs>
        <w:spacing w:before="0" w:after="0"/>
        <w:ind w:left="284"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622ABCE6" w14:textId="77777777" w:rsidR="00577334" w:rsidRPr="00E47D2E" w:rsidRDefault="00577334" w:rsidP="00C3082D">
      <w:pPr>
        <w:pStyle w:val="Nvel3"/>
        <w:numPr>
          <w:ilvl w:val="0"/>
          <w:numId w:val="0"/>
        </w:numPr>
        <w:spacing w:before="0" w:after="0"/>
        <w:ind w:left="284"/>
        <w:rPr>
          <w:rFonts w:cs="Times New Roman"/>
          <w:iCs/>
          <w:color w:val="auto"/>
          <w:szCs w:val="22"/>
        </w:rPr>
      </w:pPr>
    </w:p>
    <w:p w14:paraId="1C9DB440" w14:textId="77777777" w:rsidR="00577334" w:rsidRDefault="00577334" w:rsidP="006E4C1A">
      <w:pPr>
        <w:pStyle w:val="Nvel4"/>
        <w:numPr>
          <w:ilvl w:val="3"/>
          <w:numId w:val="21"/>
        </w:numPr>
        <w:spacing w:before="0" w:after="0"/>
        <w:ind w:left="284" w:right="454"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6918B5EB" w14:textId="77777777" w:rsidR="00577334" w:rsidRPr="00E47D2E" w:rsidRDefault="00577334" w:rsidP="00C3082D">
      <w:pPr>
        <w:pStyle w:val="Nvel4"/>
        <w:spacing w:before="0" w:after="0"/>
        <w:ind w:left="284" w:right="459"/>
        <w:rPr>
          <w:rFonts w:cs="Times New Roman"/>
          <w:iCs/>
          <w:color w:val="auto"/>
          <w:szCs w:val="22"/>
        </w:rPr>
      </w:pPr>
    </w:p>
    <w:p w14:paraId="7407DAD3" w14:textId="77777777" w:rsidR="00577334" w:rsidRDefault="00577334" w:rsidP="006E4C1A">
      <w:pPr>
        <w:pStyle w:val="Nvel4"/>
        <w:numPr>
          <w:ilvl w:val="3"/>
          <w:numId w:val="21"/>
        </w:numPr>
        <w:spacing w:before="0" w:after="0"/>
        <w:ind w:left="284"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6C62C46A" w14:textId="77777777" w:rsidR="00577334" w:rsidRDefault="00577334" w:rsidP="00C3082D">
      <w:pPr>
        <w:pStyle w:val="PargrafodaLista"/>
        <w:ind w:hanging="196"/>
        <w:rPr>
          <w:rFonts w:cs="Times New Roman"/>
          <w:iCs/>
        </w:rPr>
      </w:pPr>
    </w:p>
    <w:p w14:paraId="241608C7" w14:textId="77777777" w:rsidR="00577334" w:rsidRPr="00D257E8" w:rsidRDefault="00577334" w:rsidP="006E4C1A">
      <w:pPr>
        <w:pStyle w:val="Nvel4"/>
        <w:numPr>
          <w:ilvl w:val="3"/>
          <w:numId w:val="21"/>
        </w:numPr>
        <w:ind w:left="709" w:right="459" w:hanging="425"/>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7C5B6DEA" w14:textId="77777777" w:rsidR="00577334" w:rsidRPr="00D257E8" w:rsidRDefault="00577334" w:rsidP="006E4C1A">
      <w:pPr>
        <w:pStyle w:val="Nvel4"/>
        <w:numPr>
          <w:ilvl w:val="0"/>
          <w:numId w:val="20"/>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9B10E1B" w14:textId="77777777" w:rsidR="0093001B" w:rsidRPr="003D5407" w:rsidRDefault="0093001B" w:rsidP="0093001B">
      <w:pPr>
        <w:tabs>
          <w:tab w:val="left" w:pos="1134"/>
          <w:tab w:val="left" w:pos="9639"/>
        </w:tabs>
        <w:spacing w:before="2"/>
        <w:ind w:right="687"/>
        <w:rPr>
          <w:rFonts w:asciiTheme="minorHAnsi" w:hAnsiTheme="minorHAnsi"/>
          <w:b/>
          <w:color w:val="FF0000"/>
        </w:rPr>
      </w:pPr>
    </w:p>
    <w:p w14:paraId="2F71278B" w14:textId="77777777" w:rsidR="001102AC" w:rsidRPr="003D5407" w:rsidRDefault="001102AC" w:rsidP="006E4C1A">
      <w:pPr>
        <w:pStyle w:val="Ttulo3"/>
        <w:numPr>
          <w:ilvl w:val="0"/>
          <w:numId w:val="5"/>
        </w:numPr>
        <w:tabs>
          <w:tab w:val="left" w:pos="709"/>
          <w:tab w:val="left" w:pos="1310"/>
          <w:tab w:val="left" w:pos="9639"/>
        </w:tabs>
        <w:ind w:left="284" w:right="687" w:firstLine="0"/>
        <w:jc w:val="both"/>
        <w:rPr>
          <w:rFonts w:asciiTheme="minorHAnsi" w:hAnsiTheme="minorHAnsi"/>
        </w:rPr>
      </w:pPr>
      <w:bookmarkStart w:id="31" w:name="_bookmark33"/>
      <w:bookmarkEnd w:id="31"/>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306CC4D" w14:textId="77777777" w:rsidR="001102AC" w:rsidRPr="003D5407" w:rsidRDefault="001102AC" w:rsidP="001102AC">
      <w:pPr>
        <w:pStyle w:val="Corpodetexto"/>
        <w:tabs>
          <w:tab w:val="left" w:pos="1134"/>
          <w:tab w:val="left" w:pos="5895"/>
        </w:tabs>
        <w:ind w:left="284" w:right="687"/>
        <w:jc w:val="left"/>
        <w:rPr>
          <w:rFonts w:asciiTheme="minorHAnsi" w:hAnsiTheme="minorHAnsi"/>
          <w:b/>
        </w:rPr>
      </w:pPr>
      <w:r w:rsidRPr="003D5407">
        <w:rPr>
          <w:rFonts w:asciiTheme="minorHAnsi" w:hAnsiTheme="minorHAnsi"/>
          <w:b/>
        </w:rPr>
        <w:tab/>
      </w:r>
    </w:p>
    <w:p w14:paraId="56D8606A" w14:textId="7C11B6F2" w:rsidR="001102AC" w:rsidRPr="000E7975" w:rsidRDefault="001102AC" w:rsidP="006E4C1A">
      <w:pPr>
        <w:pStyle w:val="PargrafodaLista"/>
        <w:numPr>
          <w:ilvl w:val="1"/>
          <w:numId w:val="23"/>
        </w:numPr>
        <w:tabs>
          <w:tab w:val="left" w:pos="851"/>
          <w:tab w:val="left" w:pos="1310"/>
          <w:tab w:val="left" w:pos="9639"/>
        </w:tabs>
        <w:ind w:left="284" w:right="176" w:firstLine="0"/>
        <w:rPr>
          <w:rFonts w:asciiTheme="minorHAnsi" w:hAnsiTheme="minorHAnsi"/>
        </w:rPr>
      </w:pPr>
      <w:r w:rsidRPr="000E7975">
        <w:rPr>
          <w:rFonts w:asciiTheme="minorHAnsi" w:hAnsiTheme="minorHAnsi"/>
        </w:rPr>
        <w:t>O Pregoeiro e Equipe de Apoio, atenderá aos interessados pelos telefones: (16)</w:t>
      </w:r>
      <w:r w:rsidRPr="000E7975">
        <w:rPr>
          <w:rFonts w:asciiTheme="minorHAnsi" w:hAnsiTheme="minorHAnsi"/>
          <w:spacing w:val="1"/>
        </w:rPr>
        <w:t xml:space="preserve"> </w:t>
      </w:r>
      <w:r w:rsidRPr="000E7975">
        <w:rPr>
          <w:rFonts w:asciiTheme="minorHAnsi" w:hAnsiTheme="minorHAnsi"/>
        </w:rPr>
        <w:t>3</w:t>
      </w:r>
      <w:r w:rsidR="00141DFD" w:rsidRPr="000E7975">
        <w:rPr>
          <w:rFonts w:asciiTheme="minorHAnsi" w:hAnsiTheme="minorHAnsi"/>
        </w:rPr>
        <w:t>728-2427</w:t>
      </w:r>
      <w:r w:rsidRPr="000E7975">
        <w:rPr>
          <w:rFonts w:asciiTheme="minorHAnsi" w:hAnsiTheme="minorHAnsi"/>
        </w:rPr>
        <w:t>,</w:t>
      </w:r>
      <w:r w:rsidRPr="000E7975">
        <w:rPr>
          <w:rFonts w:asciiTheme="minorHAnsi" w:hAnsiTheme="minorHAnsi"/>
          <w:spacing w:val="-2"/>
        </w:rPr>
        <w:t xml:space="preserve"> </w:t>
      </w:r>
      <w:r w:rsidRPr="000E7975">
        <w:rPr>
          <w:rFonts w:asciiTheme="minorHAnsi" w:hAnsiTheme="minorHAnsi"/>
        </w:rPr>
        <w:t>para</w:t>
      </w:r>
      <w:r w:rsidRPr="000E7975">
        <w:rPr>
          <w:rFonts w:asciiTheme="minorHAnsi" w:hAnsiTheme="minorHAnsi"/>
          <w:spacing w:val="-2"/>
        </w:rPr>
        <w:t xml:space="preserve"> </w:t>
      </w:r>
      <w:r w:rsidRPr="000E7975">
        <w:rPr>
          <w:rFonts w:asciiTheme="minorHAnsi" w:hAnsiTheme="minorHAnsi"/>
        </w:rPr>
        <w:t>melhores esclarecimentos.</w:t>
      </w:r>
    </w:p>
    <w:p w14:paraId="45F7B66C"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B1E2700" w14:textId="42F5E48B" w:rsidR="001102AC" w:rsidRPr="003D5407" w:rsidRDefault="001102AC" w:rsidP="006E4C1A">
      <w:pPr>
        <w:pStyle w:val="PargrafodaLista"/>
        <w:numPr>
          <w:ilvl w:val="1"/>
          <w:numId w:val="23"/>
        </w:numPr>
        <w:tabs>
          <w:tab w:val="left" w:pos="851"/>
          <w:tab w:val="left" w:pos="1310"/>
          <w:tab w:val="left" w:pos="9639"/>
        </w:tabs>
        <w:ind w:left="284" w:right="176" w:firstLine="0"/>
        <w:rPr>
          <w:rFonts w:asciiTheme="minorHAnsi" w:hAnsiTheme="minorHAnsi"/>
        </w:rPr>
      </w:pPr>
      <w:r w:rsidRPr="003D5407">
        <w:rPr>
          <w:rFonts w:asciiTheme="minorHAnsi" w:hAnsiTheme="minorHAnsi"/>
        </w:rPr>
        <w:t>As normas que disciplinam este Pregão serão sempre interpretadas em favor da</w:t>
      </w:r>
      <w:r w:rsidRPr="003D5407">
        <w:rPr>
          <w:rFonts w:asciiTheme="minorHAnsi" w:hAnsiTheme="minorHAnsi"/>
          <w:spacing w:val="1"/>
        </w:rPr>
        <w:t xml:space="preserve"> </w:t>
      </w:r>
      <w:r w:rsidRPr="003D5407">
        <w:rPr>
          <w:rFonts w:asciiTheme="minorHAnsi" w:hAnsiTheme="minorHAnsi"/>
        </w:rPr>
        <w:t>ampliação</w:t>
      </w:r>
      <w:r w:rsidRPr="003D5407">
        <w:rPr>
          <w:rFonts w:asciiTheme="minorHAnsi" w:hAnsiTheme="minorHAnsi"/>
          <w:spacing w:val="-1"/>
        </w:rPr>
        <w:t xml:space="preserve"> </w:t>
      </w:r>
      <w:r w:rsidRPr="003D5407">
        <w:rPr>
          <w:rFonts w:asciiTheme="minorHAnsi" w:hAnsiTheme="minorHAnsi"/>
        </w:rPr>
        <w:t>da disputa entre os</w:t>
      </w:r>
      <w:r w:rsidRPr="003D5407">
        <w:rPr>
          <w:rFonts w:asciiTheme="minorHAnsi" w:hAnsiTheme="minorHAnsi"/>
          <w:spacing w:val="-2"/>
        </w:rPr>
        <w:t xml:space="preserve"> </w:t>
      </w:r>
      <w:r w:rsidRPr="003D5407">
        <w:rPr>
          <w:rFonts w:asciiTheme="minorHAnsi" w:hAnsiTheme="minorHAnsi"/>
        </w:rPr>
        <w:t>interessados.</w:t>
      </w:r>
    </w:p>
    <w:p w14:paraId="5ECAF5B4" w14:textId="77777777" w:rsidR="001102AC" w:rsidRPr="003D5407" w:rsidRDefault="001102AC" w:rsidP="007D2854">
      <w:pPr>
        <w:tabs>
          <w:tab w:val="left" w:pos="851"/>
          <w:tab w:val="left" w:pos="1310"/>
          <w:tab w:val="left" w:pos="9639"/>
        </w:tabs>
        <w:ind w:right="176"/>
        <w:rPr>
          <w:rFonts w:asciiTheme="minorHAnsi" w:hAnsiTheme="minorHAnsi"/>
        </w:rPr>
      </w:pPr>
    </w:p>
    <w:p w14:paraId="2B40D7E7" w14:textId="77777777" w:rsidR="001102AC" w:rsidRPr="003D5407" w:rsidRDefault="001102AC" w:rsidP="006E4C1A">
      <w:pPr>
        <w:pStyle w:val="PargrafodaLista"/>
        <w:numPr>
          <w:ilvl w:val="1"/>
          <w:numId w:val="23"/>
        </w:numPr>
        <w:tabs>
          <w:tab w:val="left" w:pos="851"/>
          <w:tab w:val="left" w:pos="1310"/>
          <w:tab w:val="left" w:pos="9639"/>
        </w:tabs>
        <w:ind w:left="284"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7D2854">
      <w:pPr>
        <w:tabs>
          <w:tab w:val="left" w:pos="1134"/>
          <w:tab w:val="left" w:pos="1310"/>
          <w:tab w:val="left" w:pos="9639"/>
        </w:tabs>
        <w:ind w:right="176"/>
        <w:rPr>
          <w:rFonts w:asciiTheme="minorHAnsi" w:hAnsiTheme="minorHAnsi"/>
        </w:rPr>
      </w:pPr>
    </w:p>
    <w:p w14:paraId="42EA02D7" w14:textId="77777777" w:rsidR="001102AC" w:rsidRPr="003D5407" w:rsidRDefault="001102AC" w:rsidP="006E4C1A">
      <w:pPr>
        <w:pStyle w:val="PargrafodaLista"/>
        <w:numPr>
          <w:ilvl w:val="1"/>
          <w:numId w:val="23"/>
        </w:numPr>
        <w:tabs>
          <w:tab w:val="left" w:pos="851"/>
          <w:tab w:val="left" w:pos="9639"/>
        </w:tabs>
        <w:ind w:left="284"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267BD2D7" w14:textId="77777777" w:rsidR="001102AC" w:rsidRPr="003D5407" w:rsidRDefault="001102AC" w:rsidP="007D2854">
      <w:pPr>
        <w:tabs>
          <w:tab w:val="left" w:pos="1134"/>
          <w:tab w:val="left" w:pos="1310"/>
          <w:tab w:val="left" w:pos="9639"/>
        </w:tabs>
        <w:ind w:right="176"/>
        <w:rPr>
          <w:rFonts w:asciiTheme="minorHAnsi" w:hAnsiTheme="minorHAnsi"/>
        </w:rPr>
      </w:pPr>
    </w:p>
    <w:p w14:paraId="775448AF" w14:textId="77777777" w:rsidR="001102AC" w:rsidRPr="003D5407" w:rsidRDefault="001102AC" w:rsidP="006E4C1A">
      <w:pPr>
        <w:pStyle w:val="PargrafodaLista"/>
        <w:numPr>
          <w:ilvl w:val="1"/>
          <w:numId w:val="23"/>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777565D2" w14:textId="77777777" w:rsidR="001102AC" w:rsidRPr="003D5407" w:rsidRDefault="001102AC" w:rsidP="007D2854">
      <w:pPr>
        <w:tabs>
          <w:tab w:val="left" w:pos="993"/>
          <w:tab w:val="left" w:pos="1310"/>
          <w:tab w:val="left" w:pos="9639"/>
        </w:tabs>
        <w:ind w:right="176"/>
        <w:rPr>
          <w:rFonts w:asciiTheme="minorHAnsi" w:hAnsiTheme="minorHAnsi"/>
        </w:rPr>
      </w:pPr>
    </w:p>
    <w:p w14:paraId="6DD01A0E" w14:textId="77777777" w:rsidR="001102AC" w:rsidRPr="003D5407" w:rsidRDefault="001102AC" w:rsidP="006E4C1A">
      <w:pPr>
        <w:pStyle w:val="PargrafodaLista"/>
        <w:numPr>
          <w:ilvl w:val="1"/>
          <w:numId w:val="23"/>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7D2854">
      <w:pPr>
        <w:tabs>
          <w:tab w:val="left" w:pos="851"/>
          <w:tab w:val="left" w:pos="1310"/>
          <w:tab w:val="left" w:pos="9639"/>
        </w:tabs>
        <w:ind w:right="176"/>
        <w:rPr>
          <w:rFonts w:asciiTheme="minorHAnsi" w:hAnsiTheme="minorHAnsi"/>
        </w:rPr>
      </w:pPr>
    </w:p>
    <w:p w14:paraId="6B42D145" w14:textId="77777777" w:rsidR="001102AC" w:rsidRPr="003D5407" w:rsidRDefault="001102AC" w:rsidP="006E4C1A">
      <w:pPr>
        <w:pStyle w:val="PargrafodaLista"/>
        <w:numPr>
          <w:ilvl w:val="1"/>
          <w:numId w:val="23"/>
        </w:numPr>
        <w:tabs>
          <w:tab w:val="left" w:pos="851"/>
          <w:tab w:val="left" w:pos="1310"/>
          <w:tab w:val="left" w:pos="9639"/>
        </w:tabs>
        <w:ind w:left="284"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a 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7D633B0D" w14:textId="77777777" w:rsidR="001102AC" w:rsidRPr="003D5407" w:rsidRDefault="001102AC" w:rsidP="00B8215E">
      <w:pPr>
        <w:tabs>
          <w:tab w:val="left" w:pos="993"/>
          <w:tab w:val="left" w:pos="1310"/>
          <w:tab w:val="left" w:pos="9639"/>
        </w:tabs>
        <w:ind w:right="176"/>
        <w:rPr>
          <w:rFonts w:asciiTheme="minorHAnsi" w:hAnsiTheme="minorHAnsi"/>
        </w:rPr>
      </w:pPr>
    </w:p>
    <w:p w14:paraId="62DD4CA5" w14:textId="77777777" w:rsidR="001102AC" w:rsidRPr="003D5407" w:rsidRDefault="001102AC" w:rsidP="006E4C1A">
      <w:pPr>
        <w:pStyle w:val="PargrafodaLista"/>
        <w:numPr>
          <w:ilvl w:val="1"/>
          <w:numId w:val="23"/>
        </w:numPr>
        <w:tabs>
          <w:tab w:val="left" w:pos="851"/>
          <w:tab w:val="left" w:pos="1134"/>
          <w:tab w:val="left" w:pos="9639"/>
        </w:tabs>
        <w:ind w:left="284"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B8215E">
      <w:pPr>
        <w:tabs>
          <w:tab w:val="left" w:pos="1134"/>
          <w:tab w:val="left" w:pos="1310"/>
          <w:tab w:val="left" w:pos="9639"/>
        </w:tabs>
        <w:ind w:right="176"/>
        <w:rPr>
          <w:rFonts w:asciiTheme="minorHAnsi" w:hAnsiTheme="minorHAnsi"/>
        </w:rPr>
      </w:pPr>
    </w:p>
    <w:p w14:paraId="41AACFE1" w14:textId="77777777" w:rsidR="001102AC" w:rsidRPr="003D5407" w:rsidRDefault="001102AC" w:rsidP="006E4C1A">
      <w:pPr>
        <w:pStyle w:val="PargrafodaLista"/>
        <w:numPr>
          <w:ilvl w:val="1"/>
          <w:numId w:val="23"/>
        </w:numPr>
        <w:tabs>
          <w:tab w:val="left" w:pos="851"/>
          <w:tab w:val="left" w:pos="1310"/>
          <w:tab w:val="left" w:pos="9639"/>
        </w:tabs>
        <w:ind w:left="284"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B8215E">
      <w:pPr>
        <w:tabs>
          <w:tab w:val="left" w:pos="993"/>
          <w:tab w:val="left" w:pos="1310"/>
          <w:tab w:val="left" w:pos="9639"/>
        </w:tabs>
        <w:ind w:right="176"/>
        <w:rPr>
          <w:rFonts w:asciiTheme="minorHAnsi" w:hAnsiTheme="minorHAnsi"/>
        </w:rPr>
      </w:pPr>
    </w:p>
    <w:p w14:paraId="7E74FF97" w14:textId="77777777" w:rsidR="001102AC" w:rsidRPr="003D5407" w:rsidRDefault="001102AC" w:rsidP="006E4C1A">
      <w:pPr>
        <w:pStyle w:val="PargrafodaLista"/>
        <w:numPr>
          <w:ilvl w:val="1"/>
          <w:numId w:val="2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3D5407" w:rsidRDefault="001102AC" w:rsidP="006E4C1A">
      <w:pPr>
        <w:pStyle w:val="PargrafodaLista"/>
        <w:numPr>
          <w:ilvl w:val="1"/>
          <w:numId w:val="2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3D5407" w:rsidRDefault="001102AC" w:rsidP="006E4C1A">
      <w:pPr>
        <w:pStyle w:val="PargrafodaLista"/>
        <w:numPr>
          <w:ilvl w:val="1"/>
          <w:numId w:val="2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apresentação de 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3D5407" w:rsidRDefault="001102AC" w:rsidP="006E4C1A">
      <w:pPr>
        <w:pStyle w:val="PargrafodaLista"/>
        <w:numPr>
          <w:ilvl w:val="1"/>
          <w:numId w:val="2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3D5407" w:rsidRDefault="001102AC" w:rsidP="006E4C1A">
      <w:pPr>
        <w:pStyle w:val="PargrafodaLista"/>
        <w:numPr>
          <w:ilvl w:val="1"/>
          <w:numId w:val="23"/>
        </w:numPr>
        <w:tabs>
          <w:tab w:val="left" w:pos="993"/>
          <w:tab w:val="left" w:pos="8789"/>
          <w:tab w:val="left" w:pos="9639"/>
        </w:tabs>
        <w:ind w:left="284"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3A3782B7" w14:textId="6377AF16" w:rsidR="001102AC" w:rsidRDefault="001102AC" w:rsidP="006E4C1A">
      <w:pPr>
        <w:pStyle w:val="PargrafodaLista"/>
        <w:numPr>
          <w:ilvl w:val="1"/>
          <w:numId w:val="2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lastRenderedPageBreak/>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0184D3BC" w14:textId="77777777" w:rsidR="00022A60" w:rsidRPr="00022A60" w:rsidRDefault="00022A60" w:rsidP="00022A60">
      <w:pPr>
        <w:tabs>
          <w:tab w:val="left" w:pos="993"/>
          <w:tab w:val="left" w:pos="1310"/>
          <w:tab w:val="left" w:pos="8789"/>
          <w:tab w:val="left" w:pos="9639"/>
        </w:tabs>
        <w:ind w:right="176"/>
        <w:rPr>
          <w:rFonts w:asciiTheme="minorHAnsi" w:hAnsiTheme="minorHAnsi"/>
        </w:rPr>
      </w:pPr>
    </w:p>
    <w:p w14:paraId="233D297D" w14:textId="20F9499A" w:rsidR="001102AC" w:rsidRPr="003D5407" w:rsidRDefault="001102AC" w:rsidP="006E4C1A">
      <w:pPr>
        <w:pStyle w:val="PargrafodaLista"/>
        <w:numPr>
          <w:ilvl w:val="1"/>
          <w:numId w:val="23"/>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7C6D5621" w14:textId="77777777" w:rsidR="001102AC" w:rsidRPr="003D5407" w:rsidRDefault="0006435A"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40" w:history="1">
        <w:r w:rsidR="001102AC" w:rsidRPr="003D5407">
          <w:rPr>
            <w:rStyle w:val="Hyperlink"/>
            <w:rFonts w:asciiTheme="minorHAnsi" w:hAnsiTheme="minorHAnsi"/>
          </w:rPr>
          <w:t>https://www.saojoaquimdabarra.sp.gov.br/paginas/portal/licitacoes/exercicios</w:t>
        </w:r>
      </w:hyperlink>
    </w:p>
    <w:p w14:paraId="098E3943" w14:textId="77777777" w:rsidR="001102AC" w:rsidRPr="003D5407"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303769D3" w14:textId="5A9E60F8" w:rsidR="001102AC" w:rsidRPr="000E7975" w:rsidRDefault="001102AC" w:rsidP="006E4C1A">
      <w:pPr>
        <w:pStyle w:val="Nivel01"/>
        <w:numPr>
          <w:ilvl w:val="0"/>
          <w:numId w:val="23"/>
        </w:numPr>
        <w:ind w:hanging="906"/>
      </w:pPr>
      <w:bookmarkStart w:id="32" w:name="_bookmark34"/>
      <w:bookmarkEnd w:id="32"/>
      <w:r w:rsidRPr="000E7975">
        <w:t>ANEXOS</w:t>
      </w:r>
      <w:r w:rsidRPr="004446DB">
        <w:rPr>
          <w:spacing w:val="-3"/>
        </w:rPr>
        <w:t xml:space="preserve"> </w:t>
      </w:r>
      <w:r w:rsidRPr="000E7975">
        <w:t>DO EDITAL</w:t>
      </w:r>
    </w:p>
    <w:p w14:paraId="58E39D1E" w14:textId="77777777" w:rsidR="001102AC" w:rsidRPr="003D5407" w:rsidRDefault="001102AC" w:rsidP="001102AC">
      <w:pPr>
        <w:pStyle w:val="Ttulo3"/>
        <w:tabs>
          <w:tab w:val="left" w:pos="1134"/>
          <w:tab w:val="left" w:pos="1309"/>
          <w:tab w:val="left" w:pos="9639"/>
        </w:tabs>
        <w:ind w:left="284" w:right="686"/>
        <w:jc w:val="both"/>
        <w:rPr>
          <w:rFonts w:asciiTheme="minorHAnsi" w:hAnsiTheme="minorHAnsi"/>
        </w:rPr>
      </w:pPr>
    </w:p>
    <w:p w14:paraId="2F0F5D18" w14:textId="1BFE96E6" w:rsidR="001102AC" w:rsidRPr="002D55AC" w:rsidRDefault="001102AC" w:rsidP="006E4C1A">
      <w:pPr>
        <w:pStyle w:val="PargrafodaLista"/>
        <w:numPr>
          <w:ilvl w:val="1"/>
          <w:numId w:val="23"/>
        </w:numPr>
        <w:tabs>
          <w:tab w:val="left" w:pos="709"/>
          <w:tab w:val="left" w:pos="851"/>
          <w:tab w:val="left" w:pos="1134"/>
          <w:tab w:val="left" w:pos="1309"/>
          <w:tab w:val="left" w:pos="9639"/>
        </w:tabs>
        <w:ind w:right="686" w:hanging="196"/>
        <w:rPr>
          <w:rFonts w:asciiTheme="minorHAnsi" w:hAnsiTheme="minorHAnsi"/>
        </w:rPr>
      </w:pPr>
      <w:r w:rsidRPr="002D55AC">
        <w:rPr>
          <w:rFonts w:asciiTheme="minorHAnsi" w:hAnsiTheme="minorHAnsi"/>
        </w:rPr>
        <w:t>Integram</w:t>
      </w:r>
      <w:r w:rsidRPr="002D55AC">
        <w:rPr>
          <w:rFonts w:asciiTheme="minorHAnsi" w:hAnsiTheme="minorHAnsi"/>
          <w:spacing w:val="-2"/>
        </w:rPr>
        <w:t xml:space="preserve"> </w:t>
      </w:r>
      <w:r w:rsidRPr="002D55AC">
        <w:rPr>
          <w:rFonts w:asciiTheme="minorHAnsi" w:hAnsiTheme="minorHAnsi"/>
        </w:rPr>
        <w:t>este</w:t>
      </w:r>
      <w:r w:rsidRPr="002D55AC">
        <w:rPr>
          <w:rFonts w:asciiTheme="minorHAnsi" w:hAnsiTheme="minorHAnsi"/>
          <w:spacing w:val="-2"/>
        </w:rPr>
        <w:t xml:space="preserve"> </w:t>
      </w:r>
      <w:r w:rsidRPr="002D55AC">
        <w:rPr>
          <w:rFonts w:asciiTheme="minorHAnsi" w:hAnsiTheme="minorHAnsi"/>
        </w:rPr>
        <w:t>Edital,</w:t>
      </w:r>
      <w:r w:rsidRPr="002D55AC">
        <w:rPr>
          <w:rFonts w:asciiTheme="minorHAnsi" w:hAnsiTheme="minorHAnsi"/>
          <w:spacing w:val="-2"/>
        </w:rPr>
        <w:t xml:space="preserve"> </w:t>
      </w:r>
      <w:r w:rsidRPr="002D55AC">
        <w:rPr>
          <w:rFonts w:asciiTheme="minorHAnsi" w:hAnsiTheme="minorHAnsi"/>
        </w:rPr>
        <w:t>os</w:t>
      </w:r>
      <w:r w:rsidRPr="002D55AC">
        <w:rPr>
          <w:rFonts w:asciiTheme="minorHAnsi" w:hAnsiTheme="minorHAnsi"/>
          <w:spacing w:val="-2"/>
        </w:rPr>
        <w:t xml:space="preserve"> </w:t>
      </w:r>
      <w:r w:rsidRPr="002D55AC">
        <w:rPr>
          <w:rFonts w:asciiTheme="minorHAnsi" w:hAnsiTheme="minorHAnsi"/>
        </w:rPr>
        <w:t>seguintes anexos:</w:t>
      </w:r>
    </w:p>
    <w:p w14:paraId="7B732959" w14:textId="77777777" w:rsidR="001102AC" w:rsidRPr="0039681C"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9B269A" w:rsidRPr="009B269A" w14:paraId="1BF98E9F" w14:textId="77777777" w:rsidTr="00933A82">
        <w:tc>
          <w:tcPr>
            <w:tcW w:w="475" w:type="dxa"/>
          </w:tcPr>
          <w:p w14:paraId="111EE99F"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a)</w:t>
            </w:r>
          </w:p>
        </w:tc>
        <w:tc>
          <w:tcPr>
            <w:tcW w:w="1334" w:type="dxa"/>
          </w:tcPr>
          <w:p w14:paraId="69F5257E"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w:t>
            </w:r>
            <w:r w:rsidRPr="009B269A">
              <w:rPr>
                <w:rFonts w:asciiTheme="minorHAnsi" w:hAnsiTheme="minorHAnsi"/>
                <w:b/>
                <w:spacing w:val="-4"/>
              </w:rPr>
              <w:t xml:space="preserve"> </w:t>
            </w:r>
            <w:r w:rsidRPr="009B269A">
              <w:rPr>
                <w:rFonts w:asciiTheme="minorHAnsi" w:hAnsiTheme="minorHAnsi"/>
                <w:b/>
              </w:rPr>
              <w:t>I</w:t>
            </w:r>
            <w:r w:rsidRPr="009B269A">
              <w:rPr>
                <w:rFonts w:asciiTheme="minorHAnsi" w:hAnsiTheme="minorHAnsi"/>
                <w:b/>
                <w:spacing w:val="-2"/>
              </w:rPr>
              <w:t xml:space="preserve"> </w:t>
            </w:r>
          </w:p>
        </w:tc>
        <w:tc>
          <w:tcPr>
            <w:tcW w:w="283" w:type="dxa"/>
          </w:tcPr>
          <w:p w14:paraId="7CAC3D78"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76BF179B" w14:textId="02D34D7B"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Termo de</w:t>
            </w:r>
            <w:r w:rsidRPr="009B269A">
              <w:rPr>
                <w:rFonts w:asciiTheme="minorHAnsi" w:hAnsiTheme="minorHAnsi"/>
                <w:spacing w:val="-3"/>
              </w:rPr>
              <w:t xml:space="preserve"> </w:t>
            </w:r>
            <w:r w:rsidRPr="009B269A">
              <w:rPr>
                <w:rFonts w:asciiTheme="minorHAnsi" w:hAnsiTheme="minorHAnsi"/>
              </w:rPr>
              <w:t>Referência;</w:t>
            </w:r>
          </w:p>
        </w:tc>
      </w:tr>
      <w:tr w:rsidR="009B269A" w:rsidRPr="009B269A" w14:paraId="71225F41" w14:textId="77777777" w:rsidTr="00933A82">
        <w:trPr>
          <w:trHeight w:val="39"/>
        </w:trPr>
        <w:tc>
          <w:tcPr>
            <w:tcW w:w="475" w:type="dxa"/>
          </w:tcPr>
          <w:p w14:paraId="4FE1203C"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b)</w:t>
            </w:r>
          </w:p>
        </w:tc>
        <w:tc>
          <w:tcPr>
            <w:tcW w:w="1334" w:type="dxa"/>
          </w:tcPr>
          <w:p w14:paraId="0A9E79AA"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w:t>
            </w:r>
            <w:r w:rsidRPr="009B269A">
              <w:rPr>
                <w:rFonts w:asciiTheme="minorHAnsi" w:hAnsiTheme="minorHAnsi"/>
                <w:b/>
                <w:spacing w:val="-4"/>
              </w:rPr>
              <w:t xml:space="preserve"> </w:t>
            </w:r>
            <w:r w:rsidRPr="009B269A">
              <w:rPr>
                <w:rFonts w:asciiTheme="minorHAnsi" w:hAnsiTheme="minorHAnsi"/>
                <w:b/>
              </w:rPr>
              <w:t>II</w:t>
            </w:r>
          </w:p>
        </w:tc>
        <w:tc>
          <w:tcPr>
            <w:tcW w:w="283" w:type="dxa"/>
          </w:tcPr>
          <w:p w14:paraId="7CAE1664"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3D9DFDE7"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Modelo de Proposta;</w:t>
            </w:r>
          </w:p>
        </w:tc>
      </w:tr>
      <w:tr w:rsidR="009B269A" w:rsidRPr="009B269A" w14:paraId="3DB566F5" w14:textId="77777777" w:rsidTr="00933A82">
        <w:tc>
          <w:tcPr>
            <w:tcW w:w="475" w:type="dxa"/>
          </w:tcPr>
          <w:p w14:paraId="4EAD46BC"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c)</w:t>
            </w:r>
          </w:p>
        </w:tc>
        <w:tc>
          <w:tcPr>
            <w:tcW w:w="1334" w:type="dxa"/>
          </w:tcPr>
          <w:p w14:paraId="687F7987"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 III</w:t>
            </w:r>
          </w:p>
        </w:tc>
        <w:tc>
          <w:tcPr>
            <w:tcW w:w="283" w:type="dxa"/>
          </w:tcPr>
          <w:p w14:paraId="7D662B12"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538F5B7B"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 xml:space="preserve">Modelo de Declaração de que se Enquadra no Conceito </w:t>
            </w:r>
            <w:r w:rsidRPr="009B269A">
              <w:rPr>
                <w:rFonts w:asciiTheme="minorHAnsi" w:hAnsiTheme="minorHAnsi"/>
                <w:spacing w:val="-59"/>
              </w:rPr>
              <w:t xml:space="preserve"> </w:t>
            </w:r>
            <w:r w:rsidRPr="009B269A">
              <w:rPr>
                <w:rFonts w:asciiTheme="minorHAnsi" w:hAnsiTheme="minorHAnsi"/>
              </w:rPr>
              <w:t>Legal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Microempresa</w:t>
            </w:r>
            <w:r w:rsidRPr="009B269A">
              <w:rPr>
                <w:rFonts w:asciiTheme="minorHAnsi" w:hAnsiTheme="minorHAnsi"/>
                <w:spacing w:val="-1"/>
              </w:rPr>
              <w:t xml:space="preserve">, </w:t>
            </w:r>
            <w:r w:rsidRPr="009B269A">
              <w:rPr>
                <w:rFonts w:asciiTheme="minorHAnsi" w:hAnsiTheme="minorHAnsi"/>
              </w:rPr>
              <w:t>Empresa de</w:t>
            </w:r>
            <w:r w:rsidRPr="009B269A">
              <w:rPr>
                <w:rFonts w:asciiTheme="minorHAnsi" w:hAnsiTheme="minorHAnsi"/>
                <w:spacing w:val="-1"/>
              </w:rPr>
              <w:t xml:space="preserve"> </w:t>
            </w:r>
            <w:r w:rsidRPr="009B269A">
              <w:rPr>
                <w:rFonts w:asciiTheme="minorHAnsi" w:hAnsiTheme="minorHAnsi"/>
              </w:rPr>
              <w:t>Pequeno</w:t>
            </w:r>
            <w:r w:rsidRPr="009B269A">
              <w:rPr>
                <w:rFonts w:asciiTheme="minorHAnsi" w:hAnsiTheme="minorHAnsi"/>
                <w:spacing w:val="2"/>
              </w:rPr>
              <w:t xml:space="preserve"> </w:t>
            </w:r>
            <w:r w:rsidRPr="009B269A">
              <w:rPr>
                <w:rFonts w:asciiTheme="minorHAnsi" w:hAnsiTheme="minorHAnsi"/>
              </w:rPr>
              <w:t>Porte ou Cooperativa;</w:t>
            </w:r>
          </w:p>
        </w:tc>
      </w:tr>
      <w:tr w:rsidR="009B269A" w:rsidRPr="009B269A" w14:paraId="5E28A4AD" w14:textId="77777777" w:rsidTr="00933A82">
        <w:tc>
          <w:tcPr>
            <w:tcW w:w="475" w:type="dxa"/>
          </w:tcPr>
          <w:p w14:paraId="733BA6B5"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d)</w:t>
            </w:r>
          </w:p>
        </w:tc>
        <w:tc>
          <w:tcPr>
            <w:tcW w:w="1334" w:type="dxa"/>
          </w:tcPr>
          <w:p w14:paraId="52776890"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 IV</w:t>
            </w:r>
          </w:p>
        </w:tc>
        <w:tc>
          <w:tcPr>
            <w:tcW w:w="283" w:type="dxa"/>
          </w:tcPr>
          <w:p w14:paraId="49F32B10"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w:t>
            </w:r>
          </w:p>
        </w:tc>
        <w:tc>
          <w:tcPr>
            <w:tcW w:w="7655" w:type="dxa"/>
          </w:tcPr>
          <w:p w14:paraId="10C7DAFC"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Cs/>
              </w:rPr>
              <w:t>Declarações Conjuntas.</w:t>
            </w:r>
          </w:p>
        </w:tc>
      </w:tr>
      <w:tr w:rsidR="009B269A" w:rsidRPr="009B269A" w14:paraId="6609AEFC" w14:textId="77777777" w:rsidTr="00933A82">
        <w:tc>
          <w:tcPr>
            <w:tcW w:w="475" w:type="dxa"/>
          </w:tcPr>
          <w:p w14:paraId="5842645A"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e)</w:t>
            </w:r>
          </w:p>
        </w:tc>
        <w:tc>
          <w:tcPr>
            <w:tcW w:w="1334" w:type="dxa"/>
          </w:tcPr>
          <w:p w14:paraId="0610B2EE"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 V</w:t>
            </w:r>
          </w:p>
        </w:tc>
        <w:tc>
          <w:tcPr>
            <w:tcW w:w="283" w:type="dxa"/>
          </w:tcPr>
          <w:p w14:paraId="49AD0CF5"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0ED6EB33"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Dados do Fornecedor;</w:t>
            </w:r>
          </w:p>
        </w:tc>
      </w:tr>
      <w:tr w:rsidR="009B269A" w:rsidRPr="009B269A" w14:paraId="57AF25F1" w14:textId="77777777" w:rsidTr="00933A82">
        <w:tc>
          <w:tcPr>
            <w:tcW w:w="475" w:type="dxa"/>
          </w:tcPr>
          <w:p w14:paraId="1C8AE0E0"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f)</w:t>
            </w:r>
          </w:p>
        </w:tc>
        <w:tc>
          <w:tcPr>
            <w:tcW w:w="1334" w:type="dxa"/>
          </w:tcPr>
          <w:p w14:paraId="16E1B75C"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w:t>
            </w:r>
            <w:r w:rsidRPr="009B269A">
              <w:rPr>
                <w:rFonts w:asciiTheme="minorHAnsi" w:hAnsiTheme="minorHAnsi"/>
                <w:b/>
                <w:spacing w:val="-2"/>
              </w:rPr>
              <w:t xml:space="preserve"> VI</w:t>
            </w:r>
          </w:p>
        </w:tc>
        <w:tc>
          <w:tcPr>
            <w:tcW w:w="283" w:type="dxa"/>
          </w:tcPr>
          <w:p w14:paraId="6C4410EC"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0A4A1909" w14:textId="6366050A"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 xml:space="preserve">Minuta do </w:t>
            </w:r>
            <w:r w:rsidR="00DD7684">
              <w:rPr>
                <w:rFonts w:asciiTheme="minorHAnsi" w:hAnsiTheme="minorHAnsi"/>
              </w:rPr>
              <w:t>ARP</w:t>
            </w:r>
            <w:r w:rsidRPr="009B269A">
              <w:rPr>
                <w:rFonts w:asciiTheme="minorHAnsi" w:hAnsiTheme="minorHAnsi"/>
              </w:rPr>
              <w:t>;</w:t>
            </w:r>
          </w:p>
        </w:tc>
      </w:tr>
      <w:tr w:rsidR="00933A82" w:rsidRPr="009B269A" w14:paraId="478E5F89" w14:textId="77777777" w:rsidTr="00933A82">
        <w:tc>
          <w:tcPr>
            <w:tcW w:w="475" w:type="dxa"/>
          </w:tcPr>
          <w:p w14:paraId="2D6F86F9" w14:textId="4FE0DEEF" w:rsidR="00933A82" w:rsidRPr="009B269A" w:rsidRDefault="00933A82" w:rsidP="00933A82">
            <w:pPr>
              <w:tabs>
                <w:tab w:val="left" w:pos="993"/>
                <w:tab w:val="left" w:pos="9923"/>
              </w:tabs>
              <w:ind w:right="34"/>
              <w:rPr>
                <w:rFonts w:asciiTheme="minorHAnsi" w:hAnsiTheme="minorHAnsi"/>
                <w:b/>
                <w:bCs/>
              </w:rPr>
            </w:pPr>
            <w:r>
              <w:rPr>
                <w:rFonts w:asciiTheme="minorHAnsi" w:hAnsiTheme="minorHAnsi"/>
                <w:b/>
                <w:bCs/>
              </w:rPr>
              <w:t>g)</w:t>
            </w:r>
          </w:p>
        </w:tc>
        <w:tc>
          <w:tcPr>
            <w:tcW w:w="1334" w:type="dxa"/>
          </w:tcPr>
          <w:p w14:paraId="2A99BE99" w14:textId="00D55DA1" w:rsidR="00933A82" w:rsidRPr="009B269A" w:rsidRDefault="00933A82" w:rsidP="00933A82">
            <w:pPr>
              <w:tabs>
                <w:tab w:val="left" w:pos="993"/>
                <w:tab w:val="left" w:pos="9923"/>
              </w:tabs>
              <w:ind w:right="34"/>
              <w:rPr>
                <w:rFonts w:asciiTheme="minorHAnsi" w:hAnsiTheme="minorHAnsi"/>
                <w:b/>
              </w:rPr>
            </w:pPr>
            <w:r>
              <w:rPr>
                <w:rFonts w:asciiTheme="minorHAnsi" w:hAnsiTheme="minorHAnsi"/>
                <w:b/>
              </w:rPr>
              <w:t>ANEXO VII</w:t>
            </w:r>
          </w:p>
        </w:tc>
        <w:tc>
          <w:tcPr>
            <w:tcW w:w="283" w:type="dxa"/>
          </w:tcPr>
          <w:p w14:paraId="6731B9A3" w14:textId="1475A50F" w:rsidR="00933A82" w:rsidRPr="009B269A" w:rsidRDefault="00933A82" w:rsidP="00933A82">
            <w:pPr>
              <w:tabs>
                <w:tab w:val="left" w:pos="993"/>
                <w:tab w:val="left" w:pos="9923"/>
              </w:tabs>
              <w:ind w:right="34"/>
              <w:rPr>
                <w:rFonts w:asciiTheme="minorHAnsi" w:hAnsiTheme="minorHAnsi"/>
                <w:b/>
              </w:rPr>
            </w:pPr>
            <w:r>
              <w:rPr>
                <w:rFonts w:asciiTheme="minorHAnsi" w:hAnsiTheme="minorHAnsi"/>
                <w:b/>
              </w:rPr>
              <w:t>-</w:t>
            </w:r>
          </w:p>
        </w:tc>
        <w:tc>
          <w:tcPr>
            <w:tcW w:w="7655" w:type="dxa"/>
          </w:tcPr>
          <w:p w14:paraId="79AB9C0C" w14:textId="0049F371" w:rsidR="00933A82" w:rsidRPr="009B269A" w:rsidRDefault="00933A82" w:rsidP="00933A82">
            <w:pPr>
              <w:tabs>
                <w:tab w:val="left" w:pos="993"/>
                <w:tab w:val="left" w:pos="9923"/>
              </w:tabs>
              <w:ind w:right="34"/>
              <w:rPr>
                <w:rFonts w:asciiTheme="minorHAnsi" w:hAnsiTheme="minorHAnsi"/>
              </w:rPr>
            </w:pPr>
            <w:r>
              <w:rPr>
                <w:rFonts w:asciiTheme="minorHAnsi" w:hAnsiTheme="minorHAnsi"/>
              </w:rPr>
              <w:t>Minuta do Termo de Ciência e Notificação</w:t>
            </w:r>
          </w:p>
        </w:tc>
      </w:tr>
    </w:tbl>
    <w:p w14:paraId="13D075D2" w14:textId="3F44C68A" w:rsidR="00D0162A"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4C818063" w14:textId="77777777" w:rsidR="00D0162A" w:rsidRPr="003D5407"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7D907175" w14:textId="5567569B" w:rsidR="00237748" w:rsidRDefault="001102AC" w:rsidP="009619D1">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76CB61B5" w14:textId="029DDF50" w:rsidR="00A92662" w:rsidRDefault="00A92662" w:rsidP="00207171">
      <w:pPr>
        <w:pStyle w:val="Corpodetexto"/>
        <w:tabs>
          <w:tab w:val="left" w:pos="1134"/>
          <w:tab w:val="left" w:pos="9639"/>
        </w:tabs>
        <w:ind w:left="0" w:right="687"/>
        <w:rPr>
          <w:rFonts w:asciiTheme="minorHAnsi" w:hAnsiTheme="minorHAnsi"/>
        </w:rPr>
      </w:pPr>
    </w:p>
    <w:p w14:paraId="7D8CC0F2" w14:textId="77777777" w:rsidR="00022A60" w:rsidRDefault="00022A60" w:rsidP="00207171">
      <w:pPr>
        <w:pStyle w:val="Corpodetexto"/>
        <w:tabs>
          <w:tab w:val="left" w:pos="1134"/>
          <w:tab w:val="left" w:pos="9639"/>
        </w:tabs>
        <w:ind w:left="0" w:right="687"/>
        <w:rPr>
          <w:rFonts w:asciiTheme="minorHAnsi" w:hAnsiTheme="minorHAnsi"/>
        </w:rPr>
      </w:pPr>
    </w:p>
    <w:p w14:paraId="392C4EDB" w14:textId="57C05ADB" w:rsidR="00A92662" w:rsidRPr="003D5407" w:rsidRDefault="001102AC" w:rsidP="00B321C4">
      <w:pPr>
        <w:pStyle w:val="Corpodetexto"/>
        <w:tabs>
          <w:tab w:val="left" w:pos="1134"/>
          <w:tab w:val="left" w:pos="9639"/>
        </w:tabs>
        <w:ind w:left="284" w:right="687"/>
        <w:jc w:val="center"/>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716381">
        <w:rPr>
          <w:rFonts w:asciiTheme="minorHAnsi" w:hAnsiTheme="minorHAnsi"/>
        </w:rPr>
        <w:t>22</w:t>
      </w:r>
      <w:r w:rsidRPr="003D5407">
        <w:rPr>
          <w:rFonts w:asciiTheme="minorHAnsi" w:hAnsiTheme="minorHAnsi"/>
          <w:spacing w:val="-2"/>
        </w:rPr>
        <w:t xml:space="preserve"> </w:t>
      </w:r>
      <w:r w:rsidRPr="003D5407">
        <w:rPr>
          <w:rFonts w:asciiTheme="minorHAnsi" w:hAnsiTheme="minorHAnsi"/>
        </w:rPr>
        <w:t>de</w:t>
      </w:r>
      <w:r w:rsidR="00DB4503">
        <w:rPr>
          <w:rFonts w:asciiTheme="minorHAnsi" w:hAnsiTheme="minorHAnsi"/>
          <w:spacing w:val="-3"/>
        </w:rPr>
        <w:t xml:space="preserve"> </w:t>
      </w:r>
      <w:r w:rsidR="00716381">
        <w:rPr>
          <w:rFonts w:asciiTheme="minorHAnsi" w:hAnsiTheme="minorHAnsi"/>
          <w:spacing w:val="-3"/>
        </w:rPr>
        <w:t>maio</w:t>
      </w:r>
      <w:r w:rsidR="00E539C6">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005117C3">
        <w:rPr>
          <w:rFonts w:asciiTheme="minorHAnsi" w:hAnsiTheme="minorHAnsi"/>
        </w:rPr>
        <w:t>2026</w:t>
      </w:r>
      <w:r w:rsidRPr="003D5407">
        <w:rPr>
          <w:rFonts w:asciiTheme="minorHAnsi" w:hAnsiTheme="minorHAnsi"/>
        </w:rPr>
        <w:t>.</w:t>
      </w: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559F4FF4" w14:textId="77777777" w:rsidR="00DB4506" w:rsidRDefault="00DB4506" w:rsidP="0039681C">
            <w:pPr>
              <w:pStyle w:val="Corpodetexto"/>
              <w:tabs>
                <w:tab w:val="left" w:pos="720"/>
              </w:tabs>
              <w:jc w:val="center"/>
              <w:rPr>
                <w:rFonts w:asciiTheme="minorHAnsi" w:hAnsiTheme="minorHAnsi" w:cstheme="minorHAnsi"/>
                <w:b/>
              </w:rPr>
            </w:pPr>
          </w:p>
          <w:p w14:paraId="1A4AE874" w14:textId="77777777" w:rsidR="00DB4506" w:rsidRDefault="00DB4506" w:rsidP="0039681C">
            <w:pPr>
              <w:pStyle w:val="Corpodetexto"/>
              <w:tabs>
                <w:tab w:val="left" w:pos="720"/>
              </w:tabs>
              <w:jc w:val="center"/>
              <w:rPr>
                <w:rFonts w:asciiTheme="minorHAnsi" w:hAnsiTheme="minorHAnsi" w:cstheme="minorHAnsi"/>
                <w:b/>
              </w:rPr>
            </w:pPr>
          </w:p>
          <w:p w14:paraId="77A4186B" w14:textId="77777777" w:rsidR="00DB4506" w:rsidRDefault="00DB4506" w:rsidP="0039681C">
            <w:pPr>
              <w:pStyle w:val="Corpodetexto"/>
              <w:tabs>
                <w:tab w:val="left" w:pos="720"/>
              </w:tabs>
              <w:jc w:val="center"/>
              <w:rPr>
                <w:rFonts w:asciiTheme="minorHAnsi" w:hAnsiTheme="minorHAnsi" w:cstheme="minorHAnsi"/>
                <w:b/>
              </w:rPr>
            </w:pPr>
          </w:p>
          <w:p w14:paraId="400A6CE7" w14:textId="46C466AF"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1102AC" w:rsidRPr="003D5407" w14:paraId="12CE4639" w14:textId="77777777" w:rsidTr="003B78E4">
        <w:trPr>
          <w:jc w:val="center"/>
        </w:trPr>
        <w:tc>
          <w:tcPr>
            <w:tcW w:w="9494" w:type="dxa"/>
          </w:tcPr>
          <w:p w14:paraId="13F756EC"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3D57A9BC" w14:textId="77777777"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7135B6">
          <w:headerReference w:type="default" r:id="rId41"/>
          <w:footerReference w:type="default" r:id="rId42"/>
          <w:pgSz w:w="11910" w:h="16840"/>
          <w:pgMar w:top="1920" w:right="1278" w:bottom="940" w:left="1100" w:header="641" w:footer="756" w:gutter="0"/>
          <w:cols w:space="720"/>
        </w:sectPr>
      </w:pPr>
    </w:p>
    <w:p w14:paraId="6ACCC500" w14:textId="77777777" w:rsidR="00C47B87" w:rsidRDefault="00C47B87" w:rsidP="00D32668">
      <w:pPr>
        <w:pStyle w:val="Ttulo1"/>
        <w:tabs>
          <w:tab w:val="left" w:pos="1134"/>
          <w:tab w:val="left" w:pos="8647"/>
        </w:tabs>
        <w:ind w:left="284" w:right="687"/>
        <w:jc w:val="center"/>
        <w:rPr>
          <w:rFonts w:asciiTheme="minorHAnsi" w:hAnsiTheme="minorHAnsi"/>
          <w:sz w:val="22"/>
          <w:szCs w:val="22"/>
        </w:rPr>
      </w:pPr>
      <w:bookmarkStart w:id="33" w:name="_bookmark35"/>
      <w:bookmarkEnd w:id="33"/>
    </w:p>
    <w:p w14:paraId="1E719F92" w14:textId="71C34220" w:rsidR="00C47B87" w:rsidRPr="00C47B87" w:rsidRDefault="00C4237A" w:rsidP="005D5025">
      <w:pPr>
        <w:pStyle w:val="Ttulo1"/>
        <w:tabs>
          <w:tab w:val="left" w:pos="1134"/>
          <w:tab w:val="left" w:pos="9639"/>
        </w:tabs>
        <w:ind w:left="284" w:right="687"/>
        <w:jc w:val="center"/>
        <w:rPr>
          <w:rFonts w:asciiTheme="minorHAnsi" w:hAnsiTheme="minorHAnsi"/>
          <w:sz w:val="22"/>
          <w:szCs w:val="22"/>
        </w:rPr>
      </w:pPr>
      <w:r w:rsidRPr="00C47B87">
        <w:rPr>
          <w:rFonts w:asciiTheme="minorHAnsi" w:hAnsiTheme="minorHAnsi"/>
          <w:sz w:val="22"/>
          <w:szCs w:val="22"/>
        </w:rPr>
        <w:t>ANEXO</w:t>
      </w:r>
      <w:r w:rsidRPr="00C47B87">
        <w:rPr>
          <w:rFonts w:asciiTheme="minorHAnsi" w:hAnsiTheme="minorHAnsi"/>
          <w:spacing w:val="-2"/>
          <w:sz w:val="22"/>
          <w:szCs w:val="22"/>
        </w:rPr>
        <w:t xml:space="preserve"> </w:t>
      </w:r>
      <w:r w:rsidRPr="00C47B87">
        <w:rPr>
          <w:rFonts w:asciiTheme="minorHAnsi" w:hAnsiTheme="minorHAnsi"/>
          <w:sz w:val="22"/>
          <w:szCs w:val="22"/>
        </w:rPr>
        <w:t xml:space="preserve">I </w:t>
      </w:r>
    </w:p>
    <w:p w14:paraId="7022BA2B" w14:textId="7F502040" w:rsidR="00941D9B" w:rsidRDefault="009B269A" w:rsidP="0052614B">
      <w:pPr>
        <w:pStyle w:val="Ttulo1"/>
        <w:tabs>
          <w:tab w:val="left" w:pos="1134"/>
          <w:tab w:val="left" w:pos="9639"/>
        </w:tabs>
        <w:ind w:left="284" w:right="687"/>
        <w:jc w:val="center"/>
        <w:rPr>
          <w:rFonts w:asciiTheme="minorHAnsi" w:hAnsiTheme="minorHAnsi"/>
          <w:sz w:val="22"/>
          <w:szCs w:val="22"/>
        </w:rPr>
      </w:pPr>
      <w:r>
        <w:rPr>
          <w:rFonts w:asciiTheme="minorHAnsi" w:hAnsiTheme="minorHAnsi"/>
          <w:sz w:val="22"/>
          <w:szCs w:val="22"/>
        </w:rPr>
        <w:t xml:space="preserve">TERMO DE REFERÊNCIA </w:t>
      </w:r>
      <w:r w:rsidR="0039681C">
        <w:rPr>
          <w:rFonts w:asciiTheme="minorHAnsi" w:hAnsiTheme="minorHAnsi"/>
          <w:sz w:val="22"/>
          <w:szCs w:val="22"/>
        </w:rPr>
        <w:t xml:space="preserve"> </w:t>
      </w:r>
    </w:p>
    <w:p w14:paraId="01793A9E" w14:textId="77777777" w:rsidR="006449CF" w:rsidRPr="006449CF" w:rsidRDefault="006449CF" w:rsidP="006E4C1A">
      <w:pPr>
        <w:widowControl/>
        <w:numPr>
          <w:ilvl w:val="0"/>
          <w:numId w:val="29"/>
        </w:numPr>
        <w:tabs>
          <w:tab w:val="left" w:pos="284"/>
        </w:tabs>
        <w:autoSpaceDE/>
        <w:autoSpaceDN/>
        <w:spacing w:after="160" w:line="276" w:lineRule="auto"/>
        <w:ind w:left="0" w:firstLine="0"/>
        <w:contextualSpacing/>
        <w:jc w:val="both"/>
        <w:rPr>
          <w:rFonts w:asciiTheme="minorHAnsi" w:eastAsia="Calibri" w:hAnsiTheme="minorHAnsi" w:cs="Arial"/>
          <w:b/>
          <w:bCs/>
        </w:rPr>
      </w:pPr>
      <w:r w:rsidRPr="006449CF">
        <w:rPr>
          <w:rFonts w:asciiTheme="minorHAnsi" w:eastAsia="Calibri" w:hAnsiTheme="minorHAnsi" w:cs="Arial"/>
          <w:b/>
          <w:bCs/>
        </w:rPr>
        <w:t xml:space="preserve">DO OBJETO: </w:t>
      </w:r>
    </w:p>
    <w:p w14:paraId="22CA610B" w14:textId="77777777" w:rsidR="006449CF" w:rsidRPr="006449CF" w:rsidRDefault="006449CF" w:rsidP="006449CF">
      <w:pPr>
        <w:spacing w:line="276" w:lineRule="auto"/>
        <w:jc w:val="both"/>
        <w:rPr>
          <w:rFonts w:asciiTheme="minorHAnsi" w:eastAsia="Calibri" w:hAnsiTheme="minorHAnsi" w:cs="Arial"/>
          <w:b/>
          <w:bCs/>
        </w:rPr>
      </w:pPr>
    </w:p>
    <w:p w14:paraId="2D41B846" w14:textId="614E6227" w:rsidR="006449CF" w:rsidRPr="002416CF" w:rsidRDefault="006449CF" w:rsidP="002416CF">
      <w:pPr>
        <w:pStyle w:val="PargrafodaLista"/>
        <w:numPr>
          <w:ilvl w:val="1"/>
          <w:numId w:val="29"/>
        </w:numPr>
        <w:tabs>
          <w:tab w:val="left" w:pos="567"/>
        </w:tabs>
        <w:spacing w:after="160" w:line="259" w:lineRule="auto"/>
        <w:ind w:left="142" w:firstLine="0"/>
        <w:rPr>
          <w:rFonts w:asciiTheme="minorHAnsi" w:eastAsia="Calibri" w:hAnsiTheme="minorHAnsi" w:cs="Arial"/>
        </w:rPr>
      </w:pPr>
      <w:r w:rsidRPr="002416CF">
        <w:rPr>
          <w:rFonts w:asciiTheme="minorHAnsi" w:eastAsia="Calibri" w:hAnsiTheme="minorHAnsi" w:cs="Arial"/>
        </w:rPr>
        <w:t xml:space="preserve">Este termo de referência tem como objetivo estabelecer as especificações técnicas e condições para a aquisição de 100.000 Kg de Policloreto de Alumínio Concentrado (PAC-18) </w:t>
      </w:r>
      <w:r w:rsidR="00AB260F" w:rsidRPr="002416CF">
        <w:rPr>
          <w:rFonts w:asciiTheme="minorHAnsi" w:eastAsia="Calibri" w:hAnsiTheme="minorHAnsi" w:cs="Arial"/>
        </w:rPr>
        <w:t>para</w:t>
      </w:r>
      <w:r w:rsidRPr="002416CF">
        <w:rPr>
          <w:rFonts w:asciiTheme="minorHAnsi" w:eastAsia="Calibri" w:hAnsiTheme="minorHAnsi" w:cs="Arial"/>
        </w:rPr>
        <w:t xml:space="preserve"> ser utilizado na Estação de Tratamento de Água (ETA)</w:t>
      </w:r>
      <w:r w:rsidR="00883870" w:rsidRPr="002416CF">
        <w:rPr>
          <w:rFonts w:asciiTheme="minorHAnsi" w:eastAsia="Calibri" w:hAnsiTheme="minorHAnsi" w:cs="Arial"/>
        </w:rPr>
        <w:t>.</w:t>
      </w:r>
    </w:p>
    <w:p w14:paraId="4C9DEB08" w14:textId="4D95B4F9" w:rsidR="002416CF" w:rsidRPr="002416CF" w:rsidRDefault="002416CF" w:rsidP="002416CF">
      <w:pPr>
        <w:pStyle w:val="PargrafodaLista"/>
        <w:numPr>
          <w:ilvl w:val="1"/>
          <w:numId w:val="29"/>
        </w:numPr>
        <w:spacing w:after="160" w:line="259" w:lineRule="auto"/>
        <w:ind w:left="567" w:hanging="425"/>
        <w:rPr>
          <w:rFonts w:asciiTheme="minorHAnsi" w:eastAsia="Calibri" w:hAnsiTheme="minorHAnsi" w:cs="Arial"/>
        </w:rPr>
      </w:pPr>
      <w:r>
        <w:rPr>
          <w:rFonts w:asciiTheme="minorHAnsi" w:eastAsia="Calibri" w:hAnsiTheme="minorHAnsi" w:cs="Arial"/>
        </w:rPr>
        <w:t>A contratação se dará conforme tabela abaixo:</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397"/>
        <w:gridCol w:w="1276"/>
        <w:gridCol w:w="1006"/>
        <w:gridCol w:w="1560"/>
        <w:gridCol w:w="1695"/>
      </w:tblGrid>
      <w:tr w:rsidR="006449CF" w:rsidRPr="006449CF" w14:paraId="7FE5E2AC" w14:textId="77777777" w:rsidTr="00631D31">
        <w:trPr>
          <w:jc w:val="center"/>
        </w:trPr>
        <w:tc>
          <w:tcPr>
            <w:tcW w:w="851" w:type="dxa"/>
            <w:shd w:val="clear" w:color="auto" w:fill="C6D9F1" w:themeFill="text2" w:themeFillTint="33"/>
          </w:tcPr>
          <w:p w14:paraId="68753688" w14:textId="77777777" w:rsidR="002853D0" w:rsidRDefault="002853D0" w:rsidP="002853D0">
            <w:pPr>
              <w:spacing w:line="259" w:lineRule="auto"/>
              <w:jc w:val="center"/>
              <w:rPr>
                <w:rFonts w:asciiTheme="minorHAnsi" w:eastAsia="Calibri" w:hAnsiTheme="minorHAnsi" w:cs="Arial"/>
                <w:b/>
                <w:bCs/>
              </w:rPr>
            </w:pPr>
          </w:p>
          <w:p w14:paraId="4D4725E7" w14:textId="7EDFBD7C" w:rsidR="006449CF" w:rsidRPr="006449CF" w:rsidRDefault="006449CF" w:rsidP="002853D0">
            <w:pPr>
              <w:spacing w:line="259" w:lineRule="auto"/>
              <w:jc w:val="center"/>
              <w:rPr>
                <w:rFonts w:asciiTheme="minorHAnsi" w:eastAsia="Calibri" w:hAnsiTheme="minorHAnsi" w:cs="Arial"/>
                <w:b/>
                <w:bCs/>
              </w:rPr>
            </w:pPr>
            <w:r w:rsidRPr="006449CF">
              <w:rPr>
                <w:rFonts w:asciiTheme="minorHAnsi" w:eastAsia="Calibri" w:hAnsiTheme="minorHAnsi" w:cs="Arial"/>
                <w:b/>
                <w:bCs/>
              </w:rPr>
              <w:t>ITEM</w:t>
            </w:r>
          </w:p>
        </w:tc>
        <w:tc>
          <w:tcPr>
            <w:tcW w:w="3397" w:type="dxa"/>
            <w:shd w:val="clear" w:color="auto" w:fill="C6D9F1" w:themeFill="text2" w:themeFillTint="33"/>
            <w:vAlign w:val="center"/>
          </w:tcPr>
          <w:p w14:paraId="3D85EBE8" w14:textId="77777777" w:rsidR="006449CF" w:rsidRPr="006449CF" w:rsidRDefault="006449CF" w:rsidP="002853D0">
            <w:pPr>
              <w:spacing w:line="259" w:lineRule="auto"/>
              <w:jc w:val="center"/>
              <w:rPr>
                <w:rFonts w:asciiTheme="minorHAnsi" w:eastAsia="Calibri" w:hAnsiTheme="minorHAnsi" w:cs="Arial"/>
                <w:b/>
                <w:bCs/>
              </w:rPr>
            </w:pPr>
            <w:r w:rsidRPr="006449CF">
              <w:rPr>
                <w:rFonts w:asciiTheme="minorHAnsi" w:eastAsia="Calibri" w:hAnsiTheme="minorHAnsi" w:cs="Arial"/>
                <w:b/>
                <w:bCs/>
              </w:rPr>
              <w:t>DESCRIÇÃO</w:t>
            </w:r>
          </w:p>
        </w:tc>
        <w:tc>
          <w:tcPr>
            <w:tcW w:w="1276" w:type="dxa"/>
            <w:shd w:val="clear" w:color="auto" w:fill="C6D9F1" w:themeFill="text2" w:themeFillTint="33"/>
            <w:vAlign w:val="center"/>
          </w:tcPr>
          <w:p w14:paraId="55B7E6B7" w14:textId="77777777" w:rsidR="006449CF" w:rsidRPr="006449CF" w:rsidRDefault="006449CF" w:rsidP="002853D0">
            <w:pPr>
              <w:spacing w:line="259" w:lineRule="auto"/>
              <w:jc w:val="center"/>
              <w:rPr>
                <w:rFonts w:asciiTheme="minorHAnsi" w:eastAsia="Calibri" w:hAnsiTheme="minorHAnsi" w:cs="Arial"/>
                <w:b/>
                <w:bCs/>
              </w:rPr>
            </w:pPr>
            <w:r w:rsidRPr="006449CF">
              <w:rPr>
                <w:rFonts w:asciiTheme="minorHAnsi" w:eastAsia="Calibri" w:hAnsiTheme="minorHAnsi" w:cs="Arial"/>
                <w:b/>
                <w:bCs/>
              </w:rPr>
              <w:t>QUANT.</w:t>
            </w:r>
          </w:p>
        </w:tc>
        <w:tc>
          <w:tcPr>
            <w:tcW w:w="1006" w:type="dxa"/>
            <w:shd w:val="clear" w:color="auto" w:fill="C6D9F1" w:themeFill="text2" w:themeFillTint="33"/>
            <w:vAlign w:val="center"/>
          </w:tcPr>
          <w:p w14:paraId="0B1AE69B" w14:textId="77777777" w:rsidR="006449CF" w:rsidRPr="006449CF" w:rsidRDefault="006449CF" w:rsidP="002853D0">
            <w:pPr>
              <w:spacing w:line="259" w:lineRule="auto"/>
              <w:jc w:val="center"/>
              <w:rPr>
                <w:rFonts w:asciiTheme="minorHAnsi" w:eastAsia="Calibri" w:hAnsiTheme="minorHAnsi" w:cs="Arial"/>
                <w:b/>
                <w:bCs/>
              </w:rPr>
            </w:pPr>
            <w:r w:rsidRPr="006449CF">
              <w:rPr>
                <w:rFonts w:asciiTheme="minorHAnsi" w:eastAsia="Calibri" w:hAnsiTheme="minorHAnsi" w:cs="Arial"/>
                <w:b/>
                <w:bCs/>
              </w:rPr>
              <w:t>UND</w:t>
            </w:r>
          </w:p>
        </w:tc>
        <w:tc>
          <w:tcPr>
            <w:tcW w:w="1560" w:type="dxa"/>
            <w:shd w:val="clear" w:color="auto" w:fill="C6D9F1" w:themeFill="text2" w:themeFillTint="33"/>
            <w:vAlign w:val="center"/>
          </w:tcPr>
          <w:p w14:paraId="0BE04FED" w14:textId="77777777" w:rsidR="006449CF" w:rsidRPr="006449CF" w:rsidRDefault="006449CF" w:rsidP="002853D0">
            <w:pPr>
              <w:spacing w:line="259" w:lineRule="auto"/>
              <w:jc w:val="center"/>
              <w:rPr>
                <w:rFonts w:asciiTheme="minorHAnsi" w:eastAsia="Calibri" w:hAnsiTheme="minorHAnsi" w:cs="Arial"/>
                <w:b/>
                <w:bCs/>
              </w:rPr>
            </w:pPr>
            <w:r w:rsidRPr="006449CF">
              <w:rPr>
                <w:rFonts w:asciiTheme="minorHAnsi" w:eastAsia="Calibri" w:hAnsiTheme="minorHAnsi" w:cs="Arial"/>
                <w:b/>
                <w:bCs/>
              </w:rPr>
              <w:t>VALOR UNITARIO</w:t>
            </w:r>
          </w:p>
          <w:p w14:paraId="220D7FE8" w14:textId="492B6592" w:rsidR="006449CF" w:rsidRPr="006449CF" w:rsidRDefault="006449CF" w:rsidP="002853D0">
            <w:pPr>
              <w:spacing w:line="259" w:lineRule="auto"/>
              <w:jc w:val="center"/>
              <w:rPr>
                <w:rFonts w:asciiTheme="minorHAnsi" w:eastAsia="Calibri" w:hAnsiTheme="minorHAnsi" w:cs="Arial"/>
                <w:b/>
                <w:bCs/>
              </w:rPr>
            </w:pPr>
            <w:r w:rsidRPr="006449CF">
              <w:rPr>
                <w:rFonts w:asciiTheme="minorHAnsi" w:eastAsia="Calibri" w:hAnsiTheme="minorHAnsi" w:cs="Arial"/>
                <w:b/>
                <w:bCs/>
              </w:rPr>
              <w:t xml:space="preserve">ESTIMADO </w:t>
            </w:r>
          </w:p>
        </w:tc>
        <w:tc>
          <w:tcPr>
            <w:tcW w:w="1695" w:type="dxa"/>
            <w:shd w:val="clear" w:color="auto" w:fill="C6D9F1" w:themeFill="text2" w:themeFillTint="33"/>
            <w:vAlign w:val="center"/>
          </w:tcPr>
          <w:p w14:paraId="739304DC" w14:textId="77777777" w:rsidR="006449CF" w:rsidRPr="006449CF" w:rsidRDefault="006449CF" w:rsidP="002853D0">
            <w:pPr>
              <w:spacing w:line="259" w:lineRule="auto"/>
              <w:jc w:val="center"/>
              <w:rPr>
                <w:rFonts w:asciiTheme="minorHAnsi" w:eastAsia="Calibri" w:hAnsiTheme="minorHAnsi" w:cs="Arial"/>
                <w:b/>
                <w:bCs/>
              </w:rPr>
            </w:pPr>
            <w:r w:rsidRPr="006449CF">
              <w:rPr>
                <w:rFonts w:asciiTheme="minorHAnsi" w:eastAsia="Calibri" w:hAnsiTheme="minorHAnsi" w:cs="Arial"/>
                <w:b/>
                <w:bCs/>
              </w:rPr>
              <w:t>VALOR TOTAL</w:t>
            </w:r>
          </w:p>
          <w:p w14:paraId="7AF0B893" w14:textId="2C50A11B" w:rsidR="006449CF" w:rsidRPr="006449CF" w:rsidRDefault="006449CF" w:rsidP="002853D0">
            <w:pPr>
              <w:spacing w:line="259" w:lineRule="auto"/>
              <w:jc w:val="center"/>
              <w:rPr>
                <w:rFonts w:asciiTheme="minorHAnsi" w:eastAsia="Calibri" w:hAnsiTheme="minorHAnsi" w:cs="Arial"/>
                <w:b/>
                <w:bCs/>
              </w:rPr>
            </w:pPr>
            <w:r w:rsidRPr="006449CF">
              <w:rPr>
                <w:rFonts w:asciiTheme="minorHAnsi" w:eastAsia="Calibri" w:hAnsiTheme="minorHAnsi" w:cs="Arial"/>
                <w:b/>
                <w:bCs/>
              </w:rPr>
              <w:t>ESTIMADO</w:t>
            </w:r>
          </w:p>
        </w:tc>
      </w:tr>
      <w:tr w:rsidR="006449CF" w:rsidRPr="006449CF" w14:paraId="43616982" w14:textId="77777777" w:rsidTr="00631D31">
        <w:trPr>
          <w:trHeight w:val="2035"/>
          <w:jc w:val="center"/>
        </w:trPr>
        <w:tc>
          <w:tcPr>
            <w:tcW w:w="851" w:type="dxa"/>
          </w:tcPr>
          <w:p w14:paraId="3C431263" w14:textId="77777777" w:rsidR="002853D0" w:rsidRDefault="002853D0" w:rsidP="006449CF">
            <w:pPr>
              <w:spacing w:after="160" w:line="259" w:lineRule="auto"/>
              <w:jc w:val="center"/>
              <w:rPr>
                <w:rFonts w:asciiTheme="minorHAnsi" w:eastAsia="Calibri" w:hAnsiTheme="minorHAnsi" w:cs="Arial"/>
              </w:rPr>
            </w:pPr>
          </w:p>
          <w:p w14:paraId="5166F9AF" w14:textId="77777777" w:rsidR="002853D0" w:rsidRDefault="002853D0" w:rsidP="006449CF">
            <w:pPr>
              <w:spacing w:after="160" w:line="259" w:lineRule="auto"/>
              <w:jc w:val="center"/>
              <w:rPr>
                <w:rFonts w:asciiTheme="minorHAnsi" w:eastAsia="Calibri" w:hAnsiTheme="minorHAnsi" w:cs="Arial"/>
              </w:rPr>
            </w:pPr>
          </w:p>
          <w:p w14:paraId="3135E9AE" w14:textId="74252E1D" w:rsidR="006449CF" w:rsidRPr="006449CF" w:rsidRDefault="006449CF" w:rsidP="006449CF">
            <w:pPr>
              <w:spacing w:after="160" w:line="259" w:lineRule="auto"/>
              <w:jc w:val="center"/>
              <w:rPr>
                <w:rFonts w:asciiTheme="minorHAnsi" w:eastAsia="Calibri" w:hAnsiTheme="minorHAnsi" w:cs="Arial"/>
              </w:rPr>
            </w:pPr>
            <w:r w:rsidRPr="006449CF">
              <w:rPr>
                <w:rFonts w:asciiTheme="minorHAnsi" w:eastAsia="Calibri" w:hAnsiTheme="minorHAnsi" w:cs="Arial"/>
              </w:rPr>
              <w:t>1</w:t>
            </w:r>
          </w:p>
        </w:tc>
        <w:tc>
          <w:tcPr>
            <w:tcW w:w="3397" w:type="dxa"/>
            <w:shd w:val="clear" w:color="auto" w:fill="auto"/>
          </w:tcPr>
          <w:p w14:paraId="7C528229" w14:textId="77777777" w:rsidR="006449CF" w:rsidRPr="00BD2EE6" w:rsidRDefault="006449CF" w:rsidP="006449CF">
            <w:pPr>
              <w:spacing w:after="160" w:line="259" w:lineRule="auto"/>
              <w:jc w:val="both"/>
              <w:rPr>
                <w:rFonts w:asciiTheme="minorHAnsi" w:eastAsia="Calibri" w:hAnsiTheme="minorHAnsi" w:cs="Arial"/>
                <w:b/>
                <w:bCs/>
                <w:iCs/>
              </w:rPr>
            </w:pPr>
            <w:r w:rsidRPr="00BD2EE6">
              <w:rPr>
                <w:rFonts w:asciiTheme="minorHAnsi" w:eastAsia="Calibri" w:hAnsiTheme="minorHAnsi" w:cs="Arial"/>
                <w:b/>
                <w:bCs/>
                <w:iCs/>
              </w:rPr>
              <w:t>Policloreto de Alumínio Concentrado (PAC-18)</w:t>
            </w:r>
          </w:p>
          <w:p w14:paraId="045869D1" w14:textId="77777777" w:rsidR="006449CF" w:rsidRPr="006449CF" w:rsidRDefault="006449CF" w:rsidP="006449CF">
            <w:pPr>
              <w:spacing w:after="160" w:line="259" w:lineRule="auto"/>
              <w:jc w:val="both"/>
              <w:rPr>
                <w:rFonts w:asciiTheme="minorHAnsi" w:eastAsia="Calibri" w:hAnsiTheme="minorHAnsi" w:cs="Arial"/>
              </w:rPr>
            </w:pPr>
            <w:r w:rsidRPr="00BD2EE6">
              <w:rPr>
                <w:rFonts w:asciiTheme="minorHAnsi" w:eastAsia="Calibri" w:hAnsiTheme="minorHAnsi" w:cs="Arial"/>
                <w:bCs/>
                <w:iCs/>
              </w:rPr>
              <w:t xml:space="preserve">Líquido de cor bege e levemente amarelado, densidade 1,30-140 g/cm³, ph de 2,5 a 4,5 (solução a 10%), basicidade </w:t>
            </w:r>
            <w:r w:rsidRPr="00BD2EE6">
              <w:rPr>
                <w:rFonts w:asciiTheme="minorHAnsi" w:eastAsia="Calibri" w:hAnsiTheme="minorHAnsi" w:cs="Arial"/>
                <w:iCs/>
              </w:rPr>
              <w:t>≥</w:t>
            </w:r>
            <w:r w:rsidRPr="00BD2EE6">
              <w:rPr>
                <w:rFonts w:asciiTheme="minorHAnsi" w:eastAsia="Calibri" w:hAnsiTheme="minorHAnsi" w:cs="Arial"/>
                <w:bCs/>
                <w:iCs/>
              </w:rPr>
              <w:t xml:space="preserve"> 40%, teor de ativos como AL203-16% a 18%.</w:t>
            </w:r>
          </w:p>
        </w:tc>
        <w:tc>
          <w:tcPr>
            <w:tcW w:w="1276" w:type="dxa"/>
            <w:shd w:val="clear" w:color="auto" w:fill="auto"/>
          </w:tcPr>
          <w:p w14:paraId="7A5F2CBB" w14:textId="77777777" w:rsidR="002853D0" w:rsidRDefault="002853D0" w:rsidP="006449CF">
            <w:pPr>
              <w:spacing w:after="160" w:line="259" w:lineRule="auto"/>
              <w:jc w:val="center"/>
              <w:rPr>
                <w:rFonts w:asciiTheme="minorHAnsi" w:eastAsia="Calibri" w:hAnsiTheme="minorHAnsi" w:cs="Arial"/>
              </w:rPr>
            </w:pPr>
          </w:p>
          <w:p w14:paraId="3A975B89" w14:textId="77777777" w:rsidR="002853D0" w:rsidRDefault="002853D0" w:rsidP="006449CF">
            <w:pPr>
              <w:spacing w:after="160" w:line="259" w:lineRule="auto"/>
              <w:jc w:val="center"/>
              <w:rPr>
                <w:rFonts w:asciiTheme="minorHAnsi" w:eastAsia="Calibri" w:hAnsiTheme="minorHAnsi" w:cs="Arial"/>
              </w:rPr>
            </w:pPr>
          </w:p>
          <w:p w14:paraId="4EE02169" w14:textId="3043F83F" w:rsidR="006449CF" w:rsidRPr="006449CF" w:rsidRDefault="006449CF" w:rsidP="006449CF">
            <w:pPr>
              <w:spacing w:after="160" w:line="259" w:lineRule="auto"/>
              <w:jc w:val="center"/>
              <w:rPr>
                <w:rFonts w:asciiTheme="minorHAnsi" w:eastAsia="Calibri" w:hAnsiTheme="minorHAnsi" w:cs="Arial"/>
              </w:rPr>
            </w:pPr>
            <w:r w:rsidRPr="006449CF">
              <w:rPr>
                <w:rFonts w:asciiTheme="minorHAnsi" w:eastAsia="Calibri" w:hAnsiTheme="minorHAnsi" w:cs="Arial"/>
              </w:rPr>
              <w:t>100.000</w:t>
            </w:r>
          </w:p>
        </w:tc>
        <w:tc>
          <w:tcPr>
            <w:tcW w:w="1006" w:type="dxa"/>
            <w:shd w:val="clear" w:color="auto" w:fill="auto"/>
          </w:tcPr>
          <w:p w14:paraId="0AF2AD6A" w14:textId="77777777" w:rsidR="002853D0" w:rsidRDefault="002853D0" w:rsidP="006449CF">
            <w:pPr>
              <w:spacing w:after="160" w:line="259" w:lineRule="auto"/>
              <w:jc w:val="center"/>
              <w:rPr>
                <w:rFonts w:asciiTheme="minorHAnsi" w:eastAsia="Calibri" w:hAnsiTheme="minorHAnsi" w:cs="Arial"/>
              </w:rPr>
            </w:pPr>
          </w:p>
          <w:p w14:paraId="0693FB21" w14:textId="77777777" w:rsidR="002853D0" w:rsidRDefault="002853D0" w:rsidP="006449CF">
            <w:pPr>
              <w:spacing w:after="160" w:line="259" w:lineRule="auto"/>
              <w:jc w:val="center"/>
              <w:rPr>
                <w:rFonts w:asciiTheme="minorHAnsi" w:eastAsia="Calibri" w:hAnsiTheme="minorHAnsi" w:cs="Arial"/>
              </w:rPr>
            </w:pPr>
          </w:p>
          <w:p w14:paraId="076E929D" w14:textId="1AF365C5" w:rsidR="006449CF" w:rsidRPr="006449CF" w:rsidRDefault="006449CF" w:rsidP="006449CF">
            <w:pPr>
              <w:spacing w:after="160" w:line="259" w:lineRule="auto"/>
              <w:jc w:val="center"/>
              <w:rPr>
                <w:rFonts w:asciiTheme="minorHAnsi" w:eastAsia="Calibri" w:hAnsiTheme="minorHAnsi" w:cs="Arial"/>
              </w:rPr>
            </w:pPr>
            <w:r w:rsidRPr="006449CF">
              <w:rPr>
                <w:rFonts w:asciiTheme="minorHAnsi" w:eastAsia="Calibri" w:hAnsiTheme="minorHAnsi" w:cs="Arial"/>
              </w:rPr>
              <w:t>KG</w:t>
            </w:r>
          </w:p>
        </w:tc>
        <w:tc>
          <w:tcPr>
            <w:tcW w:w="1560" w:type="dxa"/>
            <w:shd w:val="clear" w:color="auto" w:fill="auto"/>
          </w:tcPr>
          <w:p w14:paraId="3FACBD95" w14:textId="77777777" w:rsidR="006449CF" w:rsidRDefault="006449CF" w:rsidP="006449CF">
            <w:pPr>
              <w:spacing w:after="160" w:line="259" w:lineRule="auto"/>
              <w:jc w:val="center"/>
              <w:rPr>
                <w:rFonts w:asciiTheme="minorHAnsi" w:eastAsia="Calibri" w:hAnsiTheme="minorHAnsi" w:cs="Arial"/>
              </w:rPr>
            </w:pPr>
          </w:p>
          <w:p w14:paraId="38637EAE" w14:textId="77777777" w:rsidR="002853D0" w:rsidRDefault="002853D0" w:rsidP="006449CF">
            <w:pPr>
              <w:spacing w:after="160" w:line="259" w:lineRule="auto"/>
              <w:jc w:val="center"/>
              <w:rPr>
                <w:rFonts w:asciiTheme="minorHAnsi" w:eastAsia="Calibri" w:hAnsiTheme="minorHAnsi" w:cs="Arial"/>
              </w:rPr>
            </w:pPr>
          </w:p>
          <w:p w14:paraId="37FB3FDE" w14:textId="555730F4" w:rsidR="002853D0" w:rsidRPr="006449CF" w:rsidRDefault="002853D0" w:rsidP="006449CF">
            <w:pPr>
              <w:spacing w:after="160" w:line="259" w:lineRule="auto"/>
              <w:jc w:val="center"/>
              <w:rPr>
                <w:rFonts w:asciiTheme="minorHAnsi" w:eastAsia="Calibri" w:hAnsiTheme="minorHAnsi" w:cs="Arial"/>
              </w:rPr>
            </w:pPr>
            <w:r>
              <w:rPr>
                <w:rFonts w:asciiTheme="minorHAnsi" w:eastAsia="Calibri" w:hAnsiTheme="minorHAnsi" w:cs="Arial"/>
              </w:rPr>
              <w:t>R$ 3,34</w:t>
            </w:r>
            <w:r w:rsidR="00217EF0">
              <w:rPr>
                <w:rFonts w:asciiTheme="minorHAnsi" w:eastAsia="Calibri" w:hAnsiTheme="minorHAnsi" w:cs="Arial"/>
              </w:rPr>
              <w:t>66</w:t>
            </w:r>
          </w:p>
        </w:tc>
        <w:tc>
          <w:tcPr>
            <w:tcW w:w="1695" w:type="dxa"/>
            <w:shd w:val="clear" w:color="auto" w:fill="auto"/>
          </w:tcPr>
          <w:p w14:paraId="3F17A376" w14:textId="77777777" w:rsidR="006449CF" w:rsidRDefault="006449CF" w:rsidP="006449CF">
            <w:pPr>
              <w:spacing w:after="160" w:line="259" w:lineRule="auto"/>
              <w:jc w:val="center"/>
              <w:rPr>
                <w:rFonts w:asciiTheme="minorHAnsi" w:eastAsia="Calibri" w:hAnsiTheme="minorHAnsi" w:cs="Arial"/>
              </w:rPr>
            </w:pPr>
          </w:p>
          <w:p w14:paraId="156CAA6A" w14:textId="77777777" w:rsidR="002853D0" w:rsidRDefault="002853D0" w:rsidP="006449CF">
            <w:pPr>
              <w:spacing w:after="160" w:line="259" w:lineRule="auto"/>
              <w:jc w:val="center"/>
              <w:rPr>
                <w:rFonts w:asciiTheme="minorHAnsi" w:eastAsia="Calibri" w:hAnsiTheme="minorHAnsi" w:cs="Arial"/>
              </w:rPr>
            </w:pPr>
          </w:p>
          <w:p w14:paraId="3CCDEF48" w14:textId="04C42F0E" w:rsidR="002853D0" w:rsidRPr="006449CF" w:rsidRDefault="002853D0" w:rsidP="006449CF">
            <w:pPr>
              <w:spacing w:after="160" w:line="259" w:lineRule="auto"/>
              <w:jc w:val="center"/>
              <w:rPr>
                <w:rFonts w:asciiTheme="minorHAnsi" w:eastAsia="Calibri" w:hAnsiTheme="minorHAnsi" w:cs="Arial"/>
              </w:rPr>
            </w:pPr>
            <w:r>
              <w:rPr>
                <w:rFonts w:asciiTheme="minorHAnsi" w:eastAsia="Calibri" w:hAnsiTheme="minorHAnsi" w:cs="Arial"/>
              </w:rPr>
              <w:t>R$ 334.66</w:t>
            </w:r>
            <w:r w:rsidR="00217EF0">
              <w:rPr>
                <w:rFonts w:asciiTheme="minorHAnsi" w:eastAsia="Calibri" w:hAnsiTheme="minorHAnsi" w:cs="Arial"/>
              </w:rPr>
              <w:t>0</w:t>
            </w:r>
            <w:r>
              <w:rPr>
                <w:rFonts w:asciiTheme="minorHAnsi" w:eastAsia="Calibri" w:hAnsiTheme="minorHAnsi" w:cs="Arial"/>
              </w:rPr>
              <w:t>,00</w:t>
            </w:r>
          </w:p>
        </w:tc>
      </w:tr>
    </w:tbl>
    <w:p w14:paraId="0B197D97" w14:textId="77777777" w:rsidR="006449CF" w:rsidRPr="006449CF" w:rsidRDefault="006449CF" w:rsidP="006449CF">
      <w:pPr>
        <w:spacing w:after="160" w:line="259" w:lineRule="auto"/>
        <w:jc w:val="both"/>
        <w:rPr>
          <w:rFonts w:asciiTheme="minorHAnsi" w:eastAsia="Calibri" w:hAnsiTheme="minorHAnsi" w:cs="Arial"/>
        </w:rPr>
      </w:pPr>
    </w:p>
    <w:p w14:paraId="780F9F76" w14:textId="041AB804" w:rsidR="006449CF" w:rsidRPr="006449CF" w:rsidRDefault="006449CF" w:rsidP="006449CF">
      <w:pPr>
        <w:spacing w:after="160" w:line="259" w:lineRule="auto"/>
        <w:jc w:val="both"/>
        <w:rPr>
          <w:rFonts w:asciiTheme="minorHAnsi" w:eastAsia="Calibri" w:hAnsiTheme="minorHAnsi" w:cs="Arial"/>
        </w:rPr>
      </w:pPr>
      <w:r w:rsidRPr="00631D31">
        <w:rPr>
          <w:rFonts w:asciiTheme="minorHAnsi" w:eastAsia="Calibri" w:hAnsiTheme="minorHAnsi" w:cs="Arial"/>
          <w:b/>
          <w:bCs/>
        </w:rPr>
        <w:t>1.</w:t>
      </w:r>
      <w:r w:rsidR="00FC38D3">
        <w:rPr>
          <w:rFonts w:asciiTheme="minorHAnsi" w:eastAsia="Calibri" w:hAnsiTheme="minorHAnsi" w:cs="Arial"/>
          <w:b/>
          <w:bCs/>
        </w:rPr>
        <w:t>2</w:t>
      </w:r>
      <w:r w:rsidRPr="00631D31">
        <w:rPr>
          <w:rFonts w:asciiTheme="minorHAnsi" w:eastAsia="Calibri" w:hAnsiTheme="minorHAnsi" w:cs="Arial"/>
          <w:b/>
          <w:bCs/>
        </w:rPr>
        <w:t>.</w:t>
      </w:r>
      <w:r w:rsidRPr="006449CF">
        <w:rPr>
          <w:rFonts w:asciiTheme="minorHAnsi" w:eastAsia="Calibri" w:hAnsiTheme="minorHAnsi" w:cs="Arial"/>
        </w:rPr>
        <w:t xml:space="preserve"> O critério de julgamento adotado será o de </w:t>
      </w:r>
      <w:r w:rsidR="002416CF" w:rsidRPr="005117C3">
        <w:rPr>
          <w:rFonts w:asciiTheme="minorHAnsi" w:eastAsia="Times New Roman" w:hAnsiTheme="minorHAnsi" w:cs="Times New Roman"/>
          <w:sz w:val="24"/>
          <w:szCs w:val="24"/>
          <w:lang w:val="pt-BR" w:eastAsia="pt-BR"/>
        </w:rPr>
        <w:t xml:space="preserve">Menor Valor </w:t>
      </w:r>
      <w:r w:rsidR="002416CF">
        <w:rPr>
          <w:rFonts w:asciiTheme="minorHAnsi" w:eastAsia="Times New Roman" w:hAnsiTheme="minorHAnsi" w:cs="Times New Roman"/>
          <w:sz w:val="24"/>
          <w:szCs w:val="24"/>
          <w:lang w:val="pt-BR" w:eastAsia="pt-BR"/>
        </w:rPr>
        <w:t>Unitário do Item.</w:t>
      </w:r>
    </w:p>
    <w:p w14:paraId="6CEAD26C" w14:textId="77777777" w:rsidR="006449CF" w:rsidRPr="006449CF" w:rsidRDefault="006449CF" w:rsidP="006449CF">
      <w:pPr>
        <w:spacing w:line="276" w:lineRule="auto"/>
        <w:contextualSpacing/>
        <w:jc w:val="both"/>
        <w:rPr>
          <w:rFonts w:asciiTheme="minorHAnsi" w:eastAsia="Calibri" w:hAnsiTheme="minorHAnsi" w:cs="Arial"/>
          <w:b/>
          <w:bCs/>
        </w:rPr>
      </w:pPr>
    </w:p>
    <w:p w14:paraId="07976356" w14:textId="5A8AEE3E" w:rsidR="006449CF" w:rsidRPr="002416CF" w:rsidRDefault="006449CF" w:rsidP="002416CF">
      <w:pPr>
        <w:pStyle w:val="PargrafodaLista"/>
        <w:widowControl/>
        <w:numPr>
          <w:ilvl w:val="0"/>
          <w:numId w:val="29"/>
        </w:numPr>
        <w:autoSpaceDE/>
        <w:autoSpaceDN/>
        <w:spacing w:after="160" w:line="276" w:lineRule="auto"/>
        <w:ind w:left="284" w:hanging="284"/>
        <w:contextualSpacing/>
        <w:rPr>
          <w:rFonts w:asciiTheme="minorHAnsi" w:eastAsia="Calibri" w:hAnsiTheme="minorHAnsi" w:cs="Arial"/>
          <w:b/>
          <w:bCs/>
        </w:rPr>
      </w:pPr>
      <w:r w:rsidRPr="002416CF">
        <w:rPr>
          <w:rFonts w:asciiTheme="minorHAnsi" w:eastAsia="Calibri" w:hAnsiTheme="minorHAnsi" w:cs="Arial"/>
          <w:b/>
          <w:bCs/>
        </w:rPr>
        <w:t>CONDIÇÕES GERAIS DA CONTRATAÇÃO.</w:t>
      </w:r>
    </w:p>
    <w:p w14:paraId="55CA9582" w14:textId="77777777" w:rsidR="006449CF" w:rsidRPr="006449CF" w:rsidRDefault="006449CF" w:rsidP="006449CF">
      <w:pPr>
        <w:spacing w:line="276" w:lineRule="auto"/>
        <w:contextualSpacing/>
        <w:jc w:val="both"/>
        <w:rPr>
          <w:rFonts w:asciiTheme="minorHAnsi" w:eastAsia="Calibri" w:hAnsiTheme="minorHAnsi" w:cs="Arial"/>
          <w:b/>
          <w:bCs/>
        </w:rPr>
      </w:pPr>
    </w:p>
    <w:p w14:paraId="37A7D594" w14:textId="3EE51A0E" w:rsidR="006449CF" w:rsidRPr="006449CF" w:rsidRDefault="006449CF" w:rsidP="006449CF">
      <w:pPr>
        <w:spacing w:after="160" w:line="259" w:lineRule="auto"/>
        <w:jc w:val="both"/>
        <w:rPr>
          <w:rFonts w:asciiTheme="minorHAnsi" w:eastAsia="Calibri" w:hAnsiTheme="minorHAnsi" w:cs="Arial"/>
        </w:rPr>
      </w:pPr>
      <w:r w:rsidRPr="006449CF">
        <w:rPr>
          <w:rFonts w:asciiTheme="minorHAnsi" w:eastAsia="Calibri" w:hAnsiTheme="minorHAnsi" w:cs="Arial"/>
          <w:b/>
          <w:bCs/>
        </w:rPr>
        <w:t>2.</w:t>
      </w:r>
      <w:r w:rsidR="002416CF">
        <w:rPr>
          <w:rFonts w:asciiTheme="minorHAnsi" w:eastAsia="Calibri" w:hAnsiTheme="minorHAnsi" w:cs="Arial"/>
          <w:b/>
          <w:bCs/>
        </w:rPr>
        <w:t>1</w:t>
      </w:r>
      <w:r w:rsidRPr="006449CF">
        <w:rPr>
          <w:rFonts w:asciiTheme="minorHAnsi" w:eastAsia="Calibri" w:hAnsiTheme="minorHAnsi" w:cs="Arial"/>
          <w:b/>
          <w:bCs/>
        </w:rPr>
        <w:t>. DA FUNDAMENTAÇÃO E DESCRIÇÃO DA NECESSIDADE DA CONTRATAÇÃO</w:t>
      </w:r>
      <w:r w:rsidRPr="006449CF">
        <w:rPr>
          <w:rFonts w:asciiTheme="minorHAnsi" w:eastAsia="Calibri" w:hAnsiTheme="minorHAnsi" w:cs="Arial"/>
        </w:rPr>
        <w:t xml:space="preserve">: </w:t>
      </w:r>
    </w:p>
    <w:p w14:paraId="3E04214E" w14:textId="33538B2C" w:rsidR="002416CF" w:rsidRDefault="006449CF" w:rsidP="002416CF">
      <w:pPr>
        <w:spacing w:line="259" w:lineRule="auto"/>
        <w:jc w:val="both"/>
        <w:rPr>
          <w:rFonts w:asciiTheme="minorHAnsi" w:eastAsia="Calibri" w:hAnsiTheme="minorHAnsi" w:cs="Arial"/>
        </w:rPr>
      </w:pPr>
      <w:r w:rsidRPr="006449CF">
        <w:rPr>
          <w:rFonts w:asciiTheme="minorHAnsi" w:eastAsia="Calibri" w:hAnsiTheme="minorHAnsi" w:cs="Arial"/>
          <w:b/>
          <w:bCs/>
          <w:color w:val="010A0F"/>
        </w:rPr>
        <w:t xml:space="preserve">2.2.1. </w:t>
      </w:r>
      <w:r w:rsidRPr="006449CF">
        <w:rPr>
          <w:rFonts w:asciiTheme="minorHAnsi" w:eastAsia="Calibri" w:hAnsiTheme="minorHAnsi" w:cs="Arial"/>
          <w:color w:val="010A0F"/>
        </w:rPr>
        <w:t>O</w:t>
      </w:r>
      <w:r w:rsidRPr="006449CF">
        <w:rPr>
          <w:rFonts w:asciiTheme="minorHAnsi" w:eastAsia="Calibri" w:hAnsiTheme="minorHAnsi" w:cs="Arial"/>
          <w:b/>
          <w:bCs/>
          <w:color w:val="010A0F"/>
        </w:rPr>
        <w:t xml:space="preserve"> </w:t>
      </w:r>
      <w:r w:rsidRPr="006449CF">
        <w:rPr>
          <w:rFonts w:asciiTheme="minorHAnsi" w:eastAsia="Calibri" w:hAnsiTheme="minorHAnsi" w:cs="Arial"/>
        </w:rPr>
        <w:t xml:space="preserve">Policloreto de Alumínio Concentrado (Pac-18), é necessário para garantir o adequado funcionamento de nossa ETA - Estação de Tratamento de Água, essencial para o abastecimento de água potável à população deste município. Este insumo é fundamental para o processo de coagulação e floculação, etapas cruciais no tratamento de água para consumo humano. Ressaltamos a importância dessa aquisição para a manutenção da qualidade do serviço prestado à população, contribuindo diretamente para a promoção da saúde pública e o bem-estar dos munícipes. </w:t>
      </w:r>
    </w:p>
    <w:p w14:paraId="270EE5F6" w14:textId="0198D315" w:rsidR="002416CF" w:rsidRDefault="002416CF" w:rsidP="002416CF">
      <w:pPr>
        <w:spacing w:line="259" w:lineRule="auto"/>
        <w:jc w:val="both"/>
        <w:rPr>
          <w:rFonts w:asciiTheme="minorHAnsi" w:eastAsia="Calibri" w:hAnsiTheme="minorHAnsi" w:cs="Arial"/>
        </w:rPr>
      </w:pPr>
    </w:p>
    <w:p w14:paraId="494C5A52" w14:textId="5CF0F326" w:rsidR="002416CF" w:rsidRDefault="002416CF" w:rsidP="002416CF">
      <w:pPr>
        <w:spacing w:after="160" w:line="259" w:lineRule="auto"/>
        <w:jc w:val="both"/>
        <w:rPr>
          <w:rFonts w:asciiTheme="minorHAnsi" w:eastAsia="Calibri" w:hAnsiTheme="minorHAnsi" w:cs="Arial"/>
        </w:rPr>
      </w:pPr>
      <w:r w:rsidRPr="006449CF">
        <w:rPr>
          <w:rFonts w:asciiTheme="minorHAnsi" w:eastAsia="Calibri" w:hAnsiTheme="minorHAnsi" w:cs="Arial"/>
          <w:b/>
          <w:bCs/>
        </w:rPr>
        <w:t>2.</w:t>
      </w:r>
      <w:r w:rsidR="00434349">
        <w:rPr>
          <w:rFonts w:asciiTheme="minorHAnsi" w:eastAsia="Calibri" w:hAnsiTheme="minorHAnsi" w:cs="Arial"/>
          <w:b/>
          <w:bCs/>
        </w:rPr>
        <w:t xml:space="preserve">2. </w:t>
      </w:r>
      <w:r w:rsidRPr="006449CF">
        <w:rPr>
          <w:rFonts w:asciiTheme="minorHAnsi" w:eastAsia="Calibri" w:hAnsiTheme="minorHAnsi" w:cs="Arial"/>
          <w:b/>
          <w:bCs/>
        </w:rPr>
        <w:t xml:space="preserve">DO PRAZO DE VIGÊNCIA: </w:t>
      </w:r>
      <w:r w:rsidRPr="006449CF">
        <w:rPr>
          <w:rFonts w:asciiTheme="minorHAnsi" w:eastAsia="Calibri" w:hAnsiTheme="minorHAnsi" w:cs="Arial"/>
        </w:rPr>
        <w:t>O prazo de vigência desta contratação será de 12 (doze) meses, contados da assinatura d</w:t>
      </w:r>
      <w:r>
        <w:rPr>
          <w:rFonts w:asciiTheme="minorHAnsi" w:eastAsia="Calibri" w:hAnsiTheme="minorHAnsi" w:cs="Arial"/>
        </w:rPr>
        <w:t>a Ata de Registro de Preços.</w:t>
      </w:r>
    </w:p>
    <w:p w14:paraId="30EA721F" w14:textId="77777777" w:rsidR="002416CF" w:rsidRPr="002416CF" w:rsidRDefault="002416CF" w:rsidP="002416CF">
      <w:pPr>
        <w:spacing w:line="259" w:lineRule="auto"/>
        <w:jc w:val="both"/>
        <w:rPr>
          <w:rFonts w:asciiTheme="minorHAnsi" w:eastAsia="Calibri" w:hAnsiTheme="minorHAnsi" w:cs="Arial"/>
        </w:rPr>
      </w:pPr>
    </w:p>
    <w:p w14:paraId="2EA442DB" w14:textId="7CC98906" w:rsidR="006449CF" w:rsidRDefault="00434349" w:rsidP="002416CF">
      <w:pPr>
        <w:spacing w:line="259" w:lineRule="auto"/>
        <w:jc w:val="both"/>
        <w:rPr>
          <w:rFonts w:asciiTheme="minorHAnsi" w:eastAsia="Calibri" w:hAnsiTheme="minorHAnsi" w:cs="Arial"/>
          <w:b/>
          <w:bCs/>
        </w:rPr>
      </w:pPr>
      <w:r>
        <w:rPr>
          <w:rFonts w:asciiTheme="minorHAnsi" w:eastAsia="Calibri" w:hAnsiTheme="minorHAnsi" w:cs="Arial"/>
          <w:b/>
          <w:bCs/>
        </w:rPr>
        <w:t>3</w:t>
      </w:r>
      <w:r w:rsidR="002416CF">
        <w:rPr>
          <w:rFonts w:asciiTheme="minorHAnsi" w:eastAsia="Calibri" w:hAnsiTheme="minorHAnsi" w:cs="Arial"/>
          <w:b/>
          <w:bCs/>
        </w:rPr>
        <w:t>.</w:t>
      </w:r>
      <w:r w:rsidR="006449CF" w:rsidRPr="006449CF">
        <w:rPr>
          <w:rFonts w:asciiTheme="minorHAnsi" w:eastAsia="Calibri" w:hAnsiTheme="minorHAnsi" w:cs="Arial"/>
          <w:b/>
          <w:bCs/>
        </w:rPr>
        <w:t xml:space="preserve"> DOS REQUISITOS DA CONTRATAÇÃO: </w:t>
      </w:r>
    </w:p>
    <w:p w14:paraId="7BE5D79A" w14:textId="77777777" w:rsidR="002416CF" w:rsidRPr="006449CF" w:rsidRDefault="002416CF" w:rsidP="002416CF">
      <w:pPr>
        <w:spacing w:line="259" w:lineRule="auto"/>
        <w:jc w:val="both"/>
        <w:rPr>
          <w:rFonts w:asciiTheme="minorHAnsi" w:eastAsia="Calibri" w:hAnsiTheme="minorHAnsi" w:cs="Arial"/>
          <w:b/>
          <w:bCs/>
        </w:rPr>
      </w:pPr>
    </w:p>
    <w:p w14:paraId="6EA58C25" w14:textId="5D18A618" w:rsidR="006449CF" w:rsidRDefault="006449CF" w:rsidP="006449CF">
      <w:pPr>
        <w:spacing w:after="160" w:line="259" w:lineRule="auto"/>
        <w:jc w:val="both"/>
        <w:rPr>
          <w:rFonts w:asciiTheme="minorHAnsi" w:eastAsia="Calibri" w:hAnsiTheme="minorHAnsi" w:cs="Arial"/>
        </w:rPr>
      </w:pPr>
      <w:r w:rsidRPr="00631D31">
        <w:rPr>
          <w:rFonts w:asciiTheme="minorHAnsi" w:eastAsia="Calibri" w:hAnsiTheme="minorHAnsi" w:cs="Arial"/>
          <w:b/>
          <w:bCs/>
        </w:rPr>
        <w:t>3.1.</w:t>
      </w:r>
      <w:r w:rsidRPr="006449CF">
        <w:rPr>
          <w:rFonts w:asciiTheme="minorHAnsi" w:eastAsia="Calibri" w:hAnsiTheme="minorHAnsi" w:cs="Arial"/>
        </w:rPr>
        <w:t xml:space="preserve"> Não será admitida a subcontratação do objeto constante deste Termo de Referência.</w:t>
      </w:r>
    </w:p>
    <w:p w14:paraId="5FBFE9CE" w14:textId="2C3F19AF" w:rsidR="002416CF" w:rsidRDefault="002416CF" w:rsidP="002416CF">
      <w:pPr>
        <w:spacing w:line="259" w:lineRule="auto"/>
        <w:jc w:val="both"/>
        <w:rPr>
          <w:rFonts w:asciiTheme="minorHAnsi" w:eastAsia="Calibri" w:hAnsiTheme="minorHAnsi" w:cs="Arial"/>
        </w:rPr>
      </w:pPr>
      <w:r w:rsidRPr="00434349">
        <w:rPr>
          <w:rFonts w:asciiTheme="minorHAnsi" w:eastAsia="Calibri" w:hAnsiTheme="minorHAnsi" w:cs="Arial"/>
          <w:b/>
          <w:bCs/>
        </w:rPr>
        <w:t>3.2.</w:t>
      </w:r>
      <w:r>
        <w:rPr>
          <w:rFonts w:asciiTheme="minorHAnsi" w:eastAsia="Calibri" w:hAnsiTheme="minorHAnsi" w:cs="Arial"/>
        </w:rPr>
        <w:t xml:space="preserve"> </w:t>
      </w:r>
      <w:r w:rsidRPr="002416CF">
        <w:rPr>
          <w:rFonts w:asciiTheme="minorHAnsi" w:eastAsia="Calibri" w:hAnsiTheme="minorHAnsi" w:cs="Arial"/>
        </w:rPr>
        <w:t xml:space="preserve">A empresa vencedora do certame deverá encaminhar, a cada entrega, juntamente com o produto químico, o controle de qualidade do produto e Laudo de acordo com ABNT 15.784 para os produtos Químicos de Tratamento de Água conforme </w:t>
      </w:r>
      <w:r w:rsidRPr="002416CF">
        <w:rPr>
          <w:rFonts w:asciiTheme="minorHAnsi" w:eastAsia="Calibri" w:hAnsiTheme="minorHAnsi" w:cs="Arial"/>
          <w:b/>
        </w:rPr>
        <w:t>Portaria Nº 2914/M/S de 12/12/2011.</w:t>
      </w:r>
    </w:p>
    <w:p w14:paraId="0BC91503" w14:textId="77777777" w:rsidR="002416CF" w:rsidRPr="006449CF" w:rsidRDefault="002416CF" w:rsidP="002416CF">
      <w:pPr>
        <w:spacing w:line="259" w:lineRule="auto"/>
        <w:jc w:val="both"/>
        <w:rPr>
          <w:rFonts w:asciiTheme="minorHAnsi" w:eastAsia="Calibri" w:hAnsiTheme="minorHAnsi" w:cs="Arial"/>
        </w:rPr>
      </w:pPr>
    </w:p>
    <w:p w14:paraId="08595825" w14:textId="521447B0" w:rsidR="006F1763" w:rsidRDefault="006449CF" w:rsidP="002416CF">
      <w:pPr>
        <w:spacing w:line="259" w:lineRule="auto"/>
        <w:jc w:val="both"/>
        <w:rPr>
          <w:rFonts w:asciiTheme="minorHAnsi" w:eastAsia="Calibri" w:hAnsiTheme="minorHAnsi" w:cs="Arial"/>
        </w:rPr>
      </w:pPr>
      <w:r w:rsidRPr="00631D31">
        <w:rPr>
          <w:rFonts w:asciiTheme="minorHAnsi" w:eastAsia="Calibri" w:hAnsiTheme="minorHAnsi" w:cs="Arial"/>
          <w:b/>
          <w:bCs/>
        </w:rPr>
        <w:t>3.3.</w:t>
      </w:r>
      <w:r w:rsidRPr="006449CF">
        <w:rPr>
          <w:rFonts w:asciiTheme="minorHAnsi" w:eastAsia="Calibri" w:hAnsiTheme="minorHAnsi" w:cs="Arial"/>
        </w:rPr>
        <w:t xml:space="preserve"> A contratada deverá fornecer a seus funcionários, todo o suporte e equipamentos necessários para realizar a entrega do produto químico.</w:t>
      </w:r>
    </w:p>
    <w:p w14:paraId="6F0F18EE" w14:textId="77777777" w:rsidR="006F1763" w:rsidRPr="006449CF" w:rsidRDefault="006F1763" w:rsidP="006F1763">
      <w:pPr>
        <w:spacing w:line="259" w:lineRule="auto"/>
        <w:jc w:val="both"/>
        <w:rPr>
          <w:rFonts w:asciiTheme="minorHAnsi" w:eastAsia="Calibri" w:hAnsiTheme="minorHAnsi" w:cs="Arial"/>
        </w:rPr>
      </w:pPr>
    </w:p>
    <w:p w14:paraId="2C407222" w14:textId="77E2FC3F" w:rsidR="006449CF" w:rsidRDefault="006449CF" w:rsidP="006F1763">
      <w:pPr>
        <w:spacing w:line="259" w:lineRule="auto"/>
        <w:jc w:val="both"/>
        <w:rPr>
          <w:rFonts w:asciiTheme="minorHAnsi" w:eastAsia="Calibri" w:hAnsiTheme="minorHAnsi" w:cs="Arial"/>
          <w:b/>
          <w:bCs/>
        </w:rPr>
      </w:pPr>
      <w:r w:rsidRPr="006449CF">
        <w:rPr>
          <w:rFonts w:asciiTheme="minorHAnsi" w:eastAsia="Calibri" w:hAnsiTheme="minorHAnsi" w:cs="Arial"/>
          <w:b/>
          <w:bCs/>
        </w:rPr>
        <w:t>4. DO MODELO DE EXECUÇÃO DO OBJETO:</w:t>
      </w:r>
    </w:p>
    <w:p w14:paraId="59F3E45D" w14:textId="77777777" w:rsidR="006F1763" w:rsidRPr="006449CF" w:rsidRDefault="006F1763" w:rsidP="006F1763">
      <w:pPr>
        <w:spacing w:line="259" w:lineRule="auto"/>
        <w:jc w:val="both"/>
        <w:rPr>
          <w:rFonts w:asciiTheme="minorHAnsi" w:eastAsia="Calibri" w:hAnsiTheme="minorHAnsi" w:cs="Arial"/>
          <w:b/>
          <w:bCs/>
        </w:rPr>
      </w:pPr>
    </w:p>
    <w:p w14:paraId="3F674783" w14:textId="7311112C" w:rsidR="006449CF" w:rsidRPr="006449CF" w:rsidRDefault="006449CF" w:rsidP="006449CF">
      <w:pPr>
        <w:spacing w:after="160" w:line="259" w:lineRule="auto"/>
        <w:jc w:val="both"/>
        <w:rPr>
          <w:rFonts w:asciiTheme="minorHAnsi" w:eastAsia="Calibri" w:hAnsiTheme="minorHAnsi" w:cs="Arial"/>
          <w:b/>
          <w:bCs/>
        </w:rPr>
      </w:pPr>
      <w:r w:rsidRPr="00631D31">
        <w:rPr>
          <w:rFonts w:asciiTheme="minorHAnsi" w:eastAsia="Calibri" w:hAnsiTheme="minorHAnsi" w:cs="Arial"/>
          <w:b/>
          <w:bCs/>
        </w:rPr>
        <w:t>4.1.</w:t>
      </w:r>
      <w:r w:rsidRPr="006449CF">
        <w:rPr>
          <w:rFonts w:asciiTheme="minorHAnsi" w:eastAsia="Calibri" w:hAnsiTheme="minorHAnsi" w:cs="Arial"/>
        </w:rPr>
        <w:t xml:space="preserve"> Os pedidos serão realizados de forma contínua e deverão obedecer ao disposto neste Termo de Referência.</w:t>
      </w:r>
    </w:p>
    <w:p w14:paraId="782F392A" w14:textId="3E5849D6" w:rsidR="006449CF" w:rsidRPr="006449CF" w:rsidRDefault="006449CF" w:rsidP="006449CF">
      <w:pPr>
        <w:spacing w:after="160" w:line="259" w:lineRule="auto"/>
        <w:jc w:val="both"/>
        <w:rPr>
          <w:rFonts w:asciiTheme="minorHAnsi" w:eastAsia="Calibri" w:hAnsiTheme="minorHAnsi" w:cs="Arial"/>
        </w:rPr>
      </w:pPr>
      <w:r w:rsidRPr="00631D31">
        <w:rPr>
          <w:rFonts w:asciiTheme="minorHAnsi" w:eastAsia="Calibri" w:hAnsiTheme="minorHAnsi" w:cs="Arial"/>
          <w:b/>
          <w:bCs/>
        </w:rPr>
        <w:t>4.2.</w:t>
      </w:r>
      <w:r w:rsidRPr="006449CF">
        <w:rPr>
          <w:rFonts w:asciiTheme="minorHAnsi" w:eastAsia="Calibri" w:hAnsiTheme="minorHAnsi" w:cs="Arial"/>
        </w:rPr>
        <w:t xml:space="preserve"> O produto deverá ser entregue em </w:t>
      </w:r>
      <w:r w:rsidRPr="004F56DB">
        <w:rPr>
          <w:rFonts w:asciiTheme="minorHAnsi" w:eastAsia="Calibri" w:hAnsiTheme="minorHAnsi" w:cs="Arial"/>
          <w:b/>
          <w:bCs/>
        </w:rPr>
        <w:t>até 04 (quatro) dias</w:t>
      </w:r>
      <w:r w:rsidRPr="006449CF">
        <w:rPr>
          <w:rFonts w:asciiTheme="minorHAnsi" w:eastAsia="Calibri" w:hAnsiTheme="minorHAnsi" w:cs="Arial"/>
        </w:rPr>
        <w:t xml:space="preserve"> a contar da data do recebimento do pedido de compra e os pedidos serão solicitados de forma parcelada de acordo com a </w:t>
      </w:r>
      <w:r w:rsidR="004F56DB">
        <w:rPr>
          <w:rFonts w:asciiTheme="minorHAnsi" w:eastAsia="Calibri" w:hAnsiTheme="minorHAnsi" w:cs="Arial"/>
        </w:rPr>
        <w:t>necessidade do Departamento.</w:t>
      </w:r>
      <w:r w:rsidRPr="006449CF">
        <w:rPr>
          <w:rFonts w:asciiTheme="minorHAnsi" w:eastAsia="Calibri" w:hAnsiTheme="minorHAnsi" w:cs="Arial"/>
        </w:rPr>
        <w:t xml:space="preserve"> </w:t>
      </w:r>
    </w:p>
    <w:p w14:paraId="46B0F286" w14:textId="46B8871D" w:rsidR="006449CF" w:rsidRDefault="006449CF" w:rsidP="006F1763">
      <w:pPr>
        <w:spacing w:line="259" w:lineRule="auto"/>
        <w:jc w:val="both"/>
        <w:rPr>
          <w:rFonts w:asciiTheme="minorHAnsi" w:eastAsia="Calibri" w:hAnsiTheme="minorHAnsi" w:cs="Arial"/>
        </w:rPr>
      </w:pPr>
      <w:r w:rsidRPr="00631D31">
        <w:rPr>
          <w:rFonts w:asciiTheme="minorHAnsi" w:eastAsia="Calibri" w:hAnsiTheme="minorHAnsi" w:cs="Arial"/>
          <w:b/>
          <w:bCs/>
        </w:rPr>
        <w:t>4.3.</w:t>
      </w:r>
      <w:r w:rsidRPr="006449CF">
        <w:rPr>
          <w:rFonts w:asciiTheme="minorHAnsi" w:eastAsia="Calibri" w:hAnsiTheme="minorHAnsi" w:cs="Arial"/>
        </w:rPr>
        <w:t xml:space="preserve"> O início da execução do objeto se dará após a assinatura d</w:t>
      </w:r>
      <w:r w:rsidR="000960D6">
        <w:rPr>
          <w:rFonts w:asciiTheme="minorHAnsi" w:eastAsia="Calibri" w:hAnsiTheme="minorHAnsi" w:cs="Arial"/>
        </w:rPr>
        <w:t>a Ata de Registro de Preços.</w:t>
      </w:r>
      <w:bookmarkStart w:id="34" w:name="_GoBack"/>
      <w:bookmarkEnd w:id="34"/>
    </w:p>
    <w:p w14:paraId="729C7CC8" w14:textId="77777777" w:rsidR="006F1763" w:rsidRPr="006449CF" w:rsidRDefault="006F1763" w:rsidP="006F1763">
      <w:pPr>
        <w:spacing w:line="259" w:lineRule="auto"/>
        <w:jc w:val="both"/>
        <w:rPr>
          <w:rFonts w:asciiTheme="minorHAnsi" w:eastAsia="Calibri" w:hAnsiTheme="minorHAnsi" w:cs="Arial"/>
        </w:rPr>
      </w:pPr>
    </w:p>
    <w:p w14:paraId="0D54D8AC" w14:textId="77777777" w:rsidR="006449CF" w:rsidRPr="006449CF" w:rsidRDefault="006449CF" w:rsidP="006F1763">
      <w:pPr>
        <w:spacing w:line="276" w:lineRule="auto"/>
        <w:jc w:val="both"/>
        <w:rPr>
          <w:rFonts w:asciiTheme="minorHAnsi" w:eastAsia="Calibri" w:hAnsiTheme="minorHAnsi" w:cs="Arial"/>
          <w:b/>
          <w:bCs/>
        </w:rPr>
      </w:pPr>
      <w:bookmarkStart w:id="35" w:name="art117§2"/>
      <w:bookmarkStart w:id="36" w:name="art120"/>
      <w:bookmarkStart w:id="37" w:name="art121§1"/>
      <w:bookmarkEnd w:id="35"/>
      <w:bookmarkEnd w:id="36"/>
      <w:bookmarkEnd w:id="37"/>
      <w:r w:rsidRPr="006449CF">
        <w:rPr>
          <w:rFonts w:asciiTheme="minorHAnsi" w:eastAsia="Calibri" w:hAnsiTheme="minorHAnsi" w:cs="Arial"/>
          <w:b/>
        </w:rPr>
        <w:t>5.</w:t>
      </w:r>
      <w:r w:rsidRPr="006449CF">
        <w:rPr>
          <w:rFonts w:asciiTheme="minorHAnsi" w:eastAsia="Calibri" w:hAnsiTheme="minorHAnsi" w:cs="Arial"/>
        </w:rPr>
        <w:t xml:space="preserve"> </w:t>
      </w:r>
      <w:r w:rsidRPr="006449CF">
        <w:rPr>
          <w:rFonts w:asciiTheme="minorHAnsi" w:eastAsia="Calibri" w:hAnsiTheme="minorHAnsi" w:cs="Arial"/>
          <w:b/>
          <w:bCs/>
        </w:rPr>
        <w:t>DOS CRITÉRIOS DE PAGAMENTO:</w:t>
      </w:r>
    </w:p>
    <w:p w14:paraId="0B08F7BC" w14:textId="77777777" w:rsidR="006449CF" w:rsidRPr="006449CF" w:rsidRDefault="006449CF" w:rsidP="006449CF">
      <w:pPr>
        <w:spacing w:line="276" w:lineRule="auto"/>
        <w:jc w:val="both"/>
        <w:rPr>
          <w:rFonts w:asciiTheme="minorHAnsi" w:eastAsia="Calibri" w:hAnsiTheme="minorHAnsi" w:cs="Arial"/>
          <w:b/>
          <w:bCs/>
        </w:rPr>
      </w:pPr>
    </w:p>
    <w:p w14:paraId="72149214" w14:textId="77777777" w:rsidR="006449CF" w:rsidRPr="006449CF" w:rsidRDefault="006449CF" w:rsidP="006449CF">
      <w:pPr>
        <w:spacing w:after="240" w:line="276" w:lineRule="auto"/>
        <w:jc w:val="both"/>
        <w:rPr>
          <w:rFonts w:asciiTheme="minorHAnsi" w:hAnsiTheme="minorHAnsi" w:cs="Arial"/>
        </w:rPr>
      </w:pPr>
      <w:r w:rsidRPr="00631D31">
        <w:rPr>
          <w:rFonts w:asciiTheme="minorHAnsi" w:hAnsiTheme="minorHAnsi" w:cs="Arial"/>
          <w:b/>
          <w:bCs/>
        </w:rPr>
        <w:t>5.1.</w:t>
      </w:r>
      <w:r w:rsidRPr="006449CF">
        <w:rPr>
          <w:rFonts w:asciiTheme="minorHAnsi" w:hAnsiTheme="minorHAnsi" w:cs="Arial"/>
        </w:rPr>
        <w:t xml:space="preserve"> O pagamento será efetuado pela Contratante, mediante procedimento bancário, em conta corrente da contratada, em até 15 (quinze) dias contados da emissão da Nota Fiscal, que deverá contar com a manifestação favorável do Departamento Responsável. </w:t>
      </w:r>
    </w:p>
    <w:p w14:paraId="1719EF61" w14:textId="77777777" w:rsidR="00812B3F" w:rsidRDefault="006449CF" w:rsidP="002853D0">
      <w:pPr>
        <w:spacing w:after="240" w:line="276" w:lineRule="auto"/>
        <w:ind w:left="3540"/>
        <w:jc w:val="both"/>
        <w:rPr>
          <w:rFonts w:asciiTheme="minorHAnsi" w:hAnsiTheme="minorHAnsi" w:cs="Arial"/>
        </w:rPr>
      </w:pPr>
      <w:r w:rsidRPr="006449CF">
        <w:rPr>
          <w:rFonts w:asciiTheme="minorHAnsi" w:hAnsiTheme="minorHAnsi" w:cs="Arial"/>
        </w:rPr>
        <w:t xml:space="preserve">      </w:t>
      </w:r>
      <w:r w:rsidRPr="006449CF">
        <w:rPr>
          <w:rFonts w:asciiTheme="minorHAnsi" w:hAnsiTheme="minorHAnsi" w:cs="Arial"/>
        </w:rPr>
        <w:tab/>
      </w:r>
      <w:r w:rsidRPr="006449CF">
        <w:rPr>
          <w:rFonts w:asciiTheme="minorHAnsi" w:hAnsiTheme="minorHAnsi" w:cs="Arial"/>
        </w:rPr>
        <w:tab/>
      </w:r>
    </w:p>
    <w:p w14:paraId="1A76BDA0" w14:textId="77777777" w:rsidR="00812B3F" w:rsidRDefault="00812B3F" w:rsidP="002853D0">
      <w:pPr>
        <w:spacing w:after="240" w:line="276" w:lineRule="auto"/>
        <w:ind w:left="3540"/>
        <w:jc w:val="both"/>
        <w:rPr>
          <w:rFonts w:asciiTheme="minorHAnsi" w:hAnsiTheme="minorHAnsi" w:cs="Arial"/>
        </w:rPr>
      </w:pPr>
    </w:p>
    <w:p w14:paraId="6151D0CA" w14:textId="77777777" w:rsidR="00812B3F" w:rsidRDefault="00812B3F" w:rsidP="002853D0">
      <w:pPr>
        <w:spacing w:after="240" w:line="276" w:lineRule="auto"/>
        <w:ind w:left="3540"/>
        <w:jc w:val="both"/>
        <w:rPr>
          <w:rFonts w:asciiTheme="minorHAnsi" w:hAnsiTheme="minorHAnsi" w:cs="Arial"/>
        </w:rPr>
      </w:pPr>
    </w:p>
    <w:p w14:paraId="64955C4B" w14:textId="77777777" w:rsidR="00812B3F" w:rsidRDefault="00812B3F" w:rsidP="002853D0">
      <w:pPr>
        <w:spacing w:after="240" w:line="276" w:lineRule="auto"/>
        <w:ind w:left="3540"/>
        <w:jc w:val="both"/>
        <w:rPr>
          <w:rFonts w:asciiTheme="minorHAnsi" w:hAnsiTheme="minorHAnsi" w:cs="Arial"/>
        </w:rPr>
      </w:pPr>
    </w:p>
    <w:p w14:paraId="6B9EEFCE" w14:textId="77777777" w:rsidR="00812B3F" w:rsidRDefault="00812B3F" w:rsidP="002853D0">
      <w:pPr>
        <w:spacing w:after="240" w:line="276" w:lineRule="auto"/>
        <w:ind w:left="3540"/>
        <w:jc w:val="both"/>
        <w:rPr>
          <w:rFonts w:asciiTheme="minorHAnsi" w:hAnsiTheme="minorHAnsi" w:cs="Arial"/>
        </w:rPr>
      </w:pPr>
    </w:p>
    <w:p w14:paraId="592787A0" w14:textId="51479D3A" w:rsidR="00A14D9D" w:rsidRDefault="006449CF" w:rsidP="002853D0">
      <w:pPr>
        <w:spacing w:after="240" w:line="276" w:lineRule="auto"/>
        <w:ind w:left="3540"/>
        <w:jc w:val="both"/>
        <w:rPr>
          <w:rFonts w:asciiTheme="minorHAnsi" w:hAnsiTheme="minorHAnsi" w:cs="Arial"/>
        </w:rPr>
      </w:pPr>
      <w:r w:rsidRPr="006449CF">
        <w:rPr>
          <w:rFonts w:asciiTheme="minorHAnsi" w:hAnsiTheme="minorHAnsi" w:cs="Arial"/>
        </w:rPr>
        <w:t xml:space="preserve">      </w:t>
      </w:r>
    </w:p>
    <w:p w14:paraId="4367ADE9" w14:textId="7B879670" w:rsidR="0013123A" w:rsidRDefault="0013123A" w:rsidP="002853D0">
      <w:pPr>
        <w:spacing w:after="240" w:line="276" w:lineRule="auto"/>
        <w:ind w:left="3540"/>
        <w:jc w:val="both"/>
        <w:rPr>
          <w:rFonts w:asciiTheme="minorHAnsi" w:hAnsiTheme="minorHAnsi" w:cs="Arial"/>
        </w:rPr>
      </w:pPr>
    </w:p>
    <w:p w14:paraId="1BA33BE1" w14:textId="603CDD82" w:rsidR="0013123A" w:rsidRDefault="0013123A" w:rsidP="002853D0">
      <w:pPr>
        <w:spacing w:after="240" w:line="276" w:lineRule="auto"/>
        <w:ind w:left="3540"/>
        <w:jc w:val="both"/>
        <w:rPr>
          <w:rFonts w:asciiTheme="minorHAnsi" w:hAnsiTheme="minorHAnsi" w:cs="Arial"/>
        </w:rPr>
      </w:pPr>
    </w:p>
    <w:p w14:paraId="1A0ABBF7" w14:textId="28D9B040" w:rsidR="0013123A" w:rsidRDefault="0013123A" w:rsidP="002853D0">
      <w:pPr>
        <w:spacing w:after="240" w:line="276" w:lineRule="auto"/>
        <w:ind w:left="3540"/>
        <w:jc w:val="both"/>
        <w:rPr>
          <w:rFonts w:asciiTheme="minorHAnsi" w:hAnsiTheme="minorHAnsi" w:cs="Arial"/>
        </w:rPr>
      </w:pPr>
    </w:p>
    <w:p w14:paraId="3596237B" w14:textId="77777777" w:rsidR="00883870" w:rsidRDefault="00883870" w:rsidP="00434349">
      <w:pPr>
        <w:tabs>
          <w:tab w:val="left" w:pos="1134"/>
          <w:tab w:val="left" w:pos="9639"/>
        </w:tabs>
        <w:ind w:right="687"/>
        <w:rPr>
          <w:rFonts w:asciiTheme="minorHAnsi" w:hAnsiTheme="minorHAnsi"/>
          <w:b/>
        </w:rPr>
      </w:pPr>
    </w:p>
    <w:p w14:paraId="4188EF48" w14:textId="032B778E" w:rsidR="00C47B87" w:rsidRPr="00647347" w:rsidRDefault="00C4237A" w:rsidP="004C1B10">
      <w:pPr>
        <w:tabs>
          <w:tab w:val="left" w:pos="1134"/>
          <w:tab w:val="left" w:pos="9639"/>
        </w:tabs>
        <w:ind w:left="284" w:right="687"/>
        <w:jc w:val="center"/>
        <w:rPr>
          <w:rFonts w:asciiTheme="minorHAnsi" w:hAnsiTheme="minorHAnsi"/>
          <w:b/>
          <w:spacing w:val="-3"/>
        </w:rPr>
      </w:pPr>
      <w:r w:rsidRPr="00647347">
        <w:rPr>
          <w:rFonts w:asciiTheme="minorHAnsi" w:hAnsiTheme="minorHAnsi"/>
          <w:b/>
        </w:rPr>
        <w:t>ANEXO</w:t>
      </w:r>
      <w:r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w:t>
      </w:r>
    </w:p>
    <w:p w14:paraId="10EFBE62" w14:textId="3A82A88D" w:rsidR="00941D9B" w:rsidRPr="00647347" w:rsidRDefault="00555E87" w:rsidP="004C1B10">
      <w:pPr>
        <w:tabs>
          <w:tab w:val="left" w:pos="1134"/>
          <w:tab w:val="left" w:pos="9639"/>
        </w:tabs>
        <w:ind w:left="284" w:right="687"/>
        <w:jc w:val="center"/>
        <w:rPr>
          <w:rFonts w:asciiTheme="minorHAnsi" w:hAnsiTheme="minorHAnsi"/>
          <w:b/>
        </w:rPr>
      </w:pPr>
      <w:r w:rsidRPr="00647347">
        <w:rPr>
          <w:rFonts w:asciiTheme="minorHAnsi" w:hAnsiTheme="minorHAnsi"/>
          <w:b/>
          <w:spacing w:val="-3"/>
        </w:rPr>
        <w:t xml:space="preserve">MODELO DE </w:t>
      </w:r>
      <w:r w:rsidRPr="00647347">
        <w:rPr>
          <w:rFonts w:asciiTheme="minorHAnsi" w:hAnsiTheme="minorHAnsi"/>
          <w:b/>
        </w:rPr>
        <w:t>PROPOSTA</w:t>
      </w:r>
    </w:p>
    <w:p w14:paraId="5867761D" w14:textId="77777777" w:rsidR="00941D9B" w:rsidRPr="00647347" w:rsidRDefault="00941D9B" w:rsidP="004C1B10">
      <w:pPr>
        <w:pStyle w:val="Corpodetexto"/>
        <w:tabs>
          <w:tab w:val="left" w:pos="1134"/>
          <w:tab w:val="left" w:pos="9639"/>
        </w:tabs>
        <w:spacing w:before="9"/>
        <w:ind w:left="284" w:right="687"/>
        <w:jc w:val="left"/>
        <w:rPr>
          <w:rFonts w:asciiTheme="minorHAnsi" w:hAnsiTheme="minorHAnsi"/>
          <w:b/>
        </w:rPr>
      </w:pPr>
    </w:p>
    <w:p w14:paraId="59598DB2" w14:textId="77777777" w:rsidR="00EE1651" w:rsidRDefault="00EE1651" w:rsidP="00555E87">
      <w:pPr>
        <w:jc w:val="both"/>
        <w:rPr>
          <w:rFonts w:asciiTheme="minorHAnsi" w:hAnsiTheme="minorHAnsi" w:cstheme="minorHAnsi"/>
          <w:b/>
          <w:highlight w:val="yellow"/>
        </w:rPr>
      </w:pPr>
    </w:p>
    <w:p w14:paraId="142B1F70" w14:textId="17407D2B" w:rsidR="00555E87" w:rsidRPr="00647347" w:rsidRDefault="00555E87" w:rsidP="00555E87">
      <w:pPr>
        <w:jc w:val="both"/>
        <w:rPr>
          <w:rFonts w:asciiTheme="minorHAnsi" w:hAnsiTheme="minorHAnsi" w:cstheme="minorHAnsi"/>
          <w:b/>
        </w:rPr>
      </w:pPr>
      <w:r w:rsidRPr="00A4342A">
        <w:rPr>
          <w:rFonts w:asciiTheme="minorHAnsi" w:hAnsiTheme="minorHAnsi" w:cstheme="minorHAnsi"/>
          <w:b/>
        </w:rPr>
        <w:t xml:space="preserve">PREGÃO ELETRÔNICO N.º </w:t>
      </w:r>
      <w:r w:rsidR="00D26D61" w:rsidRPr="00A4342A">
        <w:rPr>
          <w:rFonts w:asciiTheme="minorHAnsi" w:hAnsiTheme="minorHAnsi" w:cstheme="minorHAnsi"/>
          <w:b/>
        </w:rPr>
        <w:t>047/2026</w:t>
      </w:r>
    </w:p>
    <w:p w14:paraId="5561CA8D" w14:textId="77777777" w:rsidR="00555E87" w:rsidRPr="00647347" w:rsidRDefault="00555E87" w:rsidP="00555E87">
      <w:pPr>
        <w:jc w:val="both"/>
        <w:rPr>
          <w:rFonts w:asciiTheme="minorHAnsi" w:hAnsiTheme="minorHAnsi" w:cstheme="minorHAnsi"/>
        </w:rPr>
      </w:pPr>
    </w:p>
    <w:p w14:paraId="23A46C46"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PAPEL TRIMBRADO DA LICITANTE (Se a empresa não possuir papel timbrado, descrever como abaixo)</w:t>
      </w:r>
    </w:p>
    <w:p w14:paraId="75DA863A" w14:textId="77777777" w:rsidR="00555E87" w:rsidRPr="00647347" w:rsidRDefault="00555E87" w:rsidP="00555E87">
      <w:pPr>
        <w:jc w:val="both"/>
        <w:rPr>
          <w:rFonts w:asciiTheme="minorHAnsi" w:hAnsiTheme="minorHAnsi" w:cstheme="minorHAnsi"/>
        </w:rPr>
      </w:pPr>
    </w:p>
    <w:p w14:paraId="5B5C663D"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Razão Social:</w:t>
      </w:r>
    </w:p>
    <w:p w14:paraId="02CB261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CNPJ N.º:</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Insc. Estadual N.º:</w:t>
      </w:r>
    </w:p>
    <w:p w14:paraId="468080AB"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Telefone: </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 xml:space="preserve">Fax: </w:t>
      </w:r>
    </w:p>
    <w:p w14:paraId="4AD4EAD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Endereço:</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Cidade:</w:t>
      </w:r>
    </w:p>
    <w:p w14:paraId="52DEB376" w14:textId="77777777" w:rsidR="00180B5C" w:rsidRDefault="00180B5C" w:rsidP="002853D0">
      <w:pPr>
        <w:pStyle w:val="Recuodecorpodetexto"/>
        <w:ind w:left="0"/>
        <w:rPr>
          <w:rFonts w:asciiTheme="minorHAnsi" w:hAnsiTheme="minorHAnsi" w:cstheme="minorHAnsi"/>
          <w:b/>
        </w:rPr>
      </w:pPr>
    </w:p>
    <w:p w14:paraId="20045768" w14:textId="1A553BAA" w:rsidR="00555E87" w:rsidRPr="00647347" w:rsidRDefault="00555E87" w:rsidP="00555E87">
      <w:pPr>
        <w:pStyle w:val="Recuodecorpodetexto"/>
        <w:rPr>
          <w:rFonts w:asciiTheme="minorHAnsi" w:hAnsiTheme="minorHAnsi" w:cstheme="minorHAnsi"/>
          <w:b/>
        </w:rPr>
      </w:pPr>
      <w:r w:rsidRPr="00647347">
        <w:rPr>
          <w:rFonts w:asciiTheme="minorHAnsi" w:hAnsiTheme="minorHAnsi" w:cstheme="minorHAnsi"/>
          <w:b/>
        </w:rPr>
        <w:t>PROPOSTA DE PREÇOS</w:t>
      </w:r>
    </w:p>
    <w:p w14:paraId="619A00E1" w14:textId="4CCCDA1B"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________________, _______, de _______________________ de</w:t>
      </w:r>
      <w:r w:rsidR="005117C3">
        <w:rPr>
          <w:rFonts w:asciiTheme="minorHAnsi" w:hAnsiTheme="minorHAnsi" w:cstheme="minorHAnsi"/>
        </w:rPr>
        <w:t>2026</w:t>
      </w:r>
      <w:r w:rsidRPr="00647347">
        <w:rPr>
          <w:rFonts w:asciiTheme="minorHAnsi" w:hAnsiTheme="minorHAnsi" w:cstheme="minorHAnsi"/>
        </w:rPr>
        <w:t>.</w:t>
      </w:r>
    </w:p>
    <w:p w14:paraId="397D80EE" w14:textId="5E60DA62" w:rsidR="00555E87" w:rsidRPr="00647347" w:rsidRDefault="00555E87" w:rsidP="00127DC6">
      <w:pPr>
        <w:pStyle w:val="Recuodecorpodetexto"/>
        <w:rPr>
          <w:rFonts w:asciiTheme="minorHAnsi" w:hAnsiTheme="minorHAnsi" w:cstheme="minorHAnsi"/>
        </w:rPr>
      </w:pPr>
      <w:r w:rsidRPr="00647347">
        <w:rPr>
          <w:rFonts w:asciiTheme="minorHAnsi" w:hAnsiTheme="minorHAnsi" w:cstheme="minorHAnsi"/>
        </w:rPr>
        <w:t>(</w:t>
      </w:r>
      <w:r w:rsidR="00A50BBE">
        <w:rPr>
          <w:rFonts w:asciiTheme="minorHAnsi" w:hAnsiTheme="minorHAnsi" w:cstheme="minorHAnsi"/>
        </w:rPr>
        <w:t>L</w:t>
      </w:r>
      <w:r w:rsidRPr="00647347">
        <w:rPr>
          <w:rFonts w:asciiTheme="minorHAnsi" w:hAnsiTheme="minorHAnsi" w:cstheme="minorHAnsi"/>
        </w:rPr>
        <w:t>ocal e data)</w:t>
      </w:r>
    </w:p>
    <w:p w14:paraId="50048FCC" w14:textId="77777777" w:rsidR="00EE1651" w:rsidRDefault="00EE1651" w:rsidP="00555E87">
      <w:pPr>
        <w:adjustRightInd w:val="0"/>
        <w:jc w:val="both"/>
        <w:rPr>
          <w:rFonts w:asciiTheme="minorHAnsi" w:hAnsiTheme="minorHAnsi" w:cstheme="minorHAnsi"/>
        </w:rPr>
      </w:pPr>
    </w:p>
    <w:p w14:paraId="1EC7EE6C" w14:textId="5B9DCE6A"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w:t>
      </w:r>
    </w:p>
    <w:p w14:paraId="77127568"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PREFEITURA DE SÃO JOAQUIM DA BARRA</w:t>
      </w:r>
    </w:p>
    <w:p w14:paraId="1A2EFE43"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PRAÇA PROFESSOR IVO VANNUCHI S/N.º</w:t>
      </w:r>
    </w:p>
    <w:p w14:paraId="17DCFDF9" w14:textId="2BF24011"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A/C – PREGOEIRO (A)</w:t>
      </w:r>
      <w:r w:rsidR="003D3F16">
        <w:rPr>
          <w:rFonts w:asciiTheme="minorHAnsi" w:hAnsiTheme="minorHAnsi" w:cstheme="minorHAnsi"/>
        </w:rPr>
        <w:t xml:space="preserve">                                                                    </w:t>
      </w:r>
    </w:p>
    <w:p w14:paraId="12A89581" w14:textId="506BD379" w:rsidR="00555E87" w:rsidRDefault="00555E87" w:rsidP="001319D9">
      <w:pPr>
        <w:jc w:val="both"/>
        <w:rPr>
          <w:rFonts w:asciiTheme="minorHAnsi" w:hAnsiTheme="minorHAnsi" w:cstheme="minorHAnsi"/>
          <w:u w:val="single"/>
        </w:rPr>
      </w:pPr>
      <w:r w:rsidRPr="00647347">
        <w:rPr>
          <w:rFonts w:asciiTheme="minorHAnsi" w:hAnsiTheme="minorHAnsi" w:cstheme="minorHAnsi"/>
          <w:u w:val="single"/>
        </w:rPr>
        <w:t>SÃO JOAQUIM DA BARRA – SP.</w:t>
      </w:r>
    </w:p>
    <w:p w14:paraId="539C98C1" w14:textId="77777777" w:rsidR="00EE1651" w:rsidRPr="001319D9" w:rsidRDefault="00EE1651" w:rsidP="001319D9">
      <w:pPr>
        <w:jc w:val="both"/>
        <w:rPr>
          <w:rFonts w:asciiTheme="minorHAnsi" w:hAnsiTheme="minorHAnsi" w:cstheme="minorHAnsi"/>
          <w:u w:val="single"/>
        </w:rPr>
      </w:pPr>
    </w:p>
    <w:p w14:paraId="7DEBE48B" w14:textId="6837B4B8" w:rsidR="00555E87" w:rsidRDefault="00555E87" w:rsidP="002853D0">
      <w:pPr>
        <w:jc w:val="both"/>
        <w:rPr>
          <w:rFonts w:asciiTheme="minorHAnsi" w:hAnsiTheme="minorHAnsi" w:cstheme="minorHAnsi"/>
          <w:b/>
          <w:bCs/>
        </w:rPr>
      </w:pPr>
      <w:r w:rsidRPr="00E719F3">
        <w:rPr>
          <w:rFonts w:asciiTheme="minorHAnsi" w:hAnsiTheme="minorHAnsi" w:cstheme="minorHAnsi"/>
          <w:b/>
          <w:bCs/>
        </w:rPr>
        <w:t xml:space="preserve">Referência: PREGÃO ELETRÔNICO N.º </w:t>
      </w:r>
      <w:r w:rsidR="00D26D61" w:rsidRPr="00E719F3">
        <w:rPr>
          <w:rFonts w:asciiTheme="minorHAnsi" w:hAnsiTheme="minorHAnsi" w:cstheme="minorHAnsi"/>
          <w:b/>
          <w:bCs/>
        </w:rPr>
        <w:t>047/2026</w:t>
      </w:r>
    </w:p>
    <w:p w14:paraId="54A7E099" w14:textId="77777777" w:rsidR="00412057" w:rsidRPr="002853D0" w:rsidRDefault="00412057" w:rsidP="002853D0">
      <w:pPr>
        <w:jc w:val="both"/>
        <w:rPr>
          <w:rFonts w:asciiTheme="minorHAnsi" w:hAnsiTheme="minorHAnsi" w:cstheme="minorHAnsi"/>
          <w:b/>
          <w:bCs/>
        </w:rPr>
      </w:pPr>
    </w:p>
    <w:p w14:paraId="1932C7C7" w14:textId="3FC861DC" w:rsidR="002853D0" w:rsidRPr="00614123" w:rsidRDefault="00094CAE" w:rsidP="002853D0">
      <w:pPr>
        <w:tabs>
          <w:tab w:val="left" w:pos="1310"/>
          <w:tab w:val="left" w:pos="9356"/>
          <w:tab w:val="left" w:pos="9639"/>
        </w:tabs>
        <w:ind w:right="176"/>
        <w:jc w:val="both"/>
        <w:rPr>
          <w:rFonts w:asciiTheme="minorHAnsi" w:hAnsiTheme="minorHAnsi"/>
        </w:rPr>
      </w:pPr>
      <w:r w:rsidRPr="00CA6F52">
        <w:rPr>
          <w:rFonts w:asciiTheme="minorHAnsi" w:hAnsiTheme="minorHAnsi" w:cstheme="minorHAnsi"/>
          <w:b/>
        </w:rPr>
        <w:t xml:space="preserve">OBJETO: </w:t>
      </w:r>
      <w:r w:rsidR="002853D0" w:rsidRPr="00614123">
        <w:rPr>
          <w:rFonts w:asciiTheme="minorHAnsi" w:hAnsiTheme="minorHAnsi" w:cs="Calibri"/>
          <w:b/>
        </w:rPr>
        <w:t>REGISTRO DE PREÇO</w:t>
      </w:r>
      <w:r w:rsidR="002853D0" w:rsidRPr="00614123">
        <w:rPr>
          <w:rFonts w:asciiTheme="minorHAnsi" w:hAnsiTheme="minorHAnsi"/>
          <w:b/>
        </w:rPr>
        <w:t xml:space="preserve">S PARA EVENTUAL E FUTURA AQUISIÇÃO DE POLICLORETO DE ALUMÍNIO CONCENTRADO (PAC-18) PARA SER UTILIZADO NA ESTAÇÃO DE TRATAMENTO DE ÁGUA (ETA) DO MUNICÍPIO DE SÃO JOAQUIM DA BARRA-SP, COM ENTREGA PARCELADA, PELO PERÍODO DE 12 (DOZE) MESES, </w:t>
      </w:r>
      <w:r w:rsidR="002853D0" w:rsidRPr="00614123">
        <w:rPr>
          <w:rFonts w:asciiTheme="minorHAnsi" w:hAnsiTheme="minorHAnsi" w:cs="Calibri"/>
          <w:b/>
        </w:rPr>
        <w:t>DE ACORDO COM AS DESCRIÇÕES, QUANTITATIVOS E CONDIÇÕES CONSTANTES NO ANEXO I D</w:t>
      </w:r>
      <w:r w:rsidR="002853D0">
        <w:rPr>
          <w:rFonts w:asciiTheme="minorHAnsi" w:hAnsiTheme="minorHAnsi" w:cs="Calibri"/>
          <w:b/>
        </w:rPr>
        <w:t>O</w:t>
      </w:r>
      <w:r w:rsidR="002853D0" w:rsidRPr="00614123">
        <w:rPr>
          <w:rFonts w:asciiTheme="minorHAnsi" w:hAnsiTheme="minorHAnsi" w:cs="Calibri"/>
          <w:b/>
        </w:rPr>
        <w:t xml:space="preserve"> EDITAL.</w:t>
      </w:r>
    </w:p>
    <w:p w14:paraId="50E131FD" w14:textId="4C26E141" w:rsidR="00A87573" w:rsidRPr="00647347" w:rsidRDefault="00A87573" w:rsidP="002853D0">
      <w:pPr>
        <w:tabs>
          <w:tab w:val="left" w:pos="8931"/>
          <w:tab w:val="left" w:pos="9214"/>
        </w:tabs>
        <w:ind w:right="34"/>
        <w:jc w:val="both"/>
        <w:rPr>
          <w:rFonts w:asciiTheme="minorHAnsi" w:hAnsiTheme="minorHAnsi"/>
        </w:rPr>
      </w:pPr>
    </w:p>
    <w:p w14:paraId="219D7EA3" w14:textId="656DE48D" w:rsidR="00555E87" w:rsidRPr="00647347" w:rsidRDefault="00555E87" w:rsidP="0039681C">
      <w:pPr>
        <w:jc w:val="both"/>
        <w:rPr>
          <w:rFonts w:asciiTheme="minorHAnsi" w:hAnsiTheme="minorHAnsi"/>
        </w:rPr>
      </w:pPr>
      <w:r w:rsidRPr="00647347">
        <w:rPr>
          <w:rFonts w:asciiTheme="minorHAnsi" w:hAnsiTheme="minorHAnsi"/>
        </w:rPr>
        <w:t>Prezados Senhores,</w:t>
      </w:r>
    </w:p>
    <w:p w14:paraId="527E41BF" w14:textId="68E6778D" w:rsidR="00412057" w:rsidRDefault="00555E87" w:rsidP="001319D9">
      <w:pPr>
        <w:tabs>
          <w:tab w:val="left" w:pos="1134"/>
          <w:tab w:val="left" w:pos="9356"/>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14:paraId="6C8549C4" w14:textId="77777777" w:rsidR="00EE1651" w:rsidRDefault="00EE1651" w:rsidP="001319D9">
      <w:pPr>
        <w:tabs>
          <w:tab w:val="left" w:pos="1134"/>
          <w:tab w:val="left" w:pos="9356"/>
          <w:tab w:val="left" w:pos="9639"/>
        </w:tabs>
        <w:spacing w:before="140"/>
        <w:ind w:left="284" w:right="34"/>
        <w:jc w:val="both"/>
        <w:rPr>
          <w:rFonts w:asciiTheme="minorHAnsi" w:hAnsiTheme="minorHAnsi"/>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402"/>
        <w:gridCol w:w="1276"/>
        <w:gridCol w:w="1002"/>
        <w:gridCol w:w="1560"/>
        <w:gridCol w:w="1124"/>
      </w:tblGrid>
      <w:tr w:rsidR="002853D0" w:rsidRPr="002853D0" w14:paraId="5C87D6B5" w14:textId="77777777" w:rsidTr="00412057">
        <w:trPr>
          <w:jc w:val="center"/>
        </w:trPr>
        <w:tc>
          <w:tcPr>
            <w:tcW w:w="850" w:type="dxa"/>
            <w:shd w:val="clear" w:color="auto" w:fill="C6D9F1" w:themeFill="text2" w:themeFillTint="33"/>
          </w:tcPr>
          <w:p w14:paraId="140C62D3" w14:textId="77777777" w:rsidR="002853D0" w:rsidRPr="002853D0" w:rsidRDefault="002853D0" w:rsidP="0017747A">
            <w:pPr>
              <w:spacing w:line="259" w:lineRule="auto"/>
              <w:jc w:val="center"/>
              <w:rPr>
                <w:rFonts w:asciiTheme="minorHAnsi" w:eastAsia="Calibri" w:hAnsiTheme="minorHAnsi" w:cs="Arial"/>
                <w:b/>
                <w:bCs/>
                <w:sz w:val="20"/>
                <w:szCs w:val="20"/>
              </w:rPr>
            </w:pPr>
          </w:p>
          <w:p w14:paraId="3A37EE87" w14:textId="77777777" w:rsidR="002853D0" w:rsidRPr="002853D0" w:rsidRDefault="002853D0" w:rsidP="0017747A">
            <w:pPr>
              <w:spacing w:line="259" w:lineRule="auto"/>
              <w:jc w:val="center"/>
              <w:rPr>
                <w:rFonts w:asciiTheme="minorHAnsi" w:eastAsia="Calibri" w:hAnsiTheme="minorHAnsi" w:cs="Arial"/>
                <w:b/>
                <w:bCs/>
                <w:sz w:val="20"/>
                <w:szCs w:val="20"/>
              </w:rPr>
            </w:pPr>
            <w:r w:rsidRPr="002853D0">
              <w:rPr>
                <w:rFonts w:asciiTheme="minorHAnsi" w:eastAsia="Calibri" w:hAnsiTheme="minorHAnsi" w:cs="Arial"/>
                <w:b/>
                <w:bCs/>
                <w:sz w:val="20"/>
                <w:szCs w:val="20"/>
              </w:rPr>
              <w:t>ITEM</w:t>
            </w:r>
          </w:p>
        </w:tc>
        <w:tc>
          <w:tcPr>
            <w:tcW w:w="3402" w:type="dxa"/>
            <w:shd w:val="clear" w:color="auto" w:fill="C6D9F1" w:themeFill="text2" w:themeFillTint="33"/>
            <w:vAlign w:val="center"/>
          </w:tcPr>
          <w:p w14:paraId="0EC67B86" w14:textId="77777777" w:rsidR="002853D0" w:rsidRPr="002853D0" w:rsidRDefault="002853D0" w:rsidP="0017747A">
            <w:pPr>
              <w:spacing w:line="259" w:lineRule="auto"/>
              <w:jc w:val="center"/>
              <w:rPr>
                <w:rFonts w:asciiTheme="minorHAnsi" w:eastAsia="Calibri" w:hAnsiTheme="minorHAnsi" w:cs="Arial"/>
                <w:b/>
                <w:bCs/>
                <w:sz w:val="20"/>
                <w:szCs w:val="20"/>
              </w:rPr>
            </w:pPr>
            <w:r w:rsidRPr="002853D0">
              <w:rPr>
                <w:rFonts w:asciiTheme="minorHAnsi" w:eastAsia="Calibri" w:hAnsiTheme="minorHAnsi" w:cs="Arial"/>
                <w:b/>
                <w:bCs/>
                <w:sz w:val="20"/>
                <w:szCs w:val="20"/>
              </w:rPr>
              <w:t>DESCRIÇÃO</w:t>
            </w:r>
          </w:p>
        </w:tc>
        <w:tc>
          <w:tcPr>
            <w:tcW w:w="1276" w:type="dxa"/>
            <w:shd w:val="clear" w:color="auto" w:fill="C6D9F1" w:themeFill="text2" w:themeFillTint="33"/>
            <w:vAlign w:val="center"/>
          </w:tcPr>
          <w:p w14:paraId="6F7D8C48" w14:textId="77777777" w:rsidR="002853D0" w:rsidRPr="002853D0" w:rsidRDefault="002853D0" w:rsidP="0017747A">
            <w:pPr>
              <w:spacing w:line="259" w:lineRule="auto"/>
              <w:jc w:val="center"/>
              <w:rPr>
                <w:rFonts w:asciiTheme="minorHAnsi" w:eastAsia="Calibri" w:hAnsiTheme="minorHAnsi" w:cs="Arial"/>
                <w:b/>
                <w:bCs/>
                <w:sz w:val="20"/>
                <w:szCs w:val="20"/>
              </w:rPr>
            </w:pPr>
            <w:r w:rsidRPr="002853D0">
              <w:rPr>
                <w:rFonts w:asciiTheme="minorHAnsi" w:eastAsia="Calibri" w:hAnsiTheme="minorHAnsi" w:cs="Arial"/>
                <w:b/>
                <w:bCs/>
                <w:sz w:val="20"/>
                <w:szCs w:val="20"/>
              </w:rPr>
              <w:t>QUANT.</w:t>
            </w:r>
          </w:p>
        </w:tc>
        <w:tc>
          <w:tcPr>
            <w:tcW w:w="1002" w:type="dxa"/>
            <w:shd w:val="clear" w:color="auto" w:fill="C6D9F1" w:themeFill="text2" w:themeFillTint="33"/>
            <w:vAlign w:val="center"/>
          </w:tcPr>
          <w:p w14:paraId="3E7BA6BC" w14:textId="77777777" w:rsidR="002853D0" w:rsidRPr="002853D0" w:rsidRDefault="002853D0" w:rsidP="0017747A">
            <w:pPr>
              <w:spacing w:line="259" w:lineRule="auto"/>
              <w:jc w:val="center"/>
              <w:rPr>
                <w:rFonts w:asciiTheme="minorHAnsi" w:eastAsia="Calibri" w:hAnsiTheme="minorHAnsi" w:cs="Arial"/>
                <w:b/>
                <w:bCs/>
                <w:sz w:val="20"/>
                <w:szCs w:val="20"/>
              </w:rPr>
            </w:pPr>
            <w:r w:rsidRPr="002853D0">
              <w:rPr>
                <w:rFonts w:asciiTheme="minorHAnsi" w:eastAsia="Calibri" w:hAnsiTheme="minorHAnsi" w:cs="Arial"/>
                <w:b/>
                <w:bCs/>
                <w:sz w:val="20"/>
                <w:szCs w:val="20"/>
              </w:rPr>
              <w:t>UND</w:t>
            </w:r>
          </w:p>
        </w:tc>
        <w:tc>
          <w:tcPr>
            <w:tcW w:w="1560" w:type="dxa"/>
            <w:shd w:val="clear" w:color="auto" w:fill="C6D9F1" w:themeFill="text2" w:themeFillTint="33"/>
            <w:vAlign w:val="center"/>
          </w:tcPr>
          <w:p w14:paraId="28B84873" w14:textId="77777777" w:rsidR="002853D0" w:rsidRPr="002853D0" w:rsidRDefault="002853D0" w:rsidP="0017747A">
            <w:pPr>
              <w:spacing w:line="259" w:lineRule="auto"/>
              <w:jc w:val="center"/>
              <w:rPr>
                <w:rFonts w:asciiTheme="minorHAnsi" w:eastAsia="Calibri" w:hAnsiTheme="minorHAnsi" w:cs="Arial"/>
                <w:b/>
                <w:bCs/>
                <w:sz w:val="20"/>
                <w:szCs w:val="20"/>
              </w:rPr>
            </w:pPr>
            <w:r w:rsidRPr="002853D0">
              <w:rPr>
                <w:rFonts w:asciiTheme="minorHAnsi" w:eastAsia="Calibri" w:hAnsiTheme="minorHAnsi" w:cs="Arial"/>
                <w:b/>
                <w:bCs/>
                <w:sz w:val="20"/>
                <w:szCs w:val="20"/>
              </w:rPr>
              <w:t>VALOR UNITARIO</w:t>
            </w:r>
          </w:p>
          <w:p w14:paraId="40C02890" w14:textId="63965C4C" w:rsidR="002853D0" w:rsidRPr="002853D0" w:rsidRDefault="002853D0" w:rsidP="0017747A">
            <w:pPr>
              <w:spacing w:line="259" w:lineRule="auto"/>
              <w:jc w:val="center"/>
              <w:rPr>
                <w:rFonts w:asciiTheme="minorHAnsi" w:eastAsia="Calibri" w:hAnsiTheme="minorHAnsi" w:cs="Arial"/>
                <w:b/>
                <w:bCs/>
                <w:sz w:val="20"/>
                <w:szCs w:val="20"/>
              </w:rPr>
            </w:pPr>
          </w:p>
        </w:tc>
        <w:tc>
          <w:tcPr>
            <w:tcW w:w="1124" w:type="dxa"/>
            <w:shd w:val="clear" w:color="auto" w:fill="C6D9F1" w:themeFill="text2" w:themeFillTint="33"/>
            <w:vAlign w:val="center"/>
          </w:tcPr>
          <w:p w14:paraId="26E0EC6A" w14:textId="77777777" w:rsidR="002853D0" w:rsidRPr="002853D0" w:rsidRDefault="002853D0" w:rsidP="0017747A">
            <w:pPr>
              <w:spacing w:line="259" w:lineRule="auto"/>
              <w:jc w:val="center"/>
              <w:rPr>
                <w:rFonts w:asciiTheme="minorHAnsi" w:eastAsia="Calibri" w:hAnsiTheme="minorHAnsi" w:cs="Arial"/>
                <w:b/>
                <w:bCs/>
                <w:sz w:val="20"/>
                <w:szCs w:val="20"/>
              </w:rPr>
            </w:pPr>
            <w:r w:rsidRPr="002853D0">
              <w:rPr>
                <w:rFonts w:asciiTheme="minorHAnsi" w:eastAsia="Calibri" w:hAnsiTheme="minorHAnsi" w:cs="Arial"/>
                <w:b/>
                <w:bCs/>
                <w:sz w:val="20"/>
                <w:szCs w:val="20"/>
              </w:rPr>
              <w:t>VALOR TOTAL</w:t>
            </w:r>
          </w:p>
          <w:p w14:paraId="1DDA58A8" w14:textId="2B89C6EB" w:rsidR="002853D0" w:rsidRPr="002853D0" w:rsidRDefault="002853D0" w:rsidP="002853D0">
            <w:pPr>
              <w:spacing w:line="259" w:lineRule="auto"/>
              <w:rPr>
                <w:rFonts w:asciiTheme="minorHAnsi" w:eastAsia="Calibri" w:hAnsiTheme="minorHAnsi" w:cs="Arial"/>
                <w:b/>
                <w:bCs/>
                <w:sz w:val="20"/>
                <w:szCs w:val="20"/>
              </w:rPr>
            </w:pPr>
          </w:p>
        </w:tc>
      </w:tr>
      <w:tr w:rsidR="002853D0" w:rsidRPr="002853D0" w14:paraId="186993CB" w14:textId="77777777" w:rsidTr="00412057">
        <w:trPr>
          <w:trHeight w:val="2035"/>
          <w:jc w:val="center"/>
        </w:trPr>
        <w:tc>
          <w:tcPr>
            <w:tcW w:w="850" w:type="dxa"/>
          </w:tcPr>
          <w:p w14:paraId="6244C800" w14:textId="77777777" w:rsidR="002853D0" w:rsidRPr="002853D0" w:rsidRDefault="002853D0" w:rsidP="0017747A">
            <w:pPr>
              <w:spacing w:after="160" w:line="259" w:lineRule="auto"/>
              <w:jc w:val="center"/>
              <w:rPr>
                <w:rFonts w:asciiTheme="minorHAnsi" w:eastAsia="Calibri" w:hAnsiTheme="minorHAnsi" w:cs="Arial"/>
                <w:sz w:val="20"/>
                <w:szCs w:val="20"/>
              </w:rPr>
            </w:pPr>
          </w:p>
          <w:p w14:paraId="03B99792" w14:textId="77777777" w:rsidR="002853D0" w:rsidRPr="002853D0" w:rsidRDefault="002853D0" w:rsidP="0017747A">
            <w:pPr>
              <w:spacing w:after="160" w:line="259" w:lineRule="auto"/>
              <w:jc w:val="center"/>
              <w:rPr>
                <w:rFonts w:asciiTheme="minorHAnsi" w:eastAsia="Calibri" w:hAnsiTheme="minorHAnsi" w:cs="Arial"/>
                <w:sz w:val="20"/>
                <w:szCs w:val="20"/>
              </w:rPr>
            </w:pPr>
          </w:p>
          <w:p w14:paraId="01F88147" w14:textId="77777777" w:rsidR="002853D0" w:rsidRPr="002853D0" w:rsidRDefault="002853D0" w:rsidP="0017747A">
            <w:pPr>
              <w:spacing w:after="160" w:line="259" w:lineRule="auto"/>
              <w:jc w:val="center"/>
              <w:rPr>
                <w:rFonts w:asciiTheme="minorHAnsi" w:eastAsia="Calibri" w:hAnsiTheme="minorHAnsi" w:cs="Arial"/>
                <w:sz w:val="20"/>
                <w:szCs w:val="20"/>
              </w:rPr>
            </w:pPr>
            <w:r w:rsidRPr="002853D0">
              <w:rPr>
                <w:rFonts w:asciiTheme="minorHAnsi" w:eastAsia="Calibri" w:hAnsiTheme="minorHAnsi" w:cs="Arial"/>
                <w:sz w:val="20"/>
                <w:szCs w:val="20"/>
              </w:rPr>
              <w:t>1</w:t>
            </w:r>
          </w:p>
        </w:tc>
        <w:tc>
          <w:tcPr>
            <w:tcW w:w="3402" w:type="dxa"/>
            <w:shd w:val="clear" w:color="auto" w:fill="auto"/>
          </w:tcPr>
          <w:p w14:paraId="35842DFA" w14:textId="77777777" w:rsidR="002853D0" w:rsidRPr="004F56DB" w:rsidRDefault="002853D0" w:rsidP="0017747A">
            <w:pPr>
              <w:spacing w:after="160" w:line="259" w:lineRule="auto"/>
              <w:jc w:val="both"/>
              <w:rPr>
                <w:rFonts w:asciiTheme="minorHAnsi" w:eastAsia="Calibri" w:hAnsiTheme="minorHAnsi" w:cs="Arial"/>
                <w:b/>
                <w:bCs/>
                <w:iCs/>
                <w:sz w:val="20"/>
                <w:szCs w:val="20"/>
              </w:rPr>
            </w:pPr>
            <w:r w:rsidRPr="004F56DB">
              <w:rPr>
                <w:rFonts w:asciiTheme="minorHAnsi" w:eastAsia="Calibri" w:hAnsiTheme="minorHAnsi" w:cs="Arial"/>
                <w:b/>
                <w:bCs/>
                <w:iCs/>
                <w:sz w:val="20"/>
                <w:szCs w:val="20"/>
              </w:rPr>
              <w:t>Policloreto de Alumínio Concentrado (PAC-18)</w:t>
            </w:r>
          </w:p>
          <w:p w14:paraId="2AE4979B" w14:textId="77777777" w:rsidR="002853D0" w:rsidRPr="004F56DB" w:rsidRDefault="002853D0" w:rsidP="0017747A">
            <w:pPr>
              <w:spacing w:after="160" w:line="259" w:lineRule="auto"/>
              <w:jc w:val="both"/>
              <w:rPr>
                <w:rFonts w:asciiTheme="minorHAnsi" w:eastAsia="Calibri" w:hAnsiTheme="minorHAnsi" w:cs="Arial"/>
                <w:iCs/>
                <w:sz w:val="20"/>
                <w:szCs w:val="20"/>
              </w:rPr>
            </w:pPr>
            <w:r w:rsidRPr="004F56DB">
              <w:rPr>
                <w:rFonts w:asciiTheme="minorHAnsi" w:eastAsia="Calibri" w:hAnsiTheme="minorHAnsi" w:cs="Arial"/>
                <w:bCs/>
                <w:iCs/>
                <w:sz w:val="20"/>
                <w:szCs w:val="20"/>
              </w:rPr>
              <w:t xml:space="preserve">Líquido de cor bege e levemente amarelado, densidade 1,30-140 g/cm³, ph de 2,5 a 4,5 (solução a 10%), basicidade </w:t>
            </w:r>
            <w:r w:rsidRPr="004F56DB">
              <w:rPr>
                <w:rFonts w:asciiTheme="minorHAnsi" w:eastAsia="Calibri" w:hAnsiTheme="minorHAnsi" w:cs="Arial"/>
                <w:iCs/>
                <w:sz w:val="20"/>
                <w:szCs w:val="20"/>
              </w:rPr>
              <w:t>≥</w:t>
            </w:r>
            <w:r w:rsidRPr="004F56DB">
              <w:rPr>
                <w:rFonts w:asciiTheme="minorHAnsi" w:eastAsia="Calibri" w:hAnsiTheme="minorHAnsi" w:cs="Arial"/>
                <w:bCs/>
                <w:iCs/>
                <w:sz w:val="20"/>
                <w:szCs w:val="20"/>
              </w:rPr>
              <w:t xml:space="preserve"> 40%, teor de ativos como AL203-16% a 18%.</w:t>
            </w:r>
          </w:p>
        </w:tc>
        <w:tc>
          <w:tcPr>
            <w:tcW w:w="1276" w:type="dxa"/>
            <w:shd w:val="clear" w:color="auto" w:fill="auto"/>
          </w:tcPr>
          <w:p w14:paraId="1E98E03D" w14:textId="77777777" w:rsidR="002853D0" w:rsidRPr="002853D0" w:rsidRDefault="002853D0" w:rsidP="0017747A">
            <w:pPr>
              <w:spacing w:after="160" w:line="259" w:lineRule="auto"/>
              <w:jc w:val="center"/>
              <w:rPr>
                <w:rFonts w:asciiTheme="minorHAnsi" w:eastAsia="Calibri" w:hAnsiTheme="minorHAnsi" w:cs="Arial"/>
                <w:sz w:val="20"/>
                <w:szCs w:val="20"/>
              </w:rPr>
            </w:pPr>
          </w:p>
          <w:p w14:paraId="69DF5036" w14:textId="77777777" w:rsidR="002853D0" w:rsidRPr="002853D0" w:rsidRDefault="002853D0" w:rsidP="0017747A">
            <w:pPr>
              <w:spacing w:after="160" w:line="259" w:lineRule="auto"/>
              <w:jc w:val="center"/>
              <w:rPr>
                <w:rFonts w:asciiTheme="minorHAnsi" w:eastAsia="Calibri" w:hAnsiTheme="minorHAnsi" w:cs="Arial"/>
                <w:sz w:val="20"/>
                <w:szCs w:val="20"/>
              </w:rPr>
            </w:pPr>
          </w:p>
          <w:p w14:paraId="37150F78" w14:textId="77777777" w:rsidR="002853D0" w:rsidRPr="002853D0" w:rsidRDefault="002853D0" w:rsidP="0017747A">
            <w:pPr>
              <w:spacing w:after="160" w:line="259" w:lineRule="auto"/>
              <w:jc w:val="center"/>
              <w:rPr>
                <w:rFonts w:asciiTheme="minorHAnsi" w:eastAsia="Calibri" w:hAnsiTheme="minorHAnsi" w:cs="Arial"/>
                <w:sz w:val="20"/>
                <w:szCs w:val="20"/>
              </w:rPr>
            </w:pPr>
            <w:r w:rsidRPr="002853D0">
              <w:rPr>
                <w:rFonts w:asciiTheme="minorHAnsi" w:eastAsia="Calibri" w:hAnsiTheme="minorHAnsi" w:cs="Arial"/>
                <w:sz w:val="20"/>
                <w:szCs w:val="20"/>
              </w:rPr>
              <w:t>100.000</w:t>
            </w:r>
          </w:p>
        </w:tc>
        <w:tc>
          <w:tcPr>
            <w:tcW w:w="1002" w:type="dxa"/>
            <w:shd w:val="clear" w:color="auto" w:fill="auto"/>
          </w:tcPr>
          <w:p w14:paraId="3DFF3EFE" w14:textId="77777777" w:rsidR="002853D0" w:rsidRPr="002853D0" w:rsidRDefault="002853D0" w:rsidP="0017747A">
            <w:pPr>
              <w:spacing w:after="160" w:line="259" w:lineRule="auto"/>
              <w:jc w:val="center"/>
              <w:rPr>
                <w:rFonts w:asciiTheme="minorHAnsi" w:eastAsia="Calibri" w:hAnsiTheme="minorHAnsi" w:cs="Arial"/>
                <w:sz w:val="20"/>
                <w:szCs w:val="20"/>
              </w:rPr>
            </w:pPr>
          </w:p>
          <w:p w14:paraId="04206C4C" w14:textId="77777777" w:rsidR="002853D0" w:rsidRPr="002853D0" w:rsidRDefault="002853D0" w:rsidP="0017747A">
            <w:pPr>
              <w:spacing w:after="160" w:line="259" w:lineRule="auto"/>
              <w:jc w:val="center"/>
              <w:rPr>
                <w:rFonts w:asciiTheme="minorHAnsi" w:eastAsia="Calibri" w:hAnsiTheme="minorHAnsi" w:cs="Arial"/>
                <w:sz w:val="20"/>
                <w:szCs w:val="20"/>
              </w:rPr>
            </w:pPr>
          </w:p>
          <w:p w14:paraId="6AE740CD" w14:textId="77777777" w:rsidR="002853D0" w:rsidRPr="002853D0" w:rsidRDefault="002853D0" w:rsidP="0017747A">
            <w:pPr>
              <w:spacing w:after="160" w:line="259" w:lineRule="auto"/>
              <w:jc w:val="center"/>
              <w:rPr>
                <w:rFonts w:asciiTheme="minorHAnsi" w:eastAsia="Calibri" w:hAnsiTheme="minorHAnsi" w:cs="Arial"/>
                <w:sz w:val="20"/>
                <w:szCs w:val="20"/>
              </w:rPr>
            </w:pPr>
            <w:r w:rsidRPr="002853D0">
              <w:rPr>
                <w:rFonts w:asciiTheme="minorHAnsi" w:eastAsia="Calibri" w:hAnsiTheme="minorHAnsi" w:cs="Arial"/>
                <w:sz w:val="20"/>
                <w:szCs w:val="20"/>
              </w:rPr>
              <w:t>KG</w:t>
            </w:r>
          </w:p>
        </w:tc>
        <w:tc>
          <w:tcPr>
            <w:tcW w:w="1560" w:type="dxa"/>
            <w:shd w:val="clear" w:color="auto" w:fill="auto"/>
          </w:tcPr>
          <w:p w14:paraId="44ADE438" w14:textId="77777777" w:rsidR="002853D0" w:rsidRPr="002853D0" w:rsidRDefault="002853D0" w:rsidP="0017747A">
            <w:pPr>
              <w:spacing w:after="160" w:line="259" w:lineRule="auto"/>
              <w:jc w:val="center"/>
              <w:rPr>
                <w:rFonts w:asciiTheme="minorHAnsi" w:eastAsia="Calibri" w:hAnsiTheme="minorHAnsi" w:cs="Arial"/>
                <w:sz w:val="20"/>
                <w:szCs w:val="20"/>
              </w:rPr>
            </w:pPr>
          </w:p>
          <w:p w14:paraId="5E1919F9" w14:textId="77777777" w:rsidR="002853D0" w:rsidRPr="002853D0" w:rsidRDefault="002853D0" w:rsidP="0017747A">
            <w:pPr>
              <w:spacing w:after="160" w:line="259" w:lineRule="auto"/>
              <w:jc w:val="center"/>
              <w:rPr>
                <w:rFonts w:asciiTheme="minorHAnsi" w:eastAsia="Calibri" w:hAnsiTheme="minorHAnsi" w:cs="Arial"/>
                <w:sz w:val="20"/>
                <w:szCs w:val="20"/>
              </w:rPr>
            </w:pPr>
          </w:p>
          <w:p w14:paraId="0406594D" w14:textId="659E1C9B" w:rsidR="002853D0" w:rsidRPr="002853D0" w:rsidRDefault="002853D0" w:rsidP="0017747A">
            <w:pPr>
              <w:spacing w:after="160" w:line="259" w:lineRule="auto"/>
              <w:jc w:val="center"/>
              <w:rPr>
                <w:rFonts w:asciiTheme="minorHAnsi" w:eastAsia="Calibri" w:hAnsiTheme="minorHAnsi" w:cs="Arial"/>
                <w:sz w:val="20"/>
                <w:szCs w:val="20"/>
              </w:rPr>
            </w:pPr>
            <w:r w:rsidRPr="002853D0">
              <w:rPr>
                <w:rFonts w:asciiTheme="minorHAnsi" w:eastAsia="Calibri" w:hAnsiTheme="minorHAnsi" w:cs="Arial"/>
                <w:sz w:val="20"/>
                <w:szCs w:val="20"/>
              </w:rPr>
              <w:t xml:space="preserve">R$ </w:t>
            </w:r>
            <w:r>
              <w:rPr>
                <w:rFonts w:asciiTheme="minorHAnsi" w:eastAsia="Calibri" w:hAnsiTheme="minorHAnsi" w:cs="Arial"/>
                <w:sz w:val="20"/>
                <w:szCs w:val="20"/>
              </w:rPr>
              <w:t>...</w:t>
            </w:r>
          </w:p>
        </w:tc>
        <w:tc>
          <w:tcPr>
            <w:tcW w:w="1124" w:type="dxa"/>
            <w:shd w:val="clear" w:color="auto" w:fill="auto"/>
          </w:tcPr>
          <w:p w14:paraId="029C8B69" w14:textId="77777777" w:rsidR="002853D0" w:rsidRPr="002853D0" w:rsidRDefault="002853D0" w:rsidP="0017747A">
            <w:pPr>
              <w:spacing w:after="160" w:line="259" w:lineRule="auto"/>
              <w:jc w:val="center"/>
              <w:rPr>
                <w:rFonts w:asciiTheme="minorHAnsi" w:eastAsia="Calibri" w:hAnsiTheme="minorHAnsi" w:cs="Arial"/>
                <w:sz w:val="20"/>
                <w:szCs w:val="20"/>
              </w:rPr>
            </w:pPr>
          </w:p>
          <w:p w14:paraId="4A9CE39B" w14:textId="77777777" w:rsidR="002853D0" w:rsidRPr="002853D0" w:rsidRDefault="002853D0" w:rsidP="0017747A">
            <w:pPr>
              <w:spacing w:after="160" w:line="259" w:lineRule="auto"/>
              <w:jc w:val="center"/>
              <w:rPr>
                <w:rFonts w:asciiTheme="minorHAnsi" w:eastAsia="Calibri" w:hAnsiTheme="minorHAnsi" w:cs="Arial"/>
                <w:sz w:val="20"/>
                <w:szCs w:val="20"/>
              </w:rPr>
            </w:pPr>
          </w:p>
          <w:p w14:paraId="7FD48E71" w14:textId="5CACCAC5" w:rsidR="002853D0" w:rsidRPr="002853D0" w:rsidRDefault="002853D0" w:rsidP="0017747A">
            <w:pPr>
              <w:spacing w:after="160" w:line="259" w:lineRule="auto"/>
              <w:jc w:val="center"/>
              <w:rPr>
                <w:rFonts w:asciiTheme="minorHAnsi" w:eastAsia="Calibri" w:hAnsiTheme="minorHAnsi" w:cs="Arial"/>
                <w:sz w:val="20"/>
                <w:szCs w:val="20"/>
              </w:rPr>
            </w:pPr>
            <w:r w:rsidRPr="002853D0">
              <w:rPr>
                <w:rFonts w:asciiTheme="minorHAnsi" w:eastAsia="Calibri" w:hAnsiTheme="minorHAnsi" w:cs="Arial"/>
                <w:sz w:val="20"/>
                <w:szCs w:val="20"/>
              </w:rPr>
              <w:t xml:space="preserve">R$ </w:t>
            </w:r>
            <w:r>
              <w:rPr>
                <w:rFonts w:asciiTheme="minorHAnsi" w:eastAsia="Calibri" w:hAnsiTheme="minorHAnsi" w:cs="Arial"/>
                <w:sz w:val="20"/>
                <w:szCs w:val="20"/>
              </w:rPr>
              <w:t>...</w:t>
            </w:r>
          </w:p>
        </w:tc>
      </w:tr>
    </w:tbl>
    <w:p w14:paraId="54CF1010" w14:textId="77777777" w:rsidR="00180B5C" w:rsidRDefault="00180B5C" w:rsidP="00207171">
      <w:pPr>
        <w:tabs>
          <w:tab w:val="left" w:pos="8789"/>
        </w:tabs>
        <w:ind w:right="34"/>
        <w:jc w:val="both"/>
        <w:rPr>
          <w:rFonts w:asciiTheme="minorHAnsi" w:hAnsiTheme="minorHAnsi" w:cstheme="minorHAnsi"/>
        </w:rPr>
      </w:pPr>
    </w:p>
    <w:p w14:paraId="7FEC7909" w14:textId="20C8DCE5" w:rsidR="00FD28A4" w:rsidRPr="00647347" w:rsidRDefault="00FD28A4" w:rsidP="00180B5C">
      <w:pPr>
        <w:tabs>
          <w:tab w:val="left" w:pos="8789"/>
        </w:tabs>
        <w:ind w:right="34"/>
        <w:jc w:val="both"/>
        <w:rPr>
          <w:rFonts w:asciiTheme="minorHAnsi" w:hAnsiTheme="minorHAnsi" w:cstheme="minorHAnsi"/>
        </w:rPr>
      </w:pPr>
      <w:r w:rsidRPr="00647347">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647347" w:rsidRDefault="00FD28A4" w:rsidP="00180B5C">
      <w:pPr>
        <w:ind w:left="284" w:right="34" w:hanging="284"/>
        <w:jc w:val="both"/>
        <w:rPr>
          <w:rFonts w:asciiTheme="minorHAnsi" w:hAnsiTheme="minorHAnsi" w:cstheme="minorHAnsi"/>
        </w:rPr>
      </w:pPr>
    </w:p>
    <w:p w14:paraId="5F1517E9" w14:textId="609799AB"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Declaramos ainda, que os produtos</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14:paraId="474329E6" w14:textId="77777777" w:rsidR="00FD28A4" w:rsidRPr="00647347" w:rsidRDefault="00FD28A4" w:rsidP="00180B5C">
      <w:pPr>
        <w:ind w:left="284" w:right="34" w:hanging="284"/>
        <w:jc w:val="both"/>
        <w:rPr>
          <w:rFonts w:asciiTheme="minorHAnsi" w:hAnsiTheme="minorHAnsi" w:cstheme="minorHAnsi"/>
        </w:rPr>
      </w:pPr>
    </w:p>
    <w:p w14:paraId="76AB37BD" w14:textId="58664DA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 xml:space="preserve">Validade da proposta será de </w:t>
      </w:r>
      <w:r w:rsidR="009D5945">
        <w:rPr>
          <w:rFonts w:asciiTheme="minorHAnsi" w:hAnsiTheme="minorHAnsi" w:cstheme="minorHAnsi"/>
        </w:rPr>
        <w:t>90</w:t>
      </w:r>
      <w:r w:rsidRPr="00647347">
        <w:rPr>
          <w:rFonts w:asciiTheme="minorHAnsi" w:hAnsiTheme="minorHAnsi" w:cstheme="minorHAnsi"/>
        </w:rPr>
        <w:t xml:space="preserve"> (</w:t>
      </w:r>
      <w:r w:rsidR="009D5945">
        <w:rPr>
          <w:rFonts w:asciiTheme="minorHAnsi" w:hAnsiTheme="minorHAnsi" w:cstheme="minorHAnsi"/>
        </w:rPr>
        <w:t>noventa</w:t>
      </w:r>
      <w:r w:rsidRPr="00647347">
        <w:rPr>
          <w:rFonts w:asciiTheme="minorHAnsi" w:hAnsiTheme="minorHAnsi" w:cstheme="minorHAnsi"/>
        </w:rPr>
        <w:t>) dias, contados a partir da abertura d</w:t>
      </w:r>
      <w:r w:rsidR="0096191F">
        <w:rPr>
          <w:rFonts w:asciiTheme="minorHAnsi" w:hAnsiTheme="minorHAnsi" w:cstheme="minorHAnsi"/>
        </w:rPr>
        <w:t>a sessão</w:t>
      </w:r>
      <w:r w:rsidRPr="00647347">
        <w:rPr>
          <w:rFonts w:asciiTheme="minorHAnsi" w:hAnsiTheme="minorHAnsi" w:cstheme="minorHAnsi"/>
        </w:rPr>
        <w:t>.</w:t>
      </w:r>
    </w:p>
    <w:p w14:paraId="2186500A" w14:textId="77777777" w:rsidR="00FD28A4" w:rsidRPr="00647347" w:rsidRDefault="00FD28A4" w:rsidP="00180B5C">
      <w:pPr>
        <w:ind w:left="284" w:right="34" w:hanging="284"/>
        <w:jc w:val="both"/>
        <w:rPr>
          <w:rFonts w:asciiTheme="minorHAnsi" w:hAnsiTheme="minorHAnsi" w:cstheme="minorHAnsi"/>
        </w:rPr>
      </w:pPr>
    </w:p>
    <w:p w14:paraId="38B94535" w14:textId="77777777" w:rsidR="00FD28A4" w:rsidRPr="00647347" w:rsidRDefault="00FD28A4" w:rsidP="00180B5C">
      <w:pPr>
        <w:ind w:right="34"/>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180B5C">
      <w:pPr>
        <w:ind w:left="284" w:right="34" w:hanging="284"/>
        <w:jc w:val="both"/>
        <w:rPr>
          <w:rFonts w:asciiTheme="minorHAnsi" w:hAnsiTheme="minorHAnsi" w:cstheme="minorHAnsi"/>
        </w:rPr>
      </w:pPr>
    </w:p>
    <w:p w14:paraId="536D7ECC" w14:textId="7777777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180B5C">
      <w:pPr>
        <w:tabs>
          <w:tab w:val="left" w:pos="709"/>
        </w:tabs>
        <w:ind w:left="567" w:right="34" w:hanging="284"/>
        <w:jc w:val="both"/>
        <w:rPr>
          <w:rFonts w:asciiTheme="minorHAnsi" w:hAnsiTheme="minorHAnsi"/>
        </w:rPr>
      </w:pPr>
    </w:p>
    <w:p w14:paraId="44ABEAE4" w14:textId="77777777" w:rsidR="00FD28A4" w:rsidRPr="00647347" w:rsidRDefault="00FD28A4" w:rsidP="00180B5C">
      <w:pPr>
        <w:tabs>
          <w:tab w:val="left" w:pos="709"/>
        </w:tabs>
        <w:ind w:left="567" w:right="34" w:hanging="284"/>
        <w:jc w:val="both"/>
        <w:rPr>
          <w:rFonts w:asciiTheme="minorHAnsi" w:hAnsiTheme="minorHAnsi"/>
        </w:rPr>
      </w:pPr>
    </w:p>
    <w:p w14:paraId="125EF74F" w14:textId="77777777" w:rsidR="00FD28A4" w:rsidRPr="00647347" w:rsidRDefault="00FD28A4" w:rsidP="00FD28A4">
      <w:pPr>
        <w:tabs>
          <w:tab w:val="left" w:pos="709"/>
        </w:tabs>
        <w:ind w:left="284"/>
        <w:jc w:val="both"/>
        <w:rPr>
          <w:rFonts w:asciiTheme="minorHAnsi" w:hAnsiTheme="minorHAnsi"/>
        </w:rPr>
      </w:pPr>
    </w:p>
    <w:p w14:paraId="60425A4E"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050E35EB" w14:textId="4605292C" w:rsidR="00941D9B" w:rsidRPr="00647347"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4F095566" w14:textId="341E10C8"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57948F" w14:textId="32EF2AFD" w:rsidR="000A3C7D" w:rsidRDefault="000A3C7D" w:rsidP="008126B8">
      <w:pPr>
        <w:pStyle w:val="Ttulo1"/>
        <w:tabs>
          <w:tab w:val="left" w:pos="1134"/>
          <w:tab w:val="left" w:pos="9639"/>
        </w:tabs>
        <w:ind w:left="0" w:right="687"/>
        <w:rPr>
          <w:rFonts w:asciiTheme="minorHAnsi" w:hAnsiTheme="minorHAnsi"/>
          <w:sz w:val="22"/>
          <w:szCs w:val="22"/>
        </w:rPr>
      </w:pPr>
    </w:p>
    <w:p w14:paraId="1C50EBAD" w14:textId="18ED8183" w:rsidR="00841A21" w:rsidRDefault="00841A21" w:rsidP="008126B8">
      <w:pPr>
        <w:pStyle w:val="Ttulo1"/>
        <w:tabs>
          <w:tab w:val="left" w:pos="1134"/>
          <w:tab w:val="left" w:pos="9639"/>
        </w:tabs>
        <w:ind w:left="0" w:right="687"/>
        <w:rPr>
          <w:rFonts w:asciiTheme="minorHAnsi" w:hAnsiTheme="minorHAnsi"/>
          <w:sz w:val="22"/>
          <w:szCs w:val="22"/>
        </w:rPr>
      </w:pPr>
    </w:p>
    <w:p w14:paraId="6A8E3642" w14:textId="4E0E1910" w:rsidR="00D26111" w:rsidRDefault="00D26111" w:rsidP="008126B8">
      <w:pPr>
        <w:pStyle w:val="Ttulo1"/>
        <w:tabs>
          <w:tab w:val="left" w:pos="1134"/>
          <w:tab w:val="left" w:pos="9639"/>
        </w:tabs>
        <w:ind w:left="0" w:right="687"/>
        <w:rPr>
          <w:rFonts w:asciiTheme="minorHAnsi" w:hAnsiTheme="minorHAnsi"/>
          <w:sz w:val="22"/>
          <w:szCs w:val="22"/>
        </w:rPr>
      </w:pPr>
    </w:p>
    <w:p w14:paraId="0DE44D89" w14:textId="0A7F48A1" w:rsidR="00207171" w:rsidRDefault="00207171" w:rsidP="008126B8">
      <w:pPr>
        <w:pStyle w:val="Ttulo1"/>
        <w:tabs>
          <w:tab w:val="left" w:pos="1134"/>
          <w:tab w:val="left" w:pos="9639"/>
        </w:tabs>
        <w:ind w:left="0" w:right="687"/>
        <w:rPr>
          <w:rFonts w:asciiTheme="minorHAnsi" w:hAnsiTheme="minorHAnsi"/>
          <w:sz w:val="22"/>
          <w:szCs w:val="22"/>
        </w:rPr>
      </w:pPr>
    </w:p>
    <w:p w14:paraId="50120362" w14:textId="5E189799" w:rsidR="00207171" w:rsidRDefault="00207171" w:rsidP="008126B8">
      <w:pPr>
        <w:pStyle w:val="Ttulo1"/>
        <w:tabs>
          <w:tab w:val="left" w:pos="1134"/>
          <w:tab w:val="left" w:pos="9639"/>
        </w:tabs>
        <w:ind w:left="0" w:right="687"/>
        <w:rPr>
          <w:rFonts w:asciiTheme="minorHAnsi" w:hAnsiTheme="minorHAnsi"/>
          <w:sz w:val="22"/>
          <w:szCs w:val="22"/>
        </w:rPr>
      </w:pPr>
    </w:p>
    <w:p w14:paraId="707CAFFB" w14:textId="7A78237F" w:rsidR="00207171" w:rsidRDefault="00207171" w:rsidP="008126B8">
      <w:pPr>
        <w:pStyle w:val="Ttulo1"/>
        <w:tabs>
          <w:tab w:val="left" w:pos="1134"/>
          <w:tab w:val="left" w:pos="9639"/>
        </w:tabs>
        <w:ind w:left="0" w:right="687"/>
        <w:rPr>
          <w:rFonts w:asciiTheme="minorHAnsi" w:hAnsiTheme="minorHAnsi"/>
          <w:sz w:val="22"/>
          <w:szCs w:val="22"/>
        </w:rPr>
      </w:pPr>
    </w:p>
    <w:p w14:paraId="6DF6ADF4" w14:textId="2B7C5C5C" w:rsidR="00207171" w:rsidRDefault="00207171" w:rsidP="008126B8">
      <w:pPr>
        <w:pStyle w:val="Ttulo1"/>
        <w:tabs>
          <w:tab w:val="left" w:pos="1134"/>
          <w:tab w:val="left" w:pos="9639"/>
        </w:tabs>
        <w:ind w:left="0" w:right="687"/>
        <w:rPr>
          <w:rFonts w:asciiTheme="minorHAnsi" w:hAnsiTheme="minorHAnsi"/>
          <w:sz w:val="22"/>
          <w:szCs w:val="22"/>
        </w:rPr>
      </w:pPr>
    </w:p>
    <w:p w14:paraId="5CEFEC7E" w14:textId="7B508B04" w:rsidR="00207171" w:rsidRDefault="00207171" w:rsidP="008126B8">
      <w:pPr>
        <w:pStyle w:val="Ttulo1"/>
        <w:tabs>
          <w:tab w:val="left" w:pos="1134"/>
          <w:tab w:val="left" w:pos="9639"/>
        </w:tabs>
        <w:ind w:left="0" w:right="687"/>
        <w:rPr>
          <w:rFonts w:asciiTheme="minorHAnsi" w:hAnsiTheme="minorHAnsi"/>
          <w:sz w:val="22"/>
          <w:szCs w:val="22"/>
        </w:rPr>
      </w:pPr>
    </w:p>
    <w:p w14:paraId="162CB424" w14:textId="77777777" w:rsidR="00207171" w:rsidRDefault="00207171" w:rsidP="008126B8">
      <w:pPr>
        <w:pStyle w:val="Ttulo1"/>
        <w:tabs>
          <w:tab w:val="left" w:pos="1134"/>
          <w:tab w:val="left" w:pos="9639"/>
        </w:tabs>
        <w:ind w:left="0" w:right="687"/>
        <w:rPr>
          <w:rFonts w:asciiTheme="minorHAnsi" w:hAnsiTheme="minorHAnsi"/>
          <w:sz w:val="22"/>
          <w:szCs w:val="22"/>
        </w:rPr>
      </w:pPr>
    </w:p>
    <w:p w14:paraId="0AA113EB" w14:textId="77777777" w:rsidR="00A86E7D" w:rsidRPr="009B269A" w:rsidRDefault="00A86E7D" w:rsidP="00A86E7D">
      <w:pPr>
        <w:pStyle w:val="Ttulo1"/>
        <w:tabs>
          <w:tab w:val="left" w:pos="1134"/>
          <w:tab w:val="left" w:pos="9639"/>
        </w:tabs>
        <w:ind w:right="885"/>
        <w:jc w:val="center"/>
        <w:rPr>
          <w:rFonts w:asciiTheme="minorHAnsi" w:hAnsiTheme="minorHAnsi"/>
          <w:sz w:val="22"/>
          <w:szCs w:val="22"/>
        </w:rPr>
      </w:pPr>
      <w:r w:rsidRPr="009B269A">
        <w:rPr>
          <w:rFonts w:asciiTheme="minorHAnsi" w:hAnsiTheme="minorHAnsi"/>
          <w:sz w:val="22"/>
          <w:szCs w:val="22"/>
        </w:rPr>
        <w:t>ANEXO</w:t>
      </w:r>
      <w:r w:rsidRPr="009B269A">
        <w:rPr>
          <w:rFonts w:asciiTheme="minorHAnsi" w:hAnsiTheme="minorHAnsi"/>
          <w:spacing w:val="52"/>
          <w:sz w:val="22"/>
          <w:szCs w:val="22"/>
        </w:rPr>
        <w:t xml:space="preserve"> </w:t>
      </w:r>
      <w:r w:rsidRPr="009B269A">
        <w:rPr>
          <w:rFonts w:asciiTheme="minorHAnsi" w:hAnsiTheme="minorHAnsi"/>
          <w:sz w:val="22"/>
          <w:szCs w:val="22"/>
        </w:rPr>
        <w:t>III</w:t>
      </w:r>
      <w:r w:rsidRPr="009B269A">
        <w:rPr>
          <w:rFonts w:asciiTheme="minorHAnsi" w:hAnsiTheme="minorHAnsi"/>
          <w:spacing w:val="53"/>
          <w:sz w:val="22"/>
          <w:szCs w:val="22"/>
        </w:rPr>
        <w:t xml:space="preserve"> </w:t>
      </w:r>
      <w:r w:rsidRPr="009B269A">
        <w:rPr>
          <w:rFonts w:asciiTheme="minorHAnsi" w:hAnsiTheme="minorHAnsi"/>
          <w:sz w:val="22"/>
          <w:szCs w:val="22"/>
        </w:rPr>
        <w:t>–</w:t>
      </w:r>
      <w:r w:rsidRPr="009B269A">
        <w:rPr>
          <w:rFonts w:asciiTheme="minorHAnsi" w:hAnsiTheme="minorHAnsi"/>
          <w:spacing w:val="53"/>
          <w:sz w:val="22"/>
          <w:szCs w:val="22"/>
        </w:rPr>
        <w:t xml:space="preserve"> </w:t>
      </w:r>
      <w:r w:rsidRPr="009B269A">
        <w:rPr>
          <w:rFonts w:asciiTheme="minorHAnsi" w:hAnsiTheme="minorHAnsi"/>
          <w:sz w:val="22"/>
          <w:szCs w:val="22"/>
        </w:rPr>
        <w:t>MODELO</w:t>
      </w:r>
      <w:r w:rsidRPr="009B269A">
        <w:rPr>
          <w:rFonts w:asciiTheme="minorHAnsi" w:hAnsiTheme="minorHAnsi"/>
          <w:spacing w:val="52"/>
          <w:sz w:val="22"/>
          <w:szCs w:val="22"/>
        </w:rPr>
        <w:t xml:space="preserve"> </w:t>
      </w:r>
      <w:r w:rsidRPr="009B269A">
        <w:rPr>
          <w:rFonts w:asciiTheme="minorHAnsi" w:hAnsiTheme="minorHAnsi"/>
          <w:sz w:val="22"/>
          <w:szCs w:val="22"/>
        </w:rPr>
        <w:t>DE</w:t>
      </w:r>
      <w:r w:rsidRPr="009B269A">
        <w:rPr>
          <w:rFonts w:asciiTheme="minorHAnsi" w:hAnsiTheme="minorHAnsi"/>
          <w:spacing w:val="52"/>
          <w:sz w:val="22"/>
          <w:szCs w:val="22"/>
        </w:rPr>
        <w:t xml:space="preserve"> </w:t>
      </w:r>
      <w:r w:rsidRPr="009B269A">
        <w:rPr>
          <w:rFonts w:asciiTheme="minorHAnsi" w:hAnsiTheme="minorHAnsi"/>
          <w:sz w:val="22"/>
          <w:szCs w:val="22"/>
        </w:rPr>
        <w:t>DECLARAÇÃO</w:t>
      </w:r>
      <w:r w:rsidRPr="009B269A">
        <w:rPr>
          <w:rFonts w:asciiTheme="minorHAnsi" w:hAnsiTheme="minorHAnsi"/>
          <w:spacing w:val="52"/>
          <w:sz w:val="22"/>
          <w:szCs w:val="22"/>
        </w:rPr>
        <w:t xml:space="preserve"> </w:t>
      </w:r>
      <w:r w:rsidRPr="009B269A">
        <w:rPr>
          <w:rFonts w:asciiTheme="minorHAnsi" w:hAnsiTheme="minorHAnsi"/>
          <w:sz w:val="22"/>
          <w:szCs w:val="22"/>
        </w:rPr>
        <w:t>DE</w:t>
      </w:r>
      <w:r w:rsidRPr="009B269A">
        <w:rPr>
          <w:rFonts w:asciiTheme="minorHAnsi" w:hAnsiTheme="minorHAnsi"/>
          <w:spacing w:val="52"/>
          <w:sz w:val="22"/>
          <w:szCs w:val="22"/>
        </w:rPr>
        <w:t xml:space="preserve"> </w:t>
      </w:r>
      <w:r w:rsidRPr="009B269A">
        <w:rPr>
          <w:rFonts w:asciiTheme="minorHAnsi" w:hAnsiTheme="minorHAnsi"/>
          <w:sz w:val="22"/>
          <w:szCs w:val="22"/>
        </w:rPr>
        <w:t>QUE</w:t>
      </w:r>
      <w:r w:rsidRPr="009B269A">
        <w:rPr>
          <w:rFonts w:asciiTheme="minorHAnsi" w:hAnsiTheme="minorHAnsi"/>
          <w:spacing w:val="52"/>
          <w:sz w:val="22"/>
          <w:szCs w:val="22"/>
        </w:rPr>
        <w:t xml:space="preserve"> </w:t>
      </w:r>
      <w:r w:rsidRPr="009B269A">
        <w:rPr>
          <w:rFonts w:asciiTheme="minorHAnsi" w:hAnsiTheme="minorHAnsi"/>
          <w:sz w:val="22"/>
          <w:szCs w:val="22"/>
        </w:rPr>
        <w:t>SE</w:t>
      </w:r>
      <w:r w:rsidRPr="009B269A">
        <w:rPr>
          <w:rFonts w:asciiTheme="minorHAnsi" w:hAnsiTheme="minorHAnsi"/>
          <w:spacing w:val="50"/>
          <w:sz w:val="22"/>
          <w:szCs w:val="22"/>
        </w:rPr>
        <w:t xml:space="preserve"> </w:t>
      </w:r>
      <w:r w:rsidRPr="009B269A">
        <w:rPr>
          <w:rFonts w:asciiTheme="minorHAnsi" w:hAnsiTheme="minorHAnsi"/>
          <w:sz w:val="22"/>
          <w:szCs w:val="22"/>
        </w:rPr>
        <w:t>ENQUADRA</w:t>
      </w:r>
      <w:r w:rsidRPr="009B269A">
        <w:rPr>
          <w:rFonts w:asciiTheme="minorHAnsi" w:hAnsiTheme="minorHAnsi"/>
          <w:spacing w:val="51"/>
          <w:sz w:val="22"/>
          <w:szCs w:val="22"/>
        </w:rPr>
        <w:t xml:space="preserve"> </w:t>
      </w:r>
      <w:r w:rsidRPr="009B269A">
        <w:rPr>
          <w:rFonts w:asciiTheme="minorHAnsi" w:hAnsiTheme="minorHAnsi"/>
          <w:sz w:val="22"/>
          <w:szCs w:val="22"/>
        </w:rPr>
        <w:t xml:space="preserve">NO </w:t>
      </w:r>
      <w:r w:rsidRPr="009B269A">
        <w:rPr>
          <w:rFonts w:asciiTheme="minorHAnsi" w:hAnsiTheme="minorHAnsi"/>
          <w:spacing w:val="-64"/>
          <w:sz w:val="22"/>
          <w:szCs w:val="22"/>
        </w:rPr>
        <w:t xml:space="preserve">                   </w:t>
      </w:r>
      <w:r w:rsidRPr="009B269A">
        <w:rPr>
          <w:rFonts w:asciiTheme="minorHAnsi" w:hAnsiTheme="minorHAnsi"/>
          <w:sz w:val="22"/>
          <w:szCs w:val="22"/>
        </w:rPr>
        <w:t>CONCEITO</w:t>
      </w:r>
      <w:r w:rsidRPr="009B269A">
        <w:rPr>
          <w:rFonts w:asciiTheme="minorHAnsi" w:hAnsiTheme="minorHAnsi"/>
          <w:spacing w:val="-1"/>
          <w:sz w:val="22"/>
          <w:szCs w:val="22"/>
        </w:rPr>
        <w:t xml:space="preserve"> </w:t>
      </w:r>
      <w:r w:rsidRPr="009B269A">
        <w:rPr>
          <w:rFonts w:asciiTheme="minorHAnsi" w:hAnsiTheme="minorHAnsi"/>
          <w:sz w:val="22"/>
          <w:szCs w:val="22"/>
        </w:rPr>
        <w:t>LEGAL</w:t>
      </w:r>
      <w:r w:rsidRPr="009B269A">
        <w:rPr>
          <w:rFonts w:asciiTheme="minorHAnsi" w:hAnsiTheme="minorHAnsi"/>
          <w:spacing w:val="-1"/>
          <w:sz w:val="22"/>
          <w:szCs w:val="22"/>
        </w:rPr>
        <w:t xml:space="preserve"> </w:t>
      </w:r>
      <w:r w:rsidRPr="009B269A">
        <w:rPr>
          <w:rFonts w:asciiTheme="minorHAnsi" w:hAnsiTheme="minorHAnsi"/>
          <w:sz w:val="22"/>
          <w:szCs w:val="22"/>
        </w:rPr>
        <w:t>DE</w:t>
      </w:r>
      <w:r w:rsidRPr="009B269A">
        <w:rPr>
          <w:rFonts w:asciiTheme="minorHAnsi" w:hAnsiTheme="minorHAnsi"/>
          <w:spacing w:val="-1"/>
          <w:sz w:val="22"/>
          <w:szCs w:val="22"/>
        </w:rPr>
        <w:t xml:space="preserve"> </w:t>
      </w:r>
      <w:r w:rsidRPr="009B269A">
        <w:rPr>
          <w:rFonts w:asciiTheme="minorHAnsi" w:hAnsiTheme="minorHAnsi"/>
          <w:sz w:val="22"/>
          <w:szCs w:val="22"/>
        </w:rPr>
        <w:t>MICROEMPRESA</w:t>
      </w:r>
      <w:r w:rsidRPr="009B269A">
        <w:rPr>
          <w:rFonts w:asciiTheme="minorHAnsi" w:hAnsiTheme="minorHAnsi"/>
          <w:spacing w:val="-4"/>
          <w:sz w:val="22"/>
          <w:szCs w:val="22"/>
        </w:rPr>
        <w:t xml:space="preserve">, </w:t>
      </w:r>
      <w:r w:rsidRPr="009B269A">
        <w:rPr>
          <w:rFonts w:asciiTheme="minorHAnsi" w:hAnsiTheme="minorHAnsi"/>
          <w:sz w:val="22"/>
          <w:szCs w:val="22"/>
        </w:rPr>
        <w:t>EMPRESA</w:t>
      </w:r>
      <w:r w:rsidRPr="009B269A">
        <w:rPr>
          <w:rFonts w:asciiTheme="minorHAnsi" w:hAnsiTheme="minorHAnsi"/>
          <w:spacing w:val="-1"/>
          <w:sz w:val="22"/>
          <w:szCs w:val="22"/>
        </w:rPr>
        <w:t xml:space="preserve"> </w:t>
      </w:r>
      <w:r w:rsidRPr="009B269A">
        <w:rPr>
          <w:rFonts w:asciiTheme="minorHAnsi" w:hAnsiTheme="minorHAnsi"/>
          <w:sz w:val="22"/>
          <w:szCs w:val="22"/>
        </w:rPr>
        <w:t>DE</w:t>
      </w:r>
      <w:r w:rsidRPr="009B269A">
        <w:rPr>
          <w:rFonts w:asciiTheme="minorHAnsi" w:hAnsiTheme="minorHAnsi"/>
          <w:spacing w:val="-1"/>
          <w:sz w:val="22"/>
          <w:szCs w:val="22"/>
        </w:rPr>
        <w:t xml:space="preserve"> </w:t>
      </w:r>
      <w:r w:rsidRPr="009B269A">
        <w:rPr>
          <w:rFonts w:asciiTheme="minorHAnsi" w:hAnsiTheme="minorHAnsi"/>
          <w:sz w:val="22"/>
          <w:szCs w:val="22"/>
        </w:rPr>
        <w:t>PEQUENO</w:t>
      </w:r>
      <w:r w:rsidRPr="009B269A">
        <w:rPr>
          <w:rFonts w:asciiTheme="minorHAnsi" w:hAnsiTheme="minorHAnsi"/>
          <w:spacing w:val="-1"/>
          <w:sz w:val="22"/>
          <w:szCs w:val="22"/>
        </w:rPr>
        <w:t xml:space="preserve"> </w:t>
      </w:r>
      <w:r w:rsidRPr="009B269A">
        <w:rPr>
          <w:rFonts w:asciiTheme="minorHAnsi" w:hAnsiTheme="minorHAnsi"/>
          <w:sz w:val="22"/>
          <w:szCs w:val="22"/>
        </w:rPr>
        <w:t>PORTE OU COOPERATIVA</w:t>
      </w:r>
    </w:p>
    <w:p w14:paraId="6085CE2C" w14:textId="77777777" w:rsidR="00A86E7D" w:rsidRPr="009B269A" w:rsidRDefault="00A86E7D" w:rsidP="00A86E7D">
      <w:pPr>
        <w:pStyle w:val="Corpodetexto"/>
        <w:tabs>
          <w:tab w:val="left" w:pos="1134"/>
          <w:tab w:val="left" w:pos="9639"/>
        </w:tabs>
        <w:spacing w:before="4"/>
        <w:ind w:left="284" w:right="34"/>
        <w:jc w:val="left"/>
        <w:rPr>
          <w:rFonts w:asciiTheme="minorHAnsi" w:hAnsiTheme="minorHAnsi"/>
          <w:b/>
        </w:rPr>
      </w:pPr>
    </w:p>
    <w:p w14:paraId="084369D8" w14:textId="77777777" w:rsidR="00A86E7D" w:rsidRPr="009B269A" w:rsidRDefault="00A86E7D" w:rsidP="00A86E7D">
      <w:pPr>
        <w:pStyle w:val="Corpodetexto"/>
        <w:tabs>
          <w:tab w:val="left" w:pos="1134"/>
          <w:tab w:val="left" w:pos="9639"/>
        </w:tabs>
        <w:ind w:left="284" w:right="34"/>
        <w:jc w:val="center"/>
        <w:rPr>
          <w:rFonts w:asciiTheme="minorHAnsi" w:hAnsiTheme="minorHAnsi"/>
        </w:rPr>
      </w:pPr>
      <w:r w:rsidRPr="009B269A">
        <w:rPr>
          <w:rFonts w:asciiTheme="minorHAnsi" w:hAnsiTheme="minorHAnsi"/>
        </w:rPr>
        <w:t>(</w:t>
      </w:r>
      <w:r>
        <w:rPr>
          <w:rFonts w:asciiTheme="minorHAnsi" w:hAnsiTheme="minorHAnsi"/>
        </w:rPr>
        <w:t>P</w:t>
      </w:r>
      <w:r w:rsidRPr="009B269A">
        <w:rPr>
          <w:rFonts w:asciiTheme="minorHAnsi" w:hAnsiTheme="minorHAnsi"/>
        </w:rPr>
        <w:t>apel</w:t>
      </w:r>
      <w:r w:rsidRPr="009B269A">
        <w:rPr>
          <w:rFonts w:asciiTheme="minorHAnsi" w:hAnsiTheme="minorHAnsi"/>
          <w:spacing w:val="-2"/>
        </w:rPr>
        <w:t xml:space="preserve"> </w:t>
      </w:r>
      <w:r w:rsidRPr="009B269A">
        <w:rPr>
          <w:rFonts w:asciiTheme="minorHAnsi" w:hAnsiTheme="minorHAnsi"/>
        </w:rPr>
        <w:t>timbrado</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licitante)</w:t>
      </w:r>
    </w:p>
    <w:p w14:paraId="1D40409D" w14:textId="77777777" w:rsidR="00A86E7D" w:rsidRPr="009B269A" w:rsidRDefault="00A86E7D" w:rsidP="00A86E7D">
      <w:pPr>
        <w:pStyle w:val="Corpodetexto"/>
        <w:tabs>
          <w:tab w:val="left" w:pos="1134"/>
          <w:tab w:val="left" w:pos="9639"/>
        </w:tabs>
        <w:ind w:left="284" w:right="34"/>
        <w:jc w:val="left"/>
        <w:rPr>
          <w:rFonts w:asciiTheme="minorHAnsi" w:hAnsiTheme="minorHAnsi"/>
        </w:rPr>
      </w:pPr>
    </w:p>
    <w:p w14:paraId="44FB82E7" w14:textId="77777777" w:rsidR="00A86E7D" w:rsidRPr="009B269A" w:rsidRDefault="00A86E7D" w:rsidP="00A86E7D">
      <w:pPr>
        <w:pStyle w:val="Corpodetexto"/>
        <w:tabs>
          <w:tab w:val="left" w:pos="1134"/>
          <w:tab w:val="left" w:pos="9639"/>
        </w:tabs>
        <w:spacing w:before="11"/>
        <w:ind w:left="284" w:right="34"/>
        <w:jc w:val="left"/>
        <w:rPr>
          <w:rFonts w:asciiTheme="minorHAnsi" w:hAnsiTheme="minorHAnsi"/>
        </w:rPr>
      </w:pPr>
    </w:p>
    <w:p w14:paraId="7FD9B6C6" w14:textId="77777777" w:rsidR="00A86E7D" w:rsidRPr="009B269A" w:rsidRDefault="00A86E7D" w:rsidP="00A86E7D">
      <w:pPr>
        <w:pStyle w:val="Ttulo3"/>
        <w:tabs>
          <w:tab w:val="left" w:pos="1134"/>
          <w:tab w:val="left" w:pos="9639"/>
        </w:tabs>
        <w:spacing w:after="60"/>
        <w:ind w:left="284" w:right="34"/>
        <w:jc w:val="left"/>
        <w:rPr>
          <w:rFonts w:asciiTheme="minorHAnsi" w:hAnsiTheme="minorHAnsi"/>
        </w:rPr>
      </w:pPr>
      <w:r w:rsidRPr="009B269A">
        <w:rPr>
          <w:rFonts w:asciiTheme="minorHAnsi" w:hAnsiTheme="minorHAnsi"/>
        </w:rPr>
        <w:t>Ao Pregoeiro</w:t>
      </w:r>
      <w:r w:rsidRPr="009B269A">
        <w:rPr>
          <w:rFonts w:asciiTheme="minorHAnsi" w:hAnsiTheme="minorHAnsi"/>
          <w:spacing w:val="-2"/>
        </w:rPr>
        <w:t xml:space="preserve"> </w:t>
      </w:r>
      <w:r w:rsidRPr="009B269A">
        <w:rPr>
          <w:rFonts w:asciiTheme="minorHAnsi" w:hAnsiTheme="minorHAnsi"/>
        </w:rPr>
        <w:t>e Equipe</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Apoio</w:t>
      </w:r>
    </w:p>
    <w:p w14:paraId="5E45C87B" w14:textId="77777777" w:rsidR="00A86E7D" w:rsidRPr="009B269A" w:rsidRDefault="00A86E7D" w:rsidP="00A86E7D">
      <w:pPr>
        <w:pStyle w:val="Corpodetexto"/>
        <w:tabs>
          <w:tab w:val="left" w:pos="1134"/>
          <w:tab w:val="left" w:pos="9639"/>
        </w:tabs>
        <w:spacing w:after="60"/>
        <w:ind w:left="284" w:right="34"/>
        <w:rPr>
          <w:rFonts w:asciiTheme="minorHAnsi" w:hAnsiTheme="minorHAnsi"/>
        </w:rPr>
      </w:pPr>
      <w:r w:rsidRPr="009B269A">
        <w:rPr>
          <w:rFonts w:asciiTheme="minorHAnsi" w:hAnsiTheme="minorHAnsi"/>
        </w:rPr>
        <w:t>Prefeitura</w:t>
      </w:r>
      <w:r w:rsidRPr="009B269A">
        <w:rPr>
          <w:rFonts w:asciiTheme="minorHAnsi" w:hAnsiTheme="minorHAnsi"/>
          <w:spacing w:val="-3"/>
        </w:rPr>
        <w:t xml:space="preserve"> </w:t>
      </w:r>
      <w:r w:rsidRPr="009B269A">
        <w:rPr>
          <w:rFonts w:asciiTheme="minorHAnsi" w:hAnsiTheme="minorHAnsi"/>
        </w:rPr>
        <w:t>Municipal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São Joaquim da Barra,</w:t>
      </w:r>
      <w:r w:rsidRPr="009B269A">
        <w:rPr>
          <w:rFonts w:asciiTheme="minorHAnsi" w:hAnsiTheme="minorHAnsi"/>
          <w:spacing w:val="-2"/>
        </w:rPr>
        <w:t xml:space="preserve"> </w:t>
      </w:r>
      <w:r w:rsidRPr="009B269A">
        <w:rPr>
          <w:rFonts w:asciiTheme="minorHAnsi" w:hAnsiTheme="minorHAnsi"/>
        </w:rPr>
        <w:t>Estado</w:t>
      </w:r>
      <w:r w:rsidRPr="009B269A">
        <w:rPr>
          <w:rFonts w:asciiTheme="minorHAnsi" w:hAnsiTheme="minorHAnsi"/>
          <w:spacing w:val="-3"/>
        </w:rPr>
        <w:t xml:space="preserve"> </w:t>
      </w:r>
      <w:r w:rsidRPr="009B269A">
        <w:rPr>
          <w:rFonts w:asciiTheme="minorHAnsi" w:hAnsiTheme="minorHAnsi"/>
        </w:rPr>
        <w:t>de São Paulo</w:t>
      </w:r>
    </w:p>
    <w:p w14:paraId="36290EF2" w14:textId="77777777" w:rsidR="00A86E7D" w:rsidRPr="009B269A" w:rsidRDefault="00A86E7D" w:rsidP="00A86E7D">
      <w:pPr>
        <w:pStyle w:val="Ttulo3"/>
        <w:tabs>
          <w:tab w:val="left" w:pos="1134"/>
          <w:tab w:val="left" w:pos="9639"/>
        </w:tabs>
        <w:spacing w:before="1"/>
        <w:ind w:left="284" w:right="34"/>
        <w:jc w:val="left"/>
        <w:rPr>
          <w:rFonts w:asciiTheme="minorHAnsi" w:hAnsiTheme="minorHAnsi"/>
        </w:rPr>
      </w:pPr>
    </w:p>
    <w:p w14:paraId="602F21D8" w14:textId="3BE2B431" w:rsidR="00A86E7D" w:rsidRPr="009B269A" w:rsidRDefault="00A86E7D" w:rsidP="00A86E7D">
      <w:pPr>
        <w:pStyle w:val="Ttulo3"/>
        <w:tabs>
          <w:tab w:val="left" w:pos="1134"/>
          <w:tab w:val="left" w:pos="9639"/>
        </w:tabs>
        <w:spacing w:before="1"/>
        <w:ind w:left="284" w:right="34"/>
        <w:jc w:val="left"/>
        <w:rPr>
          <w:rFonts w:asciiTheme="minorHAnsi" w:hAnsiTheme="minorHAnsi"/>
        </w:rPr>
      </w:pPr>
      <w:r w:rsidRPr="009B269A">
        <w:rPr>
          <w:rFonts w:asciiTheme="minorHAnsi" w:hAnsiTheme="minorHAnsi"/>
        </w:rPr>
        <w:t>PREGÃO</w:t>
      </w:r>
      <w:r w:rsidRPr="009B269A">
        <w:rPr>
          <w:rFonts w:asciiTheme="minorHAnsi" w:hAnsiTheme="minorHAnsi"/>
          <w:spacing w:val="-2"/>
        </w:rPr>
        <w:t xml:space="preserve"> </w:t>
      </w:r>
      <w:r w:rsidRPr="009B269A">
        <w:rPr>
          <w:rFonts w:asciiTheme="minorHAnsi" w:hAnsiTheme="minorHAnsi"/>
        </w:rPr>
        <w:t>ELETRÔNICO</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spacing w:val="-1"/>
        </w:rPr>
        <w:t xml:space="preserve"> </w:t>
      </w:r>
      <w:r w:rsidR="00D26D61">
        <w:rPr>
          <w:rFonts w:asciiTheme="minorHAnsi" w:hAnsiTheme="minorHAnsi"/>
        </w:rPr>
        <w:t>047/2026</w:t>
      </w:r>
    </w:p>
    <w:p w14:paraId="0B3243B3" w14:textId="77777777" w:rsidR="00A86E7D" w:rsidRPr="009B269A" w:rsidRDefault="00A86E7D" w:rsidP="00A86E7D">
      <w:pPr>
        <w:pStyle w:val="Corpodetexto"/>
        <w:tabs>
          <w:tab w:val="left" w:pos="1134"/>
          <w:tab w:val="left" w:pos="9639"/>
        </w:tabs>
        <w:ind w:left="284" w:right="34"/>
        <w:jc w:val="left"/>
        <w:rPr>
          <w:rFonts w:asciiTheme="minorHAnsi" w:hAnsiTheme="minorHAnsi"/>
          <w:b/>
        </w:rPr>
      </w:pPr>
    </w:p>
    <w:p w14:paraId="225BD08B" w14:textId="77777777" w:rsidR="00A86E7D" w:rsidRPr="009B269A" w:rsidRDefault="00A86E7D" w:rsidP="00A86E7D">
      <w:pPr>
        <w:pStyle w:val="Corpodetexto"/>
        <w:tabs>
          <w:tab w:val="left" w:pos="1134"/>
          <w:tab w:val="left" w:pos="9639"/>
        </w:tabs>
        <w:ind w:left="284" w:right="34"/>
        <w:jc w:val="left"/>
        <w:rPr>
          <w:rFonts w:asciiTheme="minorHAnsi" w:hAnsiTheme="minorHAnsi"/>
          <w:b/>
        </w:rPr>
      </w:pPr>
    </w:p>
    <w:p w14:paraId="375C25E9" w14:textId="77777777" w:rsidR="00A86E7D" w:rsidRPr="009B269A" w:rsidRDefault="00A86E7D" w:rsidP="00A86E7D">
      <w:pPr>
        <w:pStyle w:val="Corpodetexto"/>
        <w:tabs>
          <w:tab w:val="left" w:pos="1134"/>
          <w:tab w:val="left" w:leader="dot" w:pos="8290"/>
          <w:tab w:val="left" w:pos="9639"/>
        </w:tabs>
        <w:spacing w:before="206"/>
        <w:ind w:left="284" w:right="34"/>
        <w:rPr>
          <w:rFonts w:asciiTheme="minorHAnsi" w:hAnsiTheme="minorHAnsi"/>
        </w:rPr>
      </w:pPr>
      <w:r w:rsidRPr="009B269A">
        <w:rPr>
          <w:rFonts w:asciiTheme="minorHAnsi" w:hAnsiTheme="minorHAnsi"/>
        </w:rPr>
        <w:t>Pelo</w:t>
      </w:r>
      <w:r w:rsidRPr="009B269A">
        <w:rPr>
          <w:rFonts w:asciiTheme="minorHAnsi" w:hAnsiTheme="minorHAnsi"/>
          <w:spacing w:val="-4"/>
        </w:rPr>
        <w:t xml:space="preserve"> </w:t>
      </w:r>
      <w:r w:rsidRPr="009B269A">
        <w:rPr>
          <w:rFonts w:asciiTheme="minorHAnsi" w:hAnsiTheme="minorHAnsi"/>
        </w:rPr>
        <w:t>presente</w:t>
      </w:r>
      <w:r w:rsidRPr="009B269A">
        <w:rPr>
          <w:rFonts w:asciiTheme="minorHAnsi" w:hAnsiTheme="minorHAnsi"/>
          <w:spacing w:val="-2"/>
        </w:rPr>
        <w:t xml:space="preserve"> </w:t>
      </w:r>
      <w:r w:rsidRPr="009B269A">
        <w:rPr>
          <w:rFonts w:asciiTheme="minorHAnsi" w:hAnsiTheme="minorHAnsi"/>
        </w:rPr>
        <w:t>instrumento,</w:t>
      </w:r>
      <w:r w:rsidRPr="009B269A">
        <w:rPr>
          <w:rFonts w:asciiTheme="minorHAnsi" w:hAnsiTheme="minorHAnsi"/>
          <w:spacing w:val="-2"/>
        </w:rPr>
        <w:t xml:space="preserve"> </w:t>
      </w:r>
      <w:r w:rsidRPr="009B269A">
        <w:rPr>
          <w:rFonts w:asciiTheme="minorHAnsi" w:hAnsiTheme="minorHAnsi"/>
        </w:rPr>
        <w:t>a</w:t>
      </w:r>
      <w:r w:rsidRPr="009B269A">
        <w:rPr>
          <w:rFonts w:asciiTheme="minorHAnsi" w:hAnsiTheme="minorHAnsi"/>
          <w:spacing w:val="-4"/>
        </w:rPr>
        <w:t xml:space="preserve"> </w:t>
      </w:r>
      <w:r w:rsidRPr="009B269A">
        <w:rPr>
          <w:rFonts w:asciiTheme="minorHAnsi" w:hAnsiTheme="minorHAnsi"/>
        </w:rPr>
        <w:t>empresa</w:t>
      </w:r>
      <w:r w:rsidRPr="009B269A">
        <w:rPr>
          <w:rFonts w:asciiTheme="minorHAnsi" w:hAnsiTheme="minorHAnsi"/>
          <w:spacing w:val="-3"/>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CNPJ</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rPr>
        <w:tab/>
        <w:t>,</w:t>
      </w:r>
      <w:r w:rsidRPr="009B269A">
        <w:rPr>
          <w:rFonts w:asciiTheme="minorHAnsi" w:hAnsiTheme="minorHAnsi"/>
          <w:spacing w:val="1"/>
        </w:rPr>
        <w:t xml:space="preserve"> </w:t>
      </w:r>
      <w:r w:rsidRPr="009B269A">
        <w:rPr>
          <w:rFonts w:asciiTheme="minorHAnsi" w:hAnsiTheme="minorHAnsi"/>
        </w:rPr>
        <w:t>com sede</w:t>
      </w:r>
      <w:r w:rsidRPr="009B269A">
        <w:rPr>
          <w:rFonts w:asciiTheme="minorHAnsi" w:hAnsiTheme="minorHAnsi"/>
          <w:spacing w:val="-2"/>
        </w:rPr>
        <w:t xml:space="preserve"> </w:t>
      </w:r>
      <w:r w:rsidRPr="009B269A">
        <w:rPr>
          <w:rFonts w:asciiTheme="minorHAnsi" w:hAnsiTheme="minorHAnsi"/>
        </w:rPr>
        <w:t>na</w:t>
      </w:r>
    </w:p>
    <w:p w14:paraId="65272513" w14:textId="77777777" w:rsidR="00A86E7D" w:rsidRPr="009B269A" w:rsidRDefault="00A86E7D" w:rsidP="00A86E7D">
      <w:pPr>
        <w:pStyle w:val="Corpodetexto"/>
        <w:tabs>
          <w:tab w:val="left" w:pos="1134"/>
          <w:tab w:val="left" w:pos="9639"/>
        </w:tabs>
        <w:spacing w:before="2"/>
        <w:ind w:left="284" w:right="34"/>
        <w:rPr>
          <w:rFonts w:asciiTheme="minorHAnsi" w:hAnsiTheme="minorHAnsi"/>
        </w:rPr>
      </w:pP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através</w:t>
      </w:r>
      <w:r w:rsidRPr="009B269A">
        <w:rPr>
          <w:rFonts w:asciiTheme="minorHAnsi" w:hAnsiTheme="minorHAnsi"/>
          <w:spacing w:val="-5"/>
        </w:rPr>
        <w:t xml:space="preserve"> </w:t>
      </w:r>
      <w:r w:rsidRPr="009B269A">
        <w:rPr>
          <w:rFonts w:asciiTheme="minorHAnsi" w:hAnsiTheme="minorHAnsi"/>
        </w:rPr>
        <w:t>de</w:t>
      </w:r>
      <w:r w:rsidRPr="009B269A">
        <w:rPr>
          <w:rFonts w:asciiTheme="minorHAnsi" w:hAnsiTheme="minorHAnsi"/>
          <w:spacing w:val="-8"/>
        </w:rPr>
        <w:t xml:space="preserve"> </w:t>
      </w:r>
      <w:r w:rsidRPr="009B269A">
        <w:rPr>
          <w:rFonts w:asciiTheme="minorHAnsi" w:hAnsiTheme="minorHAnsi"/>
        </w:rPr>
        <w:t>seu</w:t>
      </w:r>
      <w:r w:rsidRPr="009B269A">
        <w:rPr>
          <w:rFonts w:asciiTheme="minorHAnsi" w:hAnsiTheme="minorHAnsi"/>
          <w:spacing w:val="-7"/>
        </w:rPr>
        <w:t xml:space="preserve"> </w:t>
      </w:r>
      <w:r w:rsidRPr="009B269A">
        <w:rPr>
          <w:rFonts w:asciiTheme="minorHAnsi" w:hAnsiTheme="minorHAnsi"/>
        </w:rPr>
        <w:t>representante</w:t>
      </w:r>
      <w:r w:rsidRPr="009B269A">
        <w:rPr>
          <w:rFonts w:asciiTheme="minorHAnsi" w:hAnsiTheme="minorHAnsi"/>
          <w:spacing w:val="-8"/>
        </w:rPr>
        <w:t xml:space="preserve"> </w:t>
      </w:r>
      <w:r w:rsidRPr="009B269A">
        <w:rPr>
          <w:rFonts w:asciiTheme="minorHAnsi" w:hAnsiTheme="minorHAnsi"/>
        </w:rPr>
        <w:t>legal</w:t>
      </w:r>
      <w:r w:rsidRPr="009B269A">
        <w:rPr>
          <w:rFonts w:asciiTheme="minorHAnsi" w:hAnsiTheme="minorHAnsi"/>
          <w:spacing w:val="-6"/>
        </w:rPr>
        <w:t xml:space="preserve"> </w:t>
      </w:r>
      <w:r w:rsidRPr="009B269A">
        <w:rPr>
          <w:rFonts w:asciiTheme="minorHAnsi" w:hAnsiTheme="minorHAnsi"/>
        </w:rPr>
        <w:t>infra-assinado:</w:t>
      </w:r>
    </w:p>
    <w:p w14:paraId="29C6240B" w14:textId="77777777" w:rsidR="00A86E7D" w:rsidRPr="009B269A" w:rsidRDefault="00A86E7D" w:rsidP="00A86E7D">
      <w:pPr>
        <w:pStyle w:val="Corpodetexto"/>
        <w:tabs>
          <w:tab w:val="left" w:pos="1134"/>
          <w:tab w:val="left" w:pos="9639"/>
        </w:tabs>
        <w:ind w:left="284" w:right="34"/>
        <w:jc w:val="left"/>
        <w:rPr>
          <w:rFonts w:asciiTheme="minorHAnsi" w:hAnsiTheme="minorHAnsi"/>
        </w:rPr>
      </w:pPr>
    </w:p>
    <w:p w14:paraId="3161812E" w14:textId="77777777" w:rsidR="00A86E7D" w:rsidRPr="009B269A" w:rsidRDefault="00A86E7D" w:rsidP="00A86E7D">
      <w:pPr>
        <w:pStyle w:val="Corpodetexto"/>
        <w:tabs>
          <w:tab w:val="left" w:pos="1134"/>
          <w:tab w:val="left" w:pos="9356"/>
        </w:tabs>
        <w:spacing w:before="10"/>
        <w:ind w:left="284" w:right="175"/>
        <w:jc w:val="left"/>
        <w:rPr>
          <w:rFonts w:asciiTheme="minorHAnsi" w:hAnsiTheme="minorHAnsi"/>
        </w:rPr>
      </w:pPr>
    </w:p>
    <w:p w14:paraId="04A58A9F" w14:textId="77777777" w:rsidR="00A86E7D" w:rsidRPr="00C6682C" w:rsidRDefault="00A86E7D" w:rsidP="00A86E7D">
      <w:pPr>
        <w:tabs>
          <w:tab w:val="left" w:pos="1134"/>
          <w:tab w:val="left" w:pos="8931"/>
          <w:tab w:val="left" w:pos="9072"/>
          <w:tab w:val="left" w:pos="9214"/>
          <w:tab w:val="left" w:pos="9356"/>
          <w:tab w:val="left" w:pos="9923"/>
        </w:tabs>
        <w:spacing w:before="1"/>
        <w:ind w:left="284" w:right="175"/>
        <w:jc w:val="both"/>
        <w:rPr>
          <w:rFonts w:asciiTheme="minorHAnsi" w:hAnsiTheme="minorHAnsi"/>
          <w:b/>
        </w:rPr>
      </w:pPr>
      <w:r w:rsidRPr="009B269A">
        <w:rPr>
          <w:rFonts w:asciiTheme="minorHAnsi" w:hAnsiTheme="minorHAnsi"/>
          <w:b/>
        </w:rPr>
        <w:t>DECLARA</w:t>
      </w:r>
      <w:r w:rsidRPr="009B269A">
        <w:rPr>
          <w:rFonts w:asciiTheme="minorHAnsi" w:hAnsiTheme="minorHAnsi"/>
        </w:rPr>
        <w:t>,</w:t>
      </w:r>
      <w:r w:rsidRPr="009B269A">
        <w:rPr>
          <w:rFonts w:asciiTheme="minorHAnsi" w:hAnsiTheme="minorHAnsi"/>
          <w:spacing w:val="5"/>
        </w:rPr>
        <w:t xml:space="preserve"> </w:t>
      </w:r>
      <w:r w:rsidRPr="009B269A">
        <w:rPr>
          <w:rFonts w:asciiTheme="minorHAnsi" w:hAnsiTheme="minorHAnsi"/>
        </w:rPr>
        <w:t>sob</w:t>
      </w:r>
      <w:r w:rsidRPr="009B269A">
        <w:rPr>
          <w:rFonts w:asciiTheme="minorHAnsi" w:hAnsiTheme="minorHAnsi"/>
          <w:spacing w:val="4"/>
        </w:rPr>
        <w:t xml:space="preserve"> </w:t>
      </w:r>
      <w:r w:rsidRPr="009B269A">
        <w:rPr>
          <w:rFonts w:asciiTheme="minorHAnsi" w:hAnsiTheme="minorHAnsi"/>
        </w:rPr>
        <w:t>as</w:t>
      </w:r>
      <w:r w:rsidRPr="009B269A">
        <w:rPr>
          <w:rFonts w:asciiTheme="minorHAnsi" w:hAnsiTheme="minorHAnsi"/>
          <w:spacing w:val="6"/>
        </w:rPr>
        <w:t xml:space="preserve"> </w:t>
      </w:r>
      <w:r w:rsidRPr="009B269A">
        <w:rPr>
          <w:rFonts w:asciiTheme="minorHAnsi" w:hAnsiTheme="minorHAnsi"/>
        </w:rPr>
        <w:t>penas</w:t>
      </w:r>
      <w:r w:rsidRPr="009B269A">
        <w:rPr>
          <w:rFonts w:asciiTheme="minorHAnsi" w:hAnsiTheme="minorHAnsi"/>
          <w:spacing w:val="8"/>
        </w:rPr>
        <w:t xml:space="preserve"> </w:t>
      </w:r>
      <w:r w:rsidRPr="009B269A">
        <w:rPr>
          <w:rFonts w:asciiTheme="minorHAnsi" w:hAnsiTheme="minorHAnsi"/>
        </w:rPr>
        <w:t>do</w:t>
      </w:r>
      <w:r w:rsidRPr="009B269A">
        <w:rPr>
          <w:rFonts w:asciiTheme="minorHAnsi" w:hAnsiTheme="minorHAnsi"/>
          <w:spacing w:val="6"/>
        </w:rPr>
        <w:t xml:space="preserve"> </w:t>
      </w:r>
      <w:r w:rsidRPr="009B269A">
        <w:rPr>
          <w:rFonts w:asciiTheme="minorHAnsi" w:hAnsiTheme="minorHAnsi"/>
        </w:rPr>
        <w:t>artigo</w:t>
      </w:r>
      <w:r w:rsidRPr="009B269A">
        <w:rPr>
          <w:rFonts w:asciiTheme="minorHAnsi" w:hAnsiTheme="minorHAnsi"/>
          <w:spacing w:val="6"/>
        </w:rPr>
        <w:t xml:space="preserve"> </w:t>
      </w:r>
      <w:r w:rsidRPr="009B269A">
        <w:rPr>
          <w:rFonts w:asciiTheme="minorHAnsi" w:hAnsiTheme="minorHAnsi"/>
        </w:rPr>
        <w:t>299</w:t>
      </w:r>
      <w:r w:rsidRPr="009B269A">
        <w:rPr>
          <w:rFonts w:asciiTheme="minorHAnsi" w:hAnsiTheme="minorHAnsi"/>
          <w:spacing w:val="5"/>
        </w:rPr>
        <w:t xml:space="preserve"> </w:t>
      </w:r>
      <w:r w:rsidRPr="009B269A">
        <w:rPr>
          <w:rFonts w:asciiTheme="minorHAnsi" w:hAnsiTheme="minorHAnsi"/>
        </w:rPr>
        <w:t>do</w:t>
      </w:r>
      <w:r w:rsidRPr="009B269A">
        <w:rPr>
          <w:rFonts w:asciiTheme="minorHAnsi" w:hAnsiTheme="minorHAnsi"/>
          <w:spacing w:val="4"/>
        </w:rPr>
        <w:t xml:space="preserve"> </w:t>
      </w:r>
      <w:r w:rsidRPr="009B269A">
        <w:rPr>
          <w:rFonts w:asciiTheme="minorHAnsi" w:hAnsiTheme="minorHAnsi"/>
        </w:rPr>
        <w:t>Código</w:t>
      </w:r>
      <w:r w:rsidRPr="009B269A">
        <w:rPr>
          <w:rFonts w:asciiTheme="minorHAnsi" w:hAnsiTheme="minorHAnsi"/>
          <w:spacing w:val="6"/>
        </w:rPr>
        <w:t xml:space="preserve"> </w:t>
      </w:r>
      <w:r w:rsidRPr="009B269A">
        <w:rPr>
          <w:rFonts w:asciiTheme="minorHAnsi" w:hAnsiTheme="minorHAnsi"/>
        </w:rPr>
        <w:t>Penal,</w:t>
      </w:r>
      <w:r w:rsidRPr="009B269A">
        <w:rPr>
          <w:rFonts w:asciiTheme="minorHAnsi" w:hAnsiTheme="minorHAnsi"/>
          <w:spacing w:val="8"/>
        </w:rPr>
        <w:t xml:space="preserve"> </w:t>
      </w:r>
      <w:r w:rsidRPr="009B269A">
        <w:rPr>
          <w:rFonts w:asciiTheme="minorHAnsi" w:hAnsiTheme="minorHAnsi"/>
        </w:rPr>
        <w:t>que</w:t>
      </w:r>
      <w:r w:rsidRPr="009B269A">
        <w:rPr>
          <w:rFonts w:asciiTheme="minorHAnsi" w:hAnsiTheme="minorHAnsi"/>
          <w:spacing w:val="5"/>
        </w:rPr>
        <w:t xml:space="preserve"> </w:t>
      </w:r>
      <w:r w:rsidRPr="009B269A">
        <w:rPr>
          <w:rFonts w:asciiTheme="minorHAnsi" w:hAnsiTheme="minorHAnsi"/>
        </w:rPr>
        <w:t>se</w:t>
      </w:r>
      <w:r w:rsidRPr="009B269A">
        <w:rPr>
          <w:rFonts w:asciiTheme="minorHAnsi" w:hAnsiTheme="minorHAnsi"/>
          <w:spacing w:val="11"/>
        </w:rPr>
        <w:t xml:space="preserve"> </w:t>
      </w:r>
      <w:r w:rsidRPr="009B269A">
        <w:rPr>
          <w:rFonts w:asciiTheme="minorHAnsi" w:hAnsiTheme="minorHAnsi"/>
          <w:b/>
        </w:rPr>
        <w:t>enquadra</w:t>
      </w:r>
      <w:r w:rsidRPr="009B269A">
        <w:rPr>
          <w:rFonts w:asciiTheme="minorHAnsi" w:hAnsiTheme="minorHAnsi"/>
          <w:b/>
          <w:spacing w:val="7"/>
        </w:rPr>
        <w:t xml:space="preserve"> </w:t>
      </w:r>
      <w:r w:rsidRPr="009B269A">
        <w:rPr>
          <w:rFonts w:asciiTheme="minorHAnsi" w:hAnsiTheme="minorHAnsi"/>
          <w:b/>
        </w:rPr>
        <w:t>na</w:t>
      </w:r>
      <w:r w:rsidRPr="009B269A">
        <w:rPr>
          <w:rFonts w:asciiTheme="minorHAnsi" w:hAnsiTheme="minorHAnsi"/>
          <w:b/>
          <w:spacing w:val="7"/>
        </w:rPr>
        <w:t xml:space="preserve"> </w:t>
      </w:r>
      <w:r w:rsidRPr="009B269A">
        <w:rPr>
          <w:rFonts w:asciiTheme="minorHAnsi" w:hAnsiTheme="minorHAnsi"/>
          <w:b/>
        </w:rPr>
        <w:t>situação</w:t>
      </w:r>
      <w:r w:rsidRPr="009B269A">
        <w:rPr>
          <w:rFonts w:asciiTheme="minorHAnsi" w:hAnsiTheme="minorHAnsi"/>
          <w:b/>
          <w:spacing w:val="4"/>
        </w:rPr>
        <w:t xml:space="preserve"> </w:t>
      </w:r>
      <w:r w:rsidRPr="009B269A">
        <w:rPr>
          <w:rFonts w:asciiTheme="minorHAnsi" w:hAnsiTheme="minorHAnsi"/>
          <w:b/>
        </w:rPr>
        <w:t>de ( )</w:t>
      </w:r>
      <w:r w:rsidRPr="009B269A">
        <w:rPr>
          <w:rFonts w:asciiTheme="minorHAnsi" w:hAnsiTheme="minorHAnsi"/>
          <w:b/>
          <w:spacing w:val="9"/>
        </w:rPr>
        <w:t xml:space="preserve"> </w:t>
      </w:r>
      <w:r w:rsidRPr="009B269A">
        <w:rPr>
          <w:rFonts w:asciiTheme="minorHAnsi" w:hAnsiTheme="minorHAnsi"/>
          <w:b/>
        </w:rPr>
        <w:t>MICROEMPRESA,</w:t>
      </w:r>
      <w:r>
        <w:rPr>
          <w:rFonts w:asciiTheme="minorHAnsi" w:hAnsiTheme="minorHAnsi"/>
          <w:b/>
          <w:spacing w:val="13"/>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EMPRESA</w:t>
      </w:r>
      <w:r w:rsidRPr="009B269A">
        <w:rPr>
          <w:rFonts w:asciiTheme="minorHAnsi" w:hAnsiTheme="minorHAnsi"/>
          <w:b/>
          <w:spacing w:val="13"/>
        </w:rPr>
        <w:t xml:space="preserve"> </w:t>
      </w:r>
      <w:r w:rsidRPr="009B269A">
        <w:rPr>
          <w:rFonts w:asciiTheme="minorHAnsi" w:hAnsiTheme="minorHAnsi"/>
          <w:b/>
        </w:rPr>
        <w:t>DE</w:t>
      </w:r>
      <w:r w:rsidRPr="009B269A">
        <w:rPr>
          <w:rFonts w:asciiTheme="minorHAnsi" w:hAnsiTheme="minorHAnsi"/>
          <w:b/>
          <w:spacing w:val="13"/>
        </w:rPr>
        <w:t xml:space="preserve"> </w:t>
      </w:r>
      <w:r w:rsidRPr="009B269A">
        <w:rPr>
          <w:rFonts w:asciiTheme="minorHAnsi" w:hAnsiTheme="minorHAnsi"/>
          <w:b/>
        </w:rPr>
        <w:t>PEQUENO</w:t>
      </w:r>
      <w:r w:rsidRPr="009B269A">
        <w:rPr>
          <w:rFonts w:asciiTheme="minorHAnsi" w:hAnsiTheme="minorHAnsi"/>
          <w:b/>
          <w:spacing w:val="15"/>
        </w:rPr>
        <w:t xml:space="preserve"> </w:t>
      </w:r>
      <w:r w:rsidRPr="009B269A">
        <w:rPr>
          <w:rFonts w:asciiTheme="minorHAnsi" w:hAnsiTheme="minorHAnsi"/>
          <w:b/>
        </w:rPr>
        <w:t>PORTE</w:t>
      </w:r>
      <w:r w:rsidRPr="009B269A">
        <w:rPr>
          <w:rFonts w:asciiTheme="minorHAnsi" w:hAnsiTheme="minorHAnsi"/>
          <w:b/>
          <w:spacing w:val="11"/>
        </w:rPr>
        <w:t xml:space="preserve"> </w:t>
      </w:r>
      <w:r w:rsidRPr="009B269A">
        <w:rPr>
          <w:rFonts w:asciiTheme="minorHAnsi" w:hAnsiTheme="minorHAnsi"/>
          <w:b/>
        </w:rPr>
        <w:t>ou</w:t>
      </w:r>
      <w:r w:rsidRPr="009B269A">
        <w:rPr>
          <w:rFonts w:asciiTheme="minorHAnsi" w:hAnsiTheme="minorHAnsi"/>
          <w:b/>
          <w:spacing w:val="11"/>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COOPERATIVA</w:t>
      </w:r>
      <w:r w:rsidRPr="009B269A">
        <w:rPr>
          <w:rFonts w:asciiTheme="minorHAnsi" w:hAnsiTheme="minorHAnsi"/>
        </w:rPr>
        <w:t>,</w:t>
      </w:r>
      <w:r w:rsidRPr="009B269A">
        <w:rPr>
          <w:rFonts w:asciiTheme="minorHAnsi" w:hAnsiTheme="minorHAnsi"/>
          <w:spacing w:val="13"/>
        </w:rPr>
        <w:t xml:space="preserve"> </w:t>
      </w:r>
      <w:r w:rsidRPr="009B269A">
        <w:rPr>
          <w:rFonts w:asciiTheme="minorHAnsi" w:hAnsiTheme="minorHAnsi"/>
        </w:rPr>
        <w:t>nos termos da Lei Complementar nº 123/06, alterada pela Lei Complementar nº 147/14, bem</w:t>
      </w:r>
      <w:r w:rsidRPr="009B269A">
        <w:rPr>
          <w:rFonts w:asciiTheme="minorHAnsi" w:hAnsiTheme="minorHAnsi"/>
          <w:spacing w:val="1"/>
        </w:rPr>
        <w:t xml:space="preserve"> </w:t>
      </w:r>
      <w:r w:rsidRPr="009B269A">
        <w:rPr>
          <w:rFonts w:asciiTheme="minorHAnsi" w:hAnsiTheme="minorHAnsi"/>
        </w:rPr>
        <w:t>assim que inexistem fatos supervenientes que conduzam ao seu desenquadramento desta</w:t>
      </w:r>
      <w:r w:rsidRPr="009B269A">
        <w:rPr>
          <w:rFonts w:asciiTheme="minorHAnsi" w:hAnsiTheme="minorHAnsi"/>
          <w:spacing w:val="1"/>
        </w:rPr>
        <w:t xml:space="preserve"> </w:t>
      </w:r>
      <w:r w:rsidRPr="009B269A">
        <w:rPr>
          <w:rFonts w:asciiTheme="minorHAnsi" w:hAnsiTheme="minorHAnsi"/>
        </w:rPr>
        <w:t xml:space="preserve">situação. </w:t>
      </w:r>
    </w:p>
    <w:p w14:paraId="5DC39F1F" w14:textId="77777777" w:rsidR="00A86E7D" w:rsidRPr="009B269A" w:rsidRDefault="00A86E7D" w:rsidP="00A86E7D">
      <w:pPr>
        <w:tabs>
          <w:tab w:val="left" w:pos="1134"/>
          <w:tab w:val="left" w:pos="8931"/>
          <w:tab w:val="left" w:pos="9072"/>
          <w:tab w:val="left" w:pos="9214"/>
          <w:tab w:val="left" w:pos="9639"/>
          <w:tab w:val="left" w:pos="9923"/>
        </w:tabs>
        <w:spacing w:before="1"/>
        <w:ind w:left="284" w:right="885"/>
        <w:jc w:val="both"/>
        <w:rPr>
          <w:rFonts w:asciiTheme="minorHAnsi" w:hAnsiTheme="minorHAnsi"/>
          <w:i/>
          <w:iCs/>
        </w:rPr>
      </w:pPr>
      <w:r w:rsidRPr="009B269A">
        <w:rPr>
          <w:rFonts w:asciiTheme="minorHAnsi" w:hAnsiTheme="minorHAnsi"/>
          <w:i/>
          <w:iCs/>
        </w:rPr>
        <w:t>(*Marcar este item caso se enquadre na situação de microempresa, empresa de</w:t>
      </w:r>
      <w:r w:rsidRPr="009B269A">
        <w:rPr>
          <w:rFonts w:asciiTheme="minorHAnsi" w:hAnsiTheme="minorHAnsi"/>
          <w:i/>
          <w:iCs/>
          <w:spacing w:val="1"/>
        </w:rPr>
        <w:t xml:space="preserve"> </w:t>
      </w:r>
      <w:r w:rsidRPr="009B269A">
        <w:rPr>
          <w:rFonts w:asciiTheme="minorHAnsi" w:hAnsiTheme="minorHAnsi"/>
          <w:i/>
          <w:iCs/>
        </w:rPr>
        <w:t>pequeno</w:t>
      </w:r>
      <w:r w:rsidRPr="009B269A">
        <w:rPr>
          <w:rFonts w:asciiTheme="minorHAnsi" w:hAnsiTheme="minorHAnsi"/>
          <w:i/>
          <w:iCs/>
          <w:spacing w:val="-1"/>
        </w:rPr>
        <w:t xml:space="preserve"> </w:t>
      </w:r>
      <w:r w:rsidRPr="009B269A">
        <w:rPr>
          <w:rFonts w:asciiTheme="minorHAnsi" w:hAnsiTheme="minorHAnsi"/>
          <w:i/>
          <w:iCs/>
        </w:rPr>
        <w:t>porte ou</w:t>
      </w:r>
      <w:r w:rsidRPr="009B269A">
        <w:rPr>
          <w:rFonts w:asciiTheme="minorHAnsi" w:hAnsiTheme="minorHAnsi"/>
          <w:i/>
          <w:iCs/>
          <w:spacing w:val="-2"/>
        </w:rPr>
        <w:t xml:space="preserve"> </w:t>
      </w:r>
      <w:r w:rsidRPr="009B269A">
        <w:rPr>
          <w:rFonts w:asciiTheme="minorHAnsi" w:hAnsiTheme="minorHAnsi"/>
          <w:i/>
          <w:iCs/>
        </w:rPr>
        <w:t>cooperativa.)</w:t>
      </w:r>
    </w:p>
    <w:p w14:paraId="34BC4C4B" w14:textId="77777777" w:rsidR="00A86E7D" w:rsidRPr="009B269A" w:rsidRDefault="00A86E7D" w:rsidP="00A86E7D">
      <w:pPr>
        <w:pStyle w:val="Corpodetexto"/>
        <w:tabs>
          <w:tab w:val="left" w:pos="1134"/>
          <w:tab w:val="left" w:pos="8931"/>
          <w:tab w:val="left" w:pos="9072"/>
          <w:tab w:val="left" w:pos="9214"/>
          <w:tab w:val="left" w:pos="9639"/>
        </w:tabs>
        <w:ind w:left="284" w:right="34"/>
        <w:jc w:val="left"/>
        <w:rPr>
          <w:rFonts w:asciiTheme="minorHAnsi" w:hAnsiTheme="minorHAnsi"/>
        </w:rPr>
      </w:pPr>
    </w:p>
    <w:p w14:paraId="36C79F88" w14:textId="77777777" w:rsidR="00A86E7D" w:rsidRPr="009B269A" w:rsidRDefault="00A86E7D" w:rsidP="00A86E7D">
      <w:pPr>
        <w:pStyle w:val="Corpodetexto"/>
        <w:tabs>
          <w:tab w:val="left" w:pos="1134"/>
          <w:tab w:val="left" w:pos="9072"/>
          <w:tab w:val="left" w:pos="9214"/>
          <w:tab w:val="left" w:pos="9356"/>
          <w:tab w:val="left" w:pos="9639"/>
        </w:tabs>
        <w:spacing w:before="10"/>
        <w:ind w:left="284" w:right="34"/>
        <w:rPr>
          <w:rFonts w:asciiTheme="minorHAnsi" w:hAnsiTheme="minorHAnsi"/>
        </w:rPr>
      </w:pPr>
    </w:p>
    <w:p w14:paraId="233FE66C" w14:textId="77777777" w:rsidR="00A86E7D" w:rsidRPr="009B269A" w:rsidRDefault="00A86E7D" w:rsidP="00A86E7D">
      <w:pPr>
        <w:pStyle w:val="Corpodetexto"/>
        <w:tabs>
          <w:tab w:val="left" w:pos="1134"/>
          <w:tab w:val="left" w:pos="9072"/>
          <w:tab w:val="left" w:pos="9214"/>
          <w:tab w:val="left" w:pos="9356"/>
          <w:tab w:val="left" w:pos="9639"/>
        </w:tabs>
        <w:ind w:left="284" w:right="175"/>
        <w:rPr>
          <w:rFonts w:asciiTheme="minorHAnsi" w:hAnsiTheme="minorHAnsi"/>
        </w:rPr>
      </w:pPr>
      <w:r w:rsidRPr="00C6682C">
        <w:rPr>
          <w:rFonts w:asciiTheme="minorHAnsi" w:hAnsiTheme="minorHAnsi"/>
          <w:b/>
          <w:bCs/>
        </w:rPr>
        <w:t>(</w:t>
      </w:r>
      <w:r w:rsidRPr="00C6682C">
        <w:rPr>
          <w:rFonts w:asciiTheme="minorHAnsi" w:hAnsiTheme="minorHAnsi"/>
          <w:b/>
          <w:bCs/>
          <w:spacing w:val="1"/>
        </w:rPr>
        <w:t xml:space="preserve">   </w:t>
      </w:r>
      <w:r w:rsidRPr="00C6682C">
        <w:rPr>
          <w:rFonts w:asciiTheme="minorHAnsi" w:hAnsiTheme="minorHAnsi"/>
          <w:b/>
          <w:bCs/>
        </w:rPr>
        <w:t>)</w:t>
      </w:r>
      <w:r w:rsidRPr="009B269A">
        <w:rPr>
          <w:rFonts w:asciiTheme="minorHAnsi" w:hAnsiTheme="minorHAnsi"/>
        </w:rPr>
        <w:t xml:space="preserve"> </w:t>
      </w:r>
      <w:r w:rsidRPr="009B269A">
        <w:rPr>
          <w:rFonts w:asciiTheme="minorHAnsi" w:hAnsiTheme="minorHAnsi"/>
          <w:b/>
        </w:rPr>
        <w:t>DECLARA</w:t>
      </w:r>
      <w:r w:rsidRPr="009B269A">
        <w:rPr>
          <w:rFonts w:asciiTheme="minorHAnsi" w:hAnsiTheme="minorHAnsi"/>
        </w:rPr>
        <w:t xml:space="preserve">, para fins de obtenção do benefício disposto nos </w:t>
      </w:r>
      <w:r w:rsidRPr="009B269A">
        <w:rPr>
          <w:rFonts w:asciiTheme="minorHAnsi" w:hAnsiTheme="minorHAnsi"/>
        </w:rPr>
        <w:fldChar w:fldCharType="begin"/>
      </w:r>
      <w:r w:rsidRPr="009B269A">
        <w:rPr>
          <w:rFonts w:asciiTheme="minorHAnsi" w:hAnsiTheme="minorHAnsi"/>
        </w:rPr>
        <w:instrText xml:space="preserve"> HYPERLINK "http://www.planalto.gov.br/ccivil_03/LEIS/LCP/Lcp123.htm" \l "art42" \h </w:instrText>
      </w:r>
      <w:r w:rsidRPr="009B269A">
        <w:rPr>
          <w:rFonts w:asciiTheme="minorHAnsi" w:hAnsiTheme="minorHAnsi"/>
        </w:rPr>
        <w:fldChar w:fldCharType="separate"/>
      </w:r>
      <w:r w:rsidRPr="009B269A">
        <w:rPr>
          <w:rFonts w:asciiTheme="minorHAnsi" w:hAnsiTheme="minorHAnsi"/>
          <w:color w:val="0000ED"/>
          <w:u w:val="single" w:color="0000ED"/>
        </w:rPr>
        <w:t>arts. 42 a 49 da Le</w:t>
      </w:r>
      <w:r w:rsidRPr="009B269A">
        <w:rPr>
          <w:rFonts w:asciiTheme="minorHAnsi" w:hAnsiTheme="minorHAnsi"/>
          <w:color w:val="0000ED"/>
        </w:rPr>
        <w:t>i</w:t>
      </w:r>
      <w:r w:rsidRPr="009B269A">
        <w:rPr>
          <w:rFonts w:asciiTheme="minorHAnsi" w:hAnsiTheme="minorHAnsi"/>
          <w:color w:val="0000ED"/>
        </w:rPr>
        <w:fldChar w:fldCharType="end"/>
      </w:r>
      <w:r w:rsidRPr="009B269A">
        <w:rPr>
          <w:rFonts w:asciiTheme="minorHAnsi" w:hAnsiTheme="minorHAnsi"/>
          <w:color w:val="0000ED"/>
          <w:spacing w:val="1"/>
        </w:rPr>
        <w:t xml:space="preserve"> </w:t>
      </w:r>
      <w:hyperlink r:id="rId43" w:anchor="art42">
        <w:r w:rsidRPr="009B269A">
          <w:rPr>
            <w:rFonts w:asciiTheme="minorHAnsi" w:hAnsiTheme="minorHAnsi"/>
            <w:color w:val="0000ED"/>
            <w:u w:val="single" w:color="0000ED"/>
          </w:rPr>
          <w:t>Complementar nº 123, de 14 de dezembro de 2006.</w:t>
        </w:r>
        <w:r w:rsidRPr="009B269A">
          <w:rPr>
            <w:rFonts w:asciiTheme="minorHAnsi" w:hAnsiTheme="minorHAnsi"/>
            <w:color w:val="0000ED"/>
          </w:rPr>
          <w:t xml:space="preserve"> </w:t>
        </w:r>
      </w:hyperlink>
      <w:r w:rsidRPr="009B269A">
        <w:rPr>
          <w:rFonts w:asciiTheme="minorHAnsi" w:hAnsiTheme="minorHAnsi"/>
        </w:rPr>
        <w:t>que no ano-calendário de realização da</w:t>
      </w:r>
      <w:r w:rsidRPr="009B269A">
        <w:rPr>
          <w:rFonts w:asciiTheme="minorHAnsi" w:hAnsiTheme="minorHAnsi"/>
          <w:spacing w:val="1"/>
        </w:rPr>
        <w:t xml:space="preserve"> </w:t>
      </w:r>
      <w:r w:rsidRPr="009B269A">
        <w:rPr>
          <w:rFonts w:asciiTheme="minorHAnsi" w:hAnsiTheme="minorHAnsi"/>
        </w:rPr>
        <w:t>licitação,</w:t>
      </w:r>
      <w:r w:rsidRPr="009B269A">
        <w:rPr>
          <w:rFonts w:asciiTheme="minorHAnsi" w:hAnsiTheme="minorHAnsi"/>
          <w:spacing w:val="1"/>
        </w:rPr>
        <w:t xml:space="preserve"> </w:t>
      </w:r>
      <w:r w:rsidRPr="009B269A">
        <w:rPr>
          <w:rFonts w:asciiTheme="minorHAnsi" w:hAnsiTheme="minorHAnsi"/>
        </w:rPr>
        <w:t>ainda</w:t>
      </w:r>
      <w:r w:rsidRPr="009B269A">
        <w:rPr>
          <w:rFonts w:asciiTheme="minorHAnsi" w:hAnsiTheme="minorHAnsi"/>
          <w:spacing w:val="1"/>
        </w:rPr>
        <w:t xml:space="preserve"> </w:t>
      </w:r>
      <w:r w:rsidRPr="009B269A">
        <w:rPr>
          <w:rFonts w:asciiTheme="minorHAnsi" w:hAnsiTheme="minorHAnsi"/>
        </w:rPr>
        <w:t>não</w:t>
      </w:r>
      <w:r w:rsidRPr="009B269A">
        <w:rPr>
          <w:rFonts w:asciiTheme="minorHAnsi" w:hAnsiTheme="minorHAnsi"/>
          <w:spacing w:val="1"/>
        </w:rPr>
        <w:t xml:space="preserve"> </w:t>
      </w:r>
      <w:r w:rsidRPr="009B269A">
        <w:rPr>
          <w:rFonts w:asciiTheme="minorHAnsi" w:hAnsiTheme="minorHAnsi"/>
        </w:rPr>
        <w:t>celebramos</w:t>
      </w:r>
      <w:r w:rsidRPr="009B269A">
        <w:rPr>
          <w:rFonts w:asciiTheme="minorHAnsi" w:hAnsiTheme="minorHAnsi"/>
          <w:spacing w:val="1"/>
        </w:rPr>
        <w:t xml:space="preserve"> </w:t>
      </w:r>
      <w:r w:rsidRPr="009B269A">
        <w:rPr>
          <w:rFonts w:asciiTheme="minorHAnsi" w:hAnsiTheme="minorHAnsi"/>
        </w:rPr>
        <w:t>contratos</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a</w:t>
      </w:r>
      <w:r w:rsidRPr="009B269A">
        <w:rPr>
          <w:rFonts w:asciiTheme="minorHAnsi" w:hAnsiTheme="minorHAnsi"/>
          <w:spacing w:val="1"/>
        </w:rPr>
        <w:t xml:space="preserve"> </w:t>
      </w:r>
      <w:r w:rsidRPr="009B269A">
        <w:rPr>
          <w:rFonts w:asciiTheme="minorHAnsi" w:hAnsiTheme="minorHAnsi"/>
        </w:rPr>
        <w:t>Administração</w:t>
      </w:r>
      <w:r w:rsidRPr="009B269A">
        <w:rPr>
          <w:rFonts w:asciiTheme="minorHAnsi" w:hAnsiTheme="minorHAnsi"/>
          <w:spacing w:val="1"/>
        </w:rPr>
        <w:t xml:space="preserve"> </w:t>
      </w:r>
      <w:r w:rsidRPr="009B269A">
        <w:rPr>
          <w:rFonts w:asciiTheme="minorHAnsi" w:hAnsiTheme="minorHAnsi"/>
        </w:rPr>
        <w:t>Pública</w:t>
      </w:r>
      <w:r w:rsidRPr="009B269A">
        <w:rPr>
          <w:rFonts w:asciiTheme="minorHAnsi" w:hAnsiTheme="minorHAnsi"/>
          <w:spacing w:val="1"/>
        </w:rPr>
        <w:t xml:space="preserve"> </w:t>
      </w:r>
      <w:r w:rsidRPr="009B269A">
        <w:rPr>
          <w:rFonts w:asciiTheme="minorHAnsi" w:hAnsiTheme="minorHAnsi"/>
        </w:rPr>
        <w:t>cujos</w:t>
      </w:r>
      <w:r w:rsidRPr="009B269A">
        <w:rPr>
          <w:rFonts w:asciiTheme="minorHAnsi" w:hAnsiTheme="minorHAnsi"/>
          <w:spacing w:val="1"/>
        </w:rPr>
        <w:t xml:space="preserve"> </w:t>
      </w:r>
      <w:r w:rsidRPr="009B269A">
        <w:rPr>
          <w:rFonts w:asciiTheme="minorHAnsi" w:hAnsiTheme="minorHAnsi"/>
        </w:rPr>
        <w:t>valores</w:t>
      </w:r>
      <w:r w:rsidRPr="009B269A">
        <w:rPr>
          <w:rFonts w:asciiTheme="minorHAnsi" w:hAnsiTheme="minorHAnsi"/>
          <w:spacing w:val="1"/>
        </w:rPr>
        <w:t xml:space="preserve"> </w:t>
      </w:r>
      <w:r w:rsidRPr="009B269A">
        <w:rPr>
          <w:rFonts w:asciiTheme="minorHAnsi" w:hAnsiTheme="minorHAnsi"/>
        </w:rPr>
        <w:t>somados extrapolem a receita bruta máxima admitida para fins de enquadramento como</w:t>
      </w:r>
      <w:r w:rsidRPr="009B269A">
        <w:rPr>
          <w:rFonts w:asciiTheme="minorHAnsi" w:hAnsiTheme="minorHAnsi"/>
          <w:spacing w:val="1"/>
        </w:rPr>
        <w:t xml:space="preserve"> </w:t>
      </w:r>
      <w:r w:rsidRPr="009B269A">
        <w:rPr>
          <w:rFonts w:asciiTheme="minorHAnsi" w:hAnsiTheme="minorHAnsi"/>
        </w:rPr>
        <w:t>empresa de pequeno porte (</w:t>
      </w:r>
      <w:r w:rsidRPr="009B269A">
        <w:rPr>
          <w:rFonts w:asciiTheme="minorHAnsi" w:hAnsiTheme="minorHAnsi"/>
        </w:rPr>
        <w:fldChar w:fldCharType="begin"/>
      </w:r>
      <w:r w:rsidRPr="009B269A">
        <w:rPr>
          <w:rFonts w:asciiTheme="minorHAnsi" w:hAnsiTheme="minorHAnsi"/>
        </w:rPr>
        <w:instrText xml:space="preserve"> HYPERLINK "http://www.planalto.gov.br/ccivil_03/_ato2019-2022/2021/lei/L14133.htm" \l "%3A~%3Atext%3D%C2%A7%202%C2%BA%20A%20obten%C3%A7%C3%A3o%2Climite%20na%20licita%C3%A7%C3%A3o" \h </w:instrText>
      </w:r>
      <w:r w:rsidRPr="009B269A">
        <w:rPr>
          <w:rFonts w:asciiTheme="minorHAnsi" w:hAnsiTheme="minorHAnsi"/>
        </w:rPr>
        <w:fldChar w:fldCharType="separate"/>
      </w:r>
      <w:r w:rsidRPr="009B269A">
        <w:rPr>
          <w:rFonts w:asciiTheme="minorHAnsi" w:hAnsiTheme="minorHAnsi"/>
          <w:color w:val="0000FF"/>
          <w:u w:val="single" w:color="0000FF"/>
        </w:rPr>
        <w:t>§2º do Art. 4º da Lei 14133/2021</w:t>
      </w:r>
      <w:r w:rsidRPr="009B269A">
        <w:rPr>
          <w:rFonts w:asciiTheme="minorHAnsi" w:hAnsiTheme="minorHAnsi"/>
          <w:color w:val="0000FF"/>
          <w:u w:val="single" w:color="0000FF"/>
        </w:rPr>
        <w:fldChar w:fldCharType="end"/>
      </w:r>
      <w:r w:rsidRPr="009B269A">
        <w:rPr>
          <w:rFonts w:asciiTheme="minorHAnsi" w:hAnsiTheme="minorHAnsi"/>
        </w:rPr>
        <w:t xml:space="preserve">). </w:t>
      </w:r>
    </w:p>
    <w:p w14:paraId="657771AF" w14:textId="77777777" w:rsidR="00A86E7D" w:rsidRPr="009B269A" w:rsidRDefault="00A86E7D" w:rsidP="00A86E7D">
      <w:pPr>
        <w:pStyle w:val="Corpodetexto"/>
        <w:tabs>
          <w:tab w:val="left" w:pos="1134"/>
          <w:tab w:val="left" w:pos="8931"/>
          <w:tab w:val="left" w:pos="9072"/>
          <w:tab w:val="left" w:pos="9214"/>
          <w:tab w:val="left" w:pos="9639"/>
        </w:tabs>
        <w:ind w:left="284" w:right="34"/>
        <w:rPr>
          <w:rFonts w:asciiTheme="minorHAnsi" w:hAnsiTheme="minorHAnsi"/>
          <w:i/>
          <w:iCs/>
        </w:rPr>
      </w:pPr>
      <w:r w:rsidRPr="009B269A">
        <w:rPr>
          <w:rFonts w:asciiTheme="minorHAnsi" w:hAnsiTheme="minorHAnsi"/>
          <w:i/>
          <w:iCs/>
        </w:rPr>
        <w:t>(*Marcar este item caso se</w:t>
      </w:r>
      <w:r w:rsidRPr="009B269A">
        <w:rPr>
          <w:rFonts w:asciiTheme="minorHAnsi" w:hAnsiTheme="minorHAnsi"/>
          <w:i/>
          <w:iCs/>
          <w:spacing w:val="1"/>
        </w:rPr>
        <w:t xml:space="preserve"> </w:t>
      </w:r>
      <w:r w:rsidRPr="009B269A">
        <w:rPr>
          <w:rFonts w:asciiTheme="minorHAnsi" w:hAnsiTheme="minorHAnsi"/>
          <w:i/>
          <w:iCs/>
        </w:rPr>
        <w:t>enquadre</w:t>
      </w:r>
      <w:r w:rsidRPr="009B269A">
        <w:rPr>
          <w:rFonts w:asciiTheme="minorHAnsi" w:hAnsiTheme="minorHAnsi"/>
          <w:i/>
          <w:iCs/>
          <w:spacing w:val="-1"/>
        </w:rPr>
        <w:t xml:space="preserve"> </w:t>
      </w:r>
      <w:r w:rsidRPr="009B269A">
        <w:rPr>
          <w:rFonts w:asciiTheme="minorHAnsi" w:hAnsiTheme="minorHAnsi"/>
          <w:i/>
          <w:iCs/>
        </w:rPr>
        <w:t>na</w:t>
      </w:r>
      <w:r w:rsidRPr="009B269A">
        <w:rPr>
          <w:rFonts w:asciiTheme="minorHAnsi" w:hAnsiTheme="minorHAnsi"/>
          <w:i/>
          <w:iCs/>
          <w:spacing w:val="-2"/>
        </w:rPr>
        <w:t xml:space="preserve"> </w:t>
      </w:r>
      <w:r w:rsidRPr="009B269A">
        <w:rPr>
          <w:rFonts w:asciiTheme="minorHAnsi" w:hAnsiTheme="minorHAnsi"/>
          <w:i/>
          <w:iCs/>
        </w:rPr>
        <w:t>situação</w:t>
      </w:r>
      <w:r w:rsidRPr="009B269A">
        <w:rPr>
          <w:rFonts w:asciiTheme="minorHAnsi" w:hAnsiTheme="minorHAnsi"/>
          <w:i/>
          <w:iCs/>
          <w:spacing w:val="-2"/>
        </w:rPr>
        <w:t xml:space="preserve"> </w:t>
      </w:r>
      <w:r w:rsidRPr="009B269A">
        <w:rPr>
          <w:rFonts w:asciiTheme="minorHAnsi" w:hAnsiTheme="minorHAnsi"/>
          <w:i/>
          <w:iCs/>
        </w:rPr>
        <w:t>de</w:t>
      </w:r>
      <w:r w:rsidRPr="009B269A">
        <w:rPr>
          <w:rFonts w:asciiTheme="minorHAnsi" w:hAnsiTheme="minorHAnsi"/>
          <w:i/>
          <w:iCs/>
          <w:spacing w:val="-2"/>
        </w:rPr>
        <w:t xml:space="preserve"> </w:t>
      </w:r>
      <w:r w:rsidRPr="009B269A">
        <w:rPr>
          <w:rFonts w:asciiTheme="minorHAnsi" w:hAnsiTheme="minorHAnsi"/>
          <w:i/>
          <w:iCs/>
        </w:rPr>
        <w:t>microempresa ou</w:t>
      </w:r>
      <w:r w:rsidRPr="009B269A">
        <w:rPr>
          <w:rFonts w:asciiTheme="minorHAnsi" w:hAnsiTheme="minorHAnsi"/>
          <w:i/>
          <w:iCs/>
          <w:spacing w:val="-2"/>
        </w:rPr>
        <w:t xml:space="preserve"> </w:t>
      </w:r>
      <w:r w:rsidRPr="009B269A">
        <w:rPr>
          <w:rFonts w:asciiTheme="minorHAnsi" w:hAnsiTheme="minorHAnsi"/>
          <w:i/>
          <w:iCs/>
        </w:rPr>
        <w:t>empresa de pequeno).</w:t>
      </w:r>
    </w:p>
    <w:p w14:paraId="3251261C" w14:textId="77777777" w:rsidR="00A86E7D" w:rsidRDefault="00A86E7D" w:rsidP="00A86E7D">
      <w:pPr>
        <w:pStyle w:val="Corpodetexto"/>
        <w:tabs>
          <w:tab w:val="left" w:pos="1134"/>
          <w:tab w:val="left" w:pos="9639"/>
        </w:tabs>
        <w:ind w:left="0" w:right="34"/>
        <w:jc w:val="left"/>
        <w:rPr>
          <w:rFonts w:asciiTheme="minorHAnsi" w:hAnsiTheme="minorHAnsi"/>
        </w:rPr>
      </w:pPr>
    </w:p>
    <w:p w14:paraId="6E2FCA59" w14:textId="77777777" w:rsidR="00A86E7D" w:rsidRPr="009B269A" w:rsidRDefault="00A86E7D" w:rsidP="00A86E7D">
      <w:pPr>
        <w:pStyle w:val="Corpodetexto"/>
        <w:tabs>
          <w:tab w:val="left" w:pos="1134"/>
          <w:tab w:val="left" w:pos="9639"/>
        </w:tabs>
        <w:ind w:left="0" w:right="34"/>
        <w:jc w:val="left"/>
        <w:rPr>
          <w:rFonts w:asciiTheme="minorHAnsi" w:hAnsiTheme="minorHAnsi"/>
        </w:rPr>
      </w:pPr>
    </w:p>
    <w:p w14:paraId="3A72B1CB" w14:textId="77777777" w:rsidR="00A86E7D" w:rsidRPr="009B269A" w:rsidRDefault="00A86E7D" w:rsidP="00A86E7D">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 xml:space="preserve">de </w:t>
      </w:r>
      <w:r>
        <w:rPr>
          <w:rFonts w:asciiTheme="minorHAnsi" w:hAnsiTheme="minorHAnsi"/>
        </w:rPr>
        <w:t>2026</w:t>
      </w:r>
      <w:r w:rsidRPr="009B269A">
        <w:rPr>
          <w:rFonts w:asciiTheme="minorHAnsi" w:hAnsiTheme="minorHAnsi"/>
        </w:rPr>
        <w:t>.</w:t>
      </w:r>
    </w:p>
    <w:p w14:paraId="5D1B7D27" w14:textId="77777777" w:rsidR="00A86E7D" w:rsidRPr="009B269A" w:rsidRDefault="00A86E7D" w:rsidP="00A86E7D">
      <w:pPr>
        <w:pStyle w:val="Corpodetexto"/>
        <w:tabs>
          <w:tab w:val="left" w:pos="1134"/>
          <w:tab w:val="left" w:pos="9639"/>
        </w:tabs>
        <w:ind w:left="284" w:right="34"/>
        <w:jc w:val="left"/>
        <w:rPr>
          <w:rFonts w:asciiTheme="minorHAnsi" w:hAnsiTheme="minorHAnsi"/>
        </w:rPr>
      </w:pPr>
    </w:p>
    <w:p w14:paraId="029D3B28" w14:textId="77777777" w:rsidR="00A86E7D" w:rsidRDefault="00A86E7D" w:rsidP="00A86E7D">
      <w:pPr>
        <w:pStyle w:val="Corpodetexto"/>
        <w:tabs>
          <w:tab w:val="left" w:pos="1134"/>
          <w:tab w:val="left" w:pos="9639"/>
        </w:tabs>
        <w:spacing w:before="7"/>
        <w:ind w:left="284" w:right="34"/>
        <w:jc w:val="left"/>
        <w:rPr>
          <w:rFonts w:asciiTheme="minorHAnsi" w:hAnsiTheme="minorHAnsi"/>
        </w:rPr>
      </w:pPr>
    </w:p>
    <w:p w14:paraId="64F315EA" w14:textId="77777777" w:rsidR="00A86E7D" w:rsidRPr="009B269A" w:rsidRDefault="00A86E7D" w:rsidP="00A86E7D">
      <w:pPr>
        <w:pStyle w:val="Corpodetexto"/>
        <w:tabs>
          <w:tab w:val="left" w:pos="1134"/>
          <w:tab w:val="left" w:pos="9639"/>
        </w:tabs>
        <w:spacing w:before="7"/>
        <w:ind w:left="284" w:right="34"/>
        <w:jc w:val="left"/>
        <w:rPr>
          <w:rFonts w:asciiTheme="minorHAnsi" w:hAnsiTheme="minorHAnsi"/>
        </w:rPr>
      </w:pPr>
      <w:r w:rsidRPr="009B269A">
        <w:rPr>
          <w:rFonts w:asciiTheme="minorHAnsi" w:hAnsiTheme="minorHAnsi"/>
          <w:noProof/>
          <w:lang w:val="pt-BR" w:eastAsia="pt-BR"/>
        </w:rPr>
        <mc:AlternateContent>
          <mc:Choice Requires="wps">
            <w:drawing>
              <wp:anchor distT="0" distB="0" distL="0" distR="0" simplePos="0" relativeHeight="251659264" behindDoc="1" locked="0" layoutInCell="1" allowOverlap="1" wp14:anchorId="1EC2892A" wp14:editId="2814C0AA">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0990B" id="Forma Livre: Forma 15" o:spid="_x0000_s1026" style="position:absolute;margin-left:204.75pt;margin-top:17.05pt;width:214.2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5C9CAE8A" w14:textId="77777777" w:rsidR="00A86E7D" w:rsidRPr="009B269A" w:rsidRDefault="00A86E7D" w:rsidP="00A86E7D">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14:paraId="01E0D0A2" w14:textId="77777777" w:rsidR="00A86E7D" w:rsidRPr="009B269A" w:rsidRDefault="00A86E7D" w:rsidP="00A86E7D">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28B08AEE" w14:textId="77777777" w:rsidR="00A86E7D" w:rsidRPr="009B269A" w:rsidRDefault="00A86E7D" w:rsidP="00A86E7D">
      <w:pPr>
        <w:tabs>
          <w:tab w:val="left" w:pos="1134"/>
          <w:tab w:val="left" w:pos="9639"/>
        </w:tabs>
        <w:ind w:left="284" w:right="34"/>
        <w:rPr>
          <w:rFonts w:asciiTheme="minorHAnsi" w:hAnsiTheme="minorHAnsi"/>
        </w:rPr>
      </w:pPr>
    </w:p>
    <w:p w14:paraId="17CE8928" w14:textId="77777777" w:rsidR="00A86E7D" w:rsidRPr="009B269A" w:rsidRDefault="00A86E7D" w:rsidP="00A86E7D">
      <w:pPr>
        <w:tabs>
          <w:tab w:val="left" w:pos="1134"/>
          <w:tab w:val="left" w:pos="9639"/>
        </w:tabs>
        <w:ind w:right="34"/>
        <w:rPr>
          <w:rFonts w:asciiTheme="minorHAnsi" w:hAnsiTheme="minorHAnsi"/>
        </w:rPr>
      </w:pPr>
    </w:p>
    <w:p w14:paraId="697092F4" w14:textId="77777777" w:rsidR="00A86E7D" w:rsidRDefault="00A86E7D" w:rsidP="00A86E7D">
      <w:pPr>
        <w:tabs>
          <w:tab w:val="left" w:pos="1134"/>
          <w:tab w:val="left" w:pos="9639"/>
        </w:tabs>
        <w:ind w:left="284" w:right="34"/>
      </w:pPr>
    </w:p>
    <w:p w14:paraId="7DCC05B5" w14:textId="77777777" w:rsidR="009B269A" w:rsidRDefault="009B269A" w:rsidP="009B269A">
      <w:pPr>
        <w:adjustRightInd w:val="0"/>
        <w:ind w:right="-108"/>
        <w:jc w:val="center"/>
        <w:rPr>
          <w:b/>
          <w:bCs/>
          <w:color w:val="000000" w:themeColor="text1"/>
        </w:rPr>
      </w:pPr>
    </w:p>
    <w:p w14:paraId="38861713" w14:textId="77777777" w:rsidR="00F01C5A" w:rsidRDefault="00F01C5A" w:rsidP="00F01C5A">
      <w:pPr>
        <w:adjustRightInd w:val="0"/>
        <w:ind w:right="-108"/>
        <w:jc w:val="center"/>
        <w:rPr>
          <w:rFonts w:asciiTheme="minorHAnsi" w:hAnsiTheme="minorHAnsi"/>
          <w:b/>
          <w:bCs/>
          <w:color w:val="000000" w:themeColor="text1"/>
        </w:rPr>
      </w:pPr>
    </w:p>
    <w:p w14:paraId="63CCC773" w14:textId="0032D0EF" w:rsidR="00F01C5A" w:rsidRPr="009B269A" w:rsidRDefault="00F01C5A" w:rsidP="00F01C5A">
      <w:pPr>
        <w:adjustRightInd w:val="0"/>
        <w:ind w:right="-108"/>
        <w:jc w:val="center"/>
        <w:rPr>
          <w:rFonts w:asciiTheme="minorHAnsi" w:hAnsiTheme="minorHAnsi"/>
          <w:b/>
          <w:bCs/>
          <w:color w:val="000000" w:themeColor="text1"/>
        </w:rPr>
      </w:pPr>
      <w:r w:rsidRPr="009B269A">
        <w:rPr>
          <w:rFonts w:asciiTheme="minorHAnsi" w:hAnsiTheme="minorHAnsi"/>
          <w:b/>
          <w:bCs/>
          <w:color w:val="000000" w:themeColor="text1"/>
        </w:rPr>
        <w:t xml:space="preserve">ANEXO IV – DECLARAÇÕES CONJUNTAS </w:t>
      </w:r>
    </w:p>
    <w:p w14:paraId="420C7140" w14:textId="1E09A442" w:rsidR="00F01C5A" w:rsidRPr="009B269A" w:rsidRDefault="00F01C5A" w:rsidP="00F01C5A">
      <w:pPr>
        <w:adjustRightInd w:val="0"/>
        <w:ind w:right="-108"/>
        <w:jc w:val="center"/>
        <w:rPr>
          <w:rFonts w:asciiTheme="minorHAnsi" w:hAnsiTheme="minorHAnsi"/>
          <w:b/>
          <w:bCs/>
          <w:color w:val="000000" w:themeColor="text1"/>
        </w:rPr>
      </w:pPr>
      <w:r w:rsidRPr="009B269A">
        <w:rPr>
          <w:rFonts w:asciiTheme="minorHAnsi" w:hAnsiTheme="minorHAnsi" w:cstheme="minorHAnsi"/>
          <w:b/>
        </w:rPr>
        <w:t xml:space="preserve">PREGÃO ELETRÔNICO Nº </w:t>
      </w:r>
      <w:r w:rsidR="00D26D61">
        <w:rPr>
          <w:rFonts w:asciiTheme="minorHAnsi" w:hAnsiTheme="minorHAnsi" w:cstheme="minorHAnsi"/>
          <w:b/>
        </w:rPr>
        <w:t>047/2026</w:t>
      </w:r>
    </w:p>
    <w:p w14:paraId="7261825B" w14:textId="77777777" w:rsidR="00F01C5A" w:rsidRPr="009B269A" w:rsidRDefault="00F01C5A" w:rsidP="00F01C5A">
      <w:pPr>
        <w:adjustRightInd w:val="0"/>
        <w:ind w:right="142"/>
        <w:jc w:val="center"/>
        <w:rPr>
          <w:rFonts w:asciiTheme="minorHAnsi" w:hAnsiTheme="minorHAnsi"/>
          <w:b/>
          <w:bCs/>
          <w:color w:val="000000" w:themeColor="text1"/>
        </w:rPr>
      </w:pPr>
    </w:p>
    <w:p w14:paraId="21D2E2A8" w14:textId="77777777" w:rsidR="00F01C5A" w:rsidRDefault="00F01C5A" w:rsidP="00F01C5A">
      <w:pPr>
        <w:pStyle w:val="Corpodetexto"/>
        <w:tabs>
          <w:tab w:val="left" w:pos="1134"/>
          <w:tab w:val="left" w:leader="dot" w:pos="8290"/>
          <w:tab w:val="left" w:pos="9214"/>
        </w:tabs>
        <w:ind w:left="426" w:right="459"/>
        <w:rPr>
          <w:rFonts w:asciiTheme="minorHAnsi" w:hAnsiTheme="minorHAnsi" w:cstheme="minorHAnsi"/>
        </w:rPr>
      </w:pPr>
      <w:r w:rsidRPr="009B269A">
        <w:rPr>
          <w:rFonts w:asciiTheme="minorHAnsi" w:hAnsiTheme="minorHAnsi" w:cstheme="minorHAnsi"/>
        </w:rPr>
        <w:t>Pelo</w:t>
      </w:r>
      <w:r w:rsidRPr="009B269A">
        <w:rPr>
          <w:rFonts w:asciiTheme="minorHAnsi" w:hAnsiTheme="minorHAnsi" w:cstheme="minorHAnsi"/>
          <w:spacing w:val="-4"/>
        </w:rPr>
        <w:t xml:space="preserve"> </w:t>
      </w:r>
      <w:r w:rsidRPr="009B269A">
        <w:rPr>
          <w:rFonts w:asciiTheme="minorHAnsi" w:hAnsiTheme="minorHAnsi" w:cstheme="minorHAnsi"/>
        </w:rPr>
        <w:t>presente</w:t>
      </w:r>
      <w:r w:rsidRPr="009B269A">
        <w:rPr>
          <w:rFonts w:asciiTheme="minorHAnsi" w:hAnsiTheme="minorHAnsi" w:cstheme="minorHAnsi"/>
          <w:spacing w:val="-2"/>
        </w:rPr>
        <w:t xml:space="preserve"> </w:t>
      </w:r>
      <w:r w:rsidRPr="009B269A">
        <w:rPr>
          <w:rFonts w:asciiTheme="minorHAnsi" w:hAnsiTheme="minorHAnsi" w:cstheme="minorHAnsi"/>
        </w:rPr>
        <w:t>instrumento,</w:t>
      </w:r>
      <w:r w:rsidRPr="009B269A">
        <w:rPr>
          <w:rFonts w:asciiTheme="minorHAnsi" w:hAnsiTheme="minorHAnsi" w:cstheme="minorHAnsi"/>
          <w:spacing w:val="-2"/>
        </w:rPr>
        <w:t xml:space="preserve"> </w:t>
      </w:r>
      <w:r w:rsidRPr="009B269A">
        <w:rPr>
          <w:rFonts w:asciiTheme="minorHAnsi" w:hAnsiTheme="minorHAnsi" w:cstheme="minorHAnsi"/>
        </w:rPr>
        <w:t>a</w:t>
      </w:r>
      <w:r w:rsidRPr="009B269A">
        <w:rPr>
          <w:rFonts w:asciiTheme="minorHAnsi" w:hAnsiTheme="minorHAnsi" w:cstheme="minorHAnsi"/>
          <w:spacing w:val="-4"/>
        </w:rPr>
        <w:t xml:space="preserve"> </w:t>
      </w:r>
      <w:r w:rsidRPr="009B269A">
        <w:rPr>
          <w:rFonts w:asciiTheme="minorHAnsi" w:hAnsiTheme="minorHAnsi" w:cstheme="minorHAnsi"/>
        </w:rPr>
        <w:t>empresa</w:t>
      </w:r>
      <w:r w:rsidRPr="009B269A">
        <w:rPr>
          <w:rFonts w:asciiTheme="minorHAnsi" w:hAnsiTheme="minorHAnsi" w:cstheme="minorHAnsi"/>
          <w:spacing w:val="-3"/>
        </w:rPr>
        <w:t xml:space="preserve"> </w:t>
      </w:r>
      <w:r w:rsidRPr="009B269A">
        <w:rPr>
          <w:rFonts w:asciiTheme="minorHAnsi" w:hAnsiTheme="minorHAnsi" w:cstheme="minorHAnsi"/>
        </w:rPr>
        <w:t>.........................,</w:t>
      </w:r>
      <w:r w:rsidRPr="009B269A">
        <w:rPr>
          <w:rFonts w:asciiTheme="minorHAnsi" w:hAnsiTheme="minorHAnsi" w:cstheme="minorHAnsi"/>
          <w:spacing w:val="-4"/>
        </w:rPr>
        <w:t xml:space="preserve"> </w:t>
      </w:r>
      <w:r w:rsidRPr="009B269A">
        <w:rPr>
          <w:rFonts w:asciiTheme="minorHAnsi" w:hAnsiTheme="minorHAnsi" w:cstheme="minorHAnsi"/>
        </w:rPr>
        <w:t>CNPJ</w:t>
      </w:r>
      <w:r w:rsidRPr="009B269A">
        <w:rPr>
          <w:rFonts w:asciiTheme="minorHAnsi" w:hAnsiTheme="minorHAnsi" w:cstheme="minorHAnsi"/>
          <w:spacing w:val="-2"/>
        </w:rPr>
        <w:t xml:space="preserve"> </w:t>
      </w:r>
      <w:r w:rsidRPr="009B269A">
        <w:rPr>
          <w:rFonts w:asciiTheme="minorHAnsi" w:hAnsiTheme="minorHAnsi" w:cstheme="minorHAnsi"/>
        </w:rPr>
        <w:t>nº</w:t>
      </w:r>
      <w:r w:rsidRPr="009B269A">
        <w:rPr>
          <w:rFonts w:asciiTheme="minorHAnsi" w:hAnsiTheme="minorHAnsi" w:cstheme="minorHAnsi"/>
        </w:rPr>
        <w:tab/>
        <w:t>,com sede</w:t>
      </w:r>
      <w:r w:rsidRPr="009B269A">
        <w:rPr>
          <w:rFonts w:asciiTheme="minorHAnsi" w:hAnsiTheme="minorHAnsi" w:cstheme="minorHAnsi"/>
          <w:spacing w:val="-2"/>
        </w:rPr>
        <w:t xml:space="preserve"> </w:t>
      </w:r>
      <w:r w:rsidRPr="009B269A">
        <w:rPr>
          <w:rFonts w:asciiTheme="minorHAnsi" w:hAnsiTheme="minorHAnsi" w:cstheme="minorHAnsi"/>
        </w:rPr>
        <w:t>na............................................,</w:t>
      </w:r>
      <w:r w:rsidRPr="009B269A">
        <w:rPr>
          <w:rFonts w:asciiTheme="minorHAnsi" w:hAnsiTheme="minorHAnsi" w:cstheme="minorHAnsi"/>
          <w:spacing w:val="-4"/>
        </w:rPr>
        <w:t xml:space="preserve"> </w:t>
      </w:r>
      <w:r w:rsidRPr="009B269A">
        <w:rPr>
          <w:rFonts w:asciiTheme="minorHAnsi" w:hAnsiTheme="minorHAnsi" w:cstheme="minorHAnsi"/>
        </w:rPr>
        <w:t>através</w:t>
      </w:r>
      <w:r w:rsidRPr="009B269A">
        <w:rPr>
          <w:rFonts w:asciiTheme="minorHAnsi" w:hAnsiTheme="minorHAnsi" w:cstheme="minorHAnsi"/>
          <w:spacing w:val="-5"/>
        </w:rPr>
        <w:t xml:space="preserve"> </w:t>
      </w:r>
      <w:r w:rsidRPr="009B269A">
        <w:rPr>
          <w:rFonts w:asciiTheme="minorHAnsi" w:hAnsiTheme="minorHAnsi" w:cstheme="minorHAnsi"/>
        </w:rPr>
        <w:t>de</w:t>
      </w:r>
      <w:r w:rsidRPr="009B269A">
        <w:rPr>
          <w:rFonts w:asciiTheme="minorHAnsi" w:hAnsiTheme="minorHAnsi" w:cstheme="minorHAnsi"/>
          <w:spacing w:val="-7"/>
        </w:rPr>
        <w:t xml:space="preserve"> </w:t>
      </w:r>
      <w:r w:rsidRPr="009B269A">
        <w:rPr>
          <w:rFonts w:asciiTheme="minorHAnsi" w:hAnsiTheme="minorHAnsi" w:cstheme="minorHAnsi"/>
        </w:rPr>
        <w:t>seu</w:t>
      </w:r>
      <w:r w:rsidRPr="009B269A">
        <w:rPr>
          <w:rFonts w:asciiTheme="minorHAnsi" w:hAnsiTheme="minorHAnsi" w:cstheme="minorHAnsi"/>
          <w:spacing w:val="-7"/>
        </w:rPr>
        <w:t xml:space="preserve"> </w:t>
      </w:r>
      <w:r w:rsidRPr="009B269A">
        <w:rPr>
          <w:rFonts w:asciiTheme="minorHAnsi" w:hAnsiTheme="minorHAnsi" w:cstheme="minorHAnsi"/>
        </w:rPr>
        <w:t>representante</w:t>
      </w:r>
      <w:r w:rsidRPr="009B269A">
        <w:rPr>
          <w:rFonts w:asciiTheme="minorHAnsi" w:hAnsiTheme="minorHAnsi" w:cstheme="minorHAnsi"/>
          <w:spacing w:val="-8"/>
        </w:rPr>
        <w:t xml:space="preserve"> </w:t>
      </w:r>
      <w:r w:rsidRPr="009B269A">
        <w:rPr>
          <w:rFonts w:asciiTheme="minorHAnsi" w:hAnsiTheme="minorHAnsi" w:cstheme="minorHAnsi"/>
        </w:rPr>
        <w:t>legal</w:t>
      </w:r>
      <w:r w:rsidRPr="009B269A">
        <w:rPr>
          <w:rFonts w:asciiTheme="minorHAnsi" w:hAnsiTheme="minorHAnsi" w:cstheme="minorHAnsi"/>
          <w:spacing w:val="-6"/>
        </w:rPr>
        <w:t xml:space="preserve"> </w:t>
      </w:r>
      <w:r w:rsidRPr="009B269A">
        <w:rPr>
          <w:rFonts w:asciiTheme="minorHAnsi" w:hAnsiTheme="minorHAnsi" w:cstheme="minorHAnsi"/>
        </w:rPr>
        <w:t>infra-assinado</w:t>
      </w:r>
      <w:r w:rsidRPr="009B269A">
        <w:rPr>
          <w:rFonts w:asciiTheme="minorHAnsi" w:hAnsiTheme="minorHAnsi" w:cstheme="minorHAnsi"/>
          <w:spacing w:val="-5"/>
        </w:rPr>
        <w:t xml:space="preserve"> </w:t>
      </w:r>
      <w:r w:rsidRPr="009B269A">
        <w:rPr>
          <w:rFonts w:asciiTheme="minorHAnsi" w:hAnsiTheme="minorHAnsi" w:cstheme="minorHAnsi"/>
          <w:b/>
          <w:u w:val="thick"/>
        </w:rPr>
        <w:t>DECLARA</w:t>
      </w:r>
      <w:r w:rsidRPr="009B269A">
        <w:rPr>
          <w:rFonts w:asciiTheme="minorHAnsi" w:hAnsiTheme="minorHAnsi" w:cstheme="minorHAnsi"/>
        </w:rPr>
        <w:t>:</w:t>
      </w:r>
    </w:p>
    <w:p w14:paraId="324E1BC7" w14:textId="77777777" w:rsidR="00F01C5A" w:rsidRPr="0062576D" w:rsidRDefault="00F01C5A" w:rsidP="00F01C5A">
      <w:pPr>
        <w:pStyle w:val="Corpodetexto"/>
        <w:tabs>
          <w:tab w:val="left" w:pos="1134"/>
          <w:tab w:val="left" w:leader="dot" w:pos="8290"/>
          <w:tab w:val="left" w:pos="9214"/>
        </w:tabs>
        <w:ind w:left="426" w:right="459"/>
        <w:rPr>
          <w:rFonts w:asciiTheme="minorHAnsi" w:hAnsiTheme="minorHAnsi" w:cstheme="minorHAnsi"/>
        </w:rPr>
      </w:pPr>
    </w:p>
    <w:p w14:paraId="798C6579" w14:textId="77777777" w:rsidR="00F01C5A" w:rsidRPr="009B269A" w:rsidRDefault="00F01C5A" w:rsidP="006E4C1A">
      <w:pPr>
        <w:pStyle w:val="Corpodetexto"/>
        <w:numPr>
          <w:ilvl w:val="0"/>
          <w:numId w:val="19"/>
        </w:numPr>
        <w:tabs>
          <w:tab w:val="left" w:pos="1134"/>
          <w:tab w:val="left" w:pos="9639"/>
        </w:tabs>
        <w:ind w:right="317"/>
        <w:rPr>
          <w:rFonts w:asciiTheme="minorHAnsi" w:hAnsiTheme="minorHAnsi" w:cstheme="minorHAnsi"/>
        </w:rPr>
      </w:pPr>
      <w:r>
        <w:rPr>
          <w:rFonts w:asciiTheme="minorHAnsi" w:hAnsiTheme="minorHAnsi" w:cstheme="minorHAnsi"/>
        </w:rPr>
        <w:t>Q</w:t>
      </w:r>
      <w:r w:rsidRPr="009B269A">
        <w:rPr>
          <w:rFonts w:asciiTheme="minorHAnsi" w:hAnsiTheme="minorHAnsi" w:cstheme="minorHAnsi"/>
        </w:rPr>
        <w:t>ue</w:t>
      </w:r>
      <w:r w:rsidRPr="009B269A">
        <w:rPr>
          <w:rFonts w:asciiTheme="minorHAnsi" w:hAnsiTheme="minorHAnsi" w:cstheme="minorHAnsi"/>
          <w:spacing w:val="47"/>
        </w:rPr>
        <w:t xml:space="preserve"> </w:t>
      </w:r>
      <w:r w:rsidRPr="009B269A">
        <w:rPr>
          <w:rFonts w:asciiTheme="minorHAnsi" w:hAnsiTheme="minorHAnsi" w:cstheme="minorHAnsi"/>
        </w:rPr>
        <w:t>atende</w:t>
      </w:r>
      <w:r w:rsidRPr="009B269A">
        <w:rPr>
          <w:rFonts w:asciiTheme="minorHAnsi" w:hAnsiTheme="minorHAnsi" w:cstheme="minorHAnsi"/>
          <w:spacing w:val="47"/>
        </w:rPr>
        <w:t xml:space="preserve"> </w:t>
      </w:r>
      <w:r w:rsidRPr="009B269A">
        <w:rPr>
          <w:rFonts w:asciiTheme="minorHAnsi" w:hAnsiTheme="minorHAnsi" w:cstheme="minorHAnsi"/>
        </w:rPr>
        <w:t>aos</w:t>
      </w:r>
      <w:r w:rsidRPr="009B269A">
        <w:rPr>
          <w:rFonts w:asciiTheme="minorHAnsi" w:hAnsiTheme="minorHAnsi" w:cstheme="minorHAnsi"/>
          <w:spacing w:val="47"/>
        </w:rPr>
        <w:t xml:space="preserve"> </w:t>
      </w:r>
      <w:r w:rsidRPr="009B269A">
        <w:rPr>
          <w:rFonts w:asciiTheme="minorHAnsi" w:hAnsiTheme="minorHAnsi" w:cstheme="minorHAnsi"/>
        </w:rPr>
        <w:t>requisitos</w:t>
      </w:r>
      <w:r w:rsidRPr="009B269A">
        <w:rPr>
          <w:rFonts w:asciiTheme="minorHAnsi" w:hAnsiTheme="minorHAnsi" w:cstheme="minorHAnsi"/>
          <w:spacing w:val="50"/>
        </w:rPr>
        <w:t xml:space="preserve"> </w:t>
      </w:r>
      <w:r w:rsidRPr="009B269A">
        <w:rPr>
          <w:rFonts w:asciiTheme="minorHAnsi" w:hAnsiTheme="minorHAnsi" w:cstheme="minorHAnsi"/>
        </w:rPr>
        <w:t>de</w:t>
      </w:r>
      <w:r w:rsidRPr="009B269A">
        <w:rPr>
          <w:rFonts w:asciiTheme="minorHAnsi" w:hAnsiTheme="minorHAnsi" w:cstheme="minorHAnsi"/>
          <w:spacing w:val="47"/>
        </w:rPr>
        <w:t xml:space="preserve"> </w:t>
      </w:r>
      <w:r w:rsidRPr="009B269A">
        <w:rPr>
          <w:rFonts w:asciiTheme="minorHAnsi" w:hAnsiTheme="minorHAnsi" w:cstheme="minorHAnsi"/>
        </w:rPr>
        <w:t>habilitação,</w:t>
      </w:r>
      <w:r w:rsidRPr="009B269A">
        <w:rPr>
          <w:rFonts w:asciiTheme="minorHAnsi" w:hAnsiTheme="minorHAnsi" w:cstheme="minorHAnsi"/>
          <w:spacing w:val="51"/>
        </w:rPr>
        <w:t xml:space="preserve"> </w:t>
      </w:r>
      <w:r w:rsidRPr="009B269A">
        <w:rPr>
          <w:rFonts w:asciiTheme="minorHAnsi" w:hAnsiTheme="minorHAnsi" w:cstheme="minorHAnsi"/>
        </w:rPr>
        <w:t>e</w:t>
      </w:r>
      <w:r w:rsidRPr="009B269A">
        <w:rPr>
          <w:rFonts w:asciiTheme="minorHAnsi" w:hAnsiTheme="minorHAnsi" w:cstheme="minorHAnsi"/>
          <w:spacing w:val="47"/>
        </w:rPr>
        <w:t xml:space="preserve"> </w:t>
      </w:r>
      <w:r w:rsidRPr="009B269A">
        <w:rPr>
          <w:rFonts w:asciiTheme="minorHAnsi" w:hAnsiTheme="minorHAnsi" w:cstheme="minorHAnsi"/>
        </w:rPr>
        <w:t>que</w:t>
      </w:r>
      <w:r w:rsidRPr="009B269A">
        <w:rPr>
          <w:rFonts w:asciiTheme="minorHAnsi" w:hAnsiTheme="minorHAnsi" w:cstheme="minorHAnsi"/>
          <w:spacing w:val="47"/>
        </w:rPr>
        <w:t xml:space="preserve"> </w:t>
      </w:r>
      <w:r w:rsidRPr="009B269A">
        <w:rPr>
          <w:rFonts w:asciiTheme="minorHAnsi" w:hAnsiTheme="minorHAnsi" w:cstheme="minorHAnsi"/>
        </w:rPr>
        <w:t>responderá</w:t>
      </w:r>
      <w:r w:rsidRPr="009B269A">
        <w:rPr>
          <w:rFonts w:asciiTheme="minorHAnsi" w:hAnsiTheme="minorHAnsi" w:cstheme="minorHAnsi"/>
          <w:spacing w:val="50"/>
        </w:rPr>
        <w:t xml:space="preserve"> </w:t>
      </w:r>
      <w:r w:rsidRPr="009B269A">
        <w:rPr>
          <w:rFonts w:asciiTheme="minorHAnsi" w:hAnsiTheme="minorHAnsi" w:cstheme="minorHAnsi"/>
        </w:rPr>
        <w:t>pela</w:t>
      </w:r>
      <w:r w:rsidRPr="009B269A">
        <w:rPr>
          <w:rFonts w:asciiTheme="minorHAnsi" w:hAnsiTheme="minorHAnsi" w:cstheme="minorHAnsi"/>
          <w:spacing w:val="49"/>
        </w:rPr>
        <w:t xml:space="preserve"> </w:t>
      </w:r>
      <w:r w:rsidRPr="009B269A">
        <w:rPr>
          <w:rFonts w:asciiTheme="minorHAnsi" w:hAnsiTheme="minorHAnsi" w:cstheme="minorHAnsi"/>
        </w:rPr>
        <w:t>veracidade</w:t>
      </w:r>
      <w:r w:rsidRPr="009B269A">
        <w:rPr>
          <w:rFonts w:asciiTheme="minorHAnsi" w:hAnsiTheme="minorHAnsi" w:cstheme="minorHAnsi"/>
          <w:spacing w:val="49"/>
        </w:rPr>
        <w:t xml:space="preserve"> </w:t>
      </w:r>
      <w:r w:rsidRPr="009B269A">
        <w:rPr>
          <w:rFonts w:asciiTheme="minorHAnsi" w:hAnsiTheme="minorHAnsi" w:cstheme="minorHAnsi"/>
        </w:rPr>
        <w:t>das</w:t>
      </w:r>
      <w:r w:rsidRPr="009B269A">
        <w:rPr>
          <w:rFonts w:asciiTheme="minorHAnsi" w:hAnsiTheme="minorHAnsi" w:cstheme="minorHAnsi"/>
          <w:spacing w:val="-58"/>
        </w:rPr>
        <w:t xml:space="preserve"> </w:t>
      </w:r>
      <w:r w:rsidRPr="009B269A">
        <w:rPr>
          <w:rFonts w:asciiTheme="minorHAnsi" w:hAnsiTheme="minorHAnsi" w:cstheme="minorHAnsi"/>
        </w:rPr>
        <w:t>informações</w:t>
      </w:r>
      <w:r w:rsidRPr="009B269A">
        <w:rPr>
          <w:rFonts w:asciiTheme="minorHAnsi" w:hAnsiTheme="minorHAnsi" w:cstheme="minorHAnsi"/>
          <w:spacing w:val="-1"/>
        </w:rPr>
        <w:t xml:space="preserve"> </w:t>
      </w:r>
      <w:r w:rsidRPr="009B269A">
        <w:rPr>
          <w:rFonts w:asciiTheme="minorHAnsi" w:hAnsiTheme="minorHAnsi" w:cstheme="minorHAnsi"/>
        </w:rPr>
        <w:t>prestadas,</w:t>
      </w:r>
      <w:r w:rsidRPr="009B269A">
        <w:rPr>
          <w:rFonts w:asciiTheme="minorHAnsi" w:hAnsiTheme="minorHAnsi" w:cstheme="minorHAnsi"/>
          <w:spacing w:val="-3"/>
        </w:rPr>
        <w:t xml:space="preserve"> </w:t>
      </w:r>
      <w:r w:rsidRPr="009B269A">
        <w:rPr>
          <w:rFonts w:asciiTheme="minorHAnsi" w:hAnsiTheme="minorHAnsi" w:cstheme="minorHAnsi"/>
        </w:rPr>
        <w:t>na forma</w:t>
      </w:r>
      <w:r w:rsidRPr="009B269A">
        <w:rPr>
          <w:rFonts w:asciiTheme="minorHAnsi" w:hAnsiTheme="minorHAnsi" w:cstheme="minorHAnsi"/>
          <w:spacing w:val="-2"/>
        </w:rPr>
        <w:t xml:space="preserve"> </w:t>
      </w:r>
      <w:r w:rsidRPr="009B269A">
        <w:rPr>
          <w:rFonts w:asciiTheme="minorHAnsi" w:hAnsiTheme="minorHAnsi" w:cstheme="minorHAnsi"/>
        </w:rPr>
        <w:t>da</w:t>
      </w:r>
      <w:r w:rsidRPr="009B269A">
        <w:rPr>
          <w:rFonts w:asciiTheme="minorHAnsi" w:hAnsiTheme="minorHAnsi" w:cstheme="minorHAnsi"/>
          <w:spacing w:val="-1"/>
        </w:rPr>
        <w:t xml:space="preserve"> </w:t>
      </w:r>
      <w:r w:rsidRPr="009B269A">
        <w:rPr>
          <w:rFonts w:asciiTheme="minorHAnsi" w:hAnsiTheme="minorHAnsi" w:cstheme="minorHAnsi"/>
        </w:rPr>
        <w:t>lei</w:t>
      </w:r>
      <w:r w:rsidRPr="009B269A">
        <w:rPr>
          <w:rFonts w:asciiTheme="minorHAnsi" w:hAnsiTheme="minorHAnsi" w:cstheme="minorHAnsi"/>
          <w:spacing w:val="-3"/>
        </w:rPr>
        <w:t xml:space="preserve"> </w:t>
      </w:r>
      <w:r w:rsidRPr="009B269A">
        <w:rPr>
          <w:rFonts w:asciiTheme="minorHAnsi" w:hAnsiTheme="minorHAnsi" w:cstheme="minorHAnsi"/>
        </w:rPr>
        <w:t>(art.</w:t>
      </w:r>
      <w:r w:rsidRPr="009B269A">
        <w:rPr>
          <w:rFonts w:asciiTheme="minorHAnsi" w:hAnsiTheme="minorHAnsi" w:cstheme="minorHAnsi"/>
          <w:spacing w:val="-1"/>
        </w:rPr>
        <w:t xml:space="preserve"> </w:t>
      </w:r>
      <w:r w:rsidRPr="009B269A">
        <w:rPr>
          <w:rFonts w:asciiTheme="minorHAnsi" w:hAnsiTheme="minorHAnsi" w:cstheme="minorHAnsi"/>
        </w:rPr>
        <w:t>63,</w:t>
      </w:r>
      <w:r w:rsidRPr="009B269A">
        <w:rPr>
          <w:rFonts w:asciiTheme="minorHAnsi" w:hAnsiTheme="minorHAnsi" w:cstheme="minorHAnsi"/>
          <w:spacing w:val="-1"/>
        </w:rPr>
        <w:t xml:space="preserve"> </w:t>
      </w:r>
      <w:r w:rsidRPr="009B269A">
        <w:rPr>
          <w:rFonts w:asciiTheme="minorHAnsi" w:hAnsiTheme="minorHAnsi" w:cstheme="minorHAnsi"/>
        </w:rPr>
        <w:t>I,</w:t>
      </w:r>
      <w:r w:rsidRPr="009B269A">
        <w:rPr>
          <w:rFonts w:asciiTheme="minorHAnsi" w:hAnsiTheme="minorHAnsi" w:cstheme="minorHAnsi"/>
          <w:spacing w:val="1"/>
        </w:rPr>
        <w:t xml:space="preserve"> </w:t>
      </w:r>
      <w:r w:rsidRPr="009B269A">
        <w:rPr>
          <w:rFonts w:asciiTheme="minorHAnsi" w:hAnsiTheme="minorHAnsi" w:cstheme="minorHAnsi"/>
        </w:rPr>
        <w:t>da</w:t>
      </w:r>
      <w:r w:rsidRPr="009B269A">
        <w:rPr>
          <w:rFonts w:asciiTheme="minorHAnsi" w:hAnsiTheme="minorHAnsi" w:cstheme="minorHAnsi"/>
          <w:spacing w:val="-2"/>
        </w:rPr>
        <w:t xml:space="preserve"> </w:t>
      </w:r>
      <w:r w:rsidRPr="009B269A">
        <w:rPr>
          <w:rFonts w:asciiTheme="minorHAnsi" w:hAnsiTheme="minorHAnsi" w:cstheme="minorHAnsi"/>
        </w:rPr>
        <w:t>Lei nº</w:t>
      </w:r>
      <w:r w:rsidRPr="009B269A">
        <w:rPr>
          <w:rFonts w:asciiTheme="minorHAnsi" w:hAnsiTheme="minorHAnsi" w:cstheme="minorHAnsi"/>
          <w:spacing w:val="-1"/>
        </w:rPr>
        <w:t xml:space="preserve"> </w:t>
      </w:r>
      <w:r w:rsidRPr="009B269A">
        <w:rPr>
          <w:rFonts w:asciiTheme="minorHAnsi" w:hAnsiTheme="minorHAnsi" w:cstheme="minorHAnsi"/>
        </w:rPr>
        <w:t>14.133/2021).</w:t>
      </w:r>
    </w:p>
    <w:p w14:paraId="1A1DDE67" w14:textId="77777777" w:rsidR="00F01C5A" w:rsidRPr="009B269A" w:rsidRDefault="00F01C5A" w:rsidP="00F01C5A">
      <w:pPr>
        <w:pStyle w:val="Corpodetexto"/>
        <w:tabs>
          <w:tab w:val="left" w:pos="1134"/>
          <w:tab w:val="left" w:pos="9639"/>
        </w:tabs>
        <w:ind w:left="720" w:right="317"/>
        <w:rPr>
          <w:rFonts w:asciiTheme="minorHAnsi" w:hAnsiTheme="minorHAnsi" w:cstheme="minorHAnsi"/>
        </w:rPr>
      </w:pPr>
    </w:p>
    <w:p w14:paraId="06E9CA3F" w14:textId="77777777" w:rsidR="00F01C5A" w:rsidRPr="009B269A" w:rsidRDefault="00F01C5A" w:rsidP="006E4C1A">
      <w:pPr>
        <w:pStyle w:val="Corpodetexto"/>
        <w:numPr>
          <w:ilvl w:val="0"/>
          <w:numId w:val="19"/>
        </w:numPr>
        <w:tabs>
          <w:tab w:val="left" w:pos="1134"/>
          <w:tab w:val="left" w:pos="9639"/>
        </w:tabs>
        <w:ind w:right="317"/>
        <w:rPr>
          <w:rFonts w:asciiTheme="minorHAnsi" w:hAnsiTheme="minorHAnsi" w:cstheme="minorHAnsi"/>
        </w:rPr>
      </w:pPr>
      <w:r>
        <w:rPr>
          <w:rFonts w:asciiTheme="minorHAnsi" w:hAnsiTheme="minorHAnsi" w:cstheme="minorHAnsi"/>
        </w:rPr>
        <w:t>Q</w:t>
      </w:r>
      <w:r w:rsidRPr="009B269A">
        <w:rPr>
          <w:rFonts w:asciiTheme="minorHAnsi" w:hAnsiTheme="minorHAnsi" w:cstheme="minorHAnsi"/>
        </w:rPr>
        <w:t>ue está plenamente capacitado o objeto</w:t>
      </w:r>
      <w:r w:rsidRPr="009B269A">
        <w:rPr>
          <w:rFonts w:asciiTheme="minorHAnsi" w:hAnsiTheme="minorHAnsi" w:cstheme="minorHAnsi"/>
          <w:spacing w:val="61"/>
        </w:rPr>
        <w:t xml:space="preserve"> </w:t>
      </w:r>
      <w:r w:rsidRPr="009B269A">
        <w:rPr>
          <w:rFonts w:asciiTheme="minorHAnsi" w:hAnsiTheme="minorHAnsi" w:cstheme="minorHAnsi"/>
        </w:rPr>
        <w:t>de acordo com o licitado, nas quantidades e nos prazos previstos e que está</w:t>
      </w:r>
      <w:r w:rsidRPr="009B269A">
        <w:rPr>
          <w:rFonts w:asciiTheme="minorHAnsi" w:hAnsiTheme="minorHAnsi" w:cstheme="minorHAnsi"/>
          <w:spacing w:val="1"/>
        </w:rPr>
        <w:t xml:space="preserve"> </w:t>
      </w:r>
      <w:r w:rsidRPr="009B269A">
        <w:rPr>
          <w:rFonts w:asciiTheme="minorHAnsi" w:hAnsiTheme="minorHAnsi" w:cstheme="minorHAnsi"/>
        </w:rPr>
        <w:t>ciente</w:t>
      </w:r>
      <w:r w:rsidRPr="009B269A">
        <w:rPr>
          <w:rFonts w:asciiTheme="minorHAnsi" w:hAnsiTheme="minorHAnsi" w:cstheme="minorHAnsi"/>
          <w:spacing w:val="-1"/>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concorda</w:t>
      </w:r>
      <w:r w:rsidRPr="009B269A">
        <w:rPr>
          <w:rFonts w:asciiTheme="minorHAnsi" w:hAnsiTheme="minorHAnsi" w:cstheme="minorHAnsi"/>
          <w:spacing w:val="-2"/>
        </w:rPr>
        <w:t xml:space="preserve"> </w:t>
      </w:r>
      <w:r w:rsidRPr="009B269A">
        <w:rPr>
          <w:rFonts w:asciiTheme="minorHAnsi" w:hAnsiTheme="minorHAnsi" w:cstheme="minorHAnsi"/>
        </w:rPr>
        <w:t>com</w:t>
      </w:r>
      <w:r w:rsidRPr="009B269A">
        <w:rPr>
          <w:rFonts w:asciiTheme="minorHAnsi" w:hAnsiTheme="minorHAnsi" w:cstheme="minorHAnsi"/>
          <w:spacing w:val="1"/>
        </w:rPr>
        <w:t xml:space="preserve"> </w:t>
      </w:r>
      <w:r w:rsidRPr="009B269A">
        <w:rPr>
          <w:rFonts w:asciiTheme="minorHAnsi" w:hAnsiTheme="minorHAnsi" w:cstheme="minorHAnsi"/>
        </w:rPr>
        <w:t>as</w:t>
      </w:r>
      <w:r w:rsidRPr="009B269A">
        <w:rPr>
          <w:rFonts w:asciiTheme="minorHAnsi" w:hAnsiTheme="minorHAnsi" w:cstheme="minorHAnsi"/>
          <w:spacing w:val="1"/>
        </w:rPr>
        <w:t xml:space="preserve"> </w:t>
      </w:r>
      <w:r w:rsidRPr="009B269A">
        <w:rPr>
          <w:rFonts w:asciiTheme="minorHAnsi" w:hAnsiTheme="minorHAnsi" w:cstheme="minorHAnsi"/>
        </w:rPr>
        <w:t>condições</w:t>
      </w:r>
      <w:r w:rsidRPr="009B269A">
        <w:rPr>
          <w:rFonts w:asciiTheme="minorHAnsi" w:hAnsiTheme="minorHAnsi" w:cstheme="minorHAnsi"/>
          <w:spacing w:val="-2"/>
        </w:rPr>
        <w:t xml:space="preserve"> </w:t>
      </w:r>
      <w:r w:rsidRPr="009B269A">
        <w:rPr>
          <w:rFonts w:asciiTheme="minorHAnsi" w:hAnsiTheme="minorHAnsi" w:cstheme="minorHAnsi"/>
        </w:rPr>
        <w:t>contidas</w:t>
      </w:r>
      <w:r w:rsidRPr="009B269A">
        <w:rPr>
          <w:rFonts w:asciiTheme="minorHAnsi" w:hAnsiTheme="minorHAnsi" w:cstheme="minorHAnsi"/>
          <w:spacing w:val="-2"/>
        </w:rPr>
        <w:t xml:space="preserve"> </w:t>
      </w:r>
      <w:r w:rsidRPr="009B269A">
        <w:rPr>
          <w:rFonts w:asciiTheme="minorHAnsi" w:hAnsiTheme="minorHAnsi" w:cstheme="minorHAnsi"/>
        </w:rPr>
        <w:t>no</w:t>
      </w:r>
      <w:r w:rsidRPr="009B269A">
        <w:rPr>
          <w:rFonts w:asciiTheme="minorHAnsi" w:hAnsiTheme="minorHAnsi" w:cstheme="minorHAnsi"/>
          <w:spacing w:val="-2"/>
        </w:rPr>
        <w:t xml:space="preserve"> </w:t>
      </w:r>
      <w:r w:rsidRPr="009B269A">
        <w:rPr>
          <w:rFonts w:asciiTheme="minorHAnsi" w:hAnsiTheme="minorHAnsi" w:cstheme="minorHAnsi"/>
        </w:rPr>
        <w:t>Edital</w:t>
      </w:r>
      <w:r w:rsidRPr="009B269A">
        <w:rPr>
          <w:rFonts w:asciiTheme="minorHAnsi" w:hAnsiTheme="minorHAnsi" w:cstheme="minorHAnsi"/>
          <w:spacing w:val="-1"/>
        </w:rPr>
        <w:t xml:space="preserve"> </w:t>
      </w:r>
      <w:r w:rsidRPr="009B269A">
        <w:rPr>
          <w:rFonts w:asciiTheme="minorHAnsi" w:hAnsiTheme="minorHAnsi" w:cstheme="minorHAnsi"/>
        </w:rPr>
        <w:t>e seus</w:t>
      </w:r>
      <w:r w:rsidRPr="009B269A">
        <w:rPr>
          <w:rFonts w:asciiTheme="minorHAnsi" w:hAnsiTheme="minorHAnsi" w:cstheme="minorHAnsi"/>
          <w:spacing w:val="-3"/>
        </w:rPr>
        <w:t xml:space="preserve"> </w:t>
      </w:r>
      <w:r w:rsidRPr="009B269A">
        <w:rPr>
          <w:rFonts w:asciiTheme="minorHAnsi" w:hAnsiTheme="minorHAnsi" w:cstheme="minorHAnsi"/>
        </w:rPr>
        <w:t>anexos;</w:t>
      </w:r>
    </w:p>
    <w:p w14:paraId="52008889" w14:textId="77777777" w:rsidR="00F01C5A" w:rsidRPr="009B269A" w:rsidRDefault="00F01C5A" w:rsidP="00F01C5A">
      <w:pPr>
        <w:pStyle w:val="PargrafodaLista"/>
        <w:rPr>
          <w:rFonts w:asciiTheme="minorHAnsi" w:hAnsiTheme="minorHAnsi" w:cstheme="minorHAnsi"/>
        </w:rPr>
      </w:pPr>
    </w:p>
    <w:p w14:paraId="7982CBB4" w14:textId="77777777" w:rsidR="00F01C5A" w:rsidRPr="009B269A" w:rsidRDefault="00F01C5A" w:rsidP="006E4C1A">
      <w:pPr>
        <w:pStyle w:val="Corpodetexto"/>
        <w:numPr>
          <w:ilvl w:val="0"/>
          <w:numId w:val="19"/>
        </w:numPr>
        <w:tabs>
          <w:tab w:val="left" w:pos="1134"/>
          <w:tab w:val="left" w:pos="9072"/>
        </w:tabs>
        <w:ind w:right="317"/>
        <w:rPr>
          <w:rFonts w:asciiTheme="minorHAnsi" w:hAnsiTheme="minorHAnsi" w:cstheme="minorHAnsi"/>
        </w:rPr>
      </w:pPr>
      <w:r>
        <w:rPr>
          <w:rFonts w:asciiTheme="minorHAnsi" w:hAnsiTheme="minorHAnsi" w:cstheme="minorHAnsi"/>
        </w:rPr>
        <w:t>Q</w:t>
      </w:r>
      <w:r w:rsidRPr="009B269A">
        <w:rPr>
          <w:rFonts w:asciiTheme="minorHAnsi" w:hAnsiTheme="minorHAnsi" w:cstheme="minorHAnsi"/>
        </w:rPr>
        <w:t>ue não emprega menor de 18 anos em trabalho noturno, perigoso ou insalubre e não</w:t>
      </w:r>
      <w:r w:rsidRPr="009B269A">
        <w:rPr>
          <w:rFonts w:asciiTheme="minorHAnsi" w:hAnsiTheme="minorHAnsi" w:cstheme="minorHAnsi"/>
          <w:spacing w:val="1"/>
        </w:rPr>
        <w:t xml:space="preserve"> </w:t>
      </w:r>
      <w:r w:rsidRPr="009B269A">
        <w:rPr>
          <w:rFonts w:asciiTheme="minorHAnsi" w:hAnsiTheme="minorHAnsi" w:cstheme="minorHAnsi"/>
        </w:rPr>
        <w:t>emprega menor de 16 anos, salvo menor, a partir de 14 anos, na condição de aprendiz, nos</w:t>
      </w:r>
      <w:r w:rsidRPr="009B269A">
        <w:rPr>
          <w:rFonts w:asciiTheme="minorHAnsi" w:hAnsiTheme="minorHAnsi" w:cstheme="minorHAnsi"/>
          <w:spacing w:val="1"/>
        </w:rPr>
        <w:t xml:space="preserve"> </w:t>
      </w:r>
      <w:r w:rsidRPr="009B269A">
        <w:rPr>
          <w:rFonts w:asciiTheme="minorHAnsi" w:hAnsiTheme="minorHAnsi" w:cstheme="minorHAnsi"/>
        </w:rPr>
        <w:t>termos</w:t>
      </w:r>
      <w:r w:rsidRPr="009B269A">
        <w:rPr>
          <w:rFonts w:asciiTheme="minorHAnsi" w:hAnsiTheme="minorHAnsi" w:cstheme="minorHAnsi"/>
          <w:spacing w:val="-1"/>
        </w:rPr>
        <w:t xml:space="preserve"> </w:t>
      </w:r>
      <w:r w:rsidRPr="009B269A">
        <w:rPr>
          <w:rFonts w:asciiTheme="minorHAnsi" w:hAnsiTheme="minorHAnsi" w:cstheme="minorHAnsi"/>
        </w:rPr>
        <w:t>do</w:t>
      </w:r>
      <w:r w:rsidRPr="009B269A">
        <w:rPr>
          <w:rFonts w:asciiTheme="minorHAnsi" w:hAnsiTheme="minorHAnsi" w:cstheme="minorHAnsi"/>
          <w:spacing w:val="-2"/>
        </w:rPr>
        <w:t xml:space="preserve"> </w:t>
      </w:r>
      <w:r w:rsidRPr="009B269A">
        <w:rPr>
          <w:rFonts w:asciiTheme="minorHAnsi" w:hAnsiTheme="minorHAnsi" w:cstheme="minorHAnsi"/>
        </w:rPr>
        <w:t>artigo 7°,</w:t>
      </w:r>
      <w:r w:rsidRPr="009B269A">
        <w:rPr>
          <w:rFonts w:asciiTheme="minorHAnsi" w:hAnsiTheme="minorHAnsi" w:cstheme="minorHAnsi"/>
          <w:spacing w:val="-1"/>
        </w:rPr>
        <w:t xml:space="preserve"> </w:t>
      </w:r>
      <w:r w:rsidRPr="009B269A">
        <w:rPr>
          <w:rFonts w:asciiTheme="minorHAnsi" w:hAnsiTheme="minorHAnsi" w:cstheme="minorHAnsi"/>
        </w:rPr>
        <w:t>XXXIII,</w:t>
      </w:r>
      <w:r w:rsidRPr="009B269A">
        <w:rPr>
          <w:rFonts w:asciiTheme="minorHAnsi" w:hAnsiTheme="minorHAnsi" w:cstheme="minorHAnsi"/>
          <w:spacing w:val="-1"/>
        </w:rPr>
        <w:t xml:space="preserve"> </w:t>
      </w:r>
      <w:r w:rsidRPr="009B269A">
        <w:rPr>
          <w:rFonts w:asciiTheme="minorHAnsi" w:hAnsiTheme="minorHAnsi" w:cstheme="minorHAnsi"/>
        </w:rPr>
        <w:t>da Constituição;</w:t>
      </w:r>
    </w:p>
    <w:p w14:paraId="29CDB3B9" w14:textId="77777777" w:rsidR="00F01C5A" w:rsidRPr="009B269A" w:rsidRDefault="00F01C5A" w:rsidP="00F01C5A">
      <w:pPr>
        <w:pStyle w:val="Corpodetexto"/>
        <w:tabs>
          <w:tab w:val="left" w:pos="1134"/>
          <w:tab w:val="left" w:pos="9072"/>
        </w:tabs>
        <w:ind w:left="720" w:right="317"/>
        <w:rPr>
          <w:rFonts w:asciiTheme="minorHAnsi" w:hAnsiTheme="minorHAnsi" w:cstheme="minorHAnsi"/>
        </w:rPr>
      </w:pPr>
    </w:p>
    <w:p w14:paraId="53749972" w14:textId="77777777" w:rsidR="00F01C5A" w:rsidRPr="009B269A" w:rsidRDefault="00F01C5A" w:rsidP="006E4C1A">
      <w:pPr>
        <w:pStyle w:val="Corpodetexto"/>
        <w:numPr>
          <w:ilvl w:val="0"/>
          <w:numId w:val="19"/>
        </w:numPr>
        <w:tabs>
          <w:tab w:val="left" w:pos="1134"/>
          <w:tab w:val="left" w:pos="9072"/>
        </w:tabs>
        <w:ind w:right="317"/>
        <w:rPr>
          <w:rFonts w:asciiTheme="minorHAnsi" w:hAnsiTheme="minorHAnsi" w:cstheme="minorHAnsi"/>
        </w:rPr>
      </w:pPr>
      <w:r w:rsidRPr="009B269A">
        <w:rPr>
          <w:rFonts w:asciiTheme="minorHAnsi" w:hAnsiTheme="minorHAnsi" w:cstheme="minorHAnsi"/>
        </w:rPr>
        <w:t>Que não possui em seu quadro societário, cônjuge, companheiro ou parente, em linha</w:t>
      </w:r>
      <w:r w:rsidRPr="009B269A">
        <w:rPr>
          <w:rFonts w:asciiTheme="minorHAnsi" w:hAnsiTheme="minorHAnsi" w:cstheme="minorHAnsi"/>
          <w:spacing w:val="1"/>
        </w:rPr>
        <w:t xml:space="preserve"> </w:t>
      </w:r>
      <w:r w:rsidRPr="009B269A">
        <w:rPr>
          <w:rFonts w:asciiTheme="minorHAnsi" w:hAnsiTheme="minorHAnsi" w:cstheme="minorHAnsi"/>
        </w:rPr>
        <w:t>reta ou colateral, por consanguinidade ou por afinidade, até o terceiro grau, de servidor</w:t>
      </w:r>
      <w:r w:rsidRPr="009B269A">
        <w:rPr>
          <w:rFonts w:asciiTheme="minorHAnsi" w:hAnsiTheme="minorHAnsi" w:cstheme="minorHAnsi"/>
          <w:spacing w:val="1"/>
        </w:rPr>
        <w:t xml:space="preserve"> </w:t>
      </w:r>
      <w:r w:rsidRPr="009B269A">
        <w:rPr>
          <w:rFonts w:asciiTheme="minorHAnsi" w:hAnsiTheme="minorHAnsi" w:cstheme="minorHAnsi"/>
        </w:rPr>
        <w:t>público</w:t>
      </w:r>
      <w:r w:rsidRPr="009B269A">
        <w:rPr>
          <w:rFonts w:asciiTheme="minorHAnsi" w:hAnsiTheme="minorHAnsi" w:cstheme="minorHAnsi"/>
          <w:spacing w:val="1"/>
        </w:rPr>
        <w:t xml:space="preserve"> </w:t>
      </w:r>
      <w:r w:rsidRPr="009B269A">
        <w:rPr>
          <w:rFonts w:asciiTheme="minorHAnsi" w:hAnsiTheme="minorHAnsi" w:cstheme="minorHAnsi"/>
        </w:rPr>
        <w:t>Municipal</w:t>
      </w:r>
      <w:r w:rsidRPr="009B269A">
        <w:rPr>
          <w:rFonts w:asciiTheme="minorHAnsi" w:hAnsiTheme="minorHAnsi" w:cstheme="minorHAnsi"/>
          <w:spacing w:val="1"/>
        </w:rPr>
        <w:t xml:space="preserve"> </w:t>
      </w:r>
      <w:r w:rsidRPr="009B269A">
        <w:rPr>
          <w:rFonts w:asciiTheme="minorHAnsi" w:hAnsiTheme="minorHAnsi" w:cstheme="minorHAnsi"/>
        </w:rPr>
        <w:t>do</w:t>
      </w:r>
      <w:r w:rsidRPr="009B269A">
        <w:rPr>
          <w:rFonts w:asciiTheme="minorHAnsi" w:hAnsiTheme="minorHAnsi" w:cstheme="minorHAnsi"/>
          <w:spacing w:val="1"/>
        </w:rPr>
        <w:t xml:space="preserve"> </w:t>
      </w:r>
      <w:r w:rsidRPr="009B269A">
        <w:rPr>
          <w:rFonts w:asciiTheme="minorHAnsi" w:hAnsiTheme="minorHAnsi" w:cstheme="minorHAnsi"/>
        </w:rPr>
        <w:t>ente</w:t>
      </w:r>
      <w:r w:rsidRPr="009B269A">
        <w:rPr>
          <w:rFonts w:asciiTheme="minorHAnsi" w:hAnsiTheme="minorHAnsi" w:cstheme="minorHAnsi"/>
          <w:spacing w:val="1"/>
        </w:rPr>
        <w:t xml:space="preserve"> </w:t>
      </w:r>
      <w:r w:rsidRPr="009B269A">
        <w:rPr>
          <w:rFonts w:asciiTheme="minorHAnsi" w:hAnsiTheme="minorHAnsi" w:cstheme="minorHAnsi"/>
        </w:rPr>
        <w:t>licitante,</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nele</w:t>
      </w:r>
      <w:r w:rsidRPr="009B269A">
        <w:rPr>
          <w:rFonts w:asciiTheme="minorHAnsi" w:hAnsiTheme="minorHAnsi" w:cstheme="minorHAnsi"/>
          <w:spacing w:val="1"/>
        </w:rPr>
        <w:t xml:space="preserve"> </w:t>
      </w:r>
      <w:r w:rsidRPr="009B269A">
        <w:rPr>
          <w:rFonts w:asciiTheme="minorHAnsi" w:hAnsiTheme="minorHAnsi" w:cstheme="minorHAnsi"/>
        </w:rPr>
        <w:t>exerça</w:t>
      </w:r>
      <w:r w:rsidRPr="009B269A">
        <w:rPr>
          <w:rFonts w:asciiTheme="minorHAnsi" w:hAnsiTheme="minorHAnsi" w:cstheme="minorHAnsi"/>
          <w:spacing w:val="1"/>
        </w:rPr>
        <w:t xml:space="preserve"> </w:t>
      </w:r>
      <w:r w:rsidRPr="009B269A">
        <w:rPr>
          <w:rFonts w:asciiTheme="minorHAnsi" w:hAnsiTheme="minorHAnsi" w:cstheme="minorHAnsi"/>
        </w:rPr>
        <w:t>cargo</w:t>
      </w:r>
      <w:r w:rsidRPr="009B269A">
        <w:rPr>
          <w:rFonts w:asciiTheme="minorHAnsi" w:hAnsiTheme="minorHAnsi" w:cstheme="minorHAnsi"/>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comissão</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função de</w:t>
      </w:r>
      <w:r w:rsidRPr="009B269A">
        <w:rPr>
          <w:rFonts w:asciiTheme="minorHAnsi" w:hAnsiTheme="minorHAnsi" w:cstheme="minorHAnsi"/>
          <w:spacing w:val="1"/>
        </w:rPr>
        <w:t xml:space="preserve"> </w:t>
      </w:r>
      <w:r w:rsidRPr="009B269A">
        <w:rPr>
          <w:rFonts w:asciiTheme="minorHAnsi" w:hAnsiTheme="minorHAnsi" w:cstheme="minorHAnsi"/>
        </w:rPr>
        <w:t>confiança, seja membro da comissão de contratação, agente de contratação ou autoridade</w:t>
      </w:r>
      <w:r w:rsidRPr="009B269A">
        <w:rPr>
          <w:rFonts w:asciiTheme="minorHAnsi" w:hAnsiTheme="minorHAnsi" w:cstheme="minorHAnsi"/>
          <w:spacing w:val="1"/>
        </w:rPr>
        <w:t xml:space="preserve"> </w:t>
      </w:r>
      <w:r w:rsidRPr="009B269A">
        <w:rPr>
          <w:rFonts w:asciiTheme="minorHAnsi" w:hAnsiTheme="minorHAnsi" w:cstheme="minorHAnsi"/>
        </w:rPr>
        <w:t>ligada</w:t>
      </w:r>
      <w:r w:rsidRPr="009B269A">
        <w:rPr>
          <w:rFonts w:asciiTheme="minorHAnsi" w:hAnsiTheme="minorHAnsi" w:cstheme="minorHAnsi"/>
          <w:spacing w:val="-1"/>
        </w:rPr>
        <w:t xml:space="preserve"> </w:t>
      </w:r>
      <w:r w:rsidRPr="009B269A">
        <w:rPr>
          <w:rFonts w:asciiTheme="minorHAnsi" w:hAnsiTheme="minorHAnsi" w:cstheme="minorHAnsi"/>
        </w:rPr>
        <w:t>à contratação;</w:t>
      </w:r>
    </w:p>
    <w:p w14:paraId="3B2F9111" w14:textId="77777777" w:rsidR="00F01C5A" w:rsidRPr="009B269A" w:rsidRDefault="00F01C5A" w:rsidP="00F01C5A">
      <w:pPr>
        <w:pStyle w:val="Corpodetexto"/>
        <w:tabs>
          <w:tab w:val="left" w:pos="1134"/>
          <w:tab w:val="left" w:pos="9639"/>
        </w:tabs>
        <w:ind w:left="720" w:right="34"/>
        <w:rPr>
          <w:rFonts w:asciiTheme="minorHAnsi" w:hAnsiTheme="minorHAnsi" w:cstheme="minorHAnsi"/>
        </w:rPr>
      </w:pPr>
    </w:p>
    <w:p w14:paraId="2ADD0D2C" w14:textId="77777777" w:rsidR="00F01C5A" w:rsidRPr="009B269A" w:rsidRDefault="00F01C5A" w:rsidP="006E4C1A">
      <w:pPr>
        <w:pStyle w:val="Corpodetexto"/>
        <w:numPr>
          <w:ilvl w:val="0"/>
          <w:numId w:val="19"/>
        </w:numPr>
        <w:tabs>
          <w:tab w:val="left" w:pos="1134"/>
          <w:tab w:val="left" w:pos="9356"/>
        </w:tabs>
        <w:ind w:right="317"/>
        <w:rPr>
          <w:rFonts w:asciiTheme="minorHAnsi" w:hAnsiTheme="minorHAnsi" w:cstheme="minorHAnsi"/>
        </w:rPr>
      </w:pP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suas</w:t>
      </w:r>
      <w:r w:rsidRPr="009B269A">
        <w:rPr>
          <w:rFonts w:asciiTheme="minorHAnsi" w:hAnsiTheme="minorHAnsi" w:cstheme="minorHAnsi"/>
          <w:spacing w:val="1"/>
        </w:rPr>
        <w:t xml:space="preserve"> </w:t>
      </w:r>
      <w:r w:rsidRPr="009B269A">
        <w:rPr>
          <w:rFonts w:asciiTheme="minorHAnsi" w:hAnsiTheme="minorHAnsi" w:cstheme="minorHAnsi"/>
        </w:rPr>
        <w:t>propostas</w:t>
      </w:r>
      <w:r w:rsidRPr="009B269A">
        <w:rPr>
          <w:rFonts w:asciiTheme="minorHAnsi" w:hAnsiTheme="minorHAnsi" w:cstheme="minorHAnsi"/>
          <w:spacing w:val="1"/>
        </w:rPr>
        <w:t xml:space="preserve"> </w:t>
      </w:r>
      <w:r w:rsidRPr="009B269A">
        <w:rPr>
          <w:rFonts w:asciiTheme="minorHAnsi" w:hAnsiTheme="minorHAnsi" w:cstheme="minorHAnsi"/>
        </w:rPr>
        <w:t>econômicas</w:t>
      </w:r>
      <w:r w:rsidRPr="009B269A">
        <w:rPr>
          <w:rFonts w:asciiTheme="minorHAnsi" w:hAnsiTheme="minorHAnsi" w:cstheme="minorHAnsi"/>
          <w:spacing w:val="1"/>
        </w:rPr>
        <w:t xml:space="preserve"> </w:t>
      </w:r>
      <w:r w:rsidRPr="009B269A">
        <w:rPr>
          <w:rFonts w:asciiTheme="minorHAnsi" w:hAnsiTheme="minorHAnsi" w:cstheme="minorHAnsi"/>
        </w:rPr>
        <w:t>compreendem</w:t>
      </w:r>
      <w:r w:rsidRPr="009B269A">
        <w:rPr>
          <w:rFonts w:asciiTheme="minorHAnsi" w:hAnsiTheme="minorHAnsi" w:cstheme="minorHAnsi"/>
          <w:spacing w:val="1"/>
        </w:rPr>
        <w:t xml:space="preserve"> </w:t>
      </w:r>
      <w:r w:rsidRPr="009B269A">
        <w:rPr>
          <w:rFonts w:asciiTheme="minorHAnsi" w:hAnsiTheme="minorHAnsi" w:cstheme="minorHAnsi"/>
        </w:rPr>
        <w:t>a</w:t>
      </w:r>
      <w:r w:rsidRPr="009B269A">
        <w:rPr>
          <w:rFonts w:asciiTheme="minorHAnsi" w:hAnsiTheme="minorHAnsi" w:cstheme="minorHAnsi"/>
          <w:spacing w:val="1"/>
        </w:rPr>
        <w:t xml:space="preserve"> </w:t>
      </w:r>
      <w:r w:rsidRPr="009B269A">
        <w:rPr>
          <w:rFonts w:asciiTheme="minorHAnsi" w:hAnsiTheme="minorHAnsi" w:cstheme="minorHAnsi"/>
        </w:rPr>
        <w:t>integralidade</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custos</w:t>
      </w:r>
      <w:r w:rsidRPr="009B269A">
        <w:rPr>
          <w:rFonts w:asciiTheme="minorHAnsi" w:hAnsiTheme="minorHAnsi" w:cstheme="minorHAnsi"/>
          <w:spacing w:val="1"/>
        </w:rPr>
        <w:t xml:space="preserve"> </w:t>
      </w:r>
      <w:r w:rsidRPr="009B269A">
        <w:rPr>
          <w:rFonts w:asciiTheme="minorHAnsi" w:hAnsiTheme="minorHAnsi" w:cstheme="minorHAnsi"/>
        </w:rPr>
        <w:t>para</w:t>
      </w:r>
      <w:r w:rsidRPr="009B269A">
        <w:rPr>
          <w:rFonts w:asciiTheme="minorHAnsi" w:hAnsiTheme="minorHAnsi" w:cstheme="minorHAnsi"/>
          <w:spacing w:val="1"/>
        </w:rPr>
        <w:t xml:space="preserve"> </w:t>
      </w:r>
      <w:r w:rsidRPr="009B269A">
        <w:rPr>
          <w:rFonts w:asciiTheme="minorHAnsi" w:hAnsiTheme="minorHAnsi" w:cstheme="minorHAnsi"/>
        </w:rPr>
        <w:t>atendimento</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direitos</w:t>
      </w:r>
      <w:r w:rsidRPr="009B269A">
        <w:rPr>
          <w:rFonts w:asciiTheme="minorHAnsi" w:hAnsiTheme="minorHAnsi" w:cstheme="minorHAnsi"/>
          <w:spacing w:val="1"/>
        </w:rPr>
        <w:t xml:space="preserve"> </w:t>
      </w:r>
      <w:r w:rsidRPr="009B269A">
        <w:rPr>
          <w:rFonts w:asciiTheme="minorHAnsi" w:hAnsiTheme="minorHAnsi" w:cstheme="minorHAnsi"/>
        </w:rPr>
        <w:t>trabalhistas</w:t>
      </w:r>
      <w:r w:rsidRPr="009B269A">
        <w:rPr>
          <w:rFonts w:asciiTheme="minorHAnsi" w:hAnsiTheme="minorHAnsi" w:cstheme="minorHAnsi"/>
          <w:spacing w:val="1"/>
        </w:rPr>
        <w:t xml:space="preserve"> </w:t>
      </w:r>
      <w:r w:rsidRPr="009B269A">
        <w:rPr>
          <w:rFonts w:asciiTheme="minorHAnsi" w:hAnsiTheme="minorHAnsi" w:cstheme="minorHAnsi"/>
        </w:rPr>
        <w:t>assegurados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Constituição</w:t>
      </w:r>
      <w:r w:rsidRPr="009B269A">
        <w:rPr>
          <w:rFonts w:asciiTheme="minorHAnsi" w:hAnsiTheme="minorHAnsi" w:cstheme="minorHAnsi"/>
          <w:spacing w:val="1"/>
        </w:rPr>
        <w:t xml:space="preserve"> </w:t>
      </w:r>
      <w:r w:rsidRPr="009B269A">
        <w:rPr>
          <w:rFonts w:asciiTheme="minorHAnsi" w:hAnsiTheme="minorHAnsi" w:cstheme="minorHAnsi"/>
        </w:rPr>
        <w:t>Federal,</w:t>
      </w:r>
      <w:r w:rsidRPr="009B269A">
        <w:rPr>
          <w:rFonts w:asciiTheme="minorHAnsi" w:hAnsiTheme="minorHAnsi" w:cstheme="minorHAnsi"/>
          <w:spacing w:val="1"/>
        </w:rPr>
        <w:t xml:space="preserve"> </w:t>
      </w:r>
      <w:r w:rsidRPr="009B269A">
        <w:rPr>
          <w:rFonts w:asciiTheme="minorHAnsi" w:hAnsiTheme="minorHAnsi" w:cstheme="minorHAnsi"/>
        </w:rPr>
        <w:t>nas</w:t>
      </w:r>
      <w:r w:rsidRPr="009B269A">
        <w:rPr>
          <w:rFonts w:asciiTheme="minorHAnsi" w:hAnsiTheme="minorHAnsi" w:cstheme="minorHAnsi"/>
          <w:spacing w:val="1"/>
        </w:rPr>
        <w:t xml:space="preserve"> </w:t>
      </w:r>
      <w:r w:rsidRPr="009B269A">
        <w:rPr>
          <w:rFonts w:asciiTheme="minorHAnsi" w:hAnsiTheme="minorHAnsi" w:cstheme="minorHAnsi"/>
        </w:rPr>
        <w:t>leis</w:t>
      </w:r>
      <w:r w:rsidRPr="009B269A">
        <w:rPr>
          <w:rFonts w:asciiTheme="minorHAnsi" w:hAnsiTheme="minorHAnsi" w:cstheme="minorHAnsi"/>
          <w:spacing w:val="1"/>
        </w:rPr>
        <w:t xml:space="preserve"> </w:t>
      </w:r>
      <w:r w:rsidRPr="009B269A">
        <w:rPr>
          <w:rFonts w:asciiTheme="minorHAnsi" w:hAnsiTheme="minorHAnsi" w:cstheme="minorHAnsi"/>
        </w:rPr>
        <w:t>trabalhistas, nas normas infralegais, nas convenções coletivas de trabalho e nos termos de</w:t>
      </w:r>
      <w:r w:rsidRPr="009B269A">
        <w:rPr>
          <w:rFonts w:asciiTheme="minorHAnsi" w:hAnsiTheme="minorHAnsi" w:cstheme="minorHAnsi"/>
          <w:spacing w:val="1"/>
        </w:rPr>
        <w:t xml:space="preserve"> </w:t>
      </w:r>
      <w:r w:rsidRPr="009B269A">
        <w:rPr>
          <w:rFonts w:asciiTheme="minorHAnsi" w:hAnsiTheme="minorHAnsi" w:cstheme="minorHAnsi"/>
        </w:rPr>
        <w:t>ajustamento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2"/>
        </w:rPr>
        <w:t xml:space="preserve"> </w:t>
      </w:r>
      <w:r w:rsidRPr="009B269A">
        <w:rPr>
          <w:rFonts w:asciiTheme="minorHAnsi" w:hAnsiTheme="minorHAnsi" w:cstheme="minorHAnsi"/>
        </w:rPr>
        <w:t>conduta</w:t>
      </w:r>
      <w:r w:rsidRPr="009B269A">
        <w:rPr>
          <w:rFonts w:asciiTheme="minorHAnsi" w:hAnsiTheme="minorHAnsi" w:cstheme="minorHAnsi"/>
          <w:spacing w:val="-4"/>
        </w:rPr>
        <w:t xml:space="preserve"> </w:t>
      </w:r>
      <w:r w:rsidRPr="009B269A">
        <w:rPr>
          <w:rFonts w:asciiTheme="minorHAnsi" w:hAnsiTheme="minorHAnsi" w:cstheme="minorHAnsi"/>
        </w:rPr>
        <w:t>vigentes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2"/>
        </w:rPr>
        <w:t xml:space="preserve"> </w:t>
      </w:r>
      <w:r w:rsidRPr="009B269A">
        <w:rPr>
          <w:rFonts w:asciiTheme="minorHAnsi" w:hAnsiTheme="minorHAnsi" w:cstheme="minorHAnsi"/>
        </w:rPr>
        <w:t>data</w:t>
      </w:r>
      <w:r w:rsidRPr="009B269A">
        <w:rPr>
          <w:rFonts w:asciiTheme="minorHAnsi" w:hAnsiTheme="minorHAnsi" w:cstheme="minorHAnsi"/>
          <w:spacing w:val="-2"/>
        </w:rPr>
        <w:t xml:space="preserve"> </w:t>
      </w:r>
      <w:r w:rsidRPr="009B269A">
        <w:rPr>
          <w:rFonts w:asciiTheme="minorHAnsi" w:hAnsiTheme="minorHAnsi" w:cstheme="minorHAnsi"/>
        </w:rPr>
        <w:t>de entrega das</w:t>
      </w:r>
      <w:r w:rsidRPr="009B269A">
        <w:rPr>
          <w:rFonts w:asciiTheme="minorHAnsi" w:hAnsiTheme="minorHAnsi" w:cstheme="minorHAnsi"/>
          <w:spacing w:val="-1"/>
        </w:rPr>
        <w:t xml:space="preserve"> </w:t>
      </w:r>
      <w:r w:rsidRPr="009B269A">
        <w:rPr>
          <w:rFonts w:asciiTheme="minorHAnsi" w:hAnsiTheme="minorHAnsi" w:cstheme="minorHAnsi"/>
        </w:rPr>
        <w:t xml:space="preserve">propostas, conforme disposto no </w:t>
      </w:r>
      <w:r w:rsidRPr="009B269A">
        <w:rPr>
          <w:rFonts w:asciiTheme="minorHAnsi" w:hAnsiTheme="minorHAnsi" w:cstheme="minorHAnsi"/>
        </w:rPr>
        <w:fldChar w:fldCharType="begin"/>
      </w:r>
      <w:r w:rsidRPr="009B269A">
        <w:rPr>
          <w:rFonts w:asciiTheme="minorHAnsi" w:hAnsiTheme="minorHAnsi" w:cstheme="minorHAnsi"/>
        </w:rPr>
        <w:instrText xml:space="preserve"> HYPERLINK "http://www.planalto.gov.br/ccivil_03/_ato2019-2022/2021/lei/L14133.htm" \l "%3A~%3Atext%3D%C2%A7%201%C2%BA%20Constar%C3%A1%20do%2Centrega%20das%20propostas" \h </w:instrText>
      </w:r>
      <w:r w:rsidRPr="009B269A">
        <w:rPr>
          <w:rFonts w:asciiTheme="minorHAnsi" w:hAnsiTheme="minorHAnsi" w:cstheme="minorHAnsi"/>
        </w:rPr>
        <w:fldChar w:fldCharType="separate"/>
      </w:r>
      <w:r w:rsidRPr="009B269A">
        <w:rPr>
          <w:rFonts w:asciiTheme="minorHAnsi" w:hAnsiTheme="minorHAnsi" w:cstheme="minorHAnsi"/>
          <w:color w:val="0000FF"/>
          <w:u w:val="thick" w:color="0000FF"/>
        </w:rPr>
        <w:t>§1º</w:t>
      </w:r>
      <w:r w:rsidRPr="009B269A">
        <w:rPr>
          <w:rFonts w:asciiTheme="minorHAnsi" w:hAnsiTheme="minorHAnsi" w:cstheme="minorHAnsi"/>
          <w:color w:val="0000FF"/>
          <w:spacing w:val="-2"/>
          <w:u w:val="thick" w:color="0000FF"/>
        </w:rPr>
        <w:t xml:space="preserve"> </w:t>
      </w:r>
      <w:r w:rsidRPr="009B269A">
        <w:rPr>
          <w:rFonts w:asciiTheme="minorHAnsi" w:hAnsiTheme="minorHAnsi" w:cstheme="minorHAnsi"/>
          <w:color w:val="0000FF"/>
          <w:u w:val="thick" w:color="0000FF"/>
        </w:rPr>
        <w:t>DO ART. 63</w:t>
      </w:r>
      <w:r w:rsidRPr="009B269A">
        <w:rPr>
          <w:rFonts w:asciiTheme="minorHAnsi" w:hAnsiTheme="minorHAnsi" w:cstheme="minorHAnsi"/>
          <w:color w:val="0000FF"/>
          <w:spacing w:val="-1"/>
          <w:u w:val="thick" w:color="0000FF"/>
        </w:rPr>
        <w:t xml:space="preserve"> </w:t>
      </w:r>
      <w:r w:rsidRPr="009B269A">
        <w:rPr>
          <w:rFonts w:asciiTheme="minorHAnsi" w:hAnsiTheme="minorHAnsi" w:cstheme="minorHAnsi"/>
          <w:color w:val="0000FF"/>
          <w:u w:val="thick" w:color="0000FF"/>
        </w:rPr>
        <w:t>DA LEI 14.133 DE</w:t>
      </w:r>
      <w:r w:rsidRPr="009B269A">
        <w:rPr>
          <w:rFonts w:asciiTheme="minorHAnsi" w:hAnsiTheme="minorHAnsi" w:cstheme="minorHAnsi"/>
          <w:color w:val="0000FF"/>
          <w:spacing w:val="-3"/>
          <w:u w:val="thick" w:color="0000FF"/>
        </w:rPr>
        <w:t xml:space="preserve"> </w:t>
      </w:r>
      <w:r w:rsidRPr="009B269A">
        <w:rPr>
          <w:rFonts w:asciiTheme="minorHAnsi" w:hAnsiTheme="minorHAnsi" w:cstheme="minorHAnsi"/>
          <w:color w:val="0000FF"/>
          <w:u w:val="thick" w:color="0000FF"/>
        </w:rPr>
        <w:t>2021</w:t>
      </w:r>
      <w:r w:rsidRPr="009B269A">
        <w:rPr>
          <w:rFonts w:asciiTheme="minorHAnsi" w:hAnsiTheme="minorHAnsi" w:cstheme="minorHAnsi"/>
          <w:color w:val="0000FF"/>
          <w:u w:val="thick" w:color="0000FF"/>
        </w:rPr>
        <w:fldChar w:fldCharType="end"/>
      </w:r>
      <w:r w:rsidRPr="009B269A">
        <w:rPr>
          <w:rFonts w:asciiTheme="minorHAnsi" w:hAnsiTheme="minorHAnsi" w:cstheme="minorHAnsi"/>
          <w:color w:val="0000FF"/>
          <w:u w:val="thick" w:color="0000FF"/>
        </w:rPr>
        <w:t>;</w:t>
      </w:r>
    </w:p>
    <w:p w14:paraId="7D4F1C35" w14:textId="77777777" w:rsidR="00F01C5A" w:rsidRPr="009B269A" w:rsidRDefault="00F01C5A" w:rsidP="00F01C5A">
      <w:pPr>
        <w:pStyle w:val="Corpodetexto"/>
        <w:tabs>
          <w:tab w:val="left" w:pos="1134"/>
          <w:tab w:val="left" w:pos="9356"/>
        </w:tabs>
        <w:ind w:left="720" w:right="317"/>
        <w:rPr>
          <w:rFonts w:asciiTheme="minorHAnsi" w:hAnsiTheme="minorHAnsi" w:cstheme="minorHAnsi"/>
        </w:rPr>
      </w:pPr>
    </w:p>
    <w:p w14:paraId="5EFA2B8B" w14:textId="77777777" w:rsidR="00F01C5A" w:rsidRPr="009B269A" w:rsidRDefault="00F01C5A" w:rsidP="006E4C1A">
      <w:pPr>
        <w:pStyle w:val="Corpodetexto"/>
        <w:numPr>
          <w:ilvl w:val="0"/>
          <w:numId w:val="19"/>
        </w:numPr>
        <w:tabs>
          <w:tab w:val="left" w:pos="1134"/>
          <w:tab w:val="left" w:pos="9356"/>
        </w:tabs>
        <w:ind w:right="317"/>
        <w:rPr>
          <w:rFonts w:asciiTheme="minorHAnsi" w:hAnsiTheme="minorHAnsi" w:cstheme="minorHAnsi"/>
        </w:rPr>
      </w:pPr>
      <w:r w:rsidRPr="009B269A">
        <w:rPr>
          <w:rFonts w:asciiTheme="minorHAnsi" w:hAnsiTheme="minorHAnsi" w:cstheme="minorHAnsi"/>
        </w:rPr>
        <w:t>Conhecer as normas de prevenção à corrupção previstas na legislação brasileira, dentre</w:t>
      </w:r>
      <w:r w:rsidRPr="009B269A">
        <w:rPr>
          <w:rFonts w:asciiTheme="minorHAnsi" w:hAnsiTheme="minorHAnsi" w:cstheme="minorHAnsi"/>
          <w:spacing w:val="1"/>
        </w:rPr>
        <w:t xml:space="preserve"> </w:t>
      </w:r>
      <w:r w:rsidRPr="009B269A">
        <w:rPr>
          <w:rFonts w:asciiTheme="minorHAnsi" w:hAnsiTheme="minorHAnsi" w:cstheme="minorHAnsi"/>
        </w:rPr>
        <w:t>elas, a Lei de Improbidade Administrativa (Lei Federal nº 8.429/1992), a Lei Federal nº</w:t>
      </w:r>
      <w:r w:rsidRPr="009B269A">
        <w:rPr>
          <w:rFonts w:asciiTheme="minorHAnsi" w:hAnsiTheme="minorHAnsi" w:cstheme="minorHAnsi"/>
          <w:spacing w:val="1"/>
        </w:rPr>
        <w:t xml:space="preserve"> </w:t>
      </w:r>
      <w:r w:rsidRPr="009B269A">
        <w:rPr>
          <w:rFonts w:asciiTheme="minorHAnsi" w:hAnsiTheme="minorHAnsi" w:cstheme="minorHAnsi"/>
        </w:rPr>
        <w:t>12.846/2013 e seus regulamentos, se comprometem que para a execução deste contrato</w:t>
      </w:r>
      <w:r w:rsidRPr="009B269A">
        <w:rPr>
          <w:rFonts w:asciiTheme="minorHAnsi" w:hAnsiTheme="minorHAnsi" w:cstheme="minorHAnsi"/>
          <w:spacing w:val="1"/>
        </w:rPr>
        <w:t xml:space="preserve"> </w:t>
      </w:r>
      <w:r w:rsidRPr="009B269A">
        <w:rPr>
          <w:rFonts w:asciiTheme="minorHAnsi" w:hAnsiTheme="minorHAnsi" w:cstheme="minorHAnsi"/>
        </w:rPr>
        <w:t>nenhuma das partes poderá oferecer, dar ou se comprometer a dar, a quem quer que seja,</w:t>
      </w:r>
      <w:r w:rsidRPr="009B269A">
        <w:rPr>
          <w:rFonts w:asciiTheme="minorHAnsi" w:hAnsiTheme="minorHAnsi" w:cstheme="minorHAnsi"/>
          <w:spacing w:val="1"/>
        </w:rPr>
        <w:t xml:space="preserve"> </w:t>
      </w:r>
      <w:r w:rsidRPr="009B269A">
        <w:rPr>
          <w:rFonts w:asciiTheme="minorHAnsi" w:hAnsiTheme="minorHAnsi" w:cstheme="minorHAnsi"/>
        </w:rPr>
        <w:t>aceitar ou se comprometer a aceitar, de quem quer que seja, tanto por conta própria quanto</w:t>
      </w:r>
      <w:r w:rsidRPr="009B269A">
        <w:rPr>
          <w:rFonts w:asciiTheme="minorHAnsi" w:hAnsiTheme="minorHAnsi" w:cstheme="minorHAnsi"/>
          <w:spacing w:val="1"/>
        </w:rPr>
        <w:t xml:space="preserve"> </w:t>
      </w:r>
      <w:r w:rsidRPr="009B269A">
        <w:rPr>
          <w:rFonts w:asciiTheme="minorHAnsi" w:hAnsiTheme="minorHAnsi" w:cstheme="minorHAnsi"/>
        </w:rPr>
        <w:t>por</w:t>
      </w:r>
      <w:r w:rsidRPr="009B269A">
        <w:rPr>
          <w:rFonts w:asciiTheme="minorHAnsi" w:hAnsiTheme="minorHAnsi" w:cstheme="minorHAnsi"/>
          <w:spacing w:val="1"/>
        </w:rPr>
        <w:t xml:space="preserve"> </w:t>
      </w:r>
      <w:r w:rsidRPr="009B269A">
        <w:rPr>
          <w:rFonts w:asciiTheme="minorHAnsi" w:hAnsiTheme="minorHAnsi" w:cstheme="minorHAnsi"/>
        </w:rPr>
        <w:t>intermédio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outrem,</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pagamento,</w:t>
      </w:r>
      <w:r w:rsidRPr="009B269A">
        <w:rPr>
          <w:rFonts w:asciiTheme="minorHAnsi" w:hAnsiTheme="minorHAnsi" w:cstheme="minorHAnsi"/>
          <w:spacing w:val="1"/>
        </w:rPr>
        <w:t xml:space="preserve"> </w:t>
      </w:r>
      <w:r w:rsidRPr="009B269A">
        <w:rPr>
          <w:rFonts w:asciiTheme="minorHAnsi" w:hAnsiTheme="minorHAnsi" w:cstheme="minorHAnsi"/>
        </w:rPr>
        <w:t>doação,</w:t>
      </w:r>
      <w:r w:rsidRPr="009B269A">
        <w:rPr>
          <w:rFonts w:asciiTheme="minorHAnsi" w:hAnsiTheme="minorHAnsi" w:cstheme="minorHAnsi"/>
          <w:spacing w:val="1"/>
        </w:rPr>
        <w:t xml:space="preserve"> </w:t>
      </w:r>
      <w:r w:rsidRPr="009B269A">
        <w:rPr>
          <w:rFonts w:asciiTheme="minorHAnsi" w:hAnsiTheme="minorHAnsi" w:cstheme="minorHAnsi"/>
        </w:rPr>
        <w:t>compensação,</w:t>
      </w:r>
      <w:r w:rsidRPr="009B269A">
        <w:rPr>
          <w:rFonts w:asciiTheme="minorHAnsi" w:hAnsiTheme="minorHAnsi" w:cstheme="minorHAnsi"/>
          <w:spacing w:val="1"/>
        </w:rPr>
        <w:t xml:space="preserve"> </w:t>
      </w:r>
      <w:r w:rsidRPr="009B269A">
        <w:rPr>
          <w:rFonts w:asciiTheme="minorHAnsi" w:hAnsiTheme="minorHAnsi" w:cstheme="minorHAnsi"/>
        </w:rPr>
        <w:t>vantagens</w:t>
      </w:r>
      <w:r w:rsidRPr="009B269A">
        <w:rPr>
          <w:rFonts w:asciiTheme="minorHAnsi" w:hAnsiTheme="minorHAnsi" w:cstheme="minorHAnsi"/>
          <w:spacing w:val="-59"/>
        </w:rPr>
        <w:t xml:space="preserve"> </w:t>
      </w:r>
      <w:r w:rsidRPr="009B269A">
        <w:rPr>
          <w:rFonts w:asciiTheme="minorHAnsi" w:hAnsiTheme="minorHAnsi" w:cstheme="minorHAnsi"/>
        </w:rPr>
        <w:t>financeiras</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benefícios</w:t>
      </w:r>
      <w:r w:rsidRPr="009B269A">
        <w:rPr>
          <w:rFonts w:asciiTheme="minorHAnsi" w:hAnsiTheme="minorHAnsi" w:cstheme="minorHAnsi"/>
          <w:spacing w:val="1"/>
        </w:rPr>
        <w:t xml:space="preserve"> </w:t>
      </w:r>
      <w:r w:rsidRPr="009B269A">
        <w:rPr>
          <w:rFonts w:asciiTheme="minorHAnsi" w:hAnsiTheme="minorHAnsi" w:cstheme="minorHAnsi"/>
        </w:rPr>
        <w:t>indevidos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espécie,</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modo</w:t>
      </w:r>
      <w:r w:rsidRPr="009B269A">
        <w:rPr>
          <w:rFonts w:asciiTheme="minorHAnsi" w:hAnsiTheme="minorHAnsi" w:cstheme="minorHAnsi"/>
          <w:spacing w:val="1"/>
        </w:rPr>
        <w:t xml:space="preserve"> </w:t>
      </w:r>
      <w:r w:rsidRPr="009B269A">
        <w:rPr>
          <w:rFonts w:asciiTheme="minorHAnsi" w:hAnsiTheme="minorHAnsi" w:cstheme="minorHAnsi"/>
        </w:rPr>
        <w:t>fraudulento</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constituam prática ilegal ou de corrupção, bem como de manipular ou fraudar o equilíbrio</w:t>
      </w:r>
      <w:r w:rsidRPr="009B269A">
        <w:rPr>
          <w:rFonts w:asciiTheme="minorHAnsi" w:hAnsiTheme="minorHAnsi" w:cstheme="minorHAnsi"/>
          <w:spacing w:val="1"/>
        </w:rPr>
        <w:t xml:space="preserve"> </w:t>
      </w:r>
      <w:r w:rsidRPr="009B269A">
        <w:rPr>
          <w:rFonts w:asciiTheme="minorHAnsi" w:hAnsiTheme="minorHAnsi" w:cstheme="minorHAnsi"/>
        </w:rPr>
        <w:t>econômico financeiro do presente contrato, seja de forma direta ou indireta quanto ao objeto</w:t>
      </w:r>
      <w:r w:rsidRPr="009B269A">
        <w:rPr>
          <w:rFonts w:asciiTheme="minorHAnsi" w:hAnsiTheme="minorHAnsi" w:cstheme="minorHAnsi"/>
          <w:spacing w:val="1"/>
        </w:rPr>
        <w:t xml:space="preserve"> </w:t>
      </w:r>
      <w:r w:rsidRPr="009B269A">
        <w:rPr>
          <w:rFonts w:asciiTheme="minorHAnsi" w:hAnsiTheme="minorHAnsi" w:cstheme="minorHAnsi"/>
        </w:rPr>
        <w:t>deste</w:t>
      </w:r>
      <w:r w:rsidRPr="009B269A">
        <w:rPr>
          <w:rFonts w:asciiTheme="minorHAnsi" w:hAnsiTheme="minorHAnsi" w:cstheme="minorHAnsi"/>
          <w:spacing w:val="1"/>
        </w:rPr>
        <w:t xml:space="preserve"> </w:t>
      </w:r>
      <w:r w:rsidRPr="009B269A">
        <w:rPr>
          <w:rFonts w:asciiTheme="minorHAnsi" w:hAnsiTheme="minorHAnsi" w:cstheme="minorHAnsi"/>
        </w:rPr>
        <w:t>contrato,</w:t>
      </w:r>
      <w:r w:rsidRPr="009B269A">
        <w:rPr>
          <w:rFonts w:asciiTheme="minorHAnsi" w:hAnsiTheme="minorHAnsi" w:cstheme="minorHAnsi"/>
          <w:spacing w:val="1"/>
        </w:rPr>
        <w:t xml:space="preserve"> </w:t>
      </w:r>
      <w:r w:rsidRPr="009B269A">
        <w:rPr>
          <w:rFonts w:asciiTheme="minorHAnsi" w:hAnsiTheme="minorHAnsi" w:cstheme="minorHAnsi"/>
        </w:rPr>
        <w:t>devendo</w:t>
      </w:r>
      <w:r w:rsidRPr="009B269A">
        <w:rPr>
          <w:rFonts w:asciiTheme="minorHAnsi" w:hAnsiTheme="minorHAnsi" w:cstheme="minorHAnsi"/>
          <w:spacing w:val="1"/>
        </w:rPr>
        <w:t xml:space="preserve"> </w:t>
      </w:r>
      <w:r w:rsidRPr="009B269A">
        <w:rPr>
          <w:rFonts w:asciiTheme="minorHAnsi" w:hAnsiTheme="minorHAnsi" w:cstheme="minorHAnsi"/>
        </w:rPr>
        <w:t>garantir,</w:t>
      </w:r>
      <w:r w:rsidRPr="009B269A">
        <w:rPr>
          <w:rFonts w:asciiTheme="minorHAnsi" w:hAnsiTheme="minorHAnsi" w:cstheme="minorHAnsi"/>
          <w:spacing w:val="1"/>
        </w:rPr>
        <w:t xml:space="preserve"> </w:t>
      </w:r>
      <w:r w:rsidRPr="009B269A">
        <w:rPr>
          <w:rFonts w:asciiTheme="minorHAnsi" w:hAnsiTheme="minorHAnsi" w:cstheme="minorHAnsi"/>
        </w:rPr>
        <w:t>ainda</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seus</w:t>
      </w:r>
      <w:r w:rsidRPr="009B269A">
        <w:rPr>
          <w:rFonts w:asciiTheme="minorHAnsi" w:hAnsiTheme="minorHAnsi" w:cstheme="minorHAnsi"/>
          <w:spacing w:val="1"/>
        </w:rPr>
        <w:t xml:space="preserve"> </w:t>
      </w:r>
      <w:r w:rsidRPr="009B269A">
        <w:rPr>
          <w:rFonts w:asciiTheme="minorHAnsi" w:hAnsiTheme="minorHAnsi" w:cstheme="minorHAnsi"/>
        </w:rPr>
        <w:t>prepostos,</w:t>
      </w:r>
      <w:r w:rsidRPr="009B269A">
        <w:rPr>
          <w:rFonts w:asciiTheme="minorHAnsi" w:hAnsiTheme="minorHAnsi" w:cstheme="minorHAnsi"/>
          <w:spacing w:val="1"/>
        </w:rPr>
        <w:t xml:space="preserve"> </w:t>
      </w:r>
      <w:r w:rsidRPr="009B269A">
        <w:rPr>
          <w:rFonts w:asciiTheme="minorHAnsi" w:hAnsiTheme="minorHAnsi" w:cstheme="minorHAnsi"/>
        </w:rPr>
        <w:t>administradores</w:t>
      </w:r>
      <w:r w:rsidRPr="009B269A">
        <w:rPr>
          <w:rFonts w:asciiTheme="minorHAnsi" w:hAnsiTheme="minorHAnsi" w:cstheme="minorHAnsi"/>
          <w:spacing w:val="62"/>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colaboradores</w:t>
      </w:r>
      <w:r w:rsidRPr="009B269A">
        <w:rPr>
          <w:rFonts w:asciiTheme="minorHAnsi" w:hAnsiTheme="minorHAnsi" w:cstheme="minorHAnsi"/>
          <w:spacing w:val="-2"/>
        </w:rPr>
        <w:t xml:space="preserve"> </w:t>
      </w:r>
      <w:r w:rsidRPr="009B269A">
        <w:rPr>
          <w:rFonts w:asciiTheme="minorHAnsi" w:hAnsiTheme="minorHAnsi" w:cstheme="minorHAnsi"/>
        </w:rPr>
        <w:t>ajam</w:t>
      </w:r>
      <w:r w:rsidRPr="009B269A">
        <w:rPr>
          <w:rFonts w:asciiTheme="minorHAnsi" w:hAnsiTheme="minorHAnsi" w:cstheme="minorHAnsi"/>
          <w:spacing w:val="1"/>
        </w:rPr>
        <w:t xml:space="preserve"> </w:t>
      </w:r>
      <w:r w:rsidRPr="009B269A">
        <w:rPr>
          <w:rFonts w:asciiTheme="minorHAnsi" w:hAnsiTheme="minorHAnsi" w:cstheme="minorHAnsi"/>
        </w:rPr>
        <w:t>da</w:t>
      </w:r>
      <w:r w:rsidRPr="009B269A">
        <w:rPr>
          <w:rFonts w:asciiTheme="minorHAnsi" w:hAnsiTheme="minorHAnsi" w:cstheme="minorHAnsi"/>
          <w:spacing w:val="-5"/>
        </w:rPr>
        <w:t xml:space="preserve"> </w:t>
      </w:r>
      <w:r w:rsidRPr="009B269A">
        <w:rPr>
          <w:rFonts w:asciiTheme="minorHAnsi" w:hAnsiTheme="minorHAnsi" w:cstheme="minorHAnsi"/>
        </w:rPr>
        <w:t>mesma</w:t>
      </w:r>
      <w:r w:rsidRPr="009B269A">
        <w:rPr>
          <w:rFonts w:asciiTheme="minorHAnsi" w:hAnsiTheme="minorHAnsi" w:cstheme="minorHAnsi"/>
          <w:spacing w:val="-4"/>
        </w:rPr>
        <w:t xml:space="preserve"> </w:t>
      </w:r>
      <w:r w:rsidRPr="009B269A">
        <w:rPr>
          <w:rFonts w:asciiTheme="minorHAnsi" w:hAnsiTheme="minorHAnsi" w:cstheme="minorHAnsi"/>
        </w:rPr>
        <w:t>forma;</w:t>
      </w:r>
    </w:p>
    <w:p w14:paraId="3E654AF0" w14:textId="77777777" w:rsidR="00F01C5A" w:rsidRPr="009B269A" w:rsidRDefault="00F01C5A" w:rsidP="00F01C5A">
      <w:pPr>
        <w:pStyle w:val="Corpodetexto"/>
        <w:tabs>
          <w:tab w:val="left" w:pos="1134"/>
          <w:tab w:val="left" w:pos="9214"/>
        </w:tabs>
        <w:ind w:left="720" w:right="317"/>
        <w:rPr>
          <w:rFonts w:asciiTheme="minorHAnsi" w:hAnsiTheme="minorHAnsi" w:cstheme="minorHAnsi"/>
        </w:rPr>
      </w:pPr>
    </w:p>
    <w:p w14:paraId="4EF8B20D" w14:textId="77777777" w:rsidR="00F01C5A" w:rsidRPr="009B269A" w:rsidRDefault="00F01C5A" w:rsidP="006E4C1A">
      <w:pPr>
        <w:pStyle w:val="Corpodetexto"/>
        <w:numPr>
          <w:ilvl w:val="0"/>
          <w:numId w:val="19"/>
        </w:numPr>
        <w:tabs>
          <w:tab w:val="left" w:pos="1134"/>
          <w:tab w:val="left" w:pos="9214"/>
        </w:tabs>
        <w:ind w:right="317"/>
        <w:rPr>
          <w:rFonts w:asciiTheme="minorHAnsi" w:hAnsiTheme="minorHAnsi" w:cstheme="minorHAnsi"/>
        </w:rPr>
      </w:pPr>
      <w:r>
        <w:rPr>
          <w:rFonts w:asciiTheme="minorHAnsi" w:hAnsiTheme="minorHAnsi" w:cstheme="minorHAnsi"/>
        </w:rPr>
        <w:t>Q</w:t>
      </w:r>
      <w:r w:rsidRPr="009B269A">
        <w:rPr>
          <w:rFonts w:asciiTheme="minorHAnsi" w:hAnsiTheme="minorHAnsi" w:cstheme="minorHAnsi"/>
        </w:rPr>
        <w:t xml:space="preserve">ue cumpre a determinação de reserva de cargos prevista em lei para pessoa com deficiência ou para reabilitado da Previdência Social e que atendem às regras de acessibilidade previstas na legislação, conforme disposto no </w:t>
      </w:r>
      <w:r w:rsidRPr="009B269A">
        <w:fldChar w:fldCharType="begin"/>
      </w:r>
      <w:r w:rsidRPr="009B269A">
        <w:rPr>
          <w:rFonts w:asciiTheme="minorHAnsi" w:hAnsiTheme="minorHAnsi" w:cstheme="minorHAnsi"/>
        </w:rPr>
        <w:instrText xml:space="preserve"> HYPERLINK "http://www.planalto.gov.br/ccivil_03/_ato2019-2022/2021/lei/L14133.htm" \l "art63" </w:instrText>
      </w:r>
      <w:r w:rsidRPr="009B269A">
        <w:fldChar w:fldCharType="separate"/>
      </w:r>
      <w:r w:rsidRPr="009B269A">
        <w:rPr>
          <w:rStyle w:val="Hyperlink"/>
          <w:rFonts w:asciiTheme="minorHAnsi" w:eastAsia="MS Mincho" w:hAnsiTheme="minorHAnsi" w:cstheme="minorHAnsi"/>
        </w:rPr>
        <w:t>art. 63, IV, da Lei nº 14.133/2021</w:t>
      </w:r>
      <w:r w:rsidRPr="009B269A">
        <w:rPr>
          <w:rStyle w:val="Hyperlink"/>
          <w:rFonts w:asciiTheme="minorHAnsi" w:eastAsia="MS Mincho" w:hAnsiTheme="minorHAnsi" w:cstheme="minorHAnsi"/>
        </w:rPr>
        <w:fldChar w:fldCharType="end"/>
      </w:r>
      <w:r w:rsidRPr="009B269A">
        <w:rPr>
          <w:rFonts w:asciiTheme="minorHAnsi" w:hAnsiTheme="minorHAnsi" w:cstheme="minorHAnsi"/>
        </w:rPr>
        <w:t>;</w:t>
      </w:r>
    </w:p>
    <w:p w14:paraId="35D386E6" w14:textId="77777777" w:rsidR="00F01C5A" w:rsidRPr="009B269A" w:rsidRDefault="00F01C5A" w:rsidP="00F01C5A">
      <w:pPr>
        <w:pStyle w:val="Corpodetexto"/>
        <w:tabs>
          <w:tab w:val="left" w:pos="1134"/>
          <w:tab w:val="left" w:pos="9214"/>
        </w:tabs>
        <w:ind w:left="720" w:right="317"/>
        <w:rPr>
          <w:rFonts w:asciiTheme="minorHAnsi" w:hAnsiTheme="minorHAnsi" w:cstheme="minorHAnsi"/>
        </w:rPr>
      </w:pPr>
    </w:p>
    <w:p w14:paraId="0EEAE7CB" w14:textId="77777777" w:rsidR="00F01C5A" w:rsidRPr="009B269A" w:rsidRDefault="00F01C5A" w:rsidP="006E4C1A">
      <w:pPr>
        <w:pStyle w:val="Corpodetexto"/>
        <w:numPr>
          <w:ilvl w:val="0"/>
          <w:numId w:val="19"/>
        </w:numPr>
        <w:tabs>
          <w:tab w:val="left" w:pos="1134"/>
          <w:tab w:val="left" w:pos="9214"/>
        </w:tabs>
        <w:ind w:right="317"/>
        <w:rPr>
          <w:rFonts w:asciiTheme="minorHAnsi" w:hAnsiTheme="minorHAnsi" w:cstheme="minorHAnsi"/>
        </w:rPr>
      </w:pPr>
      <w:r>
        <w:rPr>
          <w:rFonts w:asciiTheme="minorHAnsi" w:hAnsiTheme="minorHAnsi" w:cstheme="minorHAnsi"/>
        </w:rPr>
        <w:t>I</w:t>
      </w:r>
      <w:r w:rsidRPr="009B269A">
        <w:rPr>
          <w:rFonts w:asciiTheme="minorHAnsi" w:hAnsiTheme="minorHAnsi" w:cstheme="minorHAnsi"/>
        </w:rPr>
        <w:t>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4CB2019" w14:textId="77777777" w:rsidR="00F01C5A" w:rsidRPr="009B269A" w:rsidRDefault="00F01C5A" w:rsidP="00F01C5A">
      <w:pPr>
        <w:pStyle w:val="PargrafodaLista"/>
        <w:rPr>
          <w:rFonts w:asciiTheme="minorHAnsi" w:hAnsiTheme="minorHAnsi" w:cstheme="minorHAnsi"/>
        </w:rPr>
      </w:pPr>
    </w:p>
    <w:p w14:paraId="5F9B589D" w14:textId="77777777" w:rsidR="00F01C5A" w:rsidRPr="009B269A" w:rsidRDefault="00F01C5A" w:rsidP="006E4C1A">
      <w:pPr>
        <w:pStyle w:val="Corpodetexto"/>
        <w:numPr>
          <w:ilvl w:val="0"/>
          <w:numId w:val="19"/>
        </w:numPr>
        <w:tabs>
          <w:tab w:val="left" w:pos="1134"/>
          <w:tab w:val="left" w:pos="9356"/>
          <w:tab w:val="left" w:pos="9923"/>
        </w:tabs>
        <w:ind w:right="317"/>
        <w:rPr>
          <w:rFonts w:asciiTheme="minorHAnsi" w:hAnsiTheme="minorHAnsi" w:cstheme="minorHAnsi"/>
        </w:rPr>
      </w:pPr>
      <w:r>
        <w:rPr>
          <w:rFonts w:asciiTheme="minorHAnsi" w:hAnsiTheme="minorHAnsi" w:cstheme="minorHAnsi"/>
        </w:rPr>
        <w:t>P</w:t>
      </w:r>
      <w:r w:rsidRPr="009B269A">
        <w:rPr>
          <w:rFonts w:asciiTheme="minorHAnsi" w:hAnsiTheme="minorHAnsi" w:cstheme="minorHAnsi"/>
        </w:rPr>
        <w:t>ara os devidos fins que em caso de qualquer comunicação futura referente a</w:t>
      </w:r>
      <w:r w:rsidRPr="009B269A">
        <w:rPr>
          <w:rFonts w:asciiTheme="minorHAnsi" w:hAnsiTheme="minorHAnsi" w:cstheme="minorHAnsi"/>
          <w:spacing w:val="1"/>
        </w:rPr>
        <w:t xml:space="preserve"> </w:t>
      </w:r>
      <w:r w:rsidRPr="009B269A">
        <w:rPr>
          <w:rFonts w:asciiTheme="minorHAnsi" w:hAnsiTheme="minorHAnsi" w:cstheme="minorHAnsi"/>
        </w:rPr>
        <w:t>este processo licitatório,</w:t>
      </w:r>
      <w:r w:rsidRPr="009B269A">
        <w:rPr>
          <w:rFonts w:asciiTheme="minorHAnsi" w:hAnsiTheme="minorHAnsi" w:cstheme="minorHAnsi"/>
          <w:spacing w:val="1"/>
        </w:rPr>
        <w:t xml:space="preserve"> </w:t>
      </w:r>
      <w:r w:rsidRPr="009B269A">
        <w:rPr>
          <w:rFonts w:asciiTheme="minorHAnsi" w:hAnsiTheme="minorHAnsi" w:cstheme="minorHAnsi"/>
        </w:rPr>
        <w:t>bem como em caso de eventual contratação, concordo que o</w:t>
      </w:r>
      <w:r w:rsidRPr="009B269A">
        <w:rPr>
          <w:rFonts w:asciiTheme="minorHAnsi" w:hAnsiTheme="minorHAnsi" w:cstheme="minorHAnsi"/>
          <w:spacing w:val="1"/>
        </w:rPr>
        <w:t xml:space="preserve"> </w:t>
      </w:r>
      <w:r w:rsidRPr="009B269A">
        <w:rPr>
          <w:rFonts w:asciiTheme="minorHAnsi" w:hAnsiTheme="minorHAnsi" w:cstheme="minorHAnsi"/>
        </w:rPr>
        <w:t>Contrato</w:t>
      </w:r>
      <w:r w:rsidRPr="009B269A">
        <w:rPr>
          <w:rFonts w:asciiTheme="minorHAnsi" w:hAnsiTheme="minorHAnsi" w:cstheme="minorHAnsi"/>
          <w:spacing w:val="-3"/>
        </w:rPr>
        <w:t xml:space="preserve"> </w:t>
      </w:r>
      <w:r w:rsidRPr="009B269A">
        <w:rPr>
          <w:rFonts w:asciiTheme="minorHAnsi" w:hAnsiTheme="minorHAnsi" w:cstheme="minorHAnsi"/>
        </w:rPr>
        <w:t>seja encaminhado para</w:t>
      </w:r>
      <w:r w:rsidRPr="009B269A">
        <w:rPr>
          <w:rFonts w:asciiTheme="minorHAnsi" w:hAnsiTheme="minorHAnsi" w:cstheme="minorHAnsi"/>
          <w:spacing w:val="-2"/>
        </w:rPr>
        <w:t xml:space="preserve"> </w:t>
      </w:r>
      <w:r w:rsidRPr="009B269A">
        <w:rPr>
          <w:rFonts w:asciiTheme="minorHAnsi" w:hAnsiTheme="minorHAnsi" w:cstheme="minorHAnsi"/>
        </w:rPr>
        <w:t>o seguinte endereço:</w:t>
      </w:r>
    </w:p>
    <w:p w14:paraId="65A370B3" w14:textId="77777777" w:rsidR="00F01C5A" w:rsidRPr="009B269A" w:rsidRDefault="00F01C5A" w:rsidP="00F01C5A">
      <w:pPr>
        <w:pStyle w:val="Ttulo3"/>
        <w:tabs>
          <w:tab w:val="left" w:pos="1134"/>
          <w:tab w:val="left" w:pos="9639"/>
          <w:tab w:val="left" w:pos="9923"/>
        </w:tabs>
        <w:ind w:left="709" w:right="34"/>
        <w:jc w:val="both"/>
        <w:rPr>
          <w:rFonts w:asciiTheme="minorHAnsi" w:hAnsiTheme="minorHAnsi" w:cstheme="minorHAnsi"/>
        </w:rPr>
      </w:pPr>
    </w:p>
    <w:p w14:paraId="4A2771EC" w14:textId="77777777" w:rsidR="00F01C5A" w:rsidRPr="009B269A" w:rsidRDefault="00F01C5A" w:rsidP="00F01C5A">
      <w:pPr>
        <w:pStyle w:val="Ttulo3"/>
        <w:tabs>
          <w:tab w:val="left" w:pos="1134"/>
          <w:tab w:val="left" w:pos="9639"/>
          <w:tab w:val="left" w:pos="9923"/>
        </w:tabs>
        <w:ind w:left="709" w:right="34"/>
        <w:jc w:val="both"/>
        <w:rPr>
          <w:rFonts w:asciiTheme="minorHAnsi" w:hAnsiTheme="minorHAnsi" w:cstheme="minorHAnsi"/>
        </w:rPr>
      </w:pPr>
      <w:r w:rsidRPr="009B269A">
        <w:rPr>
          <w:rFonts w:asciiTheme="minorHAnsi" w:hAnsiTheme="minorHAnsi" w:cstheme="minorHAnsi"/>
        </w:rPr>
        <w:t>E-mail:</w:t>
      </w:r>
    </w:p>
    <w:p w14:paraId="664A3DFA" w14:textId="77777777" w:rsidR="00F01C5A" w:rsidRPr="009B269A" w:rsidRDefault="00F01C5A" w:rsidP="00F01C5A">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9B269A">
        <w:rPr>
          <w:rFonts w:asciiTheme="minorHAnsi" w:hAnsiTheme="minorHAnsi" w:cstheme="minorHAnsi"/>
          <w:b/>
        </w:rPr>
        <w:t>Telefone:</w:t>
      </w:r>
      <w:r w:rsidRPr="009B269A">
        <w:rPr>
          <w:rFonts w:asciiTheme="minorHAnsi" w:hAnsiTheme="minorHAnsi" w:cstheme="minorHAnsi"/>
          <w:b/>
          <w:spacing w:val="-2"/>
        </w:rPr>
        <w:t xml:space="preserve"> </w:t>
      </w:r>
      <w:r w:rsidRPr="009B269A">
        <w:rPr>
          <w:rFonts w:asciiTheme="minorHAnsi" w:hAnsiTheme="minorHAnsi" w:cstheme="minorHAnsi"/>
          <w:b/>
        </w:rPr>
        <w:t>(</w:t>
      </w:r>
      <w:r w:rsidRPr="009B269A">
        <w:rPr>
          <w:rFonts w:asciiTheme="minorHAnsi" w:hAnsiTheme="minorHAnsi" w:cstheme="minorHAnsi"/>
          <w:b/>
          <w:spacing w:val="61"/>
        </w:rPr>
        <w:t xml:space="preserve"> </w:t>
      </w:r>
      <w:r w:rsidRPr="009B269A">
        <w:rPr>
          <w:rFonts w:asciiTheme="minorHAnsi" w:hAnsiTheme="minorHAnsi" w:cstheme="minorHAnsi"/>
          <w:b/>
        </w:rPr>
        <w:t>)</w:t>
      </w:r>
      <w:r w:rsidRPr="009B269A">
        <w:rPr>
          <w:rFonts w:asciiTheme="minorHAnsi" w:hAnsiTheme="minorHAnsi" w:cstheme="minorHAnsi"/>
          <w:b/>
          <w:u w:val="single"/>
        </w:rPr>
        <w:tab/>
      </w:r>
      <w:r w:rsidRPr="009B269A">
        <w:rPr>
          <w:rFonts w:asciiTheme="minorHAnsi" w:hAnsiTheme="minorHAnsi" w:cstheme="minorHAnsi"/>
          <w:b/>
        </w:rPr>
        <w:t>-</w:t>
      </w:r>
      <w:r w:rsidRPr="009B269A">
        <w:rPr>
          <w:rFonts w:asciiTheme="minorHAnsi" w:hAnsiTheme="minorHAnsi" w:cstheme="minorHAnsi"/>
          <w:b/>
          <w:u w:val="single"/>
        </w:rPr>
        <w:t xml:space="preserve"> </w:t>
      </w:r>
      <w:r w:rsidRPr="009B269A">
        <w:rPr>
          <w:rFonts w:asciiTheme="minorHAnsi" w:hAnsiTheme="minorHAnsi" w:cstheme="minorHAnsi"/>
          <w:b/>
          <w:u w:val="single"/>
        </w:rPr>
        <w:tab/>
      </w:r>
    </w:p>
    <w:p w14:paraId="49389874" w14:textId="77777777" w:rsidR="00F01C5A" w:rsidRPr="009B269A" w:rsidRDefault="00F01C5A" w:rsidP="00F01C5A">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1B3D84EA" w14:textId="77777777" w:rsidR="00F01C5A" w:rsidRPr="009B269A" w:rsidRDefault="00F01C5A" w:rsidP="00F01C5A">
      <w:pPr>
        <w:pStyle w:val="Corpodetexto"/>
        <w:tabs>
          <w:tab w:val="left" w:pos="1134"/>
          <w:tab w:val="left" w:pos="9356"/>
        </w:tabs>
        <w:adjustRightInd w:val="0"/>
        <w:ind w:left="709" w:right="317"/>
        <w:rPr>
          <w:rFonts w:asciiTheme="minorHAnsi" w:hAnsiTheme="minorHAnsi" w:cstheme="minorHAnsi"/>
        </w:rPr>
      </w:pPr>
      <w:r w:rsidRPr="009B269A">
        <w:rPr>
          <w:rFonts w:asciiTheme="minorHAnsi" w:hAnsiTheme="minorHAnsi" w:cstheme="minorHAnsi"/>
        </w:rPr>
        <w:t>Caso</w:t>
      </w:r>
      <w:r w:rsidRPr="009B269A">
        <w:rPr>
          <w:rFonts w:asciiTheme="minorHAnsi" w:hAnsiTheme="minorHAnsi" w:cstheme="minorHAnsi"/>
          <w:spacing w:val="1"/>
        </w:rPr>
        <w:t xml:space="preserve"> </w:t>
      </w:r>
      <w:r w:rsidRPr="009B269A">
        <w:rPr>
          <w:rFonts w:asciiTheme="minorHAnsi" w:hAnsiTheme="minorHAnsi" w:cstheme="minorHAnsi"/>
        </w:rPr>
        <w:t>altere</w:t>
      </w:r>
      <w:r w:rsidRPr="009B269A">
        <w:rPr>
          <w:rFonts w:asciiTheme="minorHAnsi" w:hAnsiTheme="minorHAnsi" w:cstheme="minorHAnsi"/>
          <w:spacing w:val="1"/>
        </w:rPr>
        <w:t xml:space="preserve"> </w:t>
      </w:r>
      <w:r w:rsidRPr="009B269A">
        <w:rPr>
          <w:rFonts w:asciiTheme="minorHAnsi" w:hAnsiTheme="minorHAnsi" w:cstheme="minorHAnsi"/>
        </w:rPr>
        <w:t>o</w:t>
      </w:r>
      <w:r w:rsidRPr="009B269A">
        <w:rPr>
          <w:rFonts w:asciiTheme="minorHAnsi" w:hAnsiTheme="minorHAnsi" w:cstheme="minorHAnsi"/>
          <w:spacing w:val="1"/>
        </w:rPr>
        <w:t xml:space="preserve"> </w:t>
      </w:r>
      <w:r w:rsidRPr="009B269A">
        <w:rPr>
          <w:rFonts w:asciiTheme="minorHAnsi" w:hAnsiTheme="minorHAnsi" w:cstheme="minorHAnsi"/>
        </w:rPr>
        <w:t>citado</w:t>
      </w:r>
      <w:r w:rsidRPr="009B269A">
        <w:rPr>
          <w:rFonts w:asciiTheme="minorHAnsi" w:hAnsiTheme="minorHAnsi" w:cstheme="minorHAnsi"/>
          <w:spacing w:val="1"/>
        </w:rPr>
        <w:t xml:space="preserve"> </w:t>
      </w:r>
      <w:r w:rsidRPr="009B269A">
        <w:rPr>
          <w:rFonts w:asciiTheme="minorHAnsi" w:hAnsiTheme="minorHAnsi" w:cstheme="minorHAnsi"/>
        </w:rPr>
        <w:t>e-mail</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telefone</w:t>
      </w:r>
      <w:r w:rsidRPr="009B269A">
        <w:rPr>
          <w:rFonts w:asciiTheme="minorHAnsi" w:hAnsiTheme="minorHAnsi" w:cstheme="minorHAnsi"/>
          <w:spacing w:val="1"/>
        </w:rPr>
        <w:t xml:space="preserve"> </w:t>
      </w:r>
      <w:r w:rsidRPr="009B269A">
        <w:rPr>
          <w:rFonts w:asciiTheme="minorHAnsi" w:hAnsiTheme="minorHAnsi" w:cstheme="minorHAnsi"/>
          <w:b/>
          <w:u w:val="thick"/>
        </w:rPr>
        <w:t>comprometo-me</w:t>
      </w:r>
      <w:r w:rsidRPr="009B269A">
        <w:rPr>
          <w:rFonts w:asciiTheme="minorHAnsi" w:hAnsiTheme="minorHAnsi" w:cstheme="minorHAnsi"/>
          <w:b/>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protocolizar</w:t>
      </w:r>
      <w:r w:rsidRPr="009B269A">
        <w:rPr>
          <w:rFonts w:asciiTheme="minorHAnsi" w:hAnsiTheme="minorHAnsi" w:cstheme="minorHAnsi"/>
          <w:spacing w:val="1"/>
        </w:rPr>
        <w:t xml:space="preserve"> </w:t>
      </w:r>
      <w:r w:rsidRPr="009B269A">
        <w:rPr>
          <w:rFonts w:asciiTheme="minorHAnsi" w:hAnsiTheme="minorHAnsi" w:cstheme="minorHAnsi"/>
        </w:rPr>
        <w:t>pedido</w:t>
      </w:r>
      <w:r w:rsidRPr="009B269A">
        <w:rPr>
          <w:rFonts w:asciiTheme="minorHAnsi" w:hAnsiTheme="minorHAnsi" w:cstheme="minorHAnsi"/>
          <w:spacing w:val="6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alteração junto ao Sistema de Protocolo deste Município, sob pena de ser considerado como intimado nos dados</w:t>
      </w:r>
      <w:r w:rsidRPr="009B269A">
        <w:rPr>
          <w:rFonts w:asciiTheme="minorHAnsi" w:hAnsiTheme="minorHAnsi" w:cstheme="minorHAnsi"/>
          <w:spacing w:val="-2"/>
        </w:rPr>
        <w:t xml:space="preserve"> </w:t>
      </w:r>
      <w:r w:rsidRPr="009B269A">
        <w:rPr>
          <w:rFonts w:asciiTheme="minorHAnsi" w:hAnsiTheme="minorHAnsi" w:cstheme="minorHAnsi"/>
        </w:rPr>
        <w:t>anteriormente</w:t>
      </w:r>
      <w:r w:rsidRPr="009B269A">
        <w:rPr>
          <w:rFonts w:asciiTheme="minorHAnsi" w:hAnsiTheme="minorHAnsi" w:cstheme="minorHAnsi"/>
          <w:spacing w:val="-2"/>
        </w:rPr>
        <w:t xml:space="preserve"> </w:t>
      </w:r>
      <w:r w:rsidRPr="009B269A">
        <w:rPr>
          <w:rFonts w:asciiTheme="minorHAnsi" w:hAnsiTheme="minorHAnsi" w:cstheme="minorHAnsi"/>
        </w:rPr>
        <w:t xml:space="preserve">fornecidos. </w:t>
      </w:r>
      <w:r w:rsidRPr="009B269A">
        <w:rPr>
          <w:rFonts w:asciiTheme="minorHAnsi" w:hAnsiTheme="minorHAnsi" w:cstheme="minorHAnsi"/>
          <w:b/>
          <w:u w:val="thick"/>
        </w:rPr>
        <w:t>Comprometo-me</w:t>
      </w:r>
      <w:r w:rsidRPr="009B269A">
        <w:rPr>
          <w:rFonts w:asciiTheme="minorHAnsi" w:hAnsiTheme="minorHAnsi" w:cstheme="minorHAnsi"/>
          <w:b/>
        </w:rPr>
        <w:t xml:space="preserve"> </w:t>
      </w:r>
      <w:r w:rsidRPr="009B269A">
        <w:rPr>
          <w:rFonts w:asciiTheme="minorHAnsi" w:hAnsiTheme="minorHAnsi" w:cstheme="minorHAnsi"/>
        </w:rPr>
        <w:t>a manter durante a execução do contrato, em compatibilidade com as</w:t>
      </w:r>
      <w:r w:rsidRPr="009B269A">
        <w:rPr>
          <w:rFonts w:asciiTheme="minorHAnsi" w:hAnsiTheme="minorHAnsi" w:cstheme="minorHAnsi"/>
          <w:spacing w:val="1"/>
        </w:rPr>
        <w:t xml:space="preserve"> </w:t>
      </w:r>
      <w:r w:rsidRPr="009B269A">
        <w:rPr>
          <w:rFonts w:asciiTheme="minorHAnsi" w:hAnsiTheme="minorHAnsi" w:cstheme="minorHAnsi"/>
        </w:rPr>
        <w:t>obrigações</w:t>
      </w:r>
      <w:r w:rsidRPr="009B269A">
        <w:rPr>
          <w:rFonts w:asciiTheme="minorHAnsi" w:hAnsiTheme="minorHAnsi" w:cstheme="minorHAnsi"/>
          <w:spacing w:val="1"/>
        </w:rPr>
        <w:t xml:space="preserve"> </w:t>
      </w:r>
      <w:r w:rsidRPr="009B269A">
        <w:rPr>
          <w:rFonts w:asciiTheme="minorHAnsi" w:hAnsiTheme="minorHAnsi" w:cstheme="minorHAnsi"/>
        </w:rPr>
        <w:t>assumidas,</w:t>
      </w:r>
      <w:r w:rsidRPr="009B269A">
        <w:rPr>
          <w:rFonts w:asciiTheme="minorHAnsi" w:hAnsiTheme="minorHAnsi" w:cstheme="minorHAnsi"/>
          <w:spacing w:val="1"/>
        </w:rPr>
        <w:t xml:space="preserve"> </w:t>
      </w:r>
      <w:r w:rsidRPr="009B269A">
        <w:rPr>
          <w:rFonts w:asciiTheme="minorHAnsi" w:hAnsiTheme="minorHAnsi" w:cstheme="minorHAnsi"/>
        </w:rPr>
        <w:t>todas</w:t>
      </w:r>
      <w:r w:rsidRPr="009B269A">
        <w:rPr>
          <w:rFonts w:asciiTheme="minorHAnsi" w:hAnsiTheme="minorHAnsi" w:cstheme="minorHAnsi"/>
          <w:spacing w:val="1"/>
        </w:rPr>
        <w:t xml:space="preserve"> </w:t>
      </w:r>
      <w:r w:rsidRPr="009B269A">
        <w:rPr>
          <w:rFonts w:asciiTheme="minorHAnsi" w:hAnsiTheme="minorHAnsi" w:cstheme="minorHAnsi"/>
        </w:rPr>
        <w:t>as</w:t>
      </w:r>
      <w:r w:rsidRPr="009B269A">
        <w:rPr>
          <w:rFonts w:asciiTheme="minorHAnsi" w:hAnsiTheme="minorHAnsi" w:cstheme="minorHAnsi"/>
          <w:spacing w:val="1"/>
        </w:rPr>
        <w:t xml:space="preserve"> </w:t>
      </w:r>
      <w:r w:rsidRPr="009B269A">
        <w:rPr>
          <w:rFonts w:asciiTheme="minorHAnsi" w:hAnsiTheme="minorHAnsi" w:cstheme="minorHAnsi"/>
        </w:rPr>
        <w:t>condições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habilitação</w:t>
      </w:r>
      <w:r w:rsidRPr="009B269A">
        <w:rPr>
          <w:rFonts w:asciiTheme="minorHAnsi" w:hAnsiTheme="minorHAnsi" w:cstheme="minorHAnsi"/>
          <w:spacing w:val="1"/>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qualificação</w:t>
      </w:r>
      <w:r w:rsidRPr="009B269A">
        <w:rPr>
          <w:rFonts w:asciiTheme="minorHAnsi" w:hAnsiTheme="minorHAnsi" w:cstheme="minorHAnsi"/>
          <w:spacing w:val="1"/>
        </w:rPr>
        <w:t xml:space="preserve"> </w:t>
      </w:r>
      <w:r w:rsidRPr="009B269A">
        <w:rPr>
          <w:rFonts w:asciiTheme="minorHAnsi" w:hAnsiTheme="minorHAnsi" w:cstheme="minorHAnsi"/>
        </w:rPr>
        <w:t>exigidas</w:t>
      </w:r>
      <w:r w:rsidRPr="009B269A">
        <w:rPr>
          <w:rFonts w:asciiTheme="minorHAnsi" w:hAnsiTheme="minorHAnsi" w:cstheme="minorHAnsi"/>
          <w:spacing w:val="6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licitação;</w:t>
      </w:r>
    </w:p>
    <w:p w14:paraId="2220D8A1" w14:textId="77777777" w:rsidR="00F01C5A" w:rsidRPr="009B269A" w:rsidRDefault="00F01C5A" w:rsidP="00F01C5A">
      <w:pPr>
        <w:pStyle w:val="Corpodetexto"/>
        <w:tabs>
          <w:tab w:val="left" w:pos="1134"/>
          <w:tab w:val="left" w:pos="9356"/>
        </w:tabs>
        <w:adjustRightInd w:val="0"/>
        <w:ind w:left="709" w:right="317"/>
        <w:rPr>
          <w:rFonts w:asciiTheme="minorHAnsi" w:hAnsiTheme="minorHAnsi" w:cstheme="minorHAnsi"/>
        </w:rPr>
      </w:pPr>
    </w:p>
    <w:p w14:paraId="6123673C" w14:textId="77777777" w:rsidR="00F01C5A" w:rsidRPr="009B269A" w:rsidRDefault="00F01C5A" w:rsidP="00F01C5A">
      <w:pPr>
        <w:pStyle w:val="Corpodetexto"/>
        <w:tabs>
          <w:tab w:val="left" w:pos="1134"/>
          <w:tab w:val="left" w:pos="9356"/>
        </w:tabs>
        <w:spacing w:before="1"/>
        <w:ind w:left="709" w:right="317"/>
        <w:rPr>
          <w:rFonts w:asciiTheme="minorHAnsi" w:hAnsiTheme="minorHAnsi"/>
        </w:rPr>
      </w:pPr>
      <w:r>
        <w:rPr>
          <w:rFonts w:asciiTheme="minorHAnsi" w:hAnsiTheme="minorHAnsi"/>
        </w:rPr>
        <w:t>P</w:t>
      </w:r>
      <w:r w:rsidRPr="009B269A">
        <w:rPr>
          <w:rFonts w:asciiTheme="minorHAnsi" w:hAnsiTheme="minorHAnsi"/>
        </w:rPr>
        <w:t>ara os devidos fins de direito, na qualidade de Proponente dos procedimentos licitatórios,</w:t>
      </w:r>
      <w:r w:rsidRPr="009B269A">
        <w:rPr>
          <w:rFonts w:asciiTheme="minorHAnsi" w:hAnsiTheme="minorHAnsi"/>
          <w:spacing w:val="1"/>
        </w:rPr>
        <w:t xml:space="preserve"> </w:t>
      </w:r>
      <w:r w:rsidRPr="009B269A">
        <w:rPr>
          <w:rFonts w:asciiTheme="minorHAnsi" w:hAnsiTheme="minorHAnsi"/>
        </w:rPr>
        <w:t>instaurados</w:t>
      </w:r>
      <w:r w:rsidRPr="009B269A">
        <w:rPr>
          <w:rFonts w:asciiTheme="minorHAnsi" w:hAnsiTheme="minorHAnsi"/>
          <w:spacing w:val="1"/>
        </w:rPr>
        <w:t xml:space="preserve"> </w:t>
      </w:r>
      <w:r w:rsidRPr="009B269A">
        <w:rPr>
          <w:rFonts w:asciiTheme="minorHAnsi" w:hAnsiTheme="minorHAnsi"/>
        </w:rPr>
        <w:t>por</w:t>
      </w:r>
      <w:r w:rsidRPr="009B269A">
        <w:rPr>
          <w:rFonts w:asciiTheme="minorHAnsi" w:hAnsiTheme="minorHAnsi"/>
          <w:spacing w:val="1"/>
        </w:rPr>
        <w:t xml:space="preserve"> </w:t>
      </w:r>
      <w:r w:rsidRPr="009B269A">
        <w:rPr>
          <w:rFonts w:asciiTheme="minorHAnsi" w:hAnsiTheme="minorHAnsi"/>
        </w:rPr>
        <w:t>este</w:t>
      </w:r>
      <w:r w:rsidRPr="009B269A">
        <w:rPr>
          <w:rFonts w:asciiTheme="minorHAnsi" w:hAnsiTheme="minorHAnsi"/>
          <w:spacing w:val="1"/>
        </w:rPr>
        <w:t xml:space="preserve"> </w:t>
      </w:r>
      <w:r w:rsidRPr="009B269A">
        <w:rPr>
          <w:rFonts w:asciiTheme="minorHAnsi" w:hAnsiTheme="minorHAnsi"/>
        </w:rPr>
        <w:t>Município,</w:t>
      </w:r>
      <w:r w:rsidRPr="009B269A">
        <w:rPr>
          <w:rFonts w:asciiTheme="minorHAnsi" w:hAnsiTheme="minorHAnsi"/>
          <w:spacing w:val="1"/>
        </w:rPr>
        <w:t xml:space="preserve"> </w:t>
      </w:r>
      <w:r w:rsidRPr="009B269A">
        <w:rPr>
          <w:rFonts w:asciiTheme="minorHAnsi" w:hAnsiTheme="minorHAnsi"/>
        </w:rPr>
        <w:t>que</w:t>
      </w:r>
      <w:r w:rsidRPr="009B269A">
        <w:rPr>
          <w:rFonts w:asciiTheme="minorHAnsi" w:hAnsiTheme="minorHAnsi"/>
          <w:spacing w:val="1"/>
        </w:rPr>
        <w:t xml:space="preserve"> </w:t>
      </w:r>
      <w:r w:rsidRPr="009B269A">
        <w:rPr>
          <w:rFonts w:asciiTheme="minorHAnsi" w:hAnsiTheme="minorHAnsi"/>
        </w:rPr>
        <w:t>o(a)</w:t>
      </w:r>
      <w:r w:rsidRPr="009B269A">
        <w:rPr>
          <w:rFonts w:asciiTheme="minorHAnsi" w:hAnsiTheme="minorHAnsi"/>
          <w:spacing w:val="1"/>
        </w:rPr>
        <w:t xml:space="preserve"> </w:t>
      </w:r>
      <w:r w:rsidRPr="009B269A">
        <w:rPr>
          <w:rFonts w:asciiTheme="minorHAnsi" w:hAnsiTheme="minorHAnsi"/>
        </w:rPr>
        <w:t>responsável</w:t>
      </w:r>
      <w:r w:rsidRPr="009B269A">
        <w:rPr>
          <w:rFonts w:asciiTheme="minorHAnsi" w:hAnsiTheme="minorHAnsi"/>
          <w:spacing w:val="1"/>
        </w:rPr>
        <w:t xml:space="preserve"> </w:t>
      </w:r>
      <w:r w:rsidRPr="009B269A">
        <w:rPr>
          <w:rFonts w:asciiTheme="minorHAnsi" w:hAnsiTheme="minorHAnsi"/>
        </w:rPr>
        <w:t>legal</w:t>
      </w:r>
      <w:r>
        <w:rPr>
          <w:rFonts w:asciiTheme="minorHAnsi" w:hAnsiTheme="minorHAnsi"/>
          <w:spacing w:val="1"/>
        </w:rPr>
        <w:t xml:space="preserve"> </w:t>
      </w:r>
      <w:r w:rsidRPr="009B269A">
        <w:rPr>
          <w:rFonts w:asciiTheme="minorHAnsi" w:hAnsiTheme="minorHAnsi"/>
        </w:rPr>
        <w:t>da</w:t>
      </w:r>
      <w:r>
        <w:rPr>
          <w:rFonts w:asciiTheme="minorHAnsi" w:hAnsiTheme="minorHAnsi"/>
          <w:spacing w:val="1"/>
        </w:rPr>
        <w:t xml:space="preserve"> </w:t>
      </w:r>
      <w:r w:rsidRPr="009B269A">
        <w:rPr>
          <w:rFonts w:asciiTheme="minorHAnsi" w:hAnsiTheme="minorHAnsi"/>
        </w:rPr>
        <w:t>empresa</w:t>
      </w:r>
      <w:r w:rsidRPr="009B269A">
        <w:rPr>
          <w:rFonts w:asciiTheme="minorHAnsi" w:hAnsiTheme="minorHAnsi"/>
          <w:spacing w:val="1"/>
        </w:rPr>
        <w:t xml:space="preserve"> </w:t>
      </w:r>
      <w:r w:rsidRPr="009B269A">
        <w:rPr>
          <w:rFonts w:asciiTheme="minorHAnsi" w:hAnsiTheme="minorHAnsi"/>
        </w:rPr>
        <w:t>é</w:t>
      </w:r>
      <w:r w:rsidRPr="009B269A">
        <w:rPr>
          <w:rFonts w:asciiTheme="minorHAnsi" w:hAnsiTheme="minorHAnsi"/>
          <w:spacing w:val="1"/>
        </w:rPr>
        <w:t xml:space="preserve"> </w:t>
      </w:r>
      <w:r w:rsidRPr="009B269A">
        <w:rPr>
          <w:rFonts w:asciiTheme="minorHAnsi" w:hAnsiTheme="minorHAnsi"/>
        </w:rPr>
        <w:t>o(a)</w:t>
      </w:r>
      <w:r w:rsidRPr="009B269A">
        <w:rPr>
          <w:rFonts w:asciiTheme="minorHAnsi" w:hAnsiTheme="minorHAnsi"/>
          <w:spacing w:val="1"/>
        </w:rPr>
        <w:t xml:space="preserve"> </w:t>
      </w:r>
      <w:r w:rsidRPr="009B269A">
        <w:rPr>
          <w:rFonts w:asciiTheme="minorHAnsi" w:hAnsiTheme="minorHAnsi"/>
        </w:rPr>
        <w:t>Sr.(a)...........................,</w:t>
      </w:r>
      <w:r>
        <w:rPr>
          <w:rFonts w:asciiTheme="minorHAnsi" w:hAnsiTheme="minorHAnsi"/>
        </w:rPr>
        <w:t xml:space="preserve"> </w:t>
      </w:r>
      <w:r w:rsidRPr="009B269A">
        <w:rPr>
          <w:rFonts w:asciiTheme="minorHAnsi" w:hAnsiTheme="minorHAnsi"/>
        </w:rPr>
        <w:t>Portador(a)</w:t>
      </w:r>
      <w:r>
        <w:rPr>
          <w:rFonts w:asciiTheme="minorHAnsi" w:hAnsiTheme="minorHAnsi"/>
        </w:rPr>
        <w:t xml:space="preserve"> </w:t>
      </w:r>
      <w:r w:rsidRPr="009B269A">
        <w:rPr>
          <w:rFonts w:asciiTheme="minorHAnsi" w:hAnsiTheme="minorHAnsi"/>
        </w:rPr>
        <w:t>do</w:t>
      </w:r>
      <w:r>
        <w:rPr>
          <w:rFonts w:asciiTheme="minorHAnsi" w:hAnsiTheme="minorHAnsi"/>
        </w:rPr>
        <w:t xml:space="preserve"> </w:t>
      </w:r>
      <w:r w:rsidRPr="009B269A">
        <w:rPr>
          <w:rFonts w:asciiTheme="minorHAnsi" w:hAnsiTheme="minorHAnsi"/>
        </w:rPr>
        <w:t>RG</w:t>
      </w:r>
      <w:r>
        <w:rPr>
          <w:rFonts w:asciiTheme="minorHAnsi" w:hAnsiTheme="minorHAnsi"/>
        </w:rPr>
        <w:t xml:space="preserve"> </w:t>
      </w:r>
      <w:r w:rsidRPr="009B269A">
        <w:rPr>
          <w:rFonts w:asciiTheme="minorHAnsi" w:hAnsiTheme="minorHAnsi"/>
        </w:rPr>
        <w:t>sob</w:t>
      </w:r>
      <w:r>
        <w:rPr>
          <w:rFonts w:asciiTheme="minorHAnsi" w:hAnsiTheme="minorHAnsi"/>
        </w:rPr>
        <w:t xml:space="preserve"> </w:t>
      </w:r>
      <w:r w:rsidRPr="009B269A">
        <w:rPr>
          <w:rFonts w:asciiTheme="minorHAnsi" w:hAnsiTheme="minorHAnsi"/>
        </w:rPr>
        <w:t>nº .................</w:t>
      </w:r>
      <w:r>
        <w:rPr>
          <w:rFonts w:asciiTheme="minorHAnsi" w:hAnsiTheme="minorHAnsi"/>
        </w:rPr>
        <w:t xml:space="preserve"> </w:t>
      </w:r>
      <w:r w:rsidRPr="009B269A">
        <w:rPr>
          <w:rFonts w:asciiTheme="minorHAnsi" w:hAnsiTheme="minorHAnsi"/>
        </w:rPr>
        <w:t>e</w:t>
      </w:r>
      <w:r>
        <w:rPr>
          <w:rFonts w:asciiTheme="minorHAnsi" w:hAnsiTheme="minorHAnsi"/>
        </w:rPr>
        <w:t xml:space="preserve"> </w:t>
      </w:r>
      <w:r w:rsidRPr="009B269A">
        <w:rPr>
          <w:rFonts w:asciiTheme="minorHAnsi" w:hAnsiTheme="minorHAnsi"/>
        </w:rPr>
        <w:t>CPF</w:t>
      </w:r>
      <w:r>
        <w:rPr>
          <w:rFonts w:asciiTheme="minorHAnsi" w:hAnsiTheme="minorHAnsi"/>
        </w:rPr>
        <w:t xml:space="preserve"> </w:t>
      </w:r>
      <w:r w:rsidRPr="009B269A">
        <w:rPr>
          <w:rFonts w:asciiTheme="minorHAnsi" w:hAnsiTheme="minorHAnsi"/>
        </w:rPr>
        <w:t>nº...............,</w:t>
      </w:r>
      <w:r>
        <w:rPr>
          <w:rFonts w:asciiTheme="minorHAnsi" w:hAnsiTheme="minorHAnsi"/>
        </w:rPr>
        <w:t xml:space="preserve"> </w:t>
      </w:r>
      <w:r w:rsidRPr="009B269A">
        <w:rPr>
          <w:rFonts w:asciiTheme="minorHAnsi" w:hAnsiTheme="minorHAnsi"/>
        </w:rPr>
        <w:t>cuja função/cargo</w:t>
      </w:r>
      <w:r w:rsidRPr="009B269A">
        <w:rPr>
          <w:rFonts w:asciiTheme="minorHAnsi" w:hAnsiTheme="minorHAnsi"/>
          <w:spacing w:val="1"/>
        </w:rPr>
        <w:t xml:space="preserve"> </w:t>
      </w:r>
      <w:r w:rsidRPr="009B269A">
        <w:rPr>
          <w:rFonts w:asciiTheme="minorHAnsi" w:hAnsiTheme="minorHAnsi"/>
        </w:rPr>
        <w:t>é.................. (sócio</w:t>
      </w:r>
      <w:r w:rsidRPr="009B269A">
        <w:rPr>
          <w:rFonts w:asciiTheme="minorHAnsi" w:hAnsiTheme="minorHAnsi"/>
          <w:spacing w:val="1"/>
        </w:rPr>
        <w:t xml:space="preserve"> </w:t>
      </w:r>
      <w:r w:rsidRPr="009B269A">
        <w:rPr>
          <w:rFonts w:asciiTheme="minorHAnsi" w:hAnsiTheme="minorHAnsi"/>
        </w:rPr>
        <w:t>administrador / procurador / diretor / etc),</w:t>
      </w:r>
      <w:r w:rsidRPr="009B269A">
        <w:rPr>
          <w:rFonts w:asciiTheme="minorHAnsi" w:hAnsiTheme="minorHAnsi"/>
          <w:spacing w:val="1"/>
        </w:rPr>
        <w:t xml:space="preserve"> </w:t>
      </w:r>
      <w:r w:rsidRPr="009B269A">
        <w:rPr>
          <w:rFonts w:asciiTheme="minorHAnsi" w:hAnsiTheme="minorHAnsi"/>
        </w:rPr>
        <w:t>responsável</w:t>
      </w:r>
      <w:r w:rsidRPr="009B269A">
        <w:rPr>
          <w:rFonts w:asciiTheme="minorHAnsi" w:hAnsiTheme="minorHAnsi"/>
          <w:spacing w:val="-1"/>
        </w:rPr>
        <w:t xml:space="preserve"> </w:t>
      </w:r>
      <w:r w:rsidRPr="009B269A">
        <w:rPr>
          <w:rFonts w:asciiTheme="minorHAnsi" w:hAnsiTheme="minorHAnsi"/>
        </w:rPr>
        <w:t>pela assinatura</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rPr>
        <w:t>contrato.</w:t>
      </w:r>
    </w:p>
    <w:p w14:paraId="263C6554" w14:textId="77777777" w:rsidR="00F01C5A" w:rsidRPr="009B269A" w:rsidRDefault="00F01C5A" w:rsidP="00F01C5A">
      <w:pPr>
        <w:pStyle w:val="Corpodetexto"/>
        <w:tabs>
          <w:tab w:val="left" w:pos="1134"/>
          <w:tab w:val="left" w:pos="9639"/>
        </w:tabs>
        <w:adjustRightInd w:val="0"/>
        <w:ind w:right="-108"/>
        <w:rPr>
          <w:rFonts w:asciiTheme="minorHAnsi" w:hAnsiTheme="minorHAnsi" w:cstheme="minorHAnsi"/>
        </w:rPr>
      </w:pPr>
    </w:p>
    <w:p w14:paraId="76081D01" w14:textId="77777777" w:rsidR="00F01C5A" w:rsidRPr="009B269A" w:rsidRDefault="00F01C5A" w:rsidP="00F01C5A">
      <w:pPr>
        <w:pStyle w:val="Corpodetexto"/>
        <w:tabs>
          <w:tab w:val="left" w:pos="1134"/>
          <w:tab w:val="left" w:pos="9639"/>
        </w:tabs>
        <w:adjustRightInd w:val="0"/>
        <w:ind w:right="-108"/>
        <w:rPr>
          <w:rFonts w:asciiTheme="minorHAnsi" w:hAnsiTheme="minorHAnsi" w:cstheme="minorHAnsi"/>
        </w:rPr>
      </w:pPr>
    </w:p>
    <w:p w14:paraId="304DB93C" w14:textId="77777777" w:rsidR="00F01C5A" w:rsidRPr="009B269A" w:rsidRDefault="00F01C5A" w:rsidP="00F01C5A">
      <w:pPr>
        <w:adjustRightInd w:val="0"/>
        <w:ind w:right="-108"/>
        <w:rPr>
          <w:rFonts w:asciiTheme="minorHAnsi" w:hAnsiTheme="minorHAnsi"/>
          <w:b/>
          <w:bCs/>
          <w:color w:val="FF0000"/>
        </w:rPr>
      </w:pPr>
    </w:p>
    <w:p w14:paraId="30C7EEAA" w14:textId="77777777" w:rsidR="00F01C5A" w:rsidRPr="009B269A" w:rsidRDefault="00F01C5A" w:rsidP="00F01C5A">
      <w:pPr>
        <w:pStyle w:val="Corpodetexto"/>
        <w:tabs>
          <w:tab w:val="left" w:pos="1134"/>
          <w:tab w:val="left" w:pos="9639"/>
        </w:tabs>
        <w:spacing w:before="9"/>
        <w:ind w:left="284" w:right="34"/>
        <w:jc w:val="left"/>
        <w:rPr>
          <w:rFonts w:asciiTheme="minorHAnsi" w:hAnsiTheme="minorHAnsi"/>
        </w:rPr>
      </w:pPr>
    </w:p>
    <w:p w14:paraId="011BCE9F" w14:textId="77777777" w:rsidR="00F01C5A" w:rsidRPr="009B269A" w:rsidRDefault="00F01C5A" w:rsidP="00F01C5A">
      <w:pPr>
        <w:pStyle w:val="Corpodetexto"/>
        <w:tabs>
          <w:tab w:val="left" w:pos="1134"/>
          <w:tab w:val="left" w:pos="3212"/>
          <w:tab w:val="left" w:pos="3763"/>
          <w:tab w:val="left" w:pos="5541"/>
          <w:tab w:val="left" w:pos="9639"/>
        </w:tabs>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spacing w:val="2"/>
        </w:rPr>
        <w:t xml:space="preserve"> </w:t>
      </w:r>
      <w:r>
        <w:rPr>
          <w:rFonts w:asciiTheme="minorHAnsi" w:hAnsiTheme="minorHAnsi"/>
        </w:rPr>
        <w:t>2026</w:t>
      </w:r>
      <w:r w:rsidRPr="009B269A">
        <w:rPr>
          <w:rFonts w:asciiTheme="minorHAnsi" w:hAnsiTheme="minorHAnsi"/>
        </w:rPr>
        <w:t>.</w:t>
      </w:r>
    </w:p>
    <w:p w14:paraId="22D25B97" w14:textId="77777777" w:rsidR="00F01C5A" w:rsidRPr="009B269A" w:rsidRDefault="00F01C5A" w:rsidP="00F01C5A">
      <w:pPr>
        <w:pStyle w:val="Corpodetexto"/>
        <w:tabs>
          <w:tab w:val="left" w:pos="1134"/>
          <w:tab w:val="left" w:pos="9639"/>
        </w:tabs>
        <w:spacing w:before="8"/>
        <w:ind w:left="284" w:right="34"/>
        <w:jc w:val="left"/>
        <w:rPr>
          <w:rFonts w:asciiTheme="minorHAnsi" w:hAnsiTheme="minorHAnsi"/>
        </w:rPr>
      </w:pPr>
    </w:p>
    <w:p w14:paraId="7B1081AD" w14:textId="77777777" w:rsidR="00F01C5A" w:rsidRPr="009B269A" w:rsidRDefault="00F01C5A" w:rsidP="00F01C5A">
      <w:pPr>
        <w:pStyle w:val="Corpodetexto"/>
        <w:tabs>
          <w:tab w:val="left" w:pos="1134"/>
          <w:tab w:val="left" w:pos="9639"/>
        </w:tabs>
        <w:spacing w:before="8"/>
        <w:ind w:left="284" w:right="34"/>
        <w:jc w:val="left"/>
        <w:rPr>
          <w:rFonts w:asciiTheme="minorHAnsi" w:hAnsiTheme="minorHAnsi"/>
        </w:rPr>
      </w:pPr>
    </w:p>
    <w:p w14:paraId="434BBCAD" w14:textId="77777777" w:rsidR="00F01C5A" w:rsidRPr="009B269A" w:rsidRDefault="00F01C5A" w:rsidP="00F01C5A">
      <w:pPr>
        <w:pStyle w:val="Corpodetexto"/>
        <w:tabs>
          <w:tab w:val="left" w:pos="1134"/>
          <w:tab w:val="left" w:pos="9639"/>
        </w:tabs>
        <w:spacing w:before="8"/>
        <w:ind w:left="284" w:right="34"/>
        <w:jc w:val="left"/>
        <w:rPr>
          <w:rFonts w:asciiTheme="minorHAnsi" w:hAnsiTheme="minorHAnsi"/>
        </w:rPr>
      </w:pPr>
    </w:p>
    <w:p w14:paraId="4B920D97" w14:textId="77777777" w:rsidR="00F01C5A" w:rsidRPr="009B269A" w:rsidRDefault="00F01C5A" w:rsidP="00F01C5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14:paraId="3D204467" w14:textId="77777777" w:rsidR="00F01C5A" w:rsidRPr="009B269A" w:rsidRDefault="00F01C5A" w:rsidP="00F01C5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19ED0880" w14:textId="77777777" w:rsidR="00F01C5A" w:rsidRPr="009B269A" w:rsidRDefault="00F01C5A" w:rsidP="00F01C5A">
      <w:pPr>
        <w:tabs>
          <w:tab w:val="left" w:pos="1134"/>
          <w:tab w:val="left" w:pos="9639"/>
        </w:tabs>
        <w:ind w:right="687"/>
        <w:rPr>
          <w:rFonts w:asciiTheme="minorHAnsi" w:hAnsiTheme="minorHAnsi"/>
          <w:sz w:val="24"/>
          <w:szCs w:val="24"/>
        </w:rPr>
      </w:pPr>
    </w:p>
    <w:p w14:paraId="356BCB40" w14:textId="77777777" w:rsidR="00F01C5A" w:rsidRDefault="00F01C5A" w:rsidP="00F01C5A">
      <w:pPr>
        <w:rPr>
          <w:rFonts w:asciiTheme="minorHAnsi" w:hAnsiTheme="minorHAnsi"/>
          <w:sz w:val="24"/>
          <w:szCs w:val="24"/>
        </w:rPr>
      </w:pPr>
      <w:r w:rsidRPr="009B269A">
        <w:rPr>
          <w:rFonts w:asciiTheme="minorHAnsi" w:hAnsiTheme="minorHAnsi"/>
          <w:sz w:val="24"/>
          <w:szCs w:val="24"/>
        </w:rPr>
        <w:br w:type="page"/>
      </w:r>
    </w:p>
    <w:p w14:paraId="3BFDC9DD" w14:textId="0B2FFADD" w:rsidR="009B269A" w:rsidRDefault="009B269A">
      <w:pPr>
        <w:rPr>
          <w:rFonts w:asciiTheme="minorHAnsi" w:hAnsiTheme="minorHAnsi"/>
          <w:sz w:val="24"/>
          <w:szCs w:val="24"/>
        </w:rPr>
      </w:pPr>
    </w:p>
    <w:p w14:paraId="0B6AB487" w14:textId="77777777" w:rsidR="002B483B" w:rsidRPr="009B269A" w:rsidRDefault="002B483B" w:rsidP="002B483B">
      <w:pPr>
        <w:tabs>
          <w:tab w:val="num" w:pos="426"/>
          <w:tab w:val="left" w:pos="709"/>
        </w:tabs>
        <w:ind w:left="426" w:right="-444" w:hanging="425"/>
        <w:jc w:val="center"/>
        <w:rPr>
          <w:rFonts w:asciiTheme="minorHAnsi" w:hAnsiTheme="minorHAnsi"/>
        </w:rPr>
      </w:pPr>
    </w:p>
    <w:p w14:paraId="40F119DA" w14:textId="77777777" w:rsidR="009B269A" w:rsidRPr="009B269A" w:rsidRDefault="009B269A" w:rsidP="009B269A">
      <w:pPr>
        <w:tabs>
          <w:tab w:val="num" w:pos="284"/>
        </w:tabs>
        <w:ind w:left="284" w:right="34"/>
        <w:jc w:val="center"/>
        <w:rPr>
          <w:rFonts w:asciiTheme="minorHAnsi" w:hAnsiTheme="minorHAnsi" w:cs="Calibri"/>
          <w:b/>
        </w:rPr>
      </w:pPr>
      <w:r w:rsidRPr="009B269A">
        <w:rPr>
          <w:rFonts w:asciiTheme="minorHAnsi" w:hAnsiTheme="minorHAnsi" w:cs="Calibri"/>
          <w:b/>
        </w:rPr>
        <w:t>ANEXO V – DADOS DO FORNECEDOR</w:t>
      </w:r>
    </w:p>
    <w:p w14:paraId="7C79965C" w14:textId="77777777" w:rsidR="009B269A" w:rsidRPr="009B269A" w:rsidRDefault="009B269A" w:rsidP="009B269A">
      <w:pPr>
        <w:tabs>
          <w:tab w:val="num" w:pos="284"/>
        </w:tabs>
        <w:ind w:left="284" w:right="34"/>
        <w:jc w:val="center"/>
        <w:rPr>
          <w:rFonts w:asciiTheme="minorHAnsi" w:hAnsiTheme="minorHAnsi" w:cs="Calibri"/>
          <w:b/>
        </w:rPr>
      </w:pPr>
    </w:p>
    <w:p w14:paraId="5F8A4347" w14:textId="5BDEAFC3" w:rsidR="009B269A" w:rsidRPr="009B269A" w:rsidRDefault="009B269A" w:rsidP="009B269A">
      <w:pPr>
        <w:tabs>
          <w:tab w:val="num" w:pos="284"/>
        </w:tabs>
        <w:ind w:left="284" w:right="34"/>
        <w:jc w:val="center"/>
        <w:rPr>
          <w:rFonts w:asciiTheme="minorHAnsi" w:hAnsiTheme="minorHAnsi" w:cs="Calibri"/>
          <w:b/>
        </w:rPr>
      </w:pPr>
      <w:r w:rsidRPr="009B269A">
        <w:rPr>
          <w:rFonts w:asciiTheme="minorHAnsi" w:hAnsiTheme="minorHAnsi" w:cs="Calibri"/>
          <w:b/>
        </w:rPr>
        <w:t xml:space="preserve">PREGÃO ELETRÔNICO N.º </w:t>
      </w:r>
      <w:r w:rsidR="00D26D61">
        <w:rPr>
          <w:rFonts w:asciiTheme="minorHAnsi" w:hAnsiTheme="minorHAnsi" w:cs="Calibri"/>
          <w:b/>
        </w:rPr>
        <w:t>047/2026</w:t>
      </w:r>
    </w:p>
    <w:p w14:paraId="5643DE5F" w14:textId="77777777" w:rsidR="009B269A" w:rsidRPr="009B269A" w:rsidRDefault="009B269A" w:rsidP="009B269A">
      <w:pPr>
        <w:tabs>
          <w:tab w:val="num" w:pos="284"/>
        </w:tabs>
        <w:ind w:left="284" w:right="34"/>
        <w:rPr>
          <w:rFonts w:asciiTheme="minorHAnsi" w:hAnsiTheme="minorHAnsi" w:cs="Calibri"/>
        </w:rPr>
      </w:pPr>
    </w:p>
    <w:p w14:paraId="04B6CBB7" w14:textId="77777777" w:rsidR="009B269A" w:rsidRPr="009B269A" w:rsidRDefault="009B269A" w:rsidP="009B269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9B269A" w:rsidRPr="009B269A" w14:paraId="09E5AD21"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3B1DFD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Razão Social:</w:t>
            </w:r>
          </w:p>
        </w:tc>
      </w:tr>
      <w:tr w:rsidR="009B269A" w:rsidRPr="009B269A" w14:paraId="765E808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4B2F7313"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 xml:space="preserve">Nome Fantasia: </w:t>
            </w:r>
          </w:p>
        </w:tc>
      </w:tr>
      <w:tr w:rsidR="009B269A" w:rsidRPr="009B269A" w14:paraId="76A41D48" w14:textId="77777777" w:rsidTr="009B269A">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2276D3E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14:paraId="43AD0D2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14:paraId="60DF6EA2"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Municipal:</w:t>
            </w:r>
          </w:p>
        </w:tc>
      </w:tr>
      <w:tr w:rsidR="009B269A" w:rsidRPr="009B269A" w14:paraId="6CAE71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1044A98"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Endereço:</w:t>
            </w:r>
          </w:p>
        </w:tc>
      </w:tr>
      <w:tr w:rsidR="009B269A" w:rsidRPr="009B269A" w14:paraId="23317F97" w14:textId="77777777" w:rsidTr="009B269A">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7B4046A4" w14:textId="77777777" w:rsidR="009B269A" w:rsidRPr="009B269A" w:rsidRDefault="009B269A" w:rsidP="009B269A">
            <w:pPr>
              <w:tabs>
                <w:tab w:val="num" w:pos="426"/>
                <w:tab w:val="left" w:pos="709"/>
              </w:tabs>
              <w:snapToGrid w:val="0"/>
              <w:ind w:left="426" w:right="34" w:firstLine="275"/>
              <w:rPr>
                <w:rFonts w:asciiTheme="minorHAnsi" w:hAnsiTheme="minorHAnsi" w:cstheme="minorHAnsi"/>
              </w:rPr>
            </w:pPr>
            <w:r w:rsidRPr="009B269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6BE2E89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7B0252D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UF:</w:t>
            </w:r>
          </w:p>
        </w:tc>
      </w:tr>
      <w:tr w:rsidR="009B269A" w:rsidRPr="009B269A" w14:paraId="0A8991B8" w14:textId="77777777" w:rsidTr="009B269A">
        <w:trPr>
          <w:trHeight w:val="23"/>
        </w:trPr>
        <w:tc>
          <w:tcPr>
            <w:tcW w:w="900" w:type="dxa"/>
            <w:tcBorders>
              <w:top w:val="single" w:sz="4" w:space="0" w:color="000000"/>
              <w:left w:val="single" w:sz="4" w:space="0" w:color="000000"/>
              <w:bottom w:val="single" w:sz="4" w:space="0" w:color="000000"/>
            </w:tcBorders>
            <w:shd w:val="clear" w:color="auto" w:fill="auto"/>
          </w:tcPr>
          <w:p w14:paraId="3CF88A37"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DDD:</w:t>
            </w:r>
          </w:p>
          <w:p w14:paraId="25DB28F6"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14:paraId="63BF3C0F"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Telefone:</w:t>
            </w:r>
          </w:p>
          <w:p w14:paraId="3A6FEB5C"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14:paraId="72A4EF14"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Fax:</w:t>
            </w:r>
          </w:p>
          <w:p w14:paraId="3C74B71F"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14:paraId="64A1E69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CEP:</w:t>
            </w:r>
          </w:p>
          <w:p w14:paraId="32192ABE" w14:textId="77777777" w:rsidR="009B269A" w:rsidRPr="009B269A" w:rsidRDefault="009B269A" w:rsidP="009B269A">
            <w:pPr>
              <w:tabs>
                <w:tab w:val="num" w:pos="426"/>
                <w:tab w:val="left" w:pos="709"/>
              </w:tabs>
              <w:ind w:left="426" w:right="34" w:hanging="425"/>
              <w:rPr>
                <w:rFonts w:asciiTheme="minorHAnsi" w:hAnsiTheme="minorHAnsi" w:cstheme="minorHAnsi"/>
              </w:rPr>
            </w:pPr>
          </w:p>
        </w:tc>
      </w:tr>
      <w:tr w:rsidR="009B269A" w:rsidRPr="009B269A" w14:paraId="791737F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AA7F963"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Endereço Eletrônico – (E-mail):</w:t>
            </w:r>
          </w:p>
        </w:tc>
      </w:tr>
      <w:tr w:rsidR="009B269A" w:rsidRPr="009B269A" w14:paraId="41486CC7"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ACBA367" w14:textId="77777777" w:rsidR="009B269A" w:rsidRPr="009B269A" w:rsidRDefault="009B269A" w:rsidP="009B269A">
            <w:pPr>
              <w:pStyle w:val="Recuodecorpodetexto"/>
              <w:tabs>
                <w:tab w:val="num" w:pos="134"/>
                <w:tab w:val="left" w:pos="709"/>
              </w:tabs>
              <w:snapToGrid w:val="0"/>
              <w:ind w:left="-8" w:right="-444" w:hanging="9"/>
              <w:jc w:val="both"/>
              <w:rPr>
                <w:rFonts w:asciiTheme="minorHAnsi" w:hAnsiTheme="minorHAnsi" w:cstheme="minorHAnsi"/>
                <w:b/>
                <w:lang w:val="pt-BR"/>
              </w:rPr>
            </w:pPr>
            <w:r w:rsidRPr="009B269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9B269A" w:rsidRPr="009B269A" w14:paraId="1A2C6F2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281D747"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Nome:</w:t>
            </w:r>
          </w:p>
        </w:tc>
      </w:tr>
      <w:tr w:rsidR="009B269A" w:rsidRPr="009B269A" w14:paraId="2D540689" w14:textId="77777777" w:rsidTr="009B269A">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35AFD82C"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3604D6A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14:paraId="72AB366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CPF nº</w:t>
            </w:r>
          </w:p>
        </w:tc>
      </w:tr>
      <w:tr w:rsidR="009B269A" w:rsidRPr="009B269A" w14:paraId="7F769A5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B8B70E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Data de Nascimento: </w:t>
            </w:r>
          </w:p>
        </w:tc>
      </w:tr>
      <w:tr w:rsidR="009B269A" w:rsidRPr="009B269A" w14:paraId="77F643A3" w14:textId="77777777" w:rsidTr="009B269A">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040CE331"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14:paraId="7D747696"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Cargo:</w:t>
            </w:r>
          </w:p>
        </w:tc>
      </w:tr>
      <w:tr w:rsidR="009B269A" w:rsidRPr="009B269A" w14:paraId="01451F2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D8DBAD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 Residencial Completo:</w:t>
            </w:r>
          </w:p>
        </w:tc>
      </w:tr>
      <w:tr w:rsidR="009B269A" w:rsidRPr="009B269A" w14:paraId="7BB4F9A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3C9B1C0"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Bairro:</w:t>
            </w:r>
          </w:p>
        </w:tc>
      </w:tr>
      <w:tr w:rsidR="009B269A" w:rsidRPr="009B269A" w14:paraId="58CEF218" w14:textId="77777777" w:rsidTr="009B269A">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68D9637D"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14:paraId="76CA8FB1"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14:paraId="53F77EF9"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CEP:</w:t>
            </w:r>
          </w:p>
        </w:tc>
      </w:tr>
      <w:tr w:rsidR="009B269A" w:rsidRPr="009B269A" w14:paraId="730541E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62A622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Qualificação:(     ) Sócio: cargo/função                        (      ) Representante Legal: </w:t>
            </w:r>
          </w:p>
        </w:tc>
      </w:tr>
      <w:tr w:rsidR="009B269A" w:rsidRPr="009B269A" w14:paraId="5289419A"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BBED1F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institucional:</w:t>
            </w:r>
          </w:p>
        </w:tc>
      </w:tr>
      <w:tr w:rsidR="009B269A" w:rsidRPr="009B269A" w14:paraId="6CB443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6A6811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pessoal:</w:t>
            </w:r>
          </w:p>
        </w:tc>
      </w:tr>
      <w:tr w:rsidR="009B269A" w:rsidRPr="009B269A" w14:paraId="6A146F5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A898DD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Telefone(s):</w:t>
            </w:r>
          </w:p>
        </w:tc>
      </w:tr>
      <w:tr w:rsidR="009B269A" w:rsidRPr="009B269A" w14:paraId="571F104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CFF3EF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b/>
              </w:rPr>
            </w:pPr>
            <w:r w:rsidRPr="009B269A">
              <w:rPr>
                <w:rFonts w:asciiTheme="minorHAnsi" w:hAnsiTheme="minorHAnsi" w:cstheme="minorHAnsi"/>
                <w:b/>
              </w:rPr>
              <w:t>DADOS BANCÁRIOS DA EMPRESA (PARA CRÉDITO EM CONTA CORRENTE)</w:t>
            </w:r>
          </w:p>
        </w:tc>
      </w:tr>
      <w:tr w:rsidR="009B269A" w:rsidRPr="009B269A" w14:paraId="0C0E8E18"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DBF398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Banco: </w:t>
            </w:r>
          </w:p>
        </w:tc>
      </w:tr>
      <w:tr w:rsidR="009B269A" w:rsidRPr="009B269A" w14:paraId="029CD493"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56DDBFA"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Agência: </w:t>
            </w:r>
          </w:p>
        </w:tc>
      </w:tr>
      <w:tr w:rsidR="009B269A" w:rsidRPr="009B269A" w14:paraId="1F81B5C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593BB3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Número da conta: </w:t>
            </w:r>
          </w:p>
        </w:tc>
      </w:tr>
    </w:tbl>
    <w:p w14:paraId="4E265AE5" w14:textId="77777777" w:rsidR="009B269A" w:rsidRPr="009B269A" w:rsidRDefault="009B269A" w:rsidP="009B269A">
      <w:pPr>
        <w:tabs>
          <w:tab w:val="num" w:pos="709"/>
        </w:tabs>
        <w:ind w:left="284" w:right="-444"/>
        <w:rPr>
          <w:rFonts w:asciiTheme="minorHAnsi" w:hAnsiTheme="minorHAnsi" w:cs="Calibri"/>
        </w:rPr>
      </w:pPr>
    </w:p>
    <w:p w14:paraId="3079DC5B" w14:textId="77777777" w:rsidR="009B269A" w:rsidRPr="009B269A" w:rsidRDefault="009B269A" w:rsidP="009B269A">
      <w:pPr>
        <w:tabs>
          <w:tab w:val="num" w:pos="709"/>
        </w:tabs>
        <w:ind w:left="284" w:right="-444"/>
        <w:rPr>
          <w:rFonts w:asciiTheme="minorHAnsi" w:hAnsiTheme="minorHAnsi" w:cs="Calibri"/>
        </w:rPr>
      </w:pPr>
    </w:p>
    <w:p w14:paraId="4E076EBE" w14:textId="0E8B4FA6"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 xml:space="preserve">________________, ______ de ______________ de </w:t>
      </w:r>
      <w:r w:rsidR="005117C3">
        <w:rPr>
          <w:rFonts w:asciiTheme="minorHAnsi" w:hAnsiTheme="minorHAnsi" w:cs="Calibri"/>
        </w:rPr>
        <w:t>2026</w:t>
      </w:r>
      <w:r w:rsidRPr="009B269A">
        <w:rPr>
          <w:rFonts w:asciiTheme="minorHAnsi" w:hAnsiTheme="minorHAnsi" w:cs="Calibri"/>
        </w:rPr>
        <w:t>.</w:t>
      </w:r>
    </w:p>
    <w:p w14:paraId="0E304724" w14:textId="77777777" w:rsidR="009B269A" w:rsidRPr="009B269A" w:rsidRDefault="009B269A" w:rsidP="009B269A">
      <w:pPr>
        <w:tabs>
          <w:tab w:val="num" w:pos="709"/>
        </w:tabs>
        <w:ind w:left="284" w:right="-444"/>
        <w:rPr>
          <w:rFonts w:asciiTheme="minorHAnsi" w:hAnsiTheme="minorHAnsi" w:cs="Calibri"/>
        </w:rPr>
      </w:pPr>
    </w:p>
    <w:p w14:paraId="6D25FAEE" w14:textId="77777777" w:rsidR="009B269A" w:rsidRPr="009B269A" w:rsidRDefault="009B269A" w:rsidP="009B269A">
      <w:pPr>
        <w:tabs>
          <w:tab w:val="num" w:pos="709"/>
        </w:tabs>
        <w:ind w:left="284" w:right="-444"/>
        <w:rPr>
          <w:rFonts w:asciiTheme="minorHAnsi" w:hAnsiTheme="minorHAnsi" w:cs="Calibri"/>
        </w:rPr>
      </w:pPr>
    </w:p>
    <w:p w14:paraId="651867E8"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____________________________________________</w:t>
      </w:r>
    </w:p>
    <w:p w14:paraId="74571B66"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Assinatura do Representante Legal</w:t>
      </w:r>
    </w:p>
    <w:p w14:paraId="4CC31C61" w14:textId="77777777" w:rsidR="009B269A" w:rsidRPr="009B269A" w:rsidRDefault="009B269A" w:rsidP="009B269A">
      <w:pPr>
        <w:tabs>
          <w:tab w:val="num" w:pos="426"/>
          <w:tab w:val="left" w:pos="709"/>
        </w:tabs>
        <w:ind w:left="426" w:right="-444" w:hanging="425"/>
        <w:rPr>
          <w:rFonts w:asciiTheme="minorHAnsi" w:hAnsiTheme="minorHAnsi" w:cs="Calibri"/>
        </w:rPr>
      </w:pPr>
    </w:p>
    <w:p w14:paraId="742486AF" w14:textId="77777777" w:rsidR="009B269A" w:rsidRPr="009B269A" w:rsidRDefault="009B269A" w:rsidP="009B269A">
      <w:pPr>
        <w:tabs>
          <w:tab w:val="num" w:pos="426"/>
          <w:tab w:val="left" w:pos="709"/>
        </w:tabs>
        <w:ind w:left="426" w:right="-444" w:hanging="425"/>
        <w:rPr>
          <w:rFonts w:asciiTheme="minorHAnsi" w:hAnsiTheme="minorHAnsi" w:cs="Calibri"/>
        </w:rPr>
      </w:pPr>
    </w:p>
    <w:p w14:paraId="384FD26C" w14:textId="77777777" w:rsidR="009B269A" w:rsidRPr="009B269A" w:rsidRDefault="009B269A" w:rsidP="009B269A">
      <w:pPr>
        <w:rPr>
          <w:rFonts w:asciiTheme="minorHAnsi" w:hAnsiTheme="minorHAnsi"/>
        </w:rPr>
      </w:pPr>
      <w:r w:rsidRPr="009B269A">
        <w:rPr>
          <w:rFonts w:asciiTheme="minorHAnsi" w:hAnsiTheme="minorHAnsi" w:cstheme="minorHAnsi"/>
          <w:b/>
        </w:rPr>
        <w:t xml:space="preserve">(Observação: Esta declaração poderá ser enviada pela vencedora no e-mail </w:t>
      </w:r>
      <w:r w:rsidRPr="009B269A">
        <w:fldChar w:fldCharType="begin"/>
      </w:r>
      <w:r w:rsidRPr="009B269A">
        <w:rPr>
          <w:rFonts w:asciiTheme="minorHAnsi" w:hAnsiTheme="minorHAnsi"/>
        </w:rPr>
        <w:instrText xml:space="preserve"> HYPERLINK "mailto:cml@saojoaquimdabarra.sp.gov.br" </w:instrText>
      </w:r>
      <w:r w:rsidRPr="009B269A">
        <w:fldChar w:fldCharType="separate"/>
      </w:r>
      <w:r w:rsidRPr="009B269A">
        <w:rPr>
          <w:rStyle w:val="Hyperlink"/>
          <w:rFonts w:asciiTheme="minorHAnsi" w:hAnsiTheme="minorHAnsi" w:cstheme="minorHAnsi"/>
          <w:b/>
        </w:rPr>
        <w:t>cml@saojoaquimdabarra.sp.gov.br</w:t>
      </w:r>
      <w:r w:rsidRPr="009B269A">
        <w:rPr>
          <w:rStyle w:val="Hyperlink"/>
          <w:rFonts w:asciiTheme="minorHAnsi" w:hAnsiTheme="minorHAnsi" w:cstheme="minorHAnsi"/>
          <w:b/>
        </w:rPr>
        <w:fldChar w:fldCharType="end"/>
      </w:r>
      <w:r w:rsidRPr="009B269A">
        <w:rPr>
          <w:rFonts w:asciiTheme="minorHAnsi" w:hAnsiTheme="minorHAnsi" w:cstheme="minorHAnsi"/>
          <w:b/>
        </w:rPr>
        <w:t>)</w:t>
      </w:r>
    </w:p>
    <w:p w14:paraId="649AEDE1" w14:textId="76EAC60D" w:rsidR="00647347" w:rsidRPr="00B5508C" w:rsidRDefault="00647347" w:rsidP="00647347">
      <w:pPr>
        <w:rPr>
          <w:rFonts w:asciiTheme="minorHAnsi" w:hAnsiTheme="minorHAnsi"/>
          <w:sz w:val="20"/>
          <w:szCs w:val="20"/>
        </w:rPr>
        <w:sectPr w:rsidR="00647347" w:rsidRPr="00B5508C" w:rsidSect="009B269A">
          <w:pgSz w:w="11910" w:h="16840"/>
          <w:pgMar w:top="1920" w:right="1137" w:bottom="940" w:left="1100" w:header="641" w:footer="756" w:gutter="0"/>
          <w:cols w:space="720"/>
        </w:sectPr>
      </w:pPr>
    </w:p>
    <w:p w14:paraId="0504932D" w14:textId="77777777" w:rsidR="00DB2049" w:rsidRDefault="00DB2049" w:rsidP="009B269A">
      <w:pPr>
        <w:widowControl/>
        <w:suppressAutoHyphens/>
        <w:autoSpaceDE/>
        <w:autoSpaceDN/>
        <w:spacing w:after="60"/>
        <w:rPr>
          <w:rFonts w:ascii="Calibri" w:eastAsia="Lucida Sans Unicode" w:hAnsi="Calibri" w:cs="Times New Roman"/>
          <w:b/>
          <w:lang w:val="pt-BR" w:eastAsia="pt-BR"/>
        </w:rPr>
      </w:pPr>
      <w:bookmarkStart w:id="38" w:name="_bookmark48"/>
      <w:bookmarkEnd w:id="38"/>
    </w:p>
    <w:p w14:paraId="05E218FF" w14:textId="63A5FA18" w:rsidR="00AD6D2F" w:rsidRDefault="00D336F9" w:rsidP="00D336F9">
      <w:pPr>
        <w:widowControl/>
        <w:suppressAutoHyphens/>
        <w:autoSpaceDE/>
        <w:autoSpaceDN/>
        <w:spacing w:after="60"/>
        <w:jc w:val="center"/>
        <w:rPr>
          <w:rFonts w:ascii="Calibri" w:eastAsia="Lucida Sans Unicode" w:hAnsi="Calibri" w:cs="Times New Roman"/>
          <w:b/>
          <w:lang w:val="pt-BR" w:eastAsia="pt-BR"/>
        </w:rPr>
      </w:pPr>
      <w:r w:rsidRPr="00AD6D2F">
        <w:rPr>
          <w:rFonts w:ascii="Calibri" w:eastAsia="Lucida Sans Unicode" w:hAnsi="Calibri" w:cs="Times New Roman"/>
          <w:b/>
          <w:lang w:val="pt-BR" w:eastAsia="pt-BR"/>
        </w:rPr>
        <w:t xml:space="preserve">ANEXO </w:t>
      </w:r>
      <w:r w:rsidR="009B269A">
        <w:rPr>
          <w:rFonts w:ascii="Calibri" w:eastAsia="Lucida Sans Unicode" w:hAnsi="Calibri" w:cs="Times New Roman"/>
          <w:b/>
          <w:lang w:val="pt-BR" w:eastAsia="pt-BR"/>
        </w:rPr>
        <w:t>VI</w:t>
      </w:r>
      <w:r w:rsidRPr="00AD6D2F">
        <w:rPr>
          <w:rFonts w:ascii="Calibri" w:eastAsia="Lucida Sans Unicode" w:hAnsi="Calibri" w:cs="Times New Roman"/>
          <w:b/>
          <w:lang w:val="pt-BR" w:eastAsia="pt-BR"/>
        </w:rPr>
        <w:t xml:space="preserve"> </w:t>
      </w:r>
    </w:p>
    <w:p w14:paraId="31E81E92" w14:textId="789DD24C" w:rsidR="00D336F9" w:rsidRPr="00AD6D2F" w:rsidRDefault="00AD6D2F" w:rsidP="00D336F9">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w:t>
      </w:r>
      <w:proofErr w:type="gramStart"/>
      <w:r>
        <w:rPr>
          <w:rFonts w:ascii="Calibri" w:eastAsia="Lucida Sans Unicode" w:hAnsi="Calibri" w:cs="Times New Roman"/>
          <w:b/>
          <w:lang w:val="pt-BR" w:eastAsia="pt-BR"/>
        </w:rPr>
        <w:t xml:space="preserve">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w:t>
      </w:r>
      <w:proofErr w:type="gramEnd"/>
      <w:r w:rsidR="004413DB" w:rsidRPr="00AD6D2F">
        <w:rPr>
          <w:rFonts w:ascii="Calibri" w:eastAsia="Lucida Sans Unicode" w:hAnsi="Calibri" w:cs="Times New Roman"/>
          <w:b/>
          <w:lang w:val="pt-BR" w:eastAsia="pt-BR"/>
        </w:rPr>
        <w:t xml:space="preserve"> DE REGISTRO DE PREÇOS</w:t>
      </w:r>
    </w:p>
    <w:p w14:paraId="4674F8FC" w14:textId="77777777" w:rsidR="00795DA4" w:rsidRDefault="00795DA4" w:rsidP="00D336F9">
      <w:pPr>
        <w:widowControl/>
        <w:suppressAutoHyphens/>
        <w:autoSpaceDE/>
        <w:autoSpaceDN/>
        <w:jc w:val="both"/>
        <w:rPr>
          <w:rFonts w:ascii="Calibri" w:eastAsia="Lucida Sans Unicode" w:hAnsi="Calibri" w:cs="Times New Roman"/>
          <w:lang w:val="pt-BR" w:eastAsia="pt-BR"/>
        </w:rPr>
      </w:pPr>
    </w:p>
    <w:p w14:paraId="597474A0" w14:textId="43F51133" w:rsidR="00506761" w:rsidRDefault="00506761" w:rsidP="00841A21">
      <w:pPr>
        <w:widowControl/>
        <w:suppressAutoHyphens/>
        <w:autoSpaceDE/>
        <w:autoSpaceDN/>
        <w:jc w:val="center"/>
        <w:rPr>
          <w:rFonts w:ascii="Calibri" w:eastAsia="Lucida Sans Unicode" w:hAnsi="Calibri" w:cs="Times New Roman"/>
          <w:lang w:val="pt-BR" w:eastAsia="pt-BR"/>
        </w:rPr>
      </w:pPr>
      <w:r w:rsidRPr="00506761">
        <w:rPr>
          <w:rFonts w:ascii="Calibri" w:eastAsia="Lucida Sans Unicode" w:hAnsi="Calibri" w:cs="Times New Roman"/>
          <w:lang w:val="pt-BR" w:eastAsia="pt-BR"/>
        </w:rPr>
        <w:t>ATA DE REGISTRO DE PREÇOS N.º ___/</w:t>
      </w:r>
      <w:r w:rsidR="005117C3">
        <w:rPr>
          <w:rFonts w:ascii="Calibri" w:eastAsia="Lucida Sans Unicode" w:hAnsi="Calibri" w:cs="Times New Roman"/>
          <w:lang w:val="pt-BR" w:eastAsia="pt-BR"/>
        </w:rPr>
        <w:t>2026</w:t>
      </w:r>
      <w:r w:rsidRPr="00506761">
        <w:rPr>
          <w:rFonts w:ascii="Calibri" w:eastAsia="Lucida Sans Unicode" w:hAnsi="Calibri" w:cs="Times New Roman"/>
          <w:lang w:val="pt-BR" w:eastAsia="pt-BR"/>
        </w:rPr>
        <w:t xml:space="preserve"> – PREGÃO ELETRÔNICO</w:t>
      </w:r>
    </w:p>
    <w:p w14:paraId="09D6F711" w14:textId="6A765991" w:rsidR="00D336F9" w:rsidRDefault="00D336F9" w:rsidP="00841A21">
      <w:pPr>
        <w:widowControl/>
        <w:suppressAutoHyphens/>
        <w:autoSpaceDE/>
        <w:autoSpaceDN/>
        <w:jc w:val="center"/>
        <w:rPr>
          <w:rFonts w:ascii="Calibri" w:eastAsia="Lucida Sans Unicode" w:hAnsi="Calibri" w:cs="Times New Roman"/>
          <w:lang w:val="pt-BR" w:eastAsia="pt-BR"/>
        </w:rPr>
      </w:pPr>
      <w:r w:rsidRPr="00E719F3">
        <w:rPr>
          <w:rFonts w:ascii="Calibri" w:eastAsia="Lucida Sans Unicode" w:hAnsi="Calibri" w:cs="Times New Roman"/>
          <w:lang w:val="pt-BR" w:eastAsia="pt-BR"/>
        </w:rPr>
        <w:t xml:space="preserve">PREGÃO </w:t>
      </w:r>
      <w:r w:rsidR="00506761" w:rsidRPr="00E719F3">
        <w:rPr>
          <w:rFonts w:ascii="Calibri" w:eastAsia="Lucida Sans Unicode" w:hAnsi="Calibri" w:cs="Times New Roman"/>
          <w:lang w:val="pt-BR" w:eastAsia="pt-BR"/>
        </w:rPr>
        <w:t>ELETRÔNICO</w:t>
      </w:r>
      <w:r w:rsidRPr="00E719F3">
        <w:rPr>
          <w:rFonts w:ascii="Calibri" w:eastAsia="Lucida Sans Unicode" w:hAnsi="Calibri" w:cs="Times New Roman"/>
          <w:lang w:val="pt-BR" w:eastAsia="pt-BR"/>
        </w:rPr>
        <w:t xml:space="preserve"> Nº </w:t>
      </w:r>
      <w:r w:rsidR="00D26D61" w:rsidRPr="00E719F3">
        <w:rPr>
          <w:rFonts w:ascii="Calibri" w:eastAsia="Lucida Sans Unicode" w:hAnsi="Calibri" w:cs="Times New Roman"/>
          <w:lang w:val="pt-BR" w:eastAsia="pt-BR"/>
        </w:rPr>
        <w:t>047/2026</w:t>
      </w:r>
    </w:p>
    <w:p w14:paraId="7BEBCB21" w14:textId="77777777" w:rsidR="00795DA4" w:rsidRPr="00D336F9"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Default="00D336F9" w:rsidP="00D336F9">
      <w:pPr>
        <w:widowControl/>
        <w:suppressAutoHyphens/>
        <w:autoSpaceDE/>
        <w:autoSpaceDN/>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709B5DB3" w14:textId="77777777" w:rsidR="002C49CB" w:rsidRPr="002C49CB"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w:t>
      </w:r>
      <w:proofErr w:type="spellStart"/>
      <w:r w:rsidRPr="00D336F9">
        <w:rPr>
          <w:rFonts w:ascii="Calibri" w:eastAsia="Times New Roman" w:hAnsi="Calibri" w:cs="Times New Roman"/>
          <w:bCs/>
          <w:lang w:val="pt-BR" w:eastAsia="pt-BR"/>
        </w:rPr>
        <w:t>Vannuchi</w:t>
      </w:r>
      <w:proofErr w:type="spellEnd"/>
      <w:r w:rsidRPr="00D336F9">
        <w:rPr>
          <w:rFonts w:ascii="Calibri" w:eastAsia="Times New Roman" w:hAnsi="Calibri" w:cs="Times New Roman"/>
          <w:bCs/>
          <w:lang w:val="pt-BR" w:eastAsia="pt-BR"/>
        </w:rPr>
        <w:t>,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77777777" w:rsidR="00D336F9" w:rsidRPr="00044768"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454355">
      <w:pPr>
        <w:pStyle w:val="Ttulo3"/>
        <w:tabs>
          <w:tab w:val="left" w:pos="1134"/>
          <w:tab w:val="left" w:pos="1310"/>
          <w:tab w:val="left" w:pos="9639"/>
        </w:tabs>
        <w:ind w:left="567" w:right="459" w:firstLine="142"/>
        <w:jc w:val="both"/>
        <w:rPr>
          <w:rFonts w:asciiTheme="minorHAnsi" w:hAnsiTheme="minorHAnsi"/>
        </w:rPr>
      </w:pPr>
    </w:p>
    <w:p w14:paraId="0A5A4533" w14:textId="0D6311C8" w:rsidR="002853D0" w:rsidRPr="002853D0" w:rsidRDefault="00C4237A" w:rsidP="004F56DB">
      <w:pPr>
        <w:pStyle w:val="PargrafodaLista"/>
        <w:numPr>
          <w:ilvl w:val="1"/>
          <w:numId w:val="1"/>
        </w:numPr>
        <w:tabs>
          <w:tab w:val="left" w:pos="709"/>
          <w:tab w:val="left" w:pos="851"/>
          <w:tab w:val="left" w:pos="9356"/>
          <w:tab w:val="left" w:pos="9639"/>
        </w:tabs>
        <w:ind w:left="426" w:right="176" w:firstLine="0"/>
        <w:rPr>
          <w:rFonts w:asciiTheme="minorHAnsi" w:hAnsiTheme="minorHAnsi"/>
        </w:rPr>
      </w:pPr>
      <w:r w:rsidRPr="002853D0">
        <w:rPr>
          <w:rFonts w:asciiTheme="minorHAnsi" w:hAnsiTheme="minorHAnsi"/>
        </w:rPr>
        <w:t>O</w:t>
      </w:r>
      <w:r w:rsidRPr="002853D0">
        <w:rPr>
          <w:rFonts w:asciiTheme="minorHAnsi" w:hAnsiTheme="minorHAnsi"/>
          <w:spacing w:val="3"/>
        </w:rPr>
        <w:t xml:space="preserve"> </w:t>
      </w:r>
      <w:r w:rsidRPr="002853D0">
        <w:rPr>
          <w:rFonts w:asciiTheme="minorHAnsi" w:hAnsiTheme="minorHAnsi"/>
        </w:rPr>
        <w:t>objeto do</w:t>
      </w:r>
      <w:r w:rsidRPr="002853D0">
        <w:rPr>
          <w:rFonts w:asciiTheme="minorHAnsi" w:hAnsiTheme="minorHAnsi"/>
          <w:spacing w:val="2"/>
        </w:rPr>
        <w:t xml:space="preserve"> </w:t>
      </w:r>
      <w:r w:rsidRPr="002853D0">
        <w:rPr>
          <w:rFonts w:asciiTheme="minorHAnsi" w:hAnsiTheme="minorHAnsi"/>
        </w:rPr>
        <w:t>presente</w:t>
      </w:r>
      <w:r w:rsidRPr="002853D0">
        <w:rPr>
          <w:rFonts w:asciiTheme="minorHAnsi" w:hAnsiTheme="minorHAnsi"/>
          <w:spacing w:val="-1"/>
        </w:rPr>
        <w:t xml:space="preserve"> </w:t>
      </w:r>
      <w:r w:rsidRPr="002853D0">
        <w:rPr>
          <w:rFonts w:asciiTheme="minorHAnsi" w:hAnsiTheme="minorHAnsi"/>
        </w:rPr>
        <w:t>instrumento</w:t>
      </w:r>
      <w:r w:rsidRPr="002853D0">
        <w:rPr>
          <w:rFonts w:asciiTheme="minorHAnsi" w:hAnsiTheme="minorHAnsi"/>
          <w:spacing w:val="-1"/>
        </w:rPr>
        <w:t xml:space="preserve"> </w:t>
      </w:r>
      <w:r w:rsidRPr="002853D0">
        <w:rPr>
          <w:rFonts w:asciiTheme="minorHAnsi" w:hAnsiTheme="minorHAnsi"/>
        </w:rPr>
        <w:t>é</w:t>
      </w:r>
      <w:r w:rsidRPr="002853D0">
        <w:rPr>
          <w:rFonts w:asciiTheme="minorHAnsi" w:hAnsiTheme="minorHAnsi"/>
          <w:spacing w:val="3"/>
        </w:rPr>
        <w:t xml:space="preserve"> </w:t>
      </w:r>
      <w:r w:rsidR="00DB2049" w:rsidRPr="002853D0">
        <w:rPr>
          <w:rFonts w:asciiTheme="minorHAnsi" w:hAnsiTheme="minorHAnsi"/>
        </w:rPr>
        <w:t>o</w:t>
      </w:r>
      <w:r w:rsidR="00EE1651">
        <w:rPr>
          <w:rFonts w:asciiTheme="minorHAnsi" w:hAnsiTheme="minorHAnsi"/>
          <w:spacing w:val="2"/>
        </w:rPr>
        <w:t xml:space="preserve"> </w:t>
      </w:r>
      <w:r w:rsidR="002853D0" w:rsidRPr="002853D0">
        <w:rPr>
          <w:rFonts w:asciiTheme="minorHAnsi" w:hAnsiTheme="minorHAnsi" w:cs="Calibri"/>
          <w:b/>
        </w:rPr>
        <w:t>REGISTRO DE PREÇO</w:t>
      </w:r>
      <w:r w:rsidR="002853D0" w:rsidRPr="002853D0">
        <w:rPr>
          <w:rFonts w:asciiTheme="minorHAnsi" w:hAnsiTheme="minorHAnsi"/>
          <w:b/>
        </w:rPr>
        <w:t>S PARA EVENTUAL E FUTURA AQUISIÇÃO DE POLICLORETO DE ALUMÍNIO CONCENTRADO (PAC-18) PARA SER UTILIZADO</w:t>
      </w:r>
      <w:r w:rsidR="00EE1651">
        <w:rPr>
          <w:rFonts w:asciiTheme="minorHAnsi" w:hAnsiTheme="minorHAnsi"/>
          <w:b/>
        </w:rPr>
        <w:t xml:space="preserve"> </w:t>
      </w:r>
      <w:r w:rsidR="002853D0" w:rsidRPr="002853D0">
        <w:rPr>
          <w:rFonts w:asciiTheme="minorHAnsi" w:hAnsiTheme="minorHAnsi"/>
          <w:b/>
        </w:rPr>
        <w:t xml:space="preserve">NA ESTAÇÃO DE TRATAMENTO DE ÁGUA (ETA) DO MUNICÍPIO DE SÃO JOAQUIM DA BARRA-SP, COM ENTREGA PARCELADA, PELO PERÍODO DE 12 (DOZE) MESES, </w:t>
      </w:r>
      <w:r w:rsidR="002853D0" w:rsidRPr="002853D0">
        <w:rPr>
          <w:rFonts w:asciiTheme="minorHAnsi" w:hAnsiTheme="minorHAnsi" w:cs="Calibri"/>
          <w:b/>
        </w:rPr>
        <w:t>DE ACORDO COM AS DESCRIÇÕES, QUANTITATIVOS E CONDIÇÕES CONSTANTES NO ANEXO I DO EDITAL.</w:t>
      </w:r>
    </w:p>
    <w:p w14:paraId="00640264" w14:textId="77777777" w:rsidR="00E26D46" w:rsidRPr="00545DA7" w:rsidRDefault="00E26D46" w:rsidP="00E26D46">
      <w:pPr>
        <w:pStyle w:val="PargrafodaLista"/>
        <w:tabs>
          <w:tab w:val="left" w:pos="426"/>
          <w:tab w:val="left" w:pos="851"/>
          <w:tab w:val="left" w:pos="9639"/>
        </w:tabs>
        <w:spacing w:before="38"/>
        <w:ind w:left="1276" w:right="687"/>
        <w:rPr>
          <w:rFonts w:asciiTheme="minorHAnsi" w:hAnsiTheme="minorHAnsi"/>
        </w:rPr>
      </w:pPr>
    </w:p>
    <w:p w14:paraId="131B1F4A" w14:textId="522F185C" w:rsidR="009D2942"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5C6BF8">
        <w:rPr>
          <w:rFonts w:asciiTheme="minorHAnsi" w:hAnsiTheme="minorHAnsi"/>
          <w:b/>
          <w:bCs/>
        </w:rPr>
        <w:t>DOS PREÇOS, ESPECIFICAÇÕES E QUANTITATIVOS</w:t>
      </w:r>
    </w:p>
    <w:p w14:paraId="0870D7E2" w14:textId="77777777" w:rsidR="0039681C" w:rsidRPr="005C6BF8" w:rsidRDefault="0039681C" w:rsidP="00373494">
      <w:pPr>
        <w:pStyle w:val="PargrafodaLista"/>
        <w:tabs>
          <w:tab w:val="left" w:pos="1134"/>
          <w:tab w:val="left" w:pos="1310"/>
          <w:tab w:val="left" w:pos="9072"/>
        </w:tabs>
        <w:spacing w:before="38"/>
        <w:ind w:left="1310" w:right="687" w:firstLine="142"/>
        <w:rPr>
          <w:rFonts w:asciiTheme="minorHAnsi" w:hAnsiTheme="minorHAnsi"/>
          <w:b/>
          <w:bCs/>
        </w:rPr>
      </w:pPr>
    </w:p>
    <w:p w14:paraId="34C12861" w14:textId="6914A01D" w:rsidR="00795DA4"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p w14:paraId="2E976306" w14:textId="00BEBB4B" w:rsidR="0039681C" w:rsidRDefault="0039681C" w:rsidP="0039681C">
      <w:pPr>
        <w:tabs>
          <w:tab w:val="left" w:pos="426"/>
          <w:tab w:val="left" w:pos="851"/>
        </w:tabs>
        <w:spacing w:before="38"/>
        <w:ind w:right="459"/>
        <w:rPr>
          <w:rFonts w:asciiTheme="minorHAnsi" w:hAnsiTheme="minorHAnsi"/>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45"/>
        <w:gridCol w:w="1134"/>
        <w:gridCol w:w="1417"/>
        <w:gridCol w:w="1560"/>
        <w:gridCol w:w="1695"/>
      </w:tblGrid>
      <w:tr w:rsidR="002853D0" w:rsidRPr="002853D0" w14:paraId="136DB6C0" w14:textId="77777777" w:rsidTr="00F8449F">
        <w:trPr>
          <w:jc w:val="center"/>
        </w:trPr>
        <w:tc>
          <w:tcPr>
            <w:tcW w:w="709" w:type="dxa"/>
            <w:shd w:val="clear" w:color="auto" w:fill="C6D9F1" w:themeFill="text2" w:themeFillTint="33"/>
          </w:tcPr>
          <w:p w14:paraId="138314E3" w14:textId="77777777" w:rsidR="002853D0" w:rsidRPr="002853D0" w:rsidRDefault="002853D0" w:rsidP="0017747A">
            <w:pPr>
              <w:spacing w:line="259" w:lineRule="auto"/>
              <w:jc w:val="center"/>
              <w:rPr>
                <w:rFonts w:asciiTheme="minorHAnsi" w:eastAsia="Calibri" w:hAnsiTheme="minorHAnsi" w:cs="Arial"/>
                <w:b/>
                <w:bCs/>
                <w:sz w:val="20"/>
                <w:szCs w:val="20"/>
              </w:rPr>
            </w:pPr>
          </w:p>
          <w:p w14:paraId="26C4F7F9" w14:textId="77777777" w:rsidR="002853D0" w:rsidRPr="002853D0" w:rsidRDefault="002853D0" w:rsidP="0017747A">
            <w:pPr>
              <w:spacing w:line="259" w:lineRule="auto"/>
              <w:jc w:val="center"/>
              <w:rPr>
                <w:rFonts w:asciiTheme="minorHAnsi" w:eastAsia="Calibri" w:hAnsiTheme="minorHAnsi" w:cs="Arial"/>
                <w:b/>
                <w:bCs/>
                <w:sz w:val="20"/>
                <w:szCs w:val="20"/>
              </w:rPr>
            </w:pPr>
            <w:r w:rsidRPr="002853D0">
              <w:rPr>
                <w:rFonts w:asciiTheme="minorHAnsi" w:eastAsia="Calibri" w:hAnsiTheme="minorHAnsi" w:cs="Arial"/>
                <w:b/>
                <w:bCs/>
                <w:sz w:val="20"/>
                <w:szCs w:val="20"/>
              </w:rPr>
              <w:t>ITEM</w:t>
            </w:r>
          </w:p>
        </w:tc>
        <w:tc>
          <w:tcPr>
            <w:tcW w:w="2845" w:type="dxa"/>
            <w:shd w:val="clear" w:color="auto" w:fill="C6D9F1" w:themeFill="text2" w:themeFillTint="33"/>
            <w:vAlign w:val="center"/>
          </w:tcPr>
          <w:p w14:paraId="6D69D093" w14:textId="77777777" w:rsidR="002853D0" w:rsidRPr="002853D0" w:rsidRDefault="002853D0" w:rsidP="0017747A">
            <w:pPr>
              <w:spacing w:line="259" w:lineRule="auto"/>
              <w:jc w:val="center"/>
              <w:rPr>
                <w:rFonts w:asciiTheme="minorHAnsi" w:eastAsia="Calibri" w:hAnsiTheme="minorHAnsi" w:cs="Arial"/>
                <w:b/>
                <w:bCs/>
                <w:sz w:val="20"/>
                <w:szCs w:val="20"/>
              </w:rPr>
            </w:pPr>
            <w:r w:rsidRPr="002853D0">
              <w:rPr>
                <w:rFonts w:asciiTheme="minorHAnsi" w:eastAsia="Calibri" w:hAnsiTheme="minorHAnsi" w:cs="Arial"/>
                <w:b/>
                <w:bCs/>
                <w:sz w:val="20"/>
                <w:szCs w:val="20"/>
              </w:rPr>
              <w:t>DESCRIÇÃO</w:t>
            </w:r>
          </w:p>
        </w:tc>
        <w:tc>
          <w:tcPr>
            <w:tcW w:w="1134" w:type="dxa"/>
            <w:shd w:val="clear" w:color="auto" w:fill="C6D9F1" w:themeFill="text2" w:themeFillTint="33"/>
            <w:vAlign w:val="center"/>
          </w:tcPr>
          <w:p w14:paraId="0F739A0B" w14:textId="77777777" w:rsidR="002853D0" w:rsidRPr="002853D0" w:rsidRDefault="002853D0" w:rsidP="0017747A">
            <w:pPr>
              <w:spacing w:line="259" w:lineRule="auto"/>
              <w:jc w:val="center"/>
              <w:rPr>
                <w:rFonts w:asciiTheme="minorHAnsi" w:eastAsia="Calibri" w:hAnsiTheme="minorHAnsi" w:cs="Arial"/>
                <w:b/>
                <w:bCs/>
                <w:sz w:val="20"/>
                <w:szCs w:val="20"/>
              </w:rPr>
            </w:pPr>
            <w:r w:rsidRPr="002853D0">
              <w:rPr>
                <w:rFonts w:asciiTheme="minorHAnsi" w:eastAsia="Calibri" w:hAnsiTheme="minorHAnsi" w:cs="Arial"/>
                <w:b/>
                <w:bCs/>
                <w:sz w:val="20"/>
                <w:szCs w:val="20"/>
              </w:rPr>
              <w:t>QUANT.</w:t>
            </w:r>
          </w:p>
        </w:tc>
        <w:tc>
          <w:tcPr>
            <w:tcW w:w="1417" w:type="dxa"/>
            <w:shd w:val="clear" w:color="auto" w:fill="C6D9F1" w:themeFill="text2" w:themeFillTint="33"/>
            <w:vAlign w:val="center"/>
          </w:tcPr>
          <w:p w14:paraId="60E952D0" w14:textId="77777777" w:rsidR="002853D0" w:rsidRPr="002853D0" w:rsidRDefault="002853D0" w:rsidP="0017747A">
            <w:pPr>
              <w:spacing w:line="259" w:lineRule="auto"/>
              <w:jc w:val="center"/>
              <w:rPr>
                <w:rFonts w:asciiTheme="minorHAnsi" w:eastAsia="Calibri" w:hAnsiTheme="minorHAnsi" w:cs="Arial"/>
                <w:b/>
                <w:bCs/>
                <w:sz w:val="20"/>
                <w:szCs w:val="20"/>
              </w:rPr>
            </w:pPr>
            <w:r w:rsidRPr="002853D0">
              <w:rPr>
                <w:rFonts w:asciiTheme="minorHAnsi" w:eastAsia="Calibri" w:hAnsiTheme="minorHAnsi" w:cs="Arial"/>
                <w:b/>
                <w:bCs/>
                <w:sz w:val="20"/>
                <w:szCs w:val="20"/>
              </w:rPr>
              <w:t>UND</w:t>
            </w:r>
          </w:p>
        </w:tc>
        <w:tc>
          <w:tcPr>
            <w:tcW w:w="1560" w:type="dxa"/>
            <w:shd w:val="clear" w:color="auto" w:fill="C6D9F1" w:themeFill="text2" w:themeFillTint="33"/>
            <w:vAlign w:val="center"/>
          </w:tcPr>
          <w:p w14:paraId="721AE5F4" w14:textId="77777777" w:rsidR="002853D0" w:rsidRPr="002853D0" w:rsidRDefault="002853D0" w:rsidP="0017747A">
            <w:pPr>
              <w:spacing w:line="259" w:lineRule="auto"/>
              <w:jc w:val="center"/>
              <w:rPr>
                <w:rFonts w:asciiTheme="minorHAnsi" w:eastAsia="Calibri" w:hAnsiTheme="minorHAnsi" w:cs="Arial"/>
                <w:b/>
                <w:bCs/>
                <w:sz w:val="20"/>
                <w:szCs w:val="20"/>
              </w:rPr>
            </w:pPr>
            <w:r w:rsidRPr="002853D0">
              <w:rPr>
                <w:rFonts w:asciiTheme="minorHAnsi" w:eastAsia="Calibri" w:hAnsiTheme="minorHAnsi" w:cs="Arial"/>
                <w:b/>
                <w:bCs/>
                <w:sz w:val="20"/>
                <w:szCs w:val="20"/>
              </w:rPr>
              <w:t>VALOR UNITARIO</w:t>
            </w:r>
          </w:p>
          <w:p w14:paraId="0CF4AD2B" w14:textId="77777777" w:rsidR="002853D0" w:rsidRPr="002853D0" w:rsidRDefault="002853D0" w:rsidP="0017747A">
            <w:pPr>
              <w:spacing w:line="259" w:lineRule="auto"/>
              <w:jc w:val="center"/>
              <w:rPr>
                <w:rFonts w:asciiTheme="minorHAnsi" w:eastAsia="Calibri" w:hAnsiTheme="minorHAnsi" w:cs="Arial"/>
                <w:b/>
                <w:bCs/>
                <w:sz w:val="20"/>
                <w:szCs w:val="20"/>
              </w:rPr>
            </w:pPr>
          </w:p>
        </w:tc>
        <w:tc>
          <w:tcPr>
            <w:tcW w:w="1695" w:type="dxa"/>
            <w:shd w:val="clear" w:color="auto" w:fill="C6D9F1" w:themeFill="text2" w:themeFillTint="33"/>
            <w:vAlign w:val="center"/>
          </w:tcPr>
          <w:p w14:paraId="21A3F0E9" w14:textId="77777777" w:rsidR="002853D0" w:rsidRPr="002853D0" w:rsidRDefault="002853D0" w:rsidP="0017747A">
            <w:pPr>
              <w:spacing w:line="259" w:lineRule="auto"/>
              <w:jc w:val="center"/>
              <w:rPr>
                <w:rFonts w:asciiTheme="minorHAnsi" w:eastAsia="Calibri" w:hAnsiTheme="minorHAnsi" w:cs="Arial"/>
                <w:b/>
                <w:bCs/>
                <w:sz w:val="20"/>
                <w:szCs w:val="20"/>
              </w:rPr>
            </w:pPr>
            <w:r w:rsidRPr="002853D0">
              <w:rPr>
                <w:rFonts w:asciiTheme="minorHAnsi" w:eastAsia="Calibri" w:hAnsiTheme="minorHAnsi" w:cs="Arial"/>
                <w:b/>
                <w:bCs/>
                <w:sz w:val="20"/>
                <w:szCs w:val="20"/>
              </w:rPr>
              <w:t>VALOR TOTAL</w:t>
            </w:r>
          </w:p>
          <w:p w14:paraId="295DED84" w14:textId="77777777" w:rsidR="002853D0" w:rsidRPr="002853D0" w:rsidRDefault="002853D0" w:rsidP="0017747A">
            <w:pPr>
              <w:spacing w:line="259" w:lineRule="auto"/>
              <w:rPr>
                <w:rFonts w:asciiTheme="minorHAnsi" w:eastAsia="Calibri" w:hAnsiTheme="minorHAnsi" w:cs="Arial"/>
                <w:b/>
                <w:bCs/>
                <w:sz w:val="20"/>
                <w:szCs w:val="20"/>
              </w:rPr>
            </w:pPr>
          </w:p>
        </w:tc>
      </w:tr>
      <w:tr w:rsidR="002853D0" w:rsidRPr="002853D0" w14:paraId="000CBC97" w14:textId="77777777" w:rsidTr="00F8449F">
        <w:trPr>
          <w:trHeight w:val="2035"/>
          <w:jc w:val="center"/>
        </w:trPr>
        <w:tc>
          <w:tcPr>
            <w:tcW w:w="709" w:type="dxa"/>
          </w:tcPr>
          <w:p w14:paraId="73089666" w14:textId="77777777" w:rsidR="002853D0" w:rsidRPr="002853D0" w:rsidRDefault="002853D0" w:rsidP="0017747A">
            <w:pPr>
              <w:spacing w:after="160" w:line="259" w:lineRule="auto"/>
              <w:jc w:val="center"/>
              <w:rPr>
                <w:rFonts w:asciiTheme="minorHAnsi" w:eastAsia="Calibri" w:hAnsiTheme="minorHAnsi" w:cs="Arial"/>
                <w:sz w:val="20"/>
                <w:szCs w:val="20"/>
              </w:rPr>
            </w:pPr>
          </w:p>
          <w:p w14:paraId="2B7EBF2B" w14:textId="77777777" w:rsidR="002853D0" w:rsidRPr="002853D0" w:rsidRDefault="002853D0" w:rsidP="0017747A">
            <w:pPr>
              <w:spacing w:after="160" w:line="259" w:lineRule="auto"/>
              <w:jc w:val="center"/>
              <w:rPr>
                <w:rFonts w:asciiTheme="minorHAnsi" w:eastAsia="Calibri" w:hAnsiTheme="minorHAnsi" w:cs="Arial"/>
                <w:sz w:val="20"/>
                <w:szCs w:val="20"/>
              </w:rPr>
            </w:pPr>
          </w:p>
          <w:p w14:paraId="38788EB1" w14:textId="77777777" w:rsidR="002853D0" w:rsidRPr="002853D0" w:rsidRDefault="002853D0" w:rsidP="0017747A">
            <w:pPr>
              <w:spacing w:after="160" w:line="259" w:lineRule="auto"/>
              <w:jc w:val="center"/>
              <w:rPr>
                <w:rFonts w:asciiTheme="minorHAnsi" w:eastAsia="Calibri" w:hAnsiTheme="minorHAnsi" w:cs="Arial"/>
                <w:sz w:val="20"/>
                <w:szCs w:val="20"/>
              </w:rPr>
            </w:pPr>
            <w:r w:rsidRPr="002853D0">
              <w:rPr>
                <w:rFonts w:asciiTheme="minorHAnsi" w:eastAsia="Calibri" w:hAnsiTheme="minorHAnsi" w:cs="Arial"/>
                <w:sz w:val="20"/>
                <w:szCs w:val="20"/>
              </w:rPr>
              <w:t>1</w:t>
            </w:r>
          </w:p>
        </w:tc>
        <w:tc>
          <w:tcPr>
            <w:tcW w:w="2845" w:type="dxa"/>
            <w:shd w:val="clear" w:color="auto" w:fill="auto"/>
          </w:tcPr>
          <w:p w14:paraId="0406ED61" w14:textId="77777777" w:rsidR="002853D0" w:rsidRPr="004F56DB" w:rsidRDefault="002853D0" w:rsidP="0017747A">
            <w:pPr>
              <w:spacing w:after="160" w:line="259" w:lineRule="auto"/>
              <w:jc w:val="both"/>
              <w:rPr>
                <w:rFonts w:asciiTheme="minorHAnsi" w:eastAsia="Calibri" w:hAnsiTheme="minorHAnsi" w:cs="Arial"/>
                <w:b/>
                <w:bCs/>
                <w:iCs/>
                <w:sz w:val="20"/>
                <w:szCs w:val="20"/>
              </w:rPr>
            </w:pPr>
            <w:r w:rsidRPr="004F56DB">
              <w:rPr>
                <w:rFonts w:asciiTheme="minorHAnsi" w:eastAsia="Calibri" w:hAnsiTheme="minorHAnsi" w:cs="Arial"/>
                <w:b/>
                <w:bCs/>
                <w:iCs/>
                <w:sz w:val="20"/>
                <w:szCs w:val="20"/>
              </w:rPr>
              <w:t>Policloreto de Alumínio Concentrado (PAC-18)</w:t>
            </w:r>
          </w:p>
          <w:p w14:paraId="18CD43E2" w14:textId="77777777" w:rsidR="002853D0" w:rsidRPr="002853D0" w:rsidRDefault="002853D0" w:rsidP="0017747A">
            <w:pPr>
              <w:spacing w:after="160" w:line="259" w:lineRule="auto"/>
              <w:jc w:val="both"/>
              <w:rPr>
                <w:rFonts w:asciiTheme="minorHAnsi" w:eastAsia="Calibri" w:hAnsiTheme="minorHAnsi" w:cs="Arial"/>
                <w:sz w:val="20"/>
                <w:szCs w:val="20"/>
              </w:rPr>
            </w:pPr>
            <w:r w:rsidRPr="004F56DB">
              <w:rPr>
                <w:rFonts w:asciiTheme="minorHAnsi" w:eastAsia="Calibri" w:hAnsiTheme="minorHAnsi" w:cs="Arial"/>
                <w:bCs/>
                <w:iCs/>
                <w:sz w:val="20"/>
                <w:szCs w:val="20"/>
              </w:rPr>
              <w:t xml:space="preserve">Líquido de cor bege e levemente amarelado, densidade 1,30-140 g/cm³, ph de 2,5 a 4,5 (solução a 10%), basicidade </w:t>
            </w:r>
            <w:r w:rsidRPr="004F56DB">
              <w:rPr>
                <w:rFonts w:asciiTheme="minorHAnsi" w:eastAsia="Calibri" w:hAnsiTheme="minorHAnsi" w:cs="Arial"/>
                <w:iCs/>
                <w:sz w:val="20"/>
                <w:szCs w:val="20"/>
              </w:rPr>
              <w:t>≥</w:t>
            </w:r>
            <w:r w:rsidRPr="004F56DB">
              <w:rPr>
                <w:rFonts w:asciiTheme="minorHAnsi" w:eastAsia="Calibri" w:hAnsiTheme="minorHAnsi" w:cs="Arial"/>
                <w:bCs/>
                <w:iCs/>
                <w:sz w:val="20"/>
                <w:szCs w:val="20"/>
              </w:rPr>
              <w:t xml:space="preserve"> 40%, teor de ativos como AL203-16% a 18%.</w:t>
            </w:r>
          </w:p>
        </w:tc>
        <w:tc>
          <w:tcPr>
            <w:tcW w:w="1134" w:type="dxa"/>
            <w:shd w:val="clear" w:color="auto" w:fill="auto"/>
          </w:tcPr>
          <w:p w14:paraId="15B1FDEF" w14:textId="77777777" w:rsidR="002853D0" w:rsidRPr="002853D0" w:rsidRDefault="002853D0" w:rsidP="0017747A">
            <w:pPr>
              <w:spacing w:after="160" w:line="259" w:lineRule="auto"/>
              <w:jc w:val="center"/>
              <w:rPr>
                <w:rFonts w:asciiTheme="minorHAnsi" w:eastAsia="Calibri" w:hAnsiTheme="minorHAnsi" w:cs="Arial"/>
                <w:sz w:val="20"/>
                <w:szCs w:val="20"/>
              </w:rPr>
            </w:pPr>
          </w:p>
          <w:p w14:paraId="68678294" w14:textId="77777777" w:rsidR="002853D0" w:rsidRPr="002853D0" w:rsidRDefault="002853D0" w:rsidP="0017747A">
            <w:pPr>
              <w:spacing w:after="160" w:line="259" w:lineRule="auto"/>
              <w:jc w:val="center"/>
              <w:rPr>
                <w:rFonts w:asciiTheme="minorHAnsi" w:eastAsia="Calibri" w:hAnsiTheme="minorHAnsi" w:cs="Arial"/>
                <w:sz w:val="20"/>
                <w:szCs w:val="20"/>
              </w:rPr>
            </w:pPr>
          </w:p>
          <w:p w14:paraId="66094FEA" w14:textId="77777777" w:rsidR="002853D0" w:rsidRPr="002853D0" w:rsidRDefault="002853D0" w:rsidP="0017747A">
            <w:pPr>
              <w:spacing w:after="160" w:line="259" w:lineRule="auto"/>
              <w:jc w:val="center"/>
              <w:rPr>
                <w:rFonts w:asciiTheme="minorHAnsi" w:eastAsia="Calibri" w:hAnsiTheme="minorHAnsi" w:cs="Arial"/>
                <w:sz w:val="20"/>
                <w:szCs w:val="20"/>
              </w:rPr>
            </w:pPr>
            <w:r w:rsidRPr="002853D0">
              <w:rPr>
                <w:rFonts w:asciiTheme="minorHAnsi" w:eastAsia="Calibri" w:hAnsiTheme="minorHAnsi" w:cs="Arial"/>
                <w:sz w:val="20"/>
                <w:szCs w:val="20"/>
              </w:rPr>
              <w:t>100.000</w:t>
            </w:r>
          </w:p>
        </w:tc>
        <w:tc>
          <w:tcPr>
            <w:tcW w:w="1417" w:type="dxa"/>
            <w:shd w:val="clear" w:color="auto" w:fill="auto"/>
          </w:tcPr>
          <w:p w14:paraId="0E4BB048" w14:textId="77777777" w:rsidR="002853D0" w:rsidRPr="002853D0" w:rsidRDefault="002853D0" w:rsidP="0017747A">
            <w:pPr>
              <w:spacing w:after="160" w:line="259" w:lineRule="auto"/>
              <w:jc w:val="center"/>
              <w:rPr>
                <w:rFonts w:asciiTheme="minorHAnsi" w:eastAsia="Calibri" w:hAnsiTheme="minorHAnsi" w:cs="Arial"/>
                <w:sz w:val="20"/>
                <w:szCs w:val="20"/>
              </w:rPr>
            </w:pPr>
          </w:p>
          <w:p w14:paraId="08B67FB2" w14:textId="77777777" w:rsidR="002853D0" w:rsidRPr="002853D0" w:rsidRDefault="002853D0" w:rsidP="0017747A">
            <w:pPr>
              <w:spacing w:after="160" w:line="259" w:lineRule="auto"/>
              <w:jc w:val="center"/>
              <w:rPr>
                <w:rFonts w:asciiTheme="minorHAnsi" w:eastAsia="Calibri" w:hAnsiTheme="minorHAnsi" w:cs="Arial"/>
                <w:sz w:val="20"/>
                <w:szCs w:val="20"/>
              </w:rPr>
            </w:pPr>
          </w:p>
          <w:p w14:paraId="5C4D725B" w14:textId="77777777" w:rsidR="002853D0" w:rsidRPr="002853D0" w:rsidRDefault="002853D0" w:rsidP="0017747A">
            <w:pPr>
              <w:spacing w:after="160" w:line="259" w:lineRule="auto"/>
              <w:jc w:val="center"/>
              <w:rPr>
                <w:rFonts w:asciiTheme="minorHAnsi" w:eastAsia="Calibri" w:hAnsiTheme="minorHAnsi" w:cs="Arial"/>
                <w:sz w:val="20"/>
                <w:szCs w:val="20"/>
              </w:rPr>
            </w:pPr>
            <w:r w:rsidRPr="002853D0">
              <w:rPr>
                <w:rFonts w:asciiTheme="minorHAnsi" w:eastAsia="Calibri" w:hAnsiTheme="minorHAnsi" w:cs="Arial"/>
                <w:sz w:val="20"/>
                <w:szCs w:val="20"/>
              </w:rPr>
              <w:t>KG</w:t>
            </w:r>
          </w:p>
        </w:tc>
        <w:tc>
          <w:tcPr>
            <w:tcW w:w="1560" w:type="dxa"/>
            <w:shd w:val="clear" w:color="auto" w:fill="auto"/>
          </w:tcPr>
          <w:p w14:paraId="2228EAB9" w14:textId="77777777" w:rsidR="002853D0" w:rsidRPr="002853D0" w:rsidRDefault="002853D0" w:rsidP="0017747A">
            <w:pPr>
              <w:spacing w:after="160" w:line="259" w:lineRule="auto"/>
              <w:jc w:val="center"/>
              <w:rPr>
                <w:rFonts w:asciiTheme="minorHAnsi" w:eastAsia="Calibri" w:hAnsiTheme="minorHAnsi" w:cs="Arial"/>
                <w:sz w:val="20"/>
                <w:szCs w:val="20"/>
              </w:rPr>
            </w:pPr>
          </w:p>
          <w:p w14:paraId="16C170A2" w14:textId="77777777" w:rsidR="002853D0" w:rsidRPr="002853D0" w:rsidRDefault="002853D0" w:rsidP="0017747A">
            <w:pPr>
              <w:spacing w:after="160" w:line="259" w:lineRule="auto"/>
              <w:jc w:val="center"/>
              <w:rPr>
                <w:rFonts w:asciiTheme="minorHAnsi" w:eastAsia="Calibri" w:hAnsiTheme="minorHAnsi" w:cs="Arial"/>
                <w:sz w:val="20"/>
                <w:szCs w:val="20"/>
              </w:rPr>
            </w:pPr>
          </w:p>
          <w:p w14:paraId="160ABDE3" w14:textId="77777777" w:rsidR="002853D0" w:rsidRPr="002853D0" w:rsidRDefault="002853D0" w:rsidP="0017747A">
            <w:pPr>
              <w:spacing w:after="160" w:line="259" w:lineRule="auto"/>
              <w:jc w:val="center"/>
              <w:rPr>
                <w:rFonts w:asciiTheme="minorHAnsi" w:eastAsia="Calibri" w:hAnsiTheme="minorHAnsi" w:cs="Arial"/>
                <w:sz w:val="20"/>
                <w:szCs w:val="20"/>
              </w:rPr>
            </w:pPr>
            <w:r w:rsidRPr="002853D0">
              <w:rPr>
                <w:rFonts w:asciiTheme="minorHAnsi" w:eastAsia="Calibri" w:hAnsiTheme="minorHAnsi" w:cs="Arial"/>
                <w:sz w:val="20"/>
                <w:szCs w:val="20"/>
              </w:rPr>
              <w:t xml:space="preserve">R$ </w:t>
            </w:r>
            <w:r>
              <w:rPr>
                <w:rFonts w:asciiTheme="minorHAnsi" w:eastAsia="Calibri" w:hAnsiTheme="minorHAnsi" w:cs="Arial"/>
                <w:sz w:val="20"/>
                <w:szCs w:val="20"/>
              </w:rPr>
              <w:t>...</w:t>
            </w:r>
          </w:p>
        </w:tc>
        <w:tc>
          <w:tcPr>
            <w:tcW w:w="1695" w:type="dxa"/>
            <w:shd w:val="clear" w:color="auto" w:fill="auto"/>
          </w:tcPr>
          <w:p w14:paraId="3523686F" w14:textId="77777777" w:rsidR="002853D0" w:rsidRPr="002853D0" w:rsidRDefault="002853D0" w:rsidP="0017747A">
            <w:pPr>
              <w:spacing w:after="160" w:line="259" w:lineRule="auto"/>
              <w:jc w:val="center"/>
              <w:rPr>
                <w:rFonts w:asciiTheme="minorHAnsi" w:eastAsia="Calibri" w:hAnsiTheme="minorHAnsi" w:cs="Arial"/>
                <w:sz w:val="20"/>
                <w:szCs w:val="20"/>
              </w:rPr>
            </w:pPr>
          </w:p>
          <w:p w14:paraId="2A6A424B" w14:textId="77777777" w:rsidR="002853D0" w:rsidRPr="002853D0" w:rsidRDefault="002853D0" w:rsidP="0017747A">
            <w:pPr>
              <w:spacing w:after="160" w:line="259" w:lineRule="auto"/>
              <w:jc w:val="center"/>
              <w:rPr>
                <w:rFonts w:asciiTheme="minorHAnsi" w:eastAsia="Calibri" w:hAnsiTheme="minorHAnsi" w:cs="Arial"/>
                <w:sz w:val="20"/>
                <w:szCs w:val="20"/>
              </w:rPr>
            </w:pPr>
          </w:p>
          <w:p w14:paraId="497DF42A" w14:textId="77777777" w:rsidR="002853D0" w:rsidRPr="002853D0" w:rsidRDefault="002853D0" w:rsidP="0017747A">
            <w:pPr>
              <w:spacing w:after="160" w:line="259" w:lineRule="auto"/>
              <w:jc w:val="center"/>
              <w:rPr>
                <w:rFonts w:asciiTheme="minorHAnsi" w:eastAsia="Calibri" w:hAnsiTheme="minorHAnsi" w:cs="Arial"/>
                <w:sz w:val="20"/>
                <w:szCs w:val="20"/>
              </w:rPr>
            </w:pPr>
            <w:r w:rsidRPr="002853D0">
              <w:rPr>
                <w:rFonts w:asciiTheme="minorHAnsi" w:eastAsia="Calibri" w:hAnsiTheme="minorHAnsi" w:cs="Arial"/>
                <w:sz w:val="20"/>
                <w:szCs w:val="20"/>
              </w:rPr>
              <w:t xml:space="preserve">R$ </w:t>
            </w:r>
            <w:r>
              <w:rPr>
                <w:rFonts w:asciiTheme="minorHAnsi" w:eastAsia="Calibri" w:hAnsiTheme="minorHAnsi" w:cs="Arial"/>
                <w:sz w:val="20"/>
                <w:szCs w:val="20"/>
              </w:rPr>
              <w:t>...</w:t>
            </w:r>
          </w:p>
        </w:tc>
      </w:tr>
    </w:tbl>
    <w:p w14:paraId="432D0CE5" w14:textId="77777777" w:rsidR="00941D9B" w:rsidRPr="005C6BF8" w:rsidRDefault="00941D9B" w:rsidP="002853D0">
      <w:pPr>
        <w:pStyle w:val="Corpodetexto"/>
        <w:tabs>
          <w:tab w:val="left" w:pos="1134"/>
          <w:tab w:val="left" w:pos="9639"/>
        </w:tabs>
        <w:spacing w:before="2"/>
        <w:ind w:left="0" w:right="687"/>
        <w:jc w:val="left"/>
        <w:rPr>
          <w:rFonts w:asciiTheme="minorHAnsi" w:hAnsiTheme="minorHAnsi"/>
        </w:rPr>
      </w:pPr>
    </w:p>
    <w:p w14:paraId="66797210" w14:textId="77777777" w:rsidR="00253251" w:rsidRPr="006A60E6" w:rsidRDefault="002E7823" w:rsidP="00696379">
      <w:pPr>
        <w:tabs>
          <w:tab w:val="left" w:pos="284"/>
          <w:tab w:val="left" w:pos="8505"/>
          <w:tab w:val="left" w:pos="9356"/>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5C19AC59" w14:textId="42155DD5" w:rsidR="00253251" w:rsidRPr="00434BBD" w:rsidRDefault="00084AB5" w:rsidP="006E4C1A">
      <w:pPr>
        <w:pStyle w:val="PargrafodaLista"/>
        <w:numPr>
          <w:ilvl w:val="1"/>
          <w:numId w:val="24"/>
        </w:numPr>
        <w:tabs>
          <w:tab w:val="left" w:pos="0"/>
          <w:tab w:val="left" w:pos="426"/>
          <w:tab w:val="left" w:pos="9356"/>
        </w:tabs>
        <w:ind w:left="0" w:right="459" w:firstLine="0"/>
        <w:rPr>
          <w:rFonts w:asciiTheme="minorHAnsi" w:hAnsiTheme="minorHAnsi"/>
        </w:rPr>
      </w:pPr>
      <w:r w:rsidRPr="00434BBD">
        <w:rPr>
          <w:rFonts w:asciiTheme="minorHAnsi" w:hAnsiTheme="minorHAnsi"/>
        </w:rPr>
        <w:t>O Prazo</w:t>
      </w:r>
      <w:r w:rsidR="004E6954" w:rsidRPr="00434BBD">
        <w:rPr>
          <w:rFonts w:asciiTheme="minorHAnsi" w:hAnsiTheme="minorHAnsi"/>
        </w:rPr>
        <w:t xml:space="preserve"> para </w:t>
      </w:r>
      <w:r w:rsidR="00B62418" w:rsidRPr="00CA6F52">
        <w:rPr>
          <w:rFonts w:asciiTheme="minorHAnsi" w:hAnsiTheme="minorHAnsi"/>
        </w:rPr>
        <w:t xml:space="preserve">entrega do produto </w:t>
      </w:r>
      <w:r w:rsidR="004E6954" w:rsidRPr="00CA6F52">
        <w:rPr>
          <w:rFonts w:asciiTheme="minorHAnsi" w:hAnsiTheme="minorHAnsi"/>
        </w:rPr>
        <w:t xml:space="preserve">será de </w:t>
      </w:r>
      <w:r w:rsidR="004E6954" w:rsidRPr="00CA6F52">
        <w:rPr>
          <w:rFonts w:asciiTheme="minorHAnsi" w:hAnsiTheme="minorHAnsi"/>
          <w:b/>
          <w:bCs/>
        </w:rPr>
        <w:t xml:space="preserve">até </w:t>
      </w:r>
      <w:r w:rsidR="002853D0">
        <w:rPr>
          <w:rFonts w:asciiTheme="minorHAnsi" w:hAnsiTheme="minorHAnsi"/>
          <w:b/>
          <w:bCs/>
        </w:rPr>
        <w:t>04</w:t>
      </w:r>
      <w:r w:rsidR="004E6954" w:rsidRPr="00CA6F52">
        <w:rPr>
          <w:rFonts w:asciiTheme="minorHAnsi" w:hAnsiTheme="minorHAnsi"/>
          <w:b/>
          <w:bCs/>
        </w:rPr>
        <w:t xml:space="preserve"> (</w:t>
      </w:r>
      <w:r w:rsidR="002853D0">
        <w:rPr>
          <w:rFonts w:asciiTheme="minorHAnsi" w:hAnsiTheme="minorHAnsi"/>
          <w:b/>
          <w:bCs/>
        </w:rPr>
        <w:t>quatro</w:t>
      </w:r>
      <w:r w:rsidR="004E6954" w:rsidRPr="00CA6F52">
        <w:rPr>
          <w:rFonts w:asciiTheme="minorHAnsi" w:hAnsiTheme="minorHAnsi"/>
          <w:b/>
          <w:bCs/>
        </w:rPr>
        <w:t>) dias</w:t>
      </w:r>
      <w:r w:rsidR="004E6954" w:rsidRPr="00CA6F52">
        <w:rPr>
          <w:rFonts w:asciiTheme="minorHAnsi" w:hAnsiTheme="minorHAnsi"/>
        </w:rPr>
        <w:t xml:space="preserve"> a contar da data da requisição do Departamento </w:t>
      </w:r>
      <w:r w:rsidR="002853D0">
        <w:rPr>
          <w:rFonts w:asciiTheme="minorHAnsi" w:hAnsiTheme="minorHAnsi"/>
        </w:rPr>
        <w:t>Municipal de Água e Esgoto</w:t>
      </w:r>
      <w:r w:rsidR="00B62418" w:rsidRPr="00CA6F52">
        <w:rPr>
          <w:rFonts w:asciiTheme="minorHAnsi" w:hAnsiTheme="minorHAnsi"/>
        </w:rPr>
        <w:t>.</w:t>
      </w:r>
    </w:p>
    <w:p w14:paraId="5FF5B8AF" w14:textId="77777777" w:rsidR="00253251" w:rsidRPr="00AE0263" w:rsidRDefault="00253251" w:rsidP="00696379">
      <w:pPr>
        <w:tabs>
          <w:tab w:val="left" w:pos="284"/>
          <w:tab w:val="left" w:pos="993"/>
          <w:tab w:val="left" w:pos="8505"/>
          <w:tab w:val="left" w:pos="9356"/>
          <w:tab w:val="left" w:pos="9923"/>
        </w:tabs>
        <w:ind w:right="459" w:hanging="142"/>
        <w:rPr>
          <w:rFonts w:asciiTheme="minorHAnsi" w:hAnsiTheme="minorHAnsi"/>
        </w:rPr>
      </w:pPr>
    </w:p>
    <w:p w14:paraId="70BAF00E" w14:textId="18E1307C" w:rsidR="00253251" w:rsidRPr="00D306CB" w:rsidRDefault="00253251" w:rsidP="006E4C1A">
      <w:pPr>
        <w:pStyle w:val="PargrafodaLista"/>
        <w:numPr>
          <w:ilvl w:val="1"/>
          <w:numId w:val="24"/>
        </w:numPr>
        <w:tabs>
          <w:tab w:val="left" w:pos="0"/>
          <w:tab w:val="left" w:pos="142"/>
          <w:tab w:val="left" w:pos="9356"/>
        </w:tabs>
        <w:ind w:left="0" w:right="459" w:firstLine="0"/>
        <w:rPr>
          <w:rFonts w:asciiTheme="minorHAnsi" w:hAnsiTheme="minorHAnsi"/>
        </w:rPr>
      </w:pPr>
      <w:r w:rsidRPr="00D306CB">
        <w:rPr>
          <w:rFonts w:asciiTheme="minorHAnsi" w:hAnsiTheme="minorHAnsi"/>
        </w:rPr>
        <w:t>O objeto que estiver em desconformidade com o edital, violado e ou em estado estranho de conservação e apresentação dever</w:t>
      </w:r>
      <w:r w:rsidR="00331F28">
        <w:rPr>
          <w:rFonts w:asciiTheme="minorHAnsi" w:hAnsiTheme="minorHAnsi"/>
        </w:rPr>
        <w:t>á</w:t>
      </w:r>
      <w:r w:rsidRPr="00D306CB">
        <w:rPr>
          <w:rFonts w:asciiTheme="minorHAnsi" w:hAnsiTheme="minorHAnsi"/>
        </w:rPr>
        <w:t xml:space="preserve"> ser substituído em sua totalidade, num prazo máximo de 48 (quarenta e oito) horas.</w:t>
      </w:r>
    </w:p>
    <w:p w14:paraId="4E984B29" w14:textId="77777777" w:rsidR="00253251" w:rsidRPr="00DE5480"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14:paraId="43884A52" w14:textId="77777777" w:rsidR="00253251" w:rsidRDefault="00253251" w:rsidP="006E4C1A">
      <w:pPr>
        <w:pStyle w:val="PargrafodaLista"/>
        <w:numPr>
          <w:ilvl w:val="1"/>
          <w:numId w:val="24"/>
        </w:numPr>
        <w:tabs>
          <w:tab w:val="left" w:pos="284"/>
          <w:tab w:val="left" w:pos="426"/>
          <w:tab w:val="left" w:pos="9356"/>
        </w:tabs>
        <w:ind w:left="0" w:right="459" w:firstLine="0"/>
        <w:rPr>
          <w:rFonts w:asciiTheme="minorHAnsi" w:hAnsiTheme="minorHAnsi"/>
        </w:rPr>
      </w:pPr>
      <w:r w:rsidRPr="00DE5480">
        <w:rPr>
          <w:rFonts w:asciiTheme="minorHAnsi" w:hAnsiTheme="minorHAnsi"/>
        </w:rPr>
        <w:t>A empresa licitante se responsabilizará pela origem e qualidade dos produtos além do transporte, carga,</w:t>
      </w:r>
      <w:r>
        <w:rPr>
          <w:rFonts w:asciiTheme="minorHAnsi" w:hAnsiTheme="minorHAnsi"/>
        </w:rPr>
        <w:t xml:space="preserve"> descarga e entrega do objeto.</w:t>
      </w:r>
    </w:p>
    <w:p w14:paraId="5E98113E" w14:textId="77777777" w:rsidR="00253251" w:rsidRPr="00F976FF"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14:paraId="0ADA4F1E" w14:textId="77777777" w:rsidR="00253251" w:rsidRPr="00F976FF" w:rsidRDefault="00253251" w:rsidP="006E4C1A">
      <w:pPr>
        <w:pStyle w:val="PargrafodaLista"/>
        <w:numPr>
          <w:ilvl w:val="1"/>
          <w:numId w:val="24"/>
        </w:numPr>
        <w:tabs>
          <w:tab w:val="left" w:pos="142"/>
          <w:tab w:val="left" w:pos="426"/>
          <w:tab w:val="left" w:pos="851"/>
          <w:tab w:val="left" w:pos="9356"/>
        </w:tabs>
        <w:ind w:left="142" w:right="-17" w:hanging="142"/>
        <w:rPr>
          <w:rFonts w:asciiTheme="minorHAnsi" w:hAnsiTheme="minorHAnsi"/>
        </w:rPr>
      </w:pPr>
      <w:r w:rsidRPr="00F976FF">
        <w:rPr>
          <w:rFonts w:asciiTheme="minorHAnsi" w:hAnsiTheme="minorHAnsi"/>
        </w:rPr>
        <w:t>Em hipótese alguma será aceito objeto em desacordo com o edital.</w:t>
      </w:r>
    </w:p>
    <w:p w14:paraId="7419F255" w14:textId="77777777" w:rsidR="00253251" w:rsidRPr="00F976FF"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2272AF2D" w14:textId="41FB915E" w:rsidR="00253251" w:rsidRDefault="00253251" w:rsidP="006E4C1A">
      <w:pPr>
        <w:pStyle w:val="PargrafodaLista"/>
        <w:numPr>
          <w:ilvl w:val="1"/>
          <w:numId w:val="24"/>
        </w:numPr>
        <w:tabs>
          <w:tab w:val="left" w:pos="284"/>
          <w:tab w:val="left" w:pos="426"/>
          <w:tab w:val="left" w:pos="567"/>
          <w:tab w:val="left" w:pos="851"/>
        </w:tabs>
        <w:ind w:left="142" w:right="-17" w:hanging="142"/>
        <w:rPr>
          <w:rFonts w:asciiTheme="minorHAnsi" w:hAnsiTheme="minorHAnsi"/>
        </w:rPr>
      </w:pPr>
      <w:r w:rsidRPr="00B658E4">
        <w:rPr>
          <w:rFonts w:asciiTheme="minorHAnsi" w:hAnsiTheme="minorHAnsi"/>
        </w:rPr>
        <w:t>Local de entrega do objeto: SERÁ INFORMADO PELO SETOR COMPETENTE.</w:t>
      </w:r>
    </w:p>
    <w:p w14:paraId="5D170F01" w14:textId="77777777" w:rsidR="004E6954" w:rsidRDefault="004E6954" w:rsidP="004E6954">
      <w:pPr>
        <w:pStyle w:val="Ttulo3"/>
        <w:tabs>
          <w:tab w:val="left" w:pos="284"/>
          <w:tab w:val="left" w:pos="993"/>
          <w:tab w:val="left" w:pos="9923"/>
        </w:tabs>
        <w:spacing w:after="120"/>
        <w:ind w:left="0" w:right="-17"/>
        <w:jc w:val="left"/>
        <w:rPr>
          <w:rFonts w:asciiTheme="minorHAnsi" w:hAnsiTheme="minorHAnsi"/>
        </w:rPr>
      </w:pPr>
    </w:p>
    <w:p w14:paraId="0B8BEAE2" w14:textId="6C05856B" w:rsidR="00B658E4" w:rsidRDefault="00B658E4" w:rsidP="006E4C1A">
      <w:pPr>
        <w:pStyle w:val="Nivel01"/>
        <w:numPr>
          <w:ilvl w:val="0"/>
          <w:numId w:val="24"/>
        </w:numPr>
      </w:pPr>
      <w:r w:rsidRPr="00EF5116">
        <w:t>DA</w:t>
      </w:r>
      <w:r w:rsidRPr="00EF5116">
        <w:rPr>
          <w:spacing w:val="-1"/>
        </w:rPr>
        <w:t xml:space="preserve"> </w:t>
      </w:r>
      <w:r w:rsidRPr="00EF5116">
        <w:t>FORMA</w:t>
      </w:r>
      <w:r w:rsidRPr="00EF5116">
        <w:rPr>
          <w:spacing w:val="-2"/>
        </w:rPr>
        <w:t xml:space="preserve"> </w:t>
      </w:r>
      <w:r w:rsidRPr="00EF5116">
        <w:t>DE</w:t>
      </w:r>
      <w:r w:rsidRPr="00EF5116">
        <w:rPr>
          <w:spacing w:val="-3"/>
        </w:rPr>
        <w:t xml:space="preserve"> </w:t>
      </w:r>
      <w:r w:rsidRPr="00EF5116">
        <w:t>PAGAMENTO</w:t>
      </w:r>
      <w:r>
        <w:t xml:space="preserve"> E DOTAÇÃO ORÇAMENTÁRIA</w:t>
      </w:r>
    </w:p>
    <w:p w14:paraId="2ADC59DA" w14:textId="77777777" w:rsidR="00412057" w:rsidRPr="00412057" w:rsidRDefault="00412057" w:rsidP="00412057">
      <w:pPr>
        <w:rPr>
          <w:lang w:val="pt-BR" w:eastAsia="pt-BR"/>
        </w:rPr>
      </w:pPr>
    </w:p>
    <w:p w14:paraId="11BE9095" w14:textId="77777777" w:rsidR="00B658E4" w:rsidRPr="00EF5116" w:rsidRDefault="00B658E4" w:rsidP="006E4C1A">
      <w:pPr>
        <w:pStyle w:val="PargrafodaLista"/>
        <w:numPr>
          <w:ilvl w:val="1"/>
          <w:numId w:val="24"/>
        </w:numPr>
        <w:tabs>
          <w:tab w:val="left" w:pos="0"/>
          <w:tab w:val="left" w:pos="284"/>
          <w:tab w:val="left" w:pos="426"/>
          <w:tab w:val="left" w:pos="9923"/>
        </w:tabs>
        <w:ind w:left="0" w:right="459" w:firstLine="0"/>
        <w:rPr>
          <w:rFonts w:asciiTheme="minorHAnsi" w:hAnsiTheme="minorHAnsi"/>
        </w:rPr>
      </w:pPr>
      <w:r w:rsidRPr="00EF5116">
        <w:rPr>
          <w:rFonts w:asciiTheme="minorHAnsi" w:eastAsia="Times New Roman" w:hAnsiTheme="minorHAnsi"/>
          <w:lang w:eastAsia="pt-BR"/>
        </w:rPr>
        <w:t xml:space="preserve">O pagamento será efetuado pela Contratante, mediante procedimento bancário, em conta corrente da contratada, </w:t>
      </w:r>
      <w:r w:rsidRPr="00CA6F52">
        <w:rPr>
          <w:rFonts w:asciiTheme="minorHAnsi" w:eastAsia="Times New Roman" w:hAnsiTheme="minorHAnsi"/>
          <w:lang w:eastAsia="pt-BR"/>
        </w:rPr>
        <w:t xml:space="preserve">em </w:t>
      </w:r>
      <w:r w:rsidRPr="00CA6F52">
        <w:rPr>
          <w:rFonts w:asciiTheme="minorHAnsi" w:eastAsia="Times New Roman" w:hAnsiTheme="minorHAnsi"/>
          <w:b/>
          <w:bCs/>
          <w:lang w:eastAsia="pt-BR"/>
        </w:rPr>
        <w:t>até 15 (quinze) dias</w:t>
      </w:r>
      <w:r w:rsidRPr="00EF5116">
        <w:rPr>
          <w:rFonts w:asciiTheme="minorHAnsi" w:eastAsia="Times New Roman" w:hAnsiTheme="minorHAnsi"/>
          <w:lang w:eastAsia="pt-BR"/>
        </w:rPr>
        <w:t xml:space="preserve"> contados da emissão da nota fiscal, que deverá contar com a manifestação favorável do Departamento Responsável</w:t>
      </w:r>
      <w:r>
        <w:rPr>
          <w:rFonts w:asciiTheme="minorHAnsi" w:hAnsiTheme="minorHAnsi"/>
        </w:rPr>
        <w:t>.</w:t>
      </w:r>
    </w:p>
    <w:p w14:paraId="56BD6B9C" w14:textId="77777777" w:rsidR="00B658E4" w:rsidRPr="00EF5116" w:rsidRDefault="00B658E4" w:rsidP="00552764">
      <w:pPr>
        <w:pStyle w:val="PargrafodaLista"/>
        <w:tabs>
          <w:tab w:val="left" w:pos="284"/>
          <w:tab w:val="left" w:pos="993"/>
          <w:tab w:val="left" w:pos="9923"/>
        </w:tabs>
        <w:ind w:left="284" w:right="459"/>
        <w:rPr>
          <w:rFonts w:asciiTheme="minorHAnsi" w:hAnsiTheme="minorHAnsi"/>
        </w:rPr>
      </w:pPr>
    </w:p>
    <w:p w14:paraId="182A6D91" w14:textId="2E1B8267" w:rsidR="00656AFD" w:rsidRDefault="00B658E4" w:rsidP="006E4C1A">
      <w:pPr>
        <w:pStyle w:val="PargrafodaLista"/>
        <w:numPr>
          <w:ilvl w:val="1"/>
          <w:numId w:val="24"/>
        </w:numPr>
        <w:tabs>
          <w:tab w:val="left" w:pos="0"/>
          <w:tab w:val="left" w:pos="426"/>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26BDD88C" w14:textId="77777777" w:rsidR="00E10BAE" w:rsidRPr="00E10BAE" w:rsidRDefault="00E10BAE" w:rsidP="00E10BAE">
      <w:pPr>
        <w:pStyle w:val="PargrafodaLista"/>
        <w:rPr>
          <w:rFonts w:asciiTheme="minorHAnsi" w:hAnsiTheme="minorHAnsi"/>
        </w:rPr>
      </w:pPr>
    </w:p>
    <w:p w14:paraId="060A052D" w14:textId="77777777" w:rsidR="002853D0" w:rsidRPr="005117C3" w:rsidRDefault="002853D0" w:rsidP="002853D0">
      <w:pPr>
        <w:tabs>
          <w:tab w:val="left" w:pos="3402"/>
        </w:tabs>
        <w:ind w:left="851" w:hanging="284"/>
        <w:rPr>
          <w:rFonts w:asciiTheme="minorHAnsi" w:hAnsiTheme="minorHAnsi" w:cs="Calibri"/>
          <w:b/>
        </w:rPr>
      </w:pPr>
      <w:r w:rsidRPr="005117C3">
        <w:rPr>
          <w:rFonts w:asciiTheme="minorHAnsi" w:hAnsiTheme="minorHAnsi" w:cs="Calibri"/>
          <w:b/>
        </w:rPr>
        <w:t>02.0</w:t>
      </w:r>
      <w:r>
        <w:rPr>
          <w:rFonts w:asciiTheme="minorHAnsi" w:hAnsiTheme="minorHAnsi" w:cs="Calibri"/>
          <w:b/>
        </w:rPr>
        <w:t>7</w:t>
      </w:r>
      <w:r w:rsidRPr="005117C3">
        <w:rPr>
          <w:rFonts w:asciiTheme="minorHAnsi" w:hAnsiTheme="minorHAnsi" w:cs="Calibri"/>
          <w:b/>
        </w:rPr>
        <w:t>.0</w:t>
      </w:r>
      <w:r>
        <w:rPr>
          <w:rFonts w:asciiTheme="minorHAnsi" w:hAnsiTheme="minorHAnsi" w:cs="Calibri"/>
          <w:b/>
        </w:rPr>
        <w:t>3</w:t>
      </w:r>
      <w:r w:rsidRPr="005117C3">
        <w:rPr>
          <w:rFonts w:asciiTheme="minorHAnsi" w:hAnsiTheme="minorHAnsi" w:cs="Calibri"/>
          <w:b/>
        </w:rPr>
        <w:tab/>
      </w:r>
      <w:r>
        <w:rPr>
          <w:rFonts w:asciiTheme="minorHAnsi" w:hAnsiTheme="minorHAnsi" w:cs="Calibri"/>
          <w:b/>
        </w:rPr>
        <w:t xml:space="preserve">SERVIÇOS DE ÁGUA E ESGOTO </w:t>
      </w:r>
    </w:p>
    <w:p w14:paraId="49754AFE" w14:textId="77777777" w:rsidR="002853D0" w:rsidRPr="005117C3" w:rsidRDefault="002853D0" w:rsidP="002853D0">
      <w:pPr>
        <w:tabs>
          <w:tab w:val="left" w:pos="3402"/>
        </w:tabs>
        <w:ind w:left="851" w:hanging="284"/>
        <w:rPr>
          <w:rFonts w:asciiTheme="minorHAnsi" w:hAnsiTheme="minorHAnsi" w:cs="Calibri"/>
          <w:b/>
        </w:rPr>
      </w:pPr>
      <w:r>
        <w:rPr>
          <w:rFonts w:asciiTheme="minorHAnsi" w:hAnsiTheme="minorHAnsi" w:cs="Calibri"/>
          <w:b/>
        </w:rPr>
        <w:t>15.452.0008.2047.0000</w:t>
      </w:r>
      <w:r w:rsidRPr="005117C3">
        <w:rPr>
          <w:rFonts w:asciiTheme="minorHAnsi" w:hAnsiTheme="minorHAnsi" w:cs="Calibri"/>
        </w:rPr>
        <w:tab/>
      </w:r>
      <w:r>
        <w:rPr>
          <w:rFonts w:asciiTheme="minorHAnsi" w:hAnsiTheme="minorHAnsi" w:cs="Calibri"/>
          <w:b/>
        </w:rPr>
        <w:t xml:space="preserve">MANUT. DOS SERVIÇOS MUNICIPAIS – ÁGUA E ESGOTO </w:t>
      </w:r>
    </w:p>
    <w:p w14:paraId="33CABC3B" w14:textId="77777777" w:rsidR="002853D0" w:rsidRDefault="002853D0" w:rsidP="002853D0">
      <w:pPr>
        <w:tabs>
          <w:tab w:val="left" w:pos="3402"/>
          <w:tab w:val="left" w:pos="4536"/>
        </w:tabs>
        <w:ind w:left="851" w:hanging="284"/>
        <w:rPr>
          <w:rFonts w:cs="Calibri"/>
          <w:b/>
        </w:rPr>
      </w:pPr>
      <w:r w:rsidRPr="005117C3">
        <w:rPr>
          <w:rFonts w:asciiTheme="minorHAnsi" w:hAnsiTheme="minorHAnsi" w:cs="Calibri"/>
          <w:b/>
        </w:rPr>
        <w:t>3.3.90.30.00</w:t>
      </w:r>
      <w:r w:rsidRPr="005117C3">
        <w:rPr>
          <w:rFonts w:asciiTheme="minorHAnsi" w:hAnsiTheme="minorHAnsi" w:cs="Calibri"/>
          <w:b/>
        </w:rPr>
        <w:tab/>
      </w:r>
      <w:r>
        <w:rPr>
          <w:rFonts w:asciiTheme="minorHAnsi" w:hAnsiTheme="minorHAnsi" w:cs="Calibri"/>
          <w:b/>
        </w:rPr>
        <w:t xml:space="preserve">MATERIAL DE CONSUMO </w:t>
      </w:r>
    </w:p>
    <w:p w14:paraId="61A9EF9F" w14:textId="77777777" w:rsidR="00B658E4" w:rsidRPr="002A6E11" w:rsidRDefault="00B658E4" w:rsidP="00411554">
      <w:pPr>
        <w:pStyle w:val="Nivel2"/>
        <w:numPr>
          <w:ilvl w:val="0"/>
          <w:numId w:val="0"/>
        </w:numPr>
        <w:tabs>
          <w:tab w:val="left" w:pos="3402"/>
        </w:tabs>
        <w:spacing w:before="0"/>
        <w:ind w:right="459"/>
        <w:rPr>
          <w:szCs w:val="22"/>
        </w:rPr>
      </w:pPr>
    </w:p>
    <w:p w14:paraId="4F5A8C97" w14:textId="626FBCF6" w:rsidR="00B658E4" w:rsidRDefault="00B658E4" w:rsidP="006E4C1A">
      <w:pPr>
        <w:pStyle w:val="Nivel01"/>
        <w:numPr>
          <w:ilvl w:val="0"/>
          <w:numId w:val="24"/>
        </w:numPr>
        <w:ind w:left="284" w:hanging="284"/>
        <w:rPr>
          <w:rFonts w:eastAsia="Times New Roman"/>
        </w:rPr>
      </w:pPr>
      <w:r w:rsidRPr="004A182A">
        <w:rPr>
          <w:rFonts w:eastAsia="Times New Roman"/>
        </w:rPr>
        <w:t>ÓRGÃO(S) GERENCIADOR E PARTICIPANTE(S)</w:t>
      </w:r>
    </w:p>
    <w:p w14:paraId="73B10F1E" w14:textId="77777777" w:rsidR="00412057" w:rsidRPr="00412057" w:rsidRDefault="00412057" w:rsidP="00412057">
      <w:pPr>
        <w:rPr>
          <w:lang w:val="pt-BR" w:eastAsia="pt-BR"/>
        </w:rPr>
      </w:pPr>
    </w:p>
    <w:p w14:paraId="5FD050EC" w14:textId="77777777" w:rsidR="00B658E4" w:rsidRDefault="00B658E4" w:rsidP="006E4C1A">
      <w:pPr>
        <w:widowControl/>
        <w:numPr>
          <w:ilvl w:val="1"/>
          <w:numId w:val="24"/>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Default="00B658E4" w:rsidP="006E4C1A">
      <w:pPr>
        <w:widowControl/>
        <w:numPr>
          <w:ilvl w:val="1"/>
          <w:numId w:val="24"/>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141C169D" w:rsidR="00B658E4" w:rsidRPr="00CA6F52" w:rsidRDefault="00B658E4" w:rsidP="006E4C1A">
      <w:pPr>
        <w:widowControl/>
        <w:numPr>
          <w:ilvl w:val="1"/>
          <w:numId w:val="24"/>
        </w:numPr>
        <w:tabs>
          <w:tab w:val="left" w:pos="426"/>
          <w:tab w:val="left" w:pos="993"/>
        </w:tabs>
        <w:adjustRightInd w:val="0"/>
        <w:ind w:left="0" w:right="459" w:firstLine="0"/>
        <w:jc w:val="both"/>
        <w:rPr>
          <w:rFonts w:asciiTheme="minorHAnsi" w:hAnsiTheme="minorHAnsi" w:cstheme="minorHAnsi"/>
        </w:rPr>
      </w:pPr>
      <w:r w:rsidRPr="00CA6F52">
        <w:rPr>
          <w:rFonts w:asciiTheme="minorHAnsi" w:hAnsiTheme="minorHAnsi" w:cstheme="minorHAnsi"/>
        </w:rPr>
        <w:lastRenderedPageBreak/>
        <w:t>Fica nomead</w:t>
      </w:r>
      <w:r w:rsidR="000950CB" w:rsidRPr="00CA6F52">
        <w:rPr>
          <w:rFonts w:asciiTheme="minorHAnsi" w:hAnsiTheme="minorHAnsi" w:cstheme="minorHAnsi"/>
        </w:rPr>
        <w:t>o</w:t>
      </w:r>
      <w:r w:rsidRPr="00CA6F52">
        <w:rPr>
          <w:rFonts w:asciiTheme="minorHAnsi" w:hAnsiTheme="minorHAnsi" w:cstheme="minorHAnsi"/>
        </w:rPr>
        <w:t xml:space="preserve"> como </w:t>
      </w:r>
      <w:r w:rsidRPr="00CA6F52">
        <w:rPr>
          <w:rFonts w:asciiTheme="minorHAnsi" w:hAnsiTheme="minorHAnsi" w:cstheme="minorHAnsi"/>
          <w:b/>
        </w:rPr>
        <w:t>Gestor da Ata de Registro de Preços,</w:t>
      </w:r>
      <w:r w:rsidRPr="00CA6F52">
        <w:rPr>
          <w:rFonts w:asciiTheme="minorHAnsi" w:hAnsiTheme="minorHAnsi" w:cstheme="minorHAnsi"/>
        </w:rPr>
        <w:t xml:space="preserve"> </w:t>
      </w:r>
      <w:r w:rsidR="002853D0">
        <w:rPr>
          <w:rFonts w:asciiTheme="minorHAnsi" w:hAnsiTheme="minorHAnsi" w:cstheme="minorHAnsi"/>
        </w:rPr>
        <w:t>Alex Vieira Lopes, Chefe do Depto de redução de perdas no sistema público de abastecimento de água.</w:t>
      </w:r>
    </w:p>
    <w:p w14:paraId="6920CFFF" w14:textId="77777777" w:rsidR="00B658E4" w:rsidRPr="00CA6F52" w:rsidRDefault="00B658E4" w:rsidP="00EE72D9">
      <w:pPr>
        <w:widowControl/>
        <w:tabs>
          <w:tab w:val="left" w:pos="426"/>
          <w:tab w:val="left" w:pos="993"/>
        </w:tabs>
        <w:adjustRightInd w:val="0"/>
        <w:ind w:right="459"/>
        <w:jc w:val="both"/>
        <w:rPr>
          <w:rFonts w:asciiTheme="minorHAnsi" w:hAnsiTheme="minorHAnsi" w:cstheme="minorHAnsi"/>
        </w:rPr>
      </w:pPr>
    </w:p>
    <w:p w14:paraId="7C49EE41" w14:textId="77777777" w:rsidR="00A47CFF" w:rsidRPr="00921525" w:rsidRDefault="00A47CFF" w:rsidP="00A47CFF">
      <w:pPr>
        <w:widowControl/>
        <w:numPr>
          <w:ilvl w:val="1"/>
          <w:numId w:val="24"/>
        </w:numPr>
        <w:tabs>
          <w:tab w:val="left" w:pos="426"/>
          <w:tab w:val="left" w:pos="993"/>
        </w:tabs>
        <w:adjustRightInd w:val="0"/>
        <w:ind w:left="0" w:right="459" w:firstLine="0"/>
        <w:jc w:val="both"/>
        <w:rPr>
          <w:rFonts w:asciiTheme="minorHAnsi" w:hAnsiTheme="minorHAnsi" w:cstheme="minorHAnsi"/>
        </w:rPr>
      </w:pPr>
      <w:r w:rsidRPr="00921525">
        <w:rPr>
          <w:rFonts w:asciiTheme="minorHAnsi" w:hAnsiTheme="minorHAnsi" w:cstheme="minorHAnsi"/>
        </w:rPr>
        <w:t xml:space="preserve">Fica nomeado como </w:t>
      </w:r>
      <w:r w:rsidRPr="00921525">
        <w:rPr>
          <w:rFonts w:asciiTheme="minorHAnsi" w:hAnsiTheme="minorHAnsi" w:cstheme="minorHAnsi"/>
          <w:b/>
        </w:rPr>
        <w:t xml:space="preserve">Fiscal da Ata de Registro de Preços, </w:t>
      </w:r>
      <w:r>
        <w:rPr>
          <w:rFonts w:asciiTheme="minorHAnsi" w:hAnsiTheme="minorHAnsi" w:cstheme="minorHAnsi"/>
        </w:rPr>
        <w:t>Luiz dos Santos, Assessor Especial do Departamento Municipal de Água e Esgoto.</w:t>
      </w:r>
    </w:p>
    <w:p w14:paraId="481134EE" w14:textId="77777777" w:rsidR="00B658E4" w:rsidRPr="00E47D2E" w:rsidRDefault="00B658E4" w:rsidP="00EE72D9">
      <w:pPr>
        <w:widowControl/>
        <w:tabs>
          <w:tab w:val="left" w:pos="426"/>
          <w:tab w:val="left" w:pos="993"/>
        </w:tabs>
        <w:adjustRightInd w:val="0"/>
        <w:ind w:right="459"/>
        <w:jc w:val="both"/>
        <w:rPr>
          <w:rFonts w:asciiTheme="minorHAnsi" w:hAnsiTheme="minorHAnsi" w:cstheme="minorHAnsi"/>
        </w:rPr>
      </w:pPr>
    </w:p>
    <w:p w14:paraId="57285BF0" w14:textId="77777777" w:rsidR="00B658E4" w:rsidRDefault="00B658E4" w:rsidP="006E4C1A">
      <w:pPr>
        <w:pStyle w:val="Nivel01"/>
        <w:numPr>
          <w:ilvl w:val="0"/>
          <w:numId w:val="24"/>
        </w:numPr>
      </w:pPr>
      <w:r w:rsidRPr="00091B15">
        <w:t>DA ADESÃO À ATA DE REGISTRO DE PREÇOS.</w:t>
      </w:r>
    </w:p>
    <w:p w14:paraId="425BD8FC" w14:textId="77777777" w:rsidR="00B658E4" w:rsidRPr="00615E37" w:rsidRDefault="00B658E4" w:rsidP="00B658E4">
      <w:pPr>
        <w:rPr>
          <w:lang w:val="pt-BR" w:eastAsia="pt-BR"/>
        </w:rPr>
      </w:pPr>
    </w:p>
    <w:p w14:paraId="58A00A5F" w14:textId="11025DAF" w:rsidR="00B658E4" w:rsidRDefault="00B658E4" w:rsidP="006E4C1A">
      <w:pPr>
        <w:pStyle w:val="Nvel2-Red"/>
        <w:numPr>
          <w:ilvl w:val="1"/>
          <w:numId w:val="24"/>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Default="00B658E4" w:rsidP="006E4C1A">
      <w:pPr>
        <w:pStyle w:val="Nivel2"/>
        <w:numPr>
          <w:ilvl w:val="1"/>
          <w:numId w:val="24"/>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01C9F0BB"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Default="00B658E4" w:rsidP="006E4C1A">
      <w:pPr>
        <w:pStyle w:val="Nivel01"/>
        <w:numPr>
          <w:ilvl w:val="0"/>
          <w:numId w:val="24"/>
        </w:numPr>
      </w:pPr>
      <w:r w:rsidRPr="00091B15">
        <w:t>VALIDADE, FORMALIZAÇÃO DA ATA DE REGISTRO DE PREÇOS E CADASTRO RESERVA.</w:t>
      </w:r>
    </w:p>
    <w:p w14:paraId="12D60A6A" w14:textId="77777777" w:rsidR="00B658E4" w:rsidRPr="00E47D2E" w:rsidRDefault="00B658E4" w:rsidP="00EE72D9">
      <w:pPr>
        <w:ind w:right="459"/>
        <w:rPr>
          <w:lang w:val="pt-BR" w:eastAsia="pt-BR"/>
        </w:rPr>
      </w:pPr>
    </w:p>
    <w:p w14:paraId="13F73939" w14:textId="7461328A" w:rsidR="00DC7D59" w:rsidRDefault="00B658E4" w:rsidP="00DC7D59">
      <w:pPr>
        <w:pStyle w:val="Nivel2"/>
        <w:numPr>
          <w:ilvl w:val="1"/>
          <w:numId w:val="24"/>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4FDCDCAE" w14:textId="77777777" w:rsidR="00DC7D59" w:rsidRDefault="00DC7D59" w:rsidP="00DC7D59">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1F771E63" w14:textId="37D56FAB" w:rsidR="00DC7D59" w:rsidRDefault="00B658E4" w:rsidP="00DC7D59">
      <w:pPr>
        <w:pStyle w:val="Nivel2"/>
        <w:numPr>
          <w:ilvl w:val="2"/>
          <w:numId w:val="34"/>
        </w:numPr>
        <w:tabs>
          <w:tab w:val="left" w:pos="426"/>
          <w:tab w:val="left" w:pos="567"/>
        </w:tabs>
        <w:autoSpaceDE w:val="0"/>
        <w:autoSpaceDN w:val="0"/>
        <w:adjustRightInd w:val="0"/>
        <w:spacing w:before="0" w:after="0"/>
        <w:ind w:left="0" w:right="459" w:firstLine="0"/>
        <w:rPr>
          <w:rFonts w:cs="Times New Roman"/>
          <w:iCs/>
          <w:color w:val="auto"/>
          <w:szCs w:val="22"/>
        </w:rPr>
      </w:pPr>
      <w:r w:rsidRPr="00DC7D59">
        <w:rPr>
          <w:rFonts w:cs="Times New Roman"/>
          <w:iCs/>
          <w:color w:val="auto"/>
          <w:szCs w:val="22"/>
        </w:rPr>
        <w:t>No caso de ser formalizado contrato decorrente da Ata de Registro de Preços,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p>
    <w:p w14:paraId="1229B356" w14:textId="77777777" w:rsidR="00DC7D59" w:rsidRDefault="00DC7D59" w:rsidP="00DC7D59">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2CA13B2" w14:textId="28640095" w:rsidR="00B658E4" w:rsidRPr="00DC7D59" w:rsidRDefault="00B658E4" w:rsidP="00DC7D59">
      <w:pPr>
        <w:pStyle w:val="Nivel2"/>
        <w:numPr>
          <w:ilvl w:val="2"/>
          <w:numId w:val="34"/>
        </w:numPr>
        <w:tabs>
          <w:tab w:val="left" w:pos="426"/>
          <w:tab w:val="left" w:pos="567"/>
        </w:tabs>
        <w:autoSpaceDE w:val="0"/>
        <w:autoSpaceDN w:val="0"/>
        <w:adjustRightInd w:val="0"/>
        <w:spacing w:before="0" w:after="0"/>
        <w:ind w:left="0" w:right="459" w:firstLine="0"/>
        <w:rPr>
          <w:rFonts w:cs="Times New Roman"/>
          <w:iCs/>
          <w:color w:val="auto"/>
          <w:szCs w:val="22"/>
        </w:rPr>
      </w:pPr>
      <w:r w:rsidRPr="00DC7D59">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Default="00B658E4" w:rsidP="006E4C1A">
      <w:pPr>
        <w:pStyle w:val="Nivel2"/>
        <w:numPr>
          <w:ilvl w:val="1"/>
          <w:numId w:val="24"/>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1DE559F9" w:rsidR="00B658E4" w:rsidRDefault="00B658E4" w:rsidP="00DC7D59">
      <w:pPr>
        <w:pStyle w:val="Nvel3"/>
        <w:numPr>
          <w:ilvl w:val="2"/>
          <w:numId w:val="35"/>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Default="00B658E4" w:rsidP="006E4C1A">
      <w:pPr>
        <w:pStyle w:val="Nivel2"/>
        <w:numPr>
          <w:ilvl w:val="1"/>
          <w:numId w:val="24"/>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Default="00B658E4" w:rsidP="006E4C1A">
      <w:pPr>
        <w:pStyle w:val="Nivel2"/>
        <w:numPr>
          <w:ilvl w:val="1"/>
          <w:numId w:val="24"/>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44169E4B" w:rsidR="00B658E4" w:rsidRDefault="00B658E4" w:rsidP="00DC7D59">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Default="00B658E4" w:rsidP="006E4C1A">
      <w:pPr>
        <w:pStyle w:val="Nivel2"/>
        <w:numPr>
          <w:ilvl w:val="1"/>
          <w:numId w:val="24"/>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Default="00B658E4" w:rsidP="006E4C1A">
      <w:pPr>
        <w:pStyle w:val="Nivel2"/>
        <w:numPr>
          <w:ilvl w:val="1"/>
          <w:numId w:val="24"/>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39" w:name="habilitacao_reserva"/>
      <w:bookmarkEnd w:id="39"/>
    </w:p>
    <w:p w14:paraId="59DED26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62C495" w14:textId="6C1C7BF7" w:rsidR="001A0D35" w:rsidRDefault="00B658E4" w:rsidP="006E4C1A">
      <w:pPr>
        <w:pStyle w:val="Nvel3"/>
        <w:numPr>
          <w:ilvl w:val="2"/>
          <w:numId w:val="30"/>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1BCCABE4" w14:textId="77777777" w:rsidR="001A0D35" w:rsidRDefault="001A0D35" w:rsidP="001A0D35">
      <w:pPr>
        <w:pStyle w:val="Nvel3"/>
        <w:numPr>
          <w:ilvl w:val="0"/>
          <w:numId w:val="0"/>
        </w:numPr>
        <w:tabs>
          <w:tab w:val="left" w:pos="567"/>
        </w:tabs>
        <w:spacing w:before="0" w:after="0"/>
        <w:ind w:right="459"/>
        <w:rPr>
          <w:rFonts w:cs="Times New Roman"/>
          <w:iCs/>
          <w:color w:val="auto"/>
          <w:szCs w:val="22"/>
        </w:rPr>
      </w:pPr>
    </w:p>
    <w:p w14:paraId="48EE1DC8" w14:textId="08CBE186" w:rsidR="00B658E4" w:rsidRPr="001A0D35" w:rsidRDefault="00B658E4" w:rsidP="006E4C1A">
      <w:pPr>
        <w:pStyle w:val="Nvel3"/>
        <w:numPr>
          <w:ilvl w:val="2"/>
          <w:numId w:val="30"/>
        </w:numPr>
        <w:tabs>
          <w:tab w:val="left" w:pos="567"/>
        </w:tabs>
        <w:spacing w:before="0" w:after="0"/>
        <w:ind w:left="0" w:right="459" w:firstLine="0"/>
        <w:rPr>
          <w:rFonts w:cs="Times New Roman"/>
          <w:iCs/>
          <w:color w:val="auto"/>
          <w:szCs w:val="22"/>
        </w:rPr>
      </w:pPr>
      <w:r w:rsidRPr="001A0D35">
        <w:rPr>
          <w:rFonts w:cs="Times New Roman"/>
          <w:iCs/>
          <w:color w:val="auto"/>
          <w:szCs w:val="22"/>
        </w:rPr>
        <w:t xml:space="preserve">Quando houver o cancelamento do registro do licitante ou do registro de preços nas hipóteses previstas no item </w:t>
      </w:r>
      <w:r w:rsidRPr="001A0D35">
        <w:rPr>
          <w:rFonts w:cs="Times New Roman"/>
          <w:iCs/>
          <w:color w:val="auto"/>
          <w:szCs w:val="22"/>
        </w:rPr>
        <w:fldChar w:fldCharType="begin"/>
      </w:r>
      <w:r w:rsidRPr="001A0D35">
        <w:rPr>
          <w:rFonts w:cs="Times New Roman"/>
          <w:iCs/>
          <w:color w:val="auto"/>
          <w:szCs w:val="22"/>
        </w:rPr>
        <w:instrText xml:space="preserve"> REF cancelamento \r \h  \* MERGEFORMAT </w:instrText>
      </w:r>
      <w:r w:rsidRPr="001A0D35">
        <w:rPr>
          <w:rFonts w:cs="Times New Roman"/>
          <w:iCs/>
          <w:color w:val="auto"/>
          <w:szCs w:val="22"/>
        </w:rPr>
      </w:r>
      <w:r w:rsidRPr="001A0D35">
        <w:rPr>
          <w:rFonts w:cs="Times New Roman"/>
          <w:iCs/>
          <w:color w:val="auto"/>
          <w:szCs w:val="22"/>
        </w:rPr>
        <w:fldChar w:fldCharType="separate"/>
      </w:r>
      <w:r w:rsidR="002D43B7">
        <w:rPr>
          <w:rFonts w:cs="Times New Roman"/>
          <w:iCs/>
          <w:color w:val="auto"/>
          <w:szCs w:val="22"/>
        </w:rPr>
        <w:t>10</w:t>
      </w:r>
      <w:r w:rsidRPr="001A0D35">
        <w:rPr>
          <w:rFonts w:cs="Times New Roman"/>
          <w:iCs/>
          <w:color w:val="auto"/>
          <w:szCs w:val="22"/>
        </w:rPr>
        <w:fldChar w:fldCharType="end"/>
      </w:r>
      <w:r w:rsidRPr="001A0D35">
        <w:rPr>
          <w:rFonts w:cs="Times New Roman"/>
          <w:iCs/>
          <w:color w:val="auto"/>
          <w:szCs w:val="22"/>
        </w:rPr>
        <w:t>.</w:t>
      </w:r>
    </w:p>
    <w:p w14:paraId="71F96ADA"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Default="00B658E4" w:rsidP="006E4C1A">
      <w:pPr>
        <w:pStyle w:val="Nivel2"/>
        <w:numPr>
          <w:ilvl w:val="1"/>
          <w:numId w:val="24"/>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Default="00B658E4" w:rsidP="006E4C1A">
      <w:pPr>
        <w:pStyle w:val="Nivel2"/>
        <w:numPr>
          <w:ilvl w:val="1"/>
          <w:numId w:val="24"/>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2877407E" w:rsidR="00B658E4" w:rsidRDefault="00B658E4" w:rsidP="006E4C1A">
      <w:pPr>
        <w:pStyle w:val="Nvel3"/>
        <w:numPr>
          <w:ilvl w:val="2"/>
          <w:numId w:val="31"/>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Pr>
          <w:rFonts w:cs="Times New Roman"/>
          <w:iCs/>
          <w:color w:val="auto"/>
          <w:szCs w:val="22"/>
        </w:rPr>
        <w:t xml:space="preserve">devidamente  </w:t>
      </w:r>
      <w:r w:rsidRPr="00091B15">
        <w:rPr>
          <w:rFonts w:cs="Times New Roman"/>
          <w:iCs/>
          <w:color w:val="auto"/>
          <w:szCs w:val="22"/>
        </w:rPr>
        <w:t>justificada</w:t>
      </w:r>
      <w:proofErr w:type="gramEnd"/>
      <w:r w:rsidRPr="00091B15">
        <w:rPr>
          <w:rFonts w:cs="Times New Roman"/>
          <w:iCs/>
          <w:color w:val="auto"/>
          <w:szCs w:val="22"/>
        </w:rPr>
        <w:t>, e que a justificativa seja aceita pela Administração.</w:t>
      </w:r>
    </w:p>
    <w:p w14:paraId="3BF4CA9D" w14:textId="77777777"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225484C1" w:rsidR="00B658E4" w:rsidRDefault="00B658E4" w:rsidP="006E4C1A">
      <w:pPr>
        <w:pStyle w:val="Nivel2"/>
        <w:numPr>
          <w:ilvl w:val="1"/>
          <w:numId w:val="24"/>
        </w:numPr>
        <w:tabs>
          <w:tab w:val="left" w:pos="142"/>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2D43B7">
        <w:rPr>
          <w:rFonts w:cs="Times New Roman"/>
          <w:iCs/>
          <w:color w:val="auto"/>
          <w:szCs w:val="22"/>
        </w:rPr>
        <w:t>7.6</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40" w:name="recusa_dos_que_baixaram_preco"/>
      <w:bookmarkEnd w:id="40"/>
    </w:p>
    <w:p w14:paraId="601C5B7E" w14:textId="77777777" w:rsidR="00B658E4" w:rsidRPr="00E47D2E"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Default="00B658E4" w:rsidP="006E4C1A">
      <w:pPr>
        <w:pStyle w:val="Nivel2"/>
        <w:numPr>
          <w:ilvl w:val="1"/>
          <w:numId w:val="24"/>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EC4E2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Default="00B658E4" w:rsidP="00DC7D59">
      <w:pPr>
        <w:pStyle w:val="Nivel01"/>
        <w:numPr>
          <w:ilvl w:val="0"/>
          <w:numId w:val="24"/>
        </w:numPr>
        <w:ind w:left="284" w:hanging="284"/>
      </w:pPr>
      <w:r w:rsidRPr="00091B15">
        <w:t>ALTERAÇÃO OU ATUALIZAÇÃO DOS PREÇOS REGISTRADOS.</w:t>
      </w:r>
    </w:p>
    <w:p w14:paraId="03410156" w14:textId="77777777" w:rsidR="00B658E4" w:rsidRPr="00E47D2E" w:rsidRDefault="00B658E4" w:rsidP="00B658E4">
      <w:pPr>
        <w:rPr>
          <w:lang w:val="pt-BR" w:eastAsia="pt-BR"/>
        </w:rPr>
      </w:pPr>
    </w:p>
    <w:p w14:paraId="6FDCF1D8" w14:textId="77777777" w:rsidR="00B658E4" w:rsidRDefault="00B658E4" w:rsidP="006E4C1A">
      <w:pPr>
        <w:pStyle w:val="Nivel2"/>
        <w:numPr>
          <w:ilvl w:val="1"/>
          <w:numId w:val="24"/>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DDC5937" w14:textId="2957524C" w:rsidR="00DC7D59" w:rsidRDefault="00B658E4" w:rsidP="00DC7D59">
      <w:pPr>
        <w:pStyle w:val="Nvel3"/>
        <w:numPr>
          <w:ilvl w:val="2"/>
          <w:numId w:val="37"/>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15FCF3BF" w14:textId="77777777" w:rsidR="00DC7D59" w:rsidRDefault="00DC7D59" w:rsidP="00DC7D59">
      <w:pPr>
        <w:pStyle w:val="Nvel3"/>
        <w:numPr>
          <w:ilvl w:val="0"/>
          <w:numId w:val="0"/>
        </w:numPr>
        <w:tabs>
          <w:tab w:val="left" w:pos="567"/>
        </w:tabs>
        <w:spacing w:before="0" w:after="0"/>
        <w:ind w:right="459"/>
        <w:rPr>
          <w:rFonts w:cs="Times New Roman"/>
          <w:iCs/>
          <w:color w:val="auto"/>
          <w:szCs w:val="22"/>
        </w:rPr>
      </w:pPr>
    </w:p>
    <w:p w14:paraId="4713B696" w14:textId="77777777" w:rsidR="00DC7D59" w:rsidRDefault="00B658E4" w:rsidP="00DC7D59">
      <w:pPr>
        <w:pStyle w:val="Nvel3"/>
        <w:numPr>
          <w:ilvl w:val="2"/>
          <w:numId w:val="37"/>
        </w:numPr>
        <w:tabs>
          <w:tab w:val="left" w:pos="567"/>
        </w:tabs>
        <w:spacing w:before="0" w:after="0"/>
        <w:ind w:left="0" w:right="459" w:firstLine="0"/>
        <w:rPr>
          <w:rFonts w:cs="Times New Roman"/>
          <w:iCs/>
          <w:color w:val="auto"/>
          <w:szCs w:val="22"/>
        </w:rPr>
      </w:pPr>
      <w:r w:rsidRPr="00DC7D59">
        <w:rPr>
          <w:rFonts w:cs="Times New Roman"/>
          <w:iCs/>
          <w:color w:val="auto"/>
          <w:szCs w:val="22"/>
        </w:rPr>
        <w:t>Em caso de criação, alteração ou ex</w:t>
      </w:r>
      <w:r w:rsidRPr="00DC7D59">
        <w:rPr>
          <w:rFonts w:eastAsia="Calibri" w:cs="Times New Roman"/>
          <w:iCs/>
          <w:color w:val="auto"/>
          <w:szCs w:val="22"/>
        </w:rPr>
        <w:t>ti</w:t>
      </w:r>
      <w:r w:rsidRPr="00DC7D59">
        <w:rPr>
          <w:rFonts w:cs="Times New Roman"/>
          <w:iCs/>
          <w:color w:val="auto"/>
          <w:szCs w:val="22"/>
        </w:rPr>
        <w:t xml:space="preserve">nção de quaisquer tributos ou encargos legais ou a superveniência de disposições legais, com comprovada repercussão sobre os preços registrados; </w:t>
      </w:r>
    </w:p>
    <w:p w14:paraId="5A506E22" w14:textId="77777777" w:rsidR="00DC7D59" w:rsidRDefault="00DC7D59" w:rsidP="00DC7D59">
      <w:pPr>
        <w:pStyle w:val="PargrafodaLista"/>
        <w:rPr>
          <w:rFonts w:cs="Times New Roman"/>
          <w:iCs/>
        </w:rPr>
      </w:pPr>
    </w:p>
    <w:p w14:paraId="276CAB6B" w14:textId="47B00745" w:rsidR="00B658E4" w:rsidRPr="00DC7D59" w:rsidRDefault="00B658E4" w:rsidP="00DC7D59">
      <w:pPr>
        <w:pStyle w:val="Nvel3"/>
        <w:numPr>
          <w:ilvl w:val="2"/>
          <w:numId w:val="37"/>
        </w:numPr>
        <w:tabs>
          <w:tab w:val="left" w:pos="567"/>
        </w:tabs>
        <w:spacing w:before="0" w:after="0"/>
        <w:ind w:left="0" w:right="459" w:firstLine="0"/>
        <w:rPr>
          <w:rFonts w:cs="Times New Roman"/>
          <w:iCs/>
          <w:color w:val="auto"/>
          <w:szCs w:val="22"/>
        </w:rPr>
      </w:pPr>
      <w:r w:rsidRPr="00DC7D59">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B658E4">
      <w:pPr>
        <w:pStyle w:val="Nvel3"/>
        <w:numPr>
          <w:ilvl w:val="0"/>
          <w:numId w:val="0"/>
        </w:numPr>
        <w:spacing w:before="0" w:after="0"/>
        <w:rPr>
          <w:rFonts w:cs="Times New Roman"/>
          <w:iCs/>
          <w:color w:val="auto"/>
          <w:szCs w:val="22"/>
        </w:rPr>
      </w:pPr>
    </w:p>
    <w:p w14:paraId="7EAFD839" w14:textId="5D3CA5B2" w:rsidR="00B658E4" w:rsidRDefault="00B658E4" w:rsidP="00DC7D59">
      <w:pPr>
        <w:pStyle w:val="Nvel4"/>
        <w:numPr>
          <w:ilvl w:val="3"/>
          <w:numId w:val="37"/>
        </w:numPr>
        <w:tabs>
          <w:tab w:val="left" w:pos="709"/>
        </w:tabs>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E47D2E" w:rsidRDefault="00B658E4" w:rsidP="00EE72D9">
      <w:pPr>
        <w:pStyle w:val="Nvel4"/>
        <w:spacing w:before="0" w:after="0"/>
        <w:ind w:left="0" w:right="459"/>
        <w:rPr>
          <w:rFonts w:cs="Times New Roman"/>
          <w:iCs/>
          <w:color w:val="auto"/>
          <w:szCs w:val="22"/>
        </w:rPr>
      </w:pPr>
    </w:p>
    <w:p w14:paraId="13B49CAD" w14:textId="700218AE" w:rsidR="00B658E4" w:rsidRDefault="00B658E4" w:rsidP="00DC7D59">
      <w:pPr>
        <w:pStyle w:val="Nvel4"/>
        <w:numPr>
          <w:ilvl w:val="3"/>
          <w:numId w:val="37"/>
        </w:numPr>
        <w:tabs>
          <w:tab w:val="left" w:pos="709"/>
        </w:tabs>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27B49354" w14:textId="77777777" w:rsidR="00D257E8" w:rsidRDefault="00D257E8" w:rsidP="00D257E8">
      <w:pPr>
        <w:pStyle w:val="PargrafodaLista"/>
        <w:rPr>
          <w:rFonts w:cs="Times New Roman"/>
          <w:iCs/>
        </w:rPr>
      </w:pPr>
    </w:p>
    <w:p w14:paraId="7908C0E5" w14:textId="28EF850D" w:rsidR="00D257E8" w:rsidRPr="00D257E8" w:rsidRDefault="00D257E8" w:rsidP="004F56DB">
      <w:pPr>
        <w:pStyle w:val="Nvel4"/>
        <w:numPr>
          <w:ilvl w:val="3"/>
          <w:numId w:val="37"/>
        </w:numPr>
        <w:tabs>
          <w:tab w:val="left" w:pos="709"/>
        </w:tabs>
        <w:ind w:left="567" w:right="459" w:hanging="578"/>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12EB4B0D" w14:textId="4F8FF8C0" w:rsidR="00B658E4" w:rsidRPr="00F01C5A" w:rsidRDefault="00D257E8" w:rsidP="006E4C1A">
      <w:pPr>
        <w:pStyle w:val="Nvel4"/>
        <w:numPr>
          <w:ilvl w:val="0"/>
          <w:numId w:val="25"/>
        </w:numPr>
        <w:ind w:right="459"/>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7AB0005" w14:textId="77777777" w:rsidR="00B658E4" w:rsidRDefault="00B658E4" w:rsidP="00DC7D59">
      <w:pPr>
        <w:pStyle w:val="Nivel01"/>
        <w:numPr>
          <w:ilvl w:val="0"/>
          <w:numId w:val="37"/>
        </w:numPr>
        <w:ind w:left="284" w:hanging="284"/>
      </w:pPr>
      <w:r w:rsidRPr="00091B15">
        <w:t>NEGOCIAÇÃO DE PREÇOS REGISTRADOS.</w:t>
      </w:r>
    </w:p>
    <w:p w14:paraId="262CB8E7" w14:textId="77777777" w:rsidR="00B658E4" w:rsidRPr="000B7CA1" w:rsidRDefault="00B658E4" w:rsidP="00B658E4">
      <w:pPr>
        <w:rPr>
          <w:lang w:val="pt-BR" w:eastAsia="pt-BR"/>
        </w:rPr>
      </w:pPr>
    </w:p>
    <w:p w14:paraId="1CBE3DC7" w14:textId="77777777" w:rsidR="00B658E4" w:rsidRDefault="00B658E4" w:rsidP="00DC7D59">
      <w:pPr>
        <w:pStyle w:val="Nivel2"/>
        <w:numPr>
          <w:ilvl w:val="1"/>
          <w:numId w:val="37"/>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D7B7AAC" w14:textId="151E0835" w:rsidR="006E4C1A" w:rsidRDefault="00B658E4" w:rsidP="006E4C1A">
      <w:pPr>
        <w:pStyle w:val="Nvel3"/>
        <w:numPr>
          <w:ilvl w:val="2"/>
          <w:numId w:val="32"/>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3C2D8610" w14:textId="77777777" w:rsidR="006E4C1A" w:rsidRDefault="006E4C1A" w:rsidP="006E4C1A">
      <w:pPr>
        <w:pStyle w:val="Nvel3"/>
        <w:numPr>
          <w:ilvl w:val="0"/>
          <w:numId w:val="0"/>
        </w:numPr>
        <w:tabs>
          <w:tab w:val="left" w:pos="426"/>
          <w:tab w:val="left" w:pos="567"/>
        </w:tabs>
        <w:spacing w:before="0" w:after="0"/>
        <w:ind w:right="459"/>
        <w:rPr>
          <w:rFonts w:cs="Times New Roman"/>
          <w:iCs/>
          <w:color w:val="auto"/>
          <w:szCs w:val="22"/>
        </w:rPr>
      </w:pPr>
    </w:p>
    <w:p w14:paraId="4DB4D624" w14:textId="77777777" w:rsidR="006E4C1A" w:rsidRDefault="00B658E4" w:rsidP="006E4C1A">
      <w:pPr>
        <w:pStyle w:val="Nvel3"/>
        <w:numPr>
          <w:ilvl w:val="2"/>
          <w:numId w:val="32"/>
        </w:numPr>
        <w:tabs>
          <w:tab w:val="left" w:pos="426"/>
          <w:tab w:val="left" w:pos="567"/>
        </w:tabs>
        <w:spacing w:before="0" w:after="0"/>
        <w:ind w:left="0" w:right="459" w:firstLine="0"/>
        <w:rPr>
          <w:rFonts w:cs="Times New Roman"/>
          <w:iCs/>
          <w:color w:val="auto"/>
          <w:szCs w:val="22"/>
        </w:rPr>
      </w:pPr>
      <w:r w:rsidRPr="006E4C1A">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2D8801F0" w14:textId="77777777" w:rsidR="006E4C1A" w:rsidRDefault="006E4C1A" w:rsidP="006E4C1A">
      <w:pPr>
        <w:pStyle w:val="PargrafodaLista"/>
        <w:rPr>
          <w:rFonts w:cs="Times New Roman"/>
          <w:iCs/>
        </w:rPr>
      </w:pPr>
    </w:p>
    <w:p w14:paraId="10FA40C0" w14:textId="77777777" w:rsidR="006E4C1A" w:rsidRDefault="00B658E4" w:rsidP="006E4C1A">
      <w:pPr>
        <w:pStyle w:val="Nvel3"/>
        <w:numPr>
          <w:ilvl w:val="2"/>
          <w:numId w:val="32"/>
        </w:numPr>
        <w:tabs>
          <w:tab w:val="left" w:pos="426"/>
          <w:tab w:val="left" w:pos="567"/>
        </w:tabs>
        <w:spacing w:before="0" w:after="0"/>
        <w:ind w:left="0" w:right="459" w:firstLine="0"/>
        <w:rPr>
          <w:rFonts w:cs="Times New Roman"/>
          <w:iCs/>
          <w:color w:val="auto"/>
          <w:szCs w:val="22"/>
        </w:rPr>
      </w:pPr>
      <w:r w:rsidRPr="006E4C1A">
        <w:rPr>
          <w:rFonts w:cs="Times New Roman"/>
          <w:iCs/>
          <w:color w:val="auto"/>
          <w:szCs w:val="22"/>
        </w:rPr>
        <w:t>Se não obtiver êxito nas negociações, o órgão ou en</w:t>
      </w:r>
      <w:r w:rsidRPr="006E4C1A">
        <w:rPr>
          <w:rFonts w:eastAsia="Calibri" w:cs="Times New Roman"/>
          <w:iCs/>
          <w:color w:val="auto"/>
          <w:szCs w:val="22"/>
        </w:rPr>
        <w:t>tid</w:t>
      </w:r>
      <w:r w:rsidRPr="006E4C1A">
        <w:rPr>
          <w:rFonts w:cs="Times New Roman"/>
          <w:iCs/>
          <w:color w:val="auto"/>
          <w:szCs w:val="22"/>
        </w:rPr>
        <w:t>ade gerenciadora procederá ao cancelamento da ata de registro de preços, adotando as medidas cabíveis para obtenção de contratação mais vantajosa.</w:t>
      </w:r>
      <w:bookmarkStart w:id="41" w:name="reducao_preco_mercado_negociacao_frustra"/>
      <w:bookmarkEnd w:id="41"/>
    </w:p>
    <w:p w14:paraId="6B92BF25" w14:textId="77777777" w:rsidR="006E4C1A" w:rsidRDefault="006E4C1A" w:rsidP="006E4C1A">
      <w:pPr>
        <w:pStyle w:val="PargrafodaLista"/>
        <w:rPr>
          <w:rFonts w:cs="Times New Roman"/>
          <w:iCs/>
        </w:rPr>
      </w:pPr>
    </w:p>
    <w:p w14:paraId="52EE01BC" w14:textId="4ABEB388" w:rsidR="00B658E4" w:rsidRPr="006E4C1A" w:rsidRDefault="00B658E4" w:rsidP="006E4C1A">
      <w:pPr>
        <w:pStyle w:val="Nvel3"/>
        <w:numPr>
          <w:ilvl w:val="2"/>
          <w:numId w:val="32"/>
        </w:numPr>
        <w:tabs>
          <w:tab w:val="left" w:pos="426"/>
          <w:tab w:val="left" w:pos="567"/>
        </w:tabs>
        <w:spacing w:before="0" w:after="0"/>
        <w:ind w:left="0" w:right="459" w:firstLine="0"/>
        <w:rPr>
          <w:rFonts w:cs="Times New Roman"/>
          <w:iCs/>
          <w:color w:val="auto"/>
          <w:szCs w:val="22"/>
        </w:rPr>
      </w:pPr>
      <w:r w:rsidRPr="006E4C1A">
        <w:rPr>
          <w:rFonts w:cs="Times New Roman"/>
          <w:iCs/>
          <w:color w:val="auto"/>
          <w:szCs w:val="22"/>
        </w:rPr>
        <w:t>Na hipótese de redução do preço registrado, o gerenciador comunicará aos órgãos e às en</w:t>
      </w:r>
      <w:r w:rsidRPr="006E4C1A">
        <w:rPr>
          <w:rFonts w:eastAsia="Calibri" w:cs="Times New Roman"/>
          <w:iCs/>
          <w:color w:val="auto"/>
          <w:szCs w:val="22"/>
        </w:rPr>
        <w:t>ti</w:t>
      </w:r>
      <w:r w:rsidRPr="006E4C1A">
        <w:rPr>
          <w:rFonts w:cs="Times New Roman"/>
          <w:iCs/>
          <w:color w:val="auto"/>
          <w:szCs w:val="22"/>
        </w:rPr>
        <w:t xml:space="preserve">dades que </w:t>
      </w:r>
      <w:r w:rsidRPr="006E4C1A">
        <w:rPr>
          <w:rFonts w:eastAsia="Calibri" w:cs="Times New Roman"/>
          <w:iCs/>
          <w:color w:val="auto"/>
          <w:szCs w:val="22"/>
        </w:rPr>
        <w:t>ti</w:t>
      </w:r>
      <w:r w:rsidRPr="006E4C1A">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Default="00B658E4" w:rsidP="00DC7D59">
      <w:pPr>
        <w:pStyle w:val="Nivel2"/>
        <w:numPr>
          <w:ilvl w:val="1"/>
          <w:numId w:val="37"/>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2" w:name="hipotese_preco_mercado_maior"/>
      <w:bookmarkEnd w:id="42"/>
    </w:p>
    <w:p w14:paraId="23E3EA0F" w14:textId="77777777"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1E630910" w:rsidR="00B658E4" w:rsidRDefault="006E4C1A" w:rsidP="006E4C1A">
      <w:pPr>
        <w:pStyle w:val="Nvel3"/>
        <w:numPr>
          <w:ilvl w:val="0"/>
          <w:numId w:val="0"/>
        </w:numPr>
        <w:tabs>
          <w:tab w:val="left" w:pos="567"/>
        </w:tabs>
        <w:spacing w:before="0" w:after="0"/>
        <w:ind w:right="459"/>
        <w:rPr>
          <w:rFonts w:cs="Times New Roman"/>
          <w:iCs/>
          <w:color w:val="auto"/>
          <w:szCs w:val="22"/>
        </w:rPr>
      </w:pPr>
      <w:r w:rsidRPr="006E4C1A">
        <w:rPr>
          <w:rFonts w:cs="Times New Roman"/>
          <w:b/>
          <w:bCs/>
          <w:iCs/>
          <w:color w:val="auto"/>
          <w:szCs w:val="22"/>
        </w:rPr>
        <w:t>9.2.1.</w:t>
      </w:r>
      <w:r>
        <w:rPr>
          <w:rFonts w:cs="Times New Roman"/>
          <w:iCs/>
          <w:color w:val="auto"/>
          <w:szCs w:val="22"/>
        </w:rPr>
        <w:t xml:space="preserve"> </w:t>
      </w:r>
      <w:r w:rsidR="00B658E4" w:rsidRPr="00091B15">
        <w:rPr>
          <w:rFonts w:cs="Times New Roman"/>
          <w:iCs/>
          <w:color w:val="auto"/>
          <w:szCs w:val="22"/>
        </w:rPr>
        <w:t>Neste caso, o fornecedor encaminhará, juntamente com o pedido de alteração, a documentação comprobatória ou a planilha de custos que demonstre a inviabilidade do preço registrado em relação às condições inicialmente pactuadas.</w:t>
      </w:r>
      <w:bookmarkStart w:id="43" w:name="prova_preco_mercado_maior"/>
      <w:bookmarkEnd w:id="43"/>
    </w:p>
    <w:p w14:paraId="346EFE0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5FA9C592" w14:textId="7EB701FD" w:rsidR="006E4C1A" w:rsidRDefault="00B658E4" w:rsidP="006E4C1A">
      <w:pPr>
        <w:pStyle w:val="Nvel3"/>
        <w:numPr>
          <w:ilvl w:val="2"/>
          <w:numId w:val="33"/>
        </w:numPr>
        <w:tabs>
          <w:tab w:val="left" w:pos="567"/>
        </w:tabs>
        <w:spacing w:before="0" w:after="0"/>
        <w:ind w:left="0" w:right="459" w:firstLine="0"/>
        <w:rPr>
          <w:rFonts w:cs="Times New Roman"/>
          <w:iCs/>
          <w:color w:val="auto"/>
          <w:szCs w:val="22"/>
        </w:rPr>
      </w:pPr>
      <w:r w:rsidRPr="00091B15">
        <w:rPr>
          <w:rFonts w:cs="Times New Roman"/>
          <w:iCs/>
          <w:color w:val="auto"/>
          <w:szCs w:val="22"/>
        </w:rPr>
        <w:t>N</w:t>
      </w:r>
      <w:r w:rsidR="006E4C1A">
        <w:rPr>
          <w:rFonts w:cs="Times New Roman"/>
          <w:iCs/>
          <w:color w:val="auto"/>
          <w:szCs w:val="22"/>
        </w:rPr>
        <w:t>a</w:t>
      </w:r>
      <w:r w:rsidRPr="00091B15">
        <w:rPr>
          <w:rFonts w:cs="Times New Roman"/>
          <w:iCs/>
          <w:color w:val="auto"/>
          <w:szCs w:val="22"/>
        </w:rPr>
        <w:t xml:space="preserve">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2D43B7">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44" w:name="nao_comprovacao_majoracao_mercado"/>
      <w:bookmarkEnd w:id="44"/>
    </w:p>
    <w:p w14:paraId="10C23343" w14:textId="77777777" w:rsidR="006E4C1A" w:rsidRDefault="006E4C1A" w:rsidP="006E4C1A">
      <w:pPr>
        <w:pStyle w:val="Nvel3"/>
        <w:numPr>
          <w:ilvl w:val="0"/>
          <w:numId w:val="0"/>
        </w:numPr>
        <w:tabs>
          <w:tab w:val="left" w:pos="567"/>
        </w:tabs>
        <w:spacing w:before="0" w:after="0"/>
        <w:ind w:right="459"/>
        <w:rPr>
          <w:rFonts w:cs="Times New Roman"/>
          <w:iCs/>
          <w:color w:val="auto"/>
          <w:szCs w:val="22"/>
        </w:rPr>
      </w:pPr>
    </w:p>
    <w:p w14:paraId="0E7683BD" w14:textId="77777777" w:rsidR="006E4C1A" w:rsidRDefault="00B658E4" w:rsidP="006E4C1A">
      <w:pPr>
        <w:pStyle w:val="Nvel3"/>
        <w:numPr>
          <w:ilvl w:val="2"/>
          <w:numId w:val="33"/>
        </w:numPr>
        <w:tabs>
          <w:tab w:val="left" w:pos="567"/>
        </w:tabs>
        <w:spacing w:before="0" w:after="0"/>
        <w:ind w:left="0" w:right="459" w:firstLine="0"/>
        <w:rPr>
          <w:rFonts w:cs="Times New Roman"/>
          <w:iCs/>
          <w:color w:val="auto"/>
          <w:szCs w:val="22"/>
        </w:rPr>
      </w:pPr>
      <w:r w:rsidRPr="006E4C1A">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p>
    <w:p w14:paraId="73A8A4B3" w14:textId="77777777" w:rsidR="006E4C1A" w:rsidRDefault="006E4C1A" w:rsidP="006E4C1A">
      <w:pPr>
        <w:pStyle w:val="PargrafodaLista"/>
        <w:rPr>
          <w:rFonts w:cs="Times New Roman"/>
          <w:iCs/>
        </w:rPr>
      </w:pPr>
    </w:p>
    <w:p w14:paraId="6591892B" w14:textId="607D1A87" w:rsidR="006E4C1A" w:rsidRDefault="00B658E4" w:rsidP="006E4C1A">
      <w:pPr>
        <w:pStyle w:val="Nvel3"/>
        <w:numPr>
          <w:ilvl w:val="2"/>
          <w:numId w:val="33"/>
        </w:numPr>
        <w:tabs>
          <w:tab w:val="left" w:pos="567"/>
        </w:tabs>
        <w:spacing w:before="0" w:after="0"/>
        <w:ind w:left="0" w:right="459" w:firstLine="0"/>
        <w:rPr>
          <w:rFonts w:cs="Times New Roman"/>
          <w:iCs/>
          <w:color w:val="auto"/>
          <w:szCs w:val="22"/>
        </w:rPr>
      </w:pPr>
      <w:r w:rsidRPr="006E4C1A">
        <w:rPr>
          <w:rFonts w:cs="Times New Roman"/>
          <w:iCs/>
          <w:color w:val="auto"/>
          <w:szCs w:val="22"/>
        </w:rPr>
        <w:t xml:space="preserve">Se não obtiver êxito nas negociações, o órgão ou entidade gerenciadora procederá ao cancelamento da Ata de Registro de Preços, nos termos do item </w:t>
      </w:r>
      <w:r w:rsidRPr="006E4C1A">
        <w:rPr>
          <w:rFonts w:cs="Times New Roman"/>
          <w:iCs/>
          <w:color w:val="auto"/>
          <w:szCs w:val="22"/>
        </w:rPr>
        <w:fldChar w:fldCharType="begin"/>
      </w:r>
      <w:r w:rsidRPr="006E4C1A">
        <w:rPr>
          <w:rFonts w:cs="Times New Roman"/>
          <w:iCs/>
          <w:color w:val="auto"/>
          <w:szCs w:val="22"/>
        </w:rPr>
        <w:instrText xml:space="preserve"> REF cancelamento_da_ata \r \h  \* MERGEFORMAT </w:instrText>
      </w:r>
      <w:r w:rsidRPr="006E4C1A">
        <w:rPr>
          <w:rFonts w:cs="Times New Roman"/>
          <w:iCs/>
          <w:color w:val="auto"/>
          <w:szCs w:val="22"/>
        </w:rPr>
      </w:r>
      <w:r w:rsidRPr="006E4C1A">
        <w:rPr>
          <w:rFonts w:cs="Times New Roman"/>
          <w:iCs/>
          <w:color w:val="auto"/>
          <w:szCs w:val="22"/>
        </w:rPr>
        <w:fldChar w:fldCharType="separate"/>
      </w:r>
      <w:r w:rsidR="002D43B7">
        <w:rPr>
          <w:rFonts w:cs="Times New Roman"/>
          <w:iCs/>
          <w:color w:val="auto"/>
          <w:szCs w:val="22"/>
        </w:rPr>
        <w:t>10.4</w:t>
      </w:r>
      <w:r w:rsidRPr="006E4C1A">
        <w:rPr>
          <w:rFonts w:cs="Times New Roman"/>
          <w:iCs/>
          <w:color w:val="auto"/>
          <w:szCs w:val="22"/>
        </w:rPr>
        <w:fldChar w:fldCharType="end"/>
      </w:r>
      <w:r w:rsidRPr="006E4C1A">
        <w:rPr>
          <w:rFonts w:cs="Times New Roman"/>
          <w:iCs/>
          <w:color w:val="auto"/>
          <w:szCs w:val="22"/>
        </w:rPr>
        <w:t>, e adotará as medidas cabíveis para a obtenção da contratação mais vantajosa.</w:t>
      </w:r>
      <w:bookmarkStart w:id="45" w:name="majora_preco_mercado_negociacao_frustra"/>
      <w:bookmarkEnd w:id="45"/>
    </w:p>
    <w:p w14:paraId="1B482FC8" w14:textId="77777777" w:rsidR="006E4C1A" w:rsidRDefault="006E4C1A" w:rsidP="006E4C1A">
      <w:pPr>
        <w:pStyle w:val="PargrafodaLista"/>
        <w:rPr>
          <w:rFonts w:cs="Times New Roman"/>
          <w:iCs/>
        </w:rPr>
      </w:pPr>
    </w:p>
    <w:p w14:paraId="2A900CC2" w14:textId="1566A92B" w:rsidR="006E4C1A" w:rsidRDefault="00B658E4" w:rsidP="006E4C1A">
      <w:pPr>
        <w:pStyle w:val="Nvel3"/>
        <w:numPr>
          <w:ilvl w:val="2"/>
          <w:numId w:val="33"/>
        </w:numPr>
        <w:tabs>
          <w:tab w:val="left" w:pos="567"/>
        </w:tabs>
        <w:spacing w:before="0" w:after="0"/>
        <w:ind w:left="0" w:right="459" w:firstLine="0"/>
        <w:rPr>
          <w:rFonts w:cs="Times New Roman"/>
          <w:iCs/>
          <w:color w:val="auto"/>
          <w:szCs w:val="22"/>
        </w:rPr>
      </w:pPr>
      <w:r w:rsidRPr="006E4C1A">
        <w:rPr>
          <w:rFonts w:cs="Times New Roman"/>
          <w:iCs/>
          <w:color w:val="auto"/>
          <w:szCs w:val="22"/>
        </w:rPr>
        <w:t xml:space="preserve">Na hipótese de comprovação da majoração do preço de mercado que inviabilize o preço registrado, conforme previsto no item </w:t>
      </w:r>
      <w:r w:rsidRPr="006E4C1A">
        <w:rPr>
          <w:rFonts w:cs="Times New Roman"/>
          <w:iCs/>
          <w:color w:val="auto"/>
          <w:szCs w:val="22"/>
        </w:rPr>
        <w:fldChar w:fldCharType="begin"/>
      </w:r>
      <w:r w:rsidRPr="006E4C1A">
        <w:rPr>
          <w:rFonts w:cs="Times New Roman"/>
          <w:iCs/>
          <w:color w:val="auto"/>
          <w:szCs w:val="22"/>
        </w:rPr>
        <w:instrText xml:space="preserve"> REF hipotese_preco_mercado_maior \r \h  \* MERGEFORMAT </w:instrText>
      </w:r>
      <w:r w:rsidRPr="006E4C1A">
        <w:rPr>
          <w:rFonts w:cs="Times New Roman"/>
          <w:iCs/>
          <w:color w:val="auto"/>
          <w:szCs w:val="22"/>
        </w:rPr>
      </w:r>
      <w:r w:rsidRPr="006E4C1A">
        <w:rPr>
          <w:rFonts w:cs="Times New Roman"/>
          <w:iCs/>
          <w:color w:val="auto"/>
          <w:szCs w:val="22"/>
        </w:rPr>
        <w:fldChar w:fldCharType="separate"/>
      </w:r>
      <w:r w:rsidR="002D43B7">
        <w:rPr>
          <w:rFonts w:cs="Times New Roman"/>
          <w:iCs/>
          <w:color w:val="auto"/>
          <w:szCs w:val="22"/>
        </w:rPr>
        <w:t>9.2</w:t>
      </w:r>
      <w:r w:rsidRPr="006E4C1A">
        <w:rPr>
          <w:rFonts w:cs="Times New Roman"/>
          <w:iCs/>
          <w:color w:val="auto"/>
          <w:szCs w:val="22"/>
        </w:rPr>
        <w:fldChar w:fldCharType="end"/>
      </w:r>
      <w:r w:rsidRPr="006E4C1A">
        <w:rPr>
          <w:rFonts w:cs="Times New Roman"/>
          <w:iCs/>
          <w:color w:val="auto"/>
          <w:szCs w:val="22"/>
        </w:rPr>
        <w:t xml:space="preserve"> e no item </w:t>
      </w:r>
      <w:r w:rsidRPr="006E4C1A">
        <w:rPr>
          <w:rFonts w:cs="Times New Roman"/>
          <w:iCs/>
          <w:color w:val="auto"/>
          <w:szCs w:val="22"/>
        </w:rPr>
        <w:fldChar w:fldCharType="begin"/>
      </w:r>
      <w:r w:rsidRPr="006E4C1A">
        <w:rPr>
          <w:rFonts w:cs="Times New Roman"/>
          <w:iCs/>
          <w:color w:val="auto"/>
          <w:szCs w:val="22"/>
        </w:rPr>
        <w:instrText xml:space="preserve"> REF prova_preco_mercado_maior \r \h  \* MERGEFORMAT </w:instrText>
      </w:r>
      <w:r w:rsidRPr="006E4C1A">
        <w:rPr>
          <w:rFonts w:cs="Times New Roman"/>
          <w:iCs/>
          <w:color w:val="auto"/>
          <w:szCs w:val="22"/>
        </w:rPr>
      </w:r>
      <w:r w:rsidRPr="006E4C1A">
        <w:rPr>
          <w:rFonts w:cs="Times New Roman"/>
          <w:iCs/>
          <w:color w:val="auto"/>
          <w:szCs w:val="22"/>
        </w:rPr>
        <w:fldChar w:fldCharType="separate"/>
      </w:r>
      <w:r w:rsidR="002D43B7">
        <w:rPr>
          <w:rFonts w:cs="Times New Roman"/>
          <w:iCs/>
          <w:color w:val="auto"/>
          <w:szCs w:val="22"/>
        </w:rPr>
        <w:t>0</w:t>
      </w:r>
      <w:r w:rsidRPr="006E4C1A">
        <w:rPr>
          <w:rFonts w:cs="Times New Roman"/>
          <w:iCs/>
          <w:color w:val="auto"/>
          <w:szCs w:val="22"/>
        </w:rPr>
        <w:fldChar w:fldCharType="end"/>
      </w:r>
      <w:r w:rsidRPr="006E4C1A">
        <w:rPr>
          <w:rFonts w:cs="Times New Roman"/>
          <w:iCs/>
          <w:color w:val="auto"/>
          <w:szCs w:val="22"/>
        </w:rPr>
        <w:t>, o órgão ou en</w:t>
      </w:r>
      <w:r w:rsidRPr="006E4C1A">
        <w:rPr>
          <w:rFonts w:eastAsia="Calibri" w:cs="Times New Roman"/>
          <w:iCs/>
          <w:color w:val="auto"/>
          <w:szCs w:val="22"/>
        </w:rPr>
        <w:t>ti</w:t>
      </w:r>
      <w:r w:rsidRPr="006E4C1A">
        <w:rPr>
          <w:rFonts w:cs="Times New Roman"/>
          <w:iCs/>
          <w:color w:val="auto"/>
          <w:szCs w:val="22"/>
        </w:rPr>
        <w:t>dade gerenciadora atualizará o preço registrado, de acordo com a realidade dos valores praticados pelo mercado.</w:t>
      </w:r>
    </w:p>
    <w:p w14:paraId="73463595" w14:textId="77777777" w:rsidR="006E4C1A" w:rsidRDefault="006E4C1A" w:rsidP="006E4C1A">
      <w:pPr>
        <w:pStyle w:val="PargrafodaLista"/>
        <w:rPr>
          <w:rFonts w:cs="Times New Roman"/>
          <w:iCs/>
        </w:rPr>
      </w:pPr>
    </w:p>
    <w:p w14:paraId="3069E197" w14:textId="2EF5E647" w:rsidR="00B658E4" w:rsidRPr="006E4C1A" w:rsidRDefault="00B658E4" w:rsidP="006E4C1A">
      <w:pPr>
        <w:pStyle w:val="Nvel3"/>
        <w:numPr>
          <w:ilvl w:val="2"/>
          <w:numId w:val="33"/>
        </w:numPr>
        <w:tabs>
          <w:tab w:val="left" w:pos="567"/>
        </w:tabs>
        <w:spacing w:before="0" w:after="0"/>
        <w:ind w:left="0" w:right="459" w:firstLine="0"/>
        <w:rPr>
          <w:rFonts w:cs="Times New Roman"/>
          <w:iCs/>
          <w:color w:val="auto"/>
          <w:szCs w:val="22"/>
        </w:rPr>
      </w:pPr>
      <w:r w:rsidRPr="006E4C1A">
        <w:rPr>
          <w:rFonts w:cs="Times New Roman"/>
          <w:iCs/>
          <w:color w:val="auto"/>
          <w:szCs w:val="22"/>
        </w:rPr>
        <w:t>O órgão ou en</w:t>
      </w:r>
      <w:r w:rsidRPr="006E4C1A">
        <w:rPr>
          <w:rFonts w:eastAsia="Calibri" w:cs="Times New Roman"/>
          <w:iCs/>
          <w:color w:val="auto"/>
          <w:szCs w:val="22"/>
        </w:rPr>
        <w:t>ti</w:t>
      </w:r>
      <w:r w:rsidRPr="006E4C1A">
        <w:rPr>
          <w:rFonts w:cs="Times New Roman"/>
          <w:iCs/>
          <w:color w:val="auto"/>
          <w:szCs w:val="22"/>
        </w:rPr>
        <w:t>dade gerenciadora comunicará aos órgãos e às en</w:t>
      </w:r>
      <w:r w:rsidRPr="006E4C1A">
        <w:rPr>
          <w:rFonts w:eastAsia="Calibri" w:cs="Times New Roman"/>
          <w:iCs/>
          <w:color w:val="auto"/>
          <w:szCs w:val="22"/>
        </w:rPr>
        <w:t>ti</w:t>
      </w:r>
      <w:r w:rsidRPr="006E4C1A">
        <w:rPr>
          <w:rFonts w:cs="Times New Roman"/>
          <w:iCs/>
          <w:color w:val="auto"/>
          <w:szCs w:val="22"/>
        </w:rPr>
        <w:t xml:space="preserve">dades que </w:t>
      </w:r>
      <w:r w:rsidRPr="006E4C1A">
        <w:rPr>
          <w:rFonts w:eastAsia="Calibri" w:cs="Times New Roman"/>
          <w:iCs/>
          <w:color w:val="auto"/>
          <w:szCs w:val="22"/>
        </w:rPr>
        <w:t>ti</w:t>
      </w:r>
      <w:r w:rsidRPr="006E4C1A">
        <w:rPr>
          <w:rFonts w:cs="Times New Roman"/>
          <w:iCs/>
          <w:color w:val="auto"/>
          <w:szCs w:val="22"/>
        </w:rPr>
        <w:t>verem firmado contratos decorrentes da Ata de Registro de Preços sobre a efe</w:t>
      </w:r>
      <w:r w:rsidRPr="006E4C1A">
        <w:rPr>
          <w:rFonts w:eastAsia="Calibri" w:cs="Times New Roman"/>
          <w:iCs/>
          <w:color w:val="auto"/>
          <w:szCs w:val="22"/>
        </w:rPr>
        <w:t>ti</w:t>
      </w:r>
      <w:r w:rsidRPr="006E4C1A">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Default="00B658E4" w:rsidP="00DC7D59">
      <w:pPr>
        <w:pStyle w:val="Nivel01"/>
        <w:numPr>
          <w:ilvl w:val="0"/>
          <w:numId w:val="37"/>
        </w:numPr>
        <w:ind w:left="426" w:hanging="426"/>
      </w:pPr>
      <w:r w:rsidRPr="00091B15">
        <w:t>CANCELAMENTO DO REGISTRO DO LICITANTE VENCEDOR E DOS PREÇOS REGISTRADOS</w:t>
      </w:r>
      <w:bookmarkStart w:id="46" w:name="cancelamento"/>
      <w:bookmarkEnd w:id="46"/>
      <w:r w:rsidRPr="00091B15">
        <w:t>.</w:t>
      </w:r>
    </w:p>
    <w:p w14:paraId="45D616D2" w14:textId="77777777" w:rsidR="00B658E4" w:rsidRPr="00E47D2E" w:rsidRDefault="00B658E4" w:rsidP="00B658E4">
      <w:pPr>
        <w:rPr>
          <w:lang w:val="pt-BR" w:eastAsia="pt-BR"/>
        </w:rPr>
      </w:pPr>
    </w:p>
    <w:p w14:paraId="41366290" w14:textId="77777777" w:rsidR="00B658E4" w:rsidRDefault="00B658E4" w:rsidP="00DC7D59">
      <w:pPr>
        <w:pStyle w:val="Nivel2"/>
        <w:numPr>
          <w:ilvl w:val="1"/>
          <w:numId w:val="37"/>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47" w:name="cancelamento_do_fornecedor"/>
      <w:bookmarkEnd w:id="47"/>
    </w:p>
    <w:p w14:paraId="5E6FF3D8"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Default="00B658E4" w:rsidP="00DC7D59">
      <w:pPr>
        <w:pStyle w:val="Nvel3"/>
        <w:numPr>
          <w:ilvl w:val="2"/>
          <w:numId w:val="37"/>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Default="00B658E4" w:rsidP="00DC7D59">
      <w:pPr>
        <w:pStyle w:val="Nvel3"/>
        <w:numPr>
          <w:ilvl w:val="2"/>
          <w:numId w:val="37"/>
        </w:numPr>
        <w:tabs>
          <w:tab w:val="left" w:pos="567"/>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Default="00B658E4" w:rsidP="00DC7D59">
      <w:pPr>
        <w:pStyle w:val="Nvel3"/>
        <w:numPr>
          <w:ilvl w:val="2"/>
          <w:numId w:val="37"/>
        </w:numPr>
        <w:tabs>
          <w:tab w:val="left" w:pos="567"/>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70AF1A32"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DC7D59">
      <w:pPr>
        <w:pStyle w:val="Nvel3"/>
        <w:numPr>
          <w:ilvl w:val="2"/>
          <w:numId w:val="37"/>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Default="00B658E4" w:rsidP="00DC7D59">
      <w:pPr>
        <w:pStyle w:val="Nvel4"/>
        <w:numPr>
          <w:ilvl w:val="3"/>
          <w:numId w:val="37"/>
        </w:numPr>
        <w:tabs>
          <w:tab w:val="left" w:pos="851"/>
          <w:tab w:val="left" w:pos="993"/>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091B15" w:rsidRDefault="00B658E4" w:rsidP="00724B15">
      <w:pPr>
        <w:pStyle w:val="Nvel4"/>
        <w:tabs>
          <w:tab w:val="left" w:pos="851"/>
        </w:tabs>
        <w:spacing w:before="0" w:after="0"/>
        <w:ind w:left="0" w:right="459"/>
        <w:rPr>
          <w:rFonts w:cs="Times New Roman"/>
          <w:iCs/>
          <w:color w:val="auto"/>
          <w:szCs w:val="22"/>
        </w:rPr>
      </w:pPr>
    </w:p>
    <w:p w14:paraId="5FA1F149" w14:textId="7B3E2C15" w:rsidR="00B658E4" w:rsidRDefault="00B658E4" w:rsidP="00DC7D59">
      <w:pPr>
        <w:pStyle w:val="Nivel2"/>
        <w:numPr>
          <w:ilvl w:val="1"/>
          <w:numId w:val="37"/>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2D43B7">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Default="00B658E4" w:rsidP="00DC7D59">
      <w:pPr>
        <w:pStyle w:val="Nivel2"/>
        <w:numPr>
          <w:ilvl w:val="1"/>
          <w:numId w:val="37"/>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Default="00B658E4" w:rsidP="00DC7D59">
      <w:pPr>
        <w:pStyle w:val="Nivel2"/>
        <w:numPr>
          <w:ilvl w:val="1"/>
          <w:numId w:val="37"/>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48" w:name="cancelamento_da_ata"/>
      <w:bookmarkEnd w:id="48"/>
      <w:r w:rsidRPr="00091B15">
        <w:rPr>
          <w:rFonts w:cs="Times New Roman"/>
          <w:iCs/>
          <w:color w:val="auto"/>
          <w:szCs w:val="22"/>
        </w:rPr>
        <w:t xml:space="preserve"> </w:t>
      </w:r>
    </w:p>
    <w:p w14:paraId="618A5BC5"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Default="00B658E4" w:rsidP="00DC7D59">
      <w:pPr>
        <w:pStyle w:val="Nvel3"/>
        <w:numPr>
          <w:ilvl w:val="2"/>
          <w:numId w:val="37"/>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Default="00B658E4" w:rsidP="00DC7D59">
      <w:pPr>
        <w:pStyle w:val="Nvel3"/>
        <w:numPr>
          <w:ilvl w:val="2"/>
          <w:numId w:val="37"/>
        </w:numPr>
        <w:tabs>
          <w:tab w:val="left" w:pos="567"/>
        </w:tabs>
        <w:spacing w:before="0" w:after="0"/>
        <w:ind w:left="0" w:right="459" w:firstLine="0"/>
        <w:rPr>
          <w:rFonts w:cs="Times New Roman"/>
          <w:iCs/>
          <w:color w:val="auto"/>
          <w:szCs w:val="22"/>
        </w:rPr>
      </w:pPr>
      <w:r w:rsidRPr="00091B15">
        <w:rPr>
          <w:rFonts w:cs="Times New Roman"/>
          <w:iCs/>
          <w:color w:val="auto"/>
          <w:szCs w:val="22"/>
        </w:rPr>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Default="00B658E4" w:rsidP="00DC7D59">
      <w:pPr>
        <w:pStyle w:val="Nvel3"/>
        <w:numPr>
          <w:ilvl w:val="2"/>
          <w:numId w:val="37"/>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 xml:space="preserve">Se não houver êxito nas negociações, nas hipóteses em que o preço de mercado </w:t>
      </w:r>
      <w:proofErr w:type="gramStart"/>
      <w:r w:rsidRPr="00091B15">
        <w:rPr>
          <w:rFonts w:cs="Times New Roman"/>
          <w:iCs/>
          <w:color w:val="auto"/>
          <w:szCs w:val="22"/>
        </w:rPr>
        <w:t>tornar-se</w:t>
      </w:r>
      <w:proofErr w:type="gramEnd"/>
      <w:r w:rsidRPr="00091B15">
        <w:rPr>
          <w:rFonts w:cs="Times New Roman"/>
          <w:iCs/>
          <w:color w:val="auto"/>
          <w:szCs w:val="22"/>
        </w:rPr>
        <w:t xml:space="preserve"> superior ou inferior ao preço registrado.</w:t>
      </w:r>
    </w:p>
    <w:p w14:paraId="0F27D803" w14:textId="77777777" w:rsidR="001443F6" w:rsidRDefault="001443F6" w:rsidP="001443F6">
      <w:pPr>
        <w:pStyle w:val="PargrafodaLista"/>
        <w:rPr>
          <w:rFonts w:cs="Times New Roman"/>
          <w:iCs/>
        </w:rPr>
      </w:pPr>
    </w:p>
    <w:p w14:paraId="0696A2C4" w14:textId="4C442998" w:rsidR="001443F6" w:rsidRPr="001443F6" w:rsidRDefault="001443F6" w:rsidP="00C66AFC">
      <w:pPr>
        <w:pStyle w:val="Nivel01"/>
        <w:numPr>
          <w:ilvl w:val="0"/>
          <w:numId w:val="37"/>
        </w:numPr>
        <w:ind w:left="426" w:hanging="426"/>
        <w:rPr>
          <w:rFonts w:eastAsia="Lucida Sans Unicode"/>
        </w:rPr>
      </w:pPr>
      <w:r w:rsidRPr="001443F6">
        <w:t>DAS OBRIGAÇÕES DA CONTRATADA</w:t>
      </w:r>
    </w:p>
    <w:p w14:paraId="6DFC8C6D" w14:textId="77777777" w:rsidR="001443F6" w:rsidRPr="001443F6"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1443F6" w:rsidRDefault="001443F6" w:rsidP="00DC7D59">
      <w:pPr>
        <w:pStyle w:val="PargrafodaLista"/>
        <w:numPr>
          <w:ilvl w:val="1"/>
          <w:numId w:val="37"/>
        </w:numPr>
        <w:tabs>
          <w:tab w:val="left" w:pos="567"/>
        </w:tabs>
        <w:ind w:right="51"/>
        <w:rPr>
          <w:rFonts w:asciiTheme="minorHAnsi" w:hAnsiTheme="minorHAnsi" w:cstheme="minorHAnsi"/>
        </w:rPr>
      </w:pPr>
      <w:r w:rsidRPr="001443F6">
        <w:rPr>
          <w:rFonts w:asciiTheme="minorHAnsi" w:hAnsiTheme="minorHAnsi" w:cstheme="minorHAnsi"/>
        </w:rPr>
        <w:t>A contratada, no decorrer da execução do contrato (Ata de registro de preços), obriga-se a:</w:t>
      </w:r>
    </w:p>
    <w:p w14:paraId="0DA50A70" w14:textId="77777777" w:rsidR="001443F6" w:rsidRPr="001443F6" w:rsidRDefault="001443F6" w:rsidP="001443F6">
      <w:pPr>
        <w:tabs>
          <w:tab w:val="left" w:pos="993"/>
        </w:tabs>
        <w:ind w:right="51"/>
        <w:jc w:val="both"/>
        <w:rPr>
          <w:rFonts w:asciiTheme="minorHAnsi" w:hAnsiTheme="minorHAnsi" w:cstheme="minorHAnsi"/>
        </w:rPr>
      </w:pPr>
    </w:p>
    <w:p w14:paraId="77BE4398" w14:textId="50BAE996" w:rsidR="001443F6" w:rsidRPr="001443F6" w:rsidRDefault="001443F6" w:rsidP="00DC7D59">
      <w:pPr>
        <w:pStyle w:val="PargrafodaLista"/>
        <w:numPr>
          <w:ilvl w:val="2"/>
          <w:numId w:val="37"/>
        </w:numPr>
        <w:tabs>
          <w:tab w:val="left" w:pos="709"/>
        </w:tabs>
        <w:ind w:left="0" w:firstLine="0"/>
        <w:rPr>
          <w:rFonts w:asciiTheme="minorHAnsi" w:hAnsiTheme="minorHAnsi" w:cstheme="minorHAnsi"/>
          <w:lang w:val="x-none"/>
        </w:rPr>
      </w:pPr>
      <w:r w:rsidRPr="001443F6">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1443F6" w:rsidRDefault="001443F6" w:rsidP="00447C82">
      <w:pPr>
        <w:tabs>
          <w:tab w:val="left" w:pos="1134"/>
        </w:tabs>
        <w:ind w:right="176"/>
        <w:jc w:val="both"/>
        <w:rPr>
          <w:rFonts w:asciiTheme="minorHAnsi" w:hAnsiTheme="minorHAnsi" w:cstheme="minorHAnsi"/>
          <w:lang w:val="x-none"/>
        </w:rPr>
      </w:pPr>
    </w:p>
    <w:p w14:paraId="593427C9" w14:textId="5E56C5FA" w:rsidR="001443F6" w:rsidRPr="00827331" w:rsidRDefault="001443F6" w:rsidP="00DC7D59">
      <w:pPr>
        <w:pStyle w:val="PargrafodaLista"/>
        <w:numPr>
          <w:ilvl w:val="2"/>
          <w:numId w:val="37"/>
        </w:numPr>
        <w:tabs>
          <w:tab w:val="left" w:pos="0"/>
        </w:tabs>
        <w:ind w:left="0" w:right="176" w:firstLine="0"/>
        <w:rPr>
          <w:rFonts w:asciiTheme="minorHAnsi" w:hAnsiTheme="minorHAnsi" w:cstheme="minorHAnsi"/>
        </w:rPr>
      </w:pPr>
      <w:r w:rsidRPr="00827331">
        <w:rPr>
          <w:rFonts w:asciiTheme="minorHAnsi" w:hAnsiTheme="minorHAnsi" w:cstheme="minorHAnsi"/>
        </w:rPr>
        <w:t xml:space="preserve">Executar diretamente o objeto da contratação, conforme o estabelecido neste Edital e seus anexos, </w:t>
      </w:r>
      <w:r w:rsidRPr="00827331">
        <w:rPr>
          <w:rFonts w:asciiTheme="minorHAnsi" w:hAnsiTheme="minorHAnsi" w:cstheme="minorHAnsi"/>
        </w:rPr>
        <w:lastRenderedPageBreak/>
        <w:t>sem transferência de responsabilidades ou subcontratações.</w:t>
      </w:r>
    </w:p>
    <w:p w14:paraId="14B7F436" w14:textId="77777777" w:rsidR="001443F6" w:rsidRPr="001443F6" w:rsidRDefault="001443F6" w:rsidP="00447C82">
      <w:pPr>
        <w:tabs>
          <w:tab w:val="left" w:pos="1134"/>
        </w:tabs>
        <w:ind w:right="176"/>
        <w:jc w:val="both"/>
        <w:rPr>
          <w:rFonts w:asciiTheme="minorHAnsi" w:hAnsiTheme="minorHAnsi" w:cstheme="minorHAnsi"/>
        </w:rPr>
      </w:pPr>
    </w:p>
    <w:p w14:paraId="291BC8D4" w14:textId="14BD2716" w:rsidR="001443F6" w:rsidRDefault="00F01C5A" w:rsidP="00DC7D59">
      <w:pPr>
        <w:numPr>
          <w:ilvl w:val="2"/>
          <w:numId w:val="37"/>
        </w:numPr>
        <w:ind w:left="0" w:right="176" w:hanging="6"/>
        <w:jc w:val="both"/>
        <w:rPr>
          <w:rFonts w:asciiTheme="minorHAnsi" w:hAnsiTheme="minorHAnsi" w:cstheme="minorHAnsi"/>
          <w:lang w:val="x-none"/>
        </w:rPr>
      </w:pPr>
      <w:r>
        <w:rPr>
          <w:rFonts w:asciiTheme="minorHAnsi" w:hAnsiTheme="minorHAnsi" w:cstheme="minorHAnsi"/>
        </w:rPr>
        <w:t xml:space="preserve"> </w:t>
      </w:r>
      <w:r w:rsidR="001443F6" w:rsidRPr="001443F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1443F6" w:rsidRDefault="001443F6" w:rsidP="00447C82">
      <w:pPr>
        <w:ind w:right="176"/>
        <w:jc w:val="both"/>
        <w:rPr>
          <w:rFonts w:asciiTheme="minorHAnsi" w:hAnsiTheme="minorHAnsi" w:cstheme="minorHAnsi"/>
          <w:lang w:val="x-none"/>
        </w:rPr>
      </w:pPr>
    </w:p>
    <w:p w14:paraId="012BE002" w14:textId="3791315D" w:rsidR="001443F6" w:rsidRDefault="00F01C5A" w:rsidP="00DC7D59">
      <w:pPr>
        <w:numPr>
          <w:ilvl w:val="2"/>
          <w:numId w:val="37"/>
        </w:numPr>
        <w:ind w:left="0" w:right="176" w:hanging="6"/>
        <w:jc w:val="both"/>
        <w:rPr>
          <w:rFonts w:asciiTheme="minorHAnsi" w:hAnsiTheme="minorHAnsi" w:cstheme="minorHAnsi"/>
        </w:rPr>
      </w:pPr>
      <w:r>
        <w:rPr>
          <w:rFonts w:asciiTheme="minorHAnsi" w:hAnsiTheme="minorHAnsi" w:cstheme="minorHAnsi"/>
        </w:rPr>
        <w:t xml:space="preserve"> </w:t>
      </w:r>
      <w:r w:rsidR="001443F6" w:rsidRPr="001443F6">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1443F6" w:rsidRDefault="001443F6" w:rsidP="00447C82">
      <w:pPr>
        <w:ind w:right="176"/>
        <w:jc w:val="both"/>
        <w:rPr>
          <w:rFonts w:asciiTheme="minorHAnsi" w:hAnsiTheme="minorHAnsi" w:cstheme="minorHAnsi"/>
        </w:rPr>
      </w:pPr>
    </w:p>
    <w:p w14:paraId="0B3D5D0F" w14:textId="5D8485A7" w:rsidR="001443F6" w:rsidRDefault="00CA6F52" w:rsidP="00DC7D59">
      <w:pPr>
        <w:numPr>
          <w:ilvl w:val="2"/>
          <w:numId w:val="37"/>
        </w:numPr>
        <w:tabs>
          <w:tab w:val="left" w:pos="709"/>
        </w:tabs>
        <w:ind w:left="0" w:right="176" w:hanging="6"/>
        <w:jc w:val="both"/>
        <w:rPr>
          <w:rFonts w:asciiTheme="minorHAnsi" w:hAnsiTheme="minorHAnsi" w:cstheme="minorHAnsi"/>
        </w:rPr>
      </w:pPr>
      <w:r>
        <w:rPr>
          <w:rFonts w:asciiTheme="minorHAnsi" w:hAnsiTheme="minorHAnsi" w:cstheme="minorHAnsi"/>
        </w:rPr>
        <w:t xml:space="preserve"> </w:t>
      </w:r>
      <w:r w:rsidR="001443F6" w:rsidRPr="001443F6">
        <w:rPr>
          <w:rFonts w:asciiTheme="minorHAnsi" w:hAnsiTheme="minorHAnsi" w:cstheme="minorHAnsi"/>
        </w:rPr>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1443F6" w:rsidRDefault="001443F6" w:rsidP="00447C82">
      <w:pPr>
        <w:ind w:right="176"/>
        <w:jc w:val="both"/>
        <w:rPr>
          <w:rFonts w:asciiTheme="minorHAnsi" w:hAnsiTheme="minorHAnsi" w:cstheme="minorHAnsi"/>
        </w:rPr>
      </w:pPr>
    </w:p>
    <w:p w14:paraId="4C27C1FF" w14:textId="54B88AD6" w:rsidR="001443F6" w:rsidRDefault="00CA6F52" w:rsidP="00DC7D59">
      <w:pPr>
        <w:numPr>
          <w:ilvl w:val="2"/>
          <w:numId w:val="37"/>
        </w:numPr>
        <w:tabs>
          <w:tab w:val="left" w:pos="709"/>
        </w:tabs>
        <w:ind w:left="0" w:right="176" w:hanging="6"/>
        <w:jc w:val="both"/>
        <w:rPr>
          <w:rFonts w:asciiTheme="minorHAnsi" w:hAnsiTheme="minorHAnsi" w:cstheme="minorHAnsi"/>
        </w:rPr>
      </w:pPr>
      <w:r>
        <w:rPr>
          <w:rFonts w:asciiTheme="minorHAnsi" w:hAnsiTheme="minorHAnsi" w:cstheme="minorHAnsi"/>
        </w:rPr>
        <w:t xml:space="preserve"> </w:t>
      </w:r>
      <w:r w:rsidR="001443F6" w:rsidRPr="001443F6">
        <w:rPr>
          <w:rFonts w:asciiTheme="minorHAnsi" w:hAnsiTheme="minorHAnsi" w:cstheme="minorHAnsi"/>
        </w:rPr>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1443F6" w:rsidRDefault="001443F6" w:rsidP="00447C82">
      <w:pPr>
        <w:ind w:right="176"/>
        <w:jc w:val="both"/>
        <w:rPr>
          <w:rFonts w:asciiTheme="minorHAnsi" w:hAnsiTheme="minorHAnsi" w:cstheme="minorHAnsi"/>
        </w:rPr>
      </w:pPr>
    </w:p>
    <w:p w14:paraId="2C4A25CC" w14:textId="3AA4F420" w:rsidR="001443F6" w:rsidRDefault="00F01C5A" w:rsidP="00DC7D59">
      <w:pPr>
        <w:numPr>
          <w:ilvl w:val="2"/>
          <w:numId w:val="37"/>
        </w:numPr>
        <w:ind w:left="0" w:right="176" w:hanging="6"/>
        <w:jc w:val="both"/>
        <w:rPr>
          <w:rFonts w:asciiTheme="minorHAnsi" w:hAnsiTheme="minorHAnsi" w:cstheme="minorHAnsi"/>
        </w:rPr>
      </w:pPr>
      <w:r>
        <w:rPr>
          <w:rFonts w:asciiTheme="minorHAnsi" w:hAnsiTheme="minorHAnsi" w:cstheme="minorHAnsi"/>
        </w:rPr>
        <w:t xml:space="preserve"> </w:t>
      </w:r>
      <w:r w:rsidR="001443F6" w:rsidRPr="001443F6">
        <w:rPr>
          <w:rFonts w:asciiTheme="minorHAnsi" w:hAnsiTheme="minorHAnsi" w:cstheme="minorHAnsi"/>
        </w:rPr>
        <w:t>Responsabilizar-se por quaisquer compromissos assumidos com terceiros, ainda que vinculados</w:t>
      </w:r>
      <w:r>
        <w:rPr>
          <w:rFonts w:asciiTheme="minorHAnsi" w:hAnsiTheme="minorHAnsi" w:cstheme="minorHAnsi"/>
        </w:rPr>
        <w:t xml:space="preserve"> à</w:t>
      </w:r>
      <w:r w:rsidR="001443F6" w:rsidRPr="001443F6">
        <w:rPr>
          <w:rFonts w:asciiTheme="minorHAnsi" w:hAnsiTheme="minorHAnsi" w:cstheme="minorHAnsi"/>
        </w:rPr>
        <w:t xml:space="preserve">  execução d</w:t>
      </w:r>
      <w:r>
        <w:rPr>
          <w:rFonts w:asciiTheme="minorHAnsi" w:hAnsiTheme="minorHAnsi" w:cstheme="minorHAnsi"/>
        </w:rPr>
        <w:t>a</w:t>
      </w:r>
      <w:r w:rsidR="001443F6" w:rsidRPr="001443F6">
        <w:rPr>
          <w:rFonts w:asciiTheme="minorHAnsi" w:hAnsiTheme="minorHAnsi" w:cstheme="minorHAnsi"/>
        </w:rPr>
        <w:t xml:space="preserve"> presente Ata de Registro de Preços;</w:t>
      </w:r>
    </w:p>
    <w:p w14:paraId="000FAD81" w14:textId="77777777" w:rsidR="001443F6" w:rsidRPr="001443F6" w:rsidRDefault="001443F6" w:rsidP="001443F6">
      <w:pPr>
        <w:jc w:val="both"/>
        <w:rPr>
          <w:rFonts w:asciiTheme="minorHAnsi" w:hAnsiTheme="minorHAnsi" w:cstheme="minorHAnsi"/>
        </w:rPr>
      </w:pPr>
    </w:p>
    <w:p w14:paraId="3398D049" w14:textId="4618A6AC" w:rsidR="001443F6" w:rsidRDefault="00CA6F52" w:rsidP="00DC7D59">
      <w:pPr>
        <w:numPr>
          <w:ilvl w:val="2"/>
          <w:numId w:val="37"/>
        </w:numPr>
        <w:tabs>
          <w:tab w:val="left" w:pos="709"/>
        </w:tabs>
        <w:ind w:left="0" w:hanging="6"/>
        <w:jc w:val="both"/>
        <w:rPr>
          <w:rFonts w:asciiTheme="minorHAnsi" w:hAnsiTheme="minorHAnsi" w:cstheme="minorHAnsi"/>
        </w:rPr>
      </w:pPr>
      <w:r>
        <w:rPr>
          <w:rFonts w:asciiTheme="minorHAnsi" w:hAnsiTheme="minorHAnsi" w:cstheme="minorHAnsi"/>
        </w:rPr>
        <w:t xml:space="preserve"> </w:t>
      </w:r>
      <w:r w:rsidR="001443F6" w:rsidRPr="001443F6">
        <w:rPr>
          <w:rFonts w:asciiTheme="minorHAnsi" w:hAnsiTheme="minorHAnsi" w:cstheme="minorHAnsi"/>
        </w:rPr>
        <w:t>Cumprir todas as especificações previstas no Edital de Pregão Eletrônico (Registro de Preços) N.º</w:t>
      </w:r>
      <w:r w:rsidR="00F01C5A">
        <w:rPr>
          <w:rFonts w:asciiTheme="minorHAnsi" w:hAnsiTheme="minorHAnsi" w:cstheme="minorHAnsi"/>
        </w:rPr>
        <w:t xml:space="preserve"> </w:t>
      </w:r>
      <w:r w:rsidR="00D26D61" w:rsidRPr="00E719F3">
        <w:rPr>
          <w:rFonts w:asciiTheme="minorHAnsi" w:hAnsiTheme="minorHAnsi" w:cstheme="minorHAnsi"/>
          <w:b/>
          <w:bCs/>
        </w:rPr>
        <w:t>047/2026</w:t>
      </w:r>
      <w:r w:rsidR="001443F6" w:rsidRPr="001443F6">
        <w:rPr>
          <w:rFonts w:asciiTheme="minorHAnsi" w:hAnsiTheme="minorHAnsi" w:cstheme="minorHAnsi"/>
        </w:rPr>
        <w:t xml:space="preserve"> que deu origem ao presente instrumento.</w:t>
      </w:r>
    </w:p>
    <w:p w14:paraId="3FCEA268" w14:textId="77777777" w:rsidR="001443F6" w:rsidRPr="001443F6" w:rsidRDefault="001443F6" w:rsidP="001443F6">
      <w:pPr>
        <w:jc w:val="both"/>
        <w:rPr>
          <w:rFonts w:asciiTheme="minorHAnsi" w:hAnsiTheme="minorHAnsi" w:cstheme="minorHAnsi"/>
        </w:rPr>
      </w:pPr>
    </w:p>
    <w:p w14:paraId="087B5DCF" w14:textId="64882E61" w:rsidR="001443F6" w:rsidRPr="001443F6" w:rsidRDefault="00CA6F52" w:rsidP="00DC7D59">
      <w:pPr>
        <w:numPr>
          <w:ilvl w:val="2"/>
          <w:numId w:val="37"/>
        </w:numPr>
        <w:tabs>
          <w:tab w:val="left" w:pos="709"/>
        </w:tabs>
        <w:ind w:left="0" w:hanging="6"/>
        <w:jc w:val="both"/>
        <w:rPr>
          <w:rFonts w:asciiTheme="minorHAnsi" w:hAnsiTheme="minorHAnsi" w:cstheme="minorHAnsi"/>
        </w:rPr>
      </w:pPr>
      <w:r>
        <w:rPr>
          <w:rFonts w:asciiTheme="minorHAnsi" w:hAnsiTheme="minorHAnsi" w:cstheme="minorHAnsi"/>
        </w:rPr>
        <w:t xml:space="preserve"> </w:t>
      </w:r>
      <w:r w:rsidR="001443F6" w:rsidRPr="001443F6">
        <w:rPr>
          <w:rFonts w:asciiTheme="minorHAnsi" w:hAnsiTheme="minorHAnsi" w:cstheme="minorHAnsi"/>
        </w:rPr>
        <w:t>O transporte, a entrega e a descargas dos produtos correrão por conta da Detentora sem qualquer custo adicional solicitado posteriormente.</w:t>
      </w:r>
    </w:p>
    <w:p w14:paraId="7FCA8724" w14:textId="77777777" w:rsidR="001443F6" w:rsidRPr="001443F6" w:rsidRDefault="001443F6" w:rsidP="001443F6">
      <w:pPr>
        <w:ind w:left="993" w:hanging="993"/>
        <w:jc w:val="both"/>
        <w:rPr>
          <w:rFonts w:asciiTheme="minorHAnsi" w:hAnsiTheme="minorHAnsi" w:cstheme="minorHAnsi"/>
        </w:rPr>
      </w:pPr>
    </w:p>
    <w:p w14:paraId="17AF7215" w14:textId="6A028C5D" w:rsidR="001443F6" w:rsidRDefault="001443F6" w:rsidP="001443F6">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356F9F0D" w14:textId="77777777" w:rsidR="001443F6" w:rsidRPr="001443F6" w:rsidRDefault="001443F6" w:rsidP="001443F6">
      <w:pPr>
        <w:ind w:left="435"/>
        <w:jc w:val="both"/>
        <w:rPr>
          <w:rFonts w:asciiTheme="minorHAnsi" w:hAnsiTheme="minorHAnsi" w:cstheme="minorHAnsi"/>
          <w:b/>
        </w:rPr>
      </w:pPr>
    </w:p>
    <w:p w14:paraId="40B848CD" w14:textId="76C149C9" w:rsidR="001443F6" w:rsidRPr="00CA6F52" w:rsidRDefault="001443F6" w:rsidP="006E4C1A">
      <w:pPr>
        <w:pStyle w:val="PargrafodaLista"/>
        <w:numPr>
          <w:ilvl w:val="1"/>
          <w:numId w:val="26"/>
        </w:numPr>
        <w:tabs>
          <w:tab w:val="left" w:pos="567"/>
        </w:tabs>
        <w:rPr>
          <w:rFonts w:asciiTheme="minorHAnsi" w:hAnsiTheme="minorHAnsi" w:cstheme="minorHAnsi"/>
          <w:snapToGrid w:val="0"/>
        </w:rPr>
      </w:pPr>
      <w:r w:rsidRPr="00CA6F52">
        <w:rPr>
          <w:rFonts w:asciiTheme="minorHAnsi" w:hAnsiTheme="minorHAnsi" w:cstheme="minorHAnsi"/>
          <w:snapToGrid w:val="0"/>
        </w:rPr>
        <w:t>O CONTRATANTE, durante a execução do A</w:t>
      </w:r>
      <w:r w:rsidRPr="00CA6F52">
        <w:rPr>
          <w:rFonts w:asciiTheme="minorHAnsi" w:hAnsiTheme="minorHAnsi" w:cstheme="minorHAnsi"/>
        </w:rPr>
        <w:t xml:space="preserve">ta de Registro de Preços </w:t>
      </w:r>
      <w:r w:rsidRPr="00CA6F52">
        <w:rPr>
          <w:rFonts w:asciiTheme="minorHAnsi" w:hAnsiTheme="minorHAnsi" w:cstheme="minorHAnsi"/>
          <w:snapToGrid w:val="0"/>
        </w:rPr>
        <w:t xml:space="preserve">deverá: </w:t>
      </w:r>
    </w:p>
    <w:p w14:paraId="1BAF8894" w14:textId="77777777" w:rsidR="001443F6" w:rsidRPr="001443F6" w:rsidRDefault="001443F6" w:rsidP="001443F6">
      <w:pPr>
        <w:jc w:val="both"/>
        <w:rPr>
          <w:rFonts w:asciiTheme="minorHAnsi" w:hAnsiTheme="minorHAnsi" w:cstheme="minorHAnsi"/>
          <w:snapToGrid w:val="0"/>
        </w:rPr>
      </w:pPr>
    </w:p>
    <w:p w14:paraId="78CDAAA6" w14:textId="5FE231BF" w:rsidR="001443F6" w:rsidRPr="00CA6F52" w:rsidRDefault="001443F6" w:rsidP="006E4C1A">
      <w:pPr>
        <w:pStyle w:val="PargrafodaLista"/>
        <w:numPr>
          <w:ilvl w:val="1"/>
          <w:numId w:val="26"/>
        </w:numPr>
        <w:tabs>
          <w:tab w:val="left" w:pos="567"/>
        </w:tabs>
        <w:rPr>
          <w:rFonts w:asciiTheme="minorHAnsi" w:hAnsiTheme="minorHAnsi" w:cstheme="minorHAnsi"/>
        </w:rPr>
      </w:pPr>
      <w:r w:rsidRPr="00CA6F52">
        <w:rPr>
          <w:rFonts w:asciiTheme="minorHAnsi" w:hAnsiTheme="minorHAnsi" w:cstheme="minorHAnsi"/>
        </w:rPr>
        <w:t>Fornecer local apropriado para armazenagem dos produtos quando entregue.</w:t>
      </w:r>
    </w:p>
    <w:p w14:paraId="735E3ECB" w14:textId="77777777" w:rsidR="001443F6" w:rsidRPr="001443F6" w:rsidRDefault="001443F6" w:rsidP="001443F6">
      <w:pPr>
        <w:jc w:val="both"/>
        <w:rPr>
          <w:rFonts w:asciiTheme="minorHAnsi" w:hAnsiTheme="minorHAnsi" w:cstheme="minorHAnsi"/>
        </w:rPr>
      </w:pPr>
    </w:p>
    <w:p w14:paraId="05189BC4" w14:textId="1B4AB763" w:rsidR="001443F6" w:rsidRPr="001443F6" w:rsidRDefault="001443F6" w:rsidP="006E4C1A">
      <w:pPr>
        <w:pStyle w:val="PargrafodaLista"/>
        <w:numPr>
          <w:ilvl w:val="1"/>
          <w:numId w:val="26"/>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1443F6" w:rsidRDefault="001443F6" w:rsidP="001443F6">
      <w:pPr>
        <w:jc w:val="both"/>
        <w:rPr>
          <w:rFonts w:asciiTheme="minorHAnsi" w:eastAsia="Times New Roman" w:hAnsiTheme="minorHAnsi" w:cstheme="minorHAnsi"/>
          <w:lang w:eastAsia="pt-BR"/>
        </w:rPr>
      </w:pPr>
    </w:p>
    <w:p w14:paraId="1C1C729D" w14:textId="5C966788" w:rsidR="001443F6" w:rsidRPr="001443F6" w:rsidRDefault="001443F6" w:rsidP="004F56DB">
      <w:pPr>
        <w:pStyle w:val="PargrafodaLista"/>
        <w:numPr>
          <w:ilvl w:val="1"/>
          <w:numId w:val="26"/>
        </w:numPr>
        <w:tabs>
          <w:tab w:val="left" w:pos="284"/>
          <w:tab w:val="left" w:pos="567"/>
        </w:tabs>
        <w:rPr>
          <w:rFonts w:asciiTheme="minorHAnsi" w:eastAsia="Times New Roman" w:hAnsiTheme="minorHAnsi" w:cstheme="minorHAnsi"/>
          <w:lang w:eastAsia="pt-BR"/>
        </w:rPr>
      </w:pPr>
      <w:r>
        <w:rPr>
          <w:rFonts w:asciiTheme="minorHAnsi" w:eastAsia="Times New Roman" w:hAnsiTheme="minorHAnsi" w:cstheme="minorHAnsi"/>
          <w:lang w:eastAsia="pt-BR"/>
        </w:rPr>
        <w:t>T</w:t>
      </w:r>
      <w:r w:rsidRPr="001443F6">
        <w:rPr>
          <w:rFonts w:asciiTheme="minorHAnsi" w:eastAsia="Times New Roman" w:hAnsiTheme="minorHAnsi" w:cstheme="minorHAnsi"/>
          <w:lang w:eastAsia="pt-BR"/>
        </w:rPr>
        <w:t>estar a execução do objeto por meio da fiscalização da Ata de Registro de Preços;</w:t>
      </w:r>
    </w:p>
    <w:p w14:paraId="136045E0" w14:textId="77777777" w:rsidR="001443F6" w:rsidRPr="001443F6" w:rsidRDefault="001443F6" w:rsidP="001443F6">
      <w:pPr>
        <w:jc w:val="both"/>
        <w:rPr>
          <w:rFonts w:asciiTheme="minorHAnsi" w:eastAsia="Times New Roman" w:hAnsiTheme="minorHAnsi" w:cstheme="minorHAnsi"/>
          <w:lang w:eastAsia="pt-BR"/>
        </w:rPr>
      </w:pPr>
    </w:p>
    <w:p w14:paraId="0A65C4A9" w14:textId="6F6554CD" w:rsidR="001443F6" w:rsidRDefault="001443F6" w:rsidP="006E4C1A">
      <w:pPr>
        <w:numPr>
          <w:ilvl w:val="1"/>
          <w:numId w:val="26"/>
        </w:numPr>
        <w:tabs>
          <w:tab w:val="left" w:pos="567"/>
        </w:tabs>
        <w:ind w:left="0" w:hanging="6"/>
        <w:jc w:val="both"/>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1443F6" w:rsidRDefault="001443F6" w:rsidP="001443F6">
      <w:pPr>
        <w:jc w:val="both"/>
        <w:rPr>
          <w:rFonts w:asciiTheme="minorHAnsi" w:eastAsia="Times New Roman" w:hAnsiTheme="minorHAnsi" w:cstheme="minorHAnsi"/>
          <w:lang w:eastAsia="pt-BR"/>
        </w:rPr>
      </w:pPr>
    </w:p>
    <w:p w14:paraId="7D362FC7" w14:textId="1FC7D6B3" w:rsidR="001443F6" w:rsidRPr="001443F6" w:rsidRDefault="001443F6" w:rsidP="006E4C1A">
      <w:pPr>
        <w:pStyle w:val="PargrafodaLista"/>
        <w:numPr>
          <w:ilvl w:val="1"/>
          <w:numId w:val="26"/>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Nomear</w:t>
      </w:r>
      <w:r>
        <w:rPr>
          <w:rFonts w:asciiTheme="minorHAnsi" w:eastAsia="Times New Roman" w:hAnsiTheme="minorHAnsi" w:cstheme="minorHAnsi"/>
          <w:lang w:eastAsia="pt-BR"/>
        </w:rPr>
        <w:t xml:space="preserve"> </w:t>
      </w:r>
      <w:r w:rsidRPr="001443F6">
        <w:rPr>
          <w:rFonts w:asciiTheme="minorHAnsi" w:eastAsia="Times New Roman" w:hAnsiTheme="minorHAnsi" w:cstheme="minorHAnsi"/>
          <w:lang w:eastAsia="pt-BR"/>
        </w:rPr>
        <w:t xml:space="preserve">formalmente um(a) Gestor(a) e um(a) Fiscal da Ata de Registro de Preços para acompanhar e fiscalizar a execução do objeto, nos termos da Lei nº 14.133/21. </w:t>
      </w:r>
    </w:p>
    <w:p w14:paraId="65BFD6BC" w14:textId="77777777" w:rsidR="00B658E4" w:rsidRPr="001443F6" w:rsidRDefault="00B658E4" w:rsidP="00B658E4">
      <w:pPr>
        <w:pStyle w:val="Nvel3"/>
        <w:numPr>
          <w:ilvl w:val="0"/>
          <w:numId w:val="0"/>
        </w:numPr>
        <w:ind w:right="141"/>
        <w:rPr>
          <w:rFonts w:cs="Times New Roman"/>
          <w:iCs/>
          <w:color w:val="auto"/>
          <w:szCs w:val="22"/>
          <w:lang w:val="pt-PT"/>
        </w:rPr>
      </w:pPr>
    </w:p>
    <w:p w14:paraId="2E7EFFA4" w14:textId="77777777" w:rsidR="001A0D35" w:rsidRPr="0096639E" w:rsidRDefault="001A0D35" w:rsidP="006E4C1A">
      <w:pPr>
        <w:pStyle w:val="Nivel01"/>
        <w:numPr>
          <w:ilvl w:val="0"/>
          <w:numId w:val="26"/>
        </w:numPr>
      </w:pPr>
      <w:r w:rsidRPr="00091B15">
        <w:lastRenderedPageBreak/>
        <w:t>DAS PENALIDADES.</w:t>
      </w:r>
    </w:p>
    <w:p w14:paraId="59220733" w14:textId="77777777" w:rsidR="001A0D35" w:rsidRPr="001C620C" w:rsidRDefault="001A0D35" w:rsidP="001A0D35">
      <w:pPr>
        <w:pStyle w:val="NormalWeb"/>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097B1A74" w14:textId="77777777" w:rsidR="001A0D35" w:rsidRPr="001C620C" w:rsidRDefault="001A0D35" w:rsidP="001A0D35">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52B28F55" w14:textId="77777777" w:rsidR="001A0D35" w:rsidRPr="001C620C" w:rsidRDefault="001A0D35" w:rsidP="001A0D35">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27319CC0" w14:textId="77777777" w:rsidR="001A0D35" w:rsidRPr="001C620C" w:rsidRDefault="001A0D35"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355748AB" w14:textId="77777777" w:rsidR="001A0D35" w:rsidRPr="001C620C" w:rsidRDefault="001A0D35"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708B9692" w14:textId="77777777" w:rsidR="001A0D35"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361C3FB3"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p>
    <w:p w14:paraId="74C475CA" w14:textId="77777777" w:rsidR="001A0D35"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2FE7B654"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p>
    <w:p w14:paraId="674A7660" w14:textId="77777777" w:rsidR="001A0D35"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2EAC341E"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p>
    <w:p w14:paraId="1F582450"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1375DA7F" w14:textId="77777777" w:rsidR="001A0D35" w:rsidRPr="001C620C" w:rsidRDefault="001A0D35"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2B4BEDEA" w14:textId="77777777" w:rsidR="001A0D35" w:rsidRPr="001C620C" w:rsidRDefault="001A0D35"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1AF2F131" w14:textId="77777777" w:rsidR="001A0D35" w:rsidRPr="001C620C" w:rsidRDefault="001A0D35"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751BADB4" w14:textId="77777777" w:rsidR="001A0D35" w:rsidRPr="001C620C" w:rsidRDefault="001A0D35"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41E3C87A" w14:textId="77777777" w:rsidR="001A0D35" w:rsidRPr="001C620C" w:rsidRDefault="001A0D35"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5A8ED459" w14:textId="77777777" w:rsidR="001A0D35"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347546FB"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p>
    <w:p w14:paraId="1230CD33"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753CD1F9" w14:textId="77777777" w:rsidR="001A0D35" w:rsidRPr="001C620C" w:rsidRDefault="001A0D35"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3950435B" w14:textId="77777777" w:rsidR="001A0D35" w:rsidRPr="001C620C" w:rsidRDefault="001A0D35"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5734C450" w14:textId="77777777" w:rsidR="001A0D35" w:rsidRPr="001C620C" w:rsidRDefault="001A0D35"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1E5C0B21" w14:textId="77777777" w:rsidR="001A0D35"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4C23B134"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p>
    <w:p w14:paraId="1051E4EC" w14:textId="77777777" w:rsidR="001A0D35"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30C7DAB9"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p>
    <w:p w14:paraId="7E1EAC64" w14:textId="77777777" w:rsidR="001A0D35"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79C87994"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p>
    <w:p w14:paraId="1AED0958"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28C4213" w14:textId="77777777" w:rsidR="001A0D35" w:rsidRPr="001C620C" w:rsidRDefault="001A0D35"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29CF82DC" w14:textId="77777777" w:rsidR="001A0D35"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18DBEEFE"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p>
    <w:p w14:paraId="486C3B2C" w14:textId="77777777" w:rsidR="001A0D35"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7B26E9F6"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p>
    <w:p w14:paraId="1EEA808C" w14:textId="77777777" w:rsidR="001A0D35"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25525034"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p>
    <w:p w14:paraId="61DBB075" w14:textId="77777777" w:rsidR="001A0D35"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440D62FA"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p>
    <w:p w14:paraId="509AEEEE" w14:textId="77777777" w:rsidR="001A0D35" w:rsidRDefault="001A0D35" w:rsidP="001A0D3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62CCFFB1" w14:textId="77777777" w:rsidR="001A0D35" w:rsidRPr="001C620C" w:rsidRDefault="001A0D35" w:rsidP="001A0D35">
      <w:pPr>
        <w:pStyle w:val="NormalWeb"/>
        <w:spacing w:before="0" w:beforeAutospacing="0" w:after="0" w:afterAutospacing="0"/>
        <w:jc w:val="both"/>
        <w:rPr>
          <w:rFonts w:asciiTheme="minorHAnsi" w:hAnsiTheme="minorHAnsi" w:cstheme="minorHAnsi"/>
          <w:sz w:val="22"/>
          <w:szCs w:val="22"/>
        </w:rPr>
      </w:pPr>
    </w:p>
    <w:p w14:paraId="6D7A2455" w14:textId="77777777" w:rsidR="001A0D35" w:rsidRDefault="001A0D35" w:rsidP="001A0D35">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sidRPr="0097179C">
        <w:rPr>
          <w:rFonts w:asciiTheme="minorHAnsi" w:hAnsiTheme="minorHAnsi" w:cstheme="minorHAnsi"/>
          <w:sz w:val="22"/>
          <w:szCs w:val="22"/>
        </w:rPr>
        <w:t>13.1.3 a 13.1.10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w:t>
      </w:r>
    </w:p>
    <w:p w14:paraId="01D0B476" w14:textId="77777777" w:rsidR="001A0D35" w:rsidRPr="001C620C" w:rsidRDefault="001A0D35" w:rsidP="001A0D35">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Fonts w:asciiTheme="minorHAnsi" w:hAnsiTheme="minorHAnsi" w:cstheme="minorHAnsi"/>
          <w:sz w:val="22"/>
          <w:szCs w:val="22"/>
        </w:rPr>
        <w:t xml:space="preserve"> </w:t>
      </w:r>
    </w:p>
    <w:p w14:paraId="3EA7D5C7" w14:textId="77777777" w:rsidR="001A0D35" w:rsidRPr="001C620C" w:rsidRDefault="001A0D35" w:rsidP="001A0D35">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47C11500" w14:textId="77777777" w:rsidR="001A0D35" w:rsidRPr="001C620C" w:rsidRDefault="001A0D35" w:rsidP="001A0D35">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554F8C72" w14:textId="77777777" w:rsidR="001A0D35" w:rsidRPr="001C620C" w:rsidRDefault="001A0D35" w:rsidP="001A0D35">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67CBDD62" w14:textId="77777777" w:rsidR="001A0D35" w:rsidRPr="001C620C" w:rsidRDefault="001A0D35" w:rsidP="001A0D35">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12F8EEFE" w14:textId="77777777" w:rsidR="001A0D35" w:rsidRPr="001C620C" w:rsidRDefault="001A0D35"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3</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72F53972" w14:textId="77777777" w:rsidR="001A0D35" w:rsidRPr="001C620C" w:rsidRDefault="001A0D35"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44A9CCF0" w14:textId="77777777" w:rsidR="001A0D35" w:rsidRPr="001C620C" w:rsidRDefault="001A0D35"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sidRPr="0097179C">
        <w:rPr>
          <w:rFonts w:asciiTheme="minorHAnsi" w:hAnsiTheme="minorHAnsi" w:cstheme="minorHAnsi"/>
          <w:sz w:val="22"/>
          <w:szCs w:val="22"/>
        </w:rPr>
        <w:t>13.1.1</w:t>
      </w:r>
      <w:r w:rsidRPr="001C620C">
        <w:rPr>
          <w:rFonts w:asciiTheme="minorHAnsi" w:hAnsiTheme="minorHAnsi" w:cstheme="minorHAnsi"/>
          <w:sz w:val="22"/>
          <w:szCs w:val="22"/>
        </w:rPr>
        <w:t xml:space="preserve"> a </w:t>
      </w:r>
      <w:r w:rsidRPr="0097179C">
        <w:rPr>
          <w:rFonts w:asciiTheme="minorHAnsi" w:hAnsiTheme="minorHAnsi" w:cstheme="minorHAnsi"/>
          <w:sz w:val="22"/>
          <w:szCs w:val="22"/>
        </w:rPr>
        <w:t>13.1.5,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4127FD36" w14:textId="77777777" w:rsidR="001A0D35" w:rsidRPr="001C620C" w:rsidRDefault="001A0D35" w:rsidP="001A0D3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sidRPr="0097179C">
        <w:rPr>
          <w:rFonts w:asciiTheme="minorHAnsi" w:hAnsiTheme="minorHAnsi" w:cstheme="minorHAnsi"/>
          <w:sz w:val="22"/>
          <w:szCs w:val="22"/>
        </w:rPr>
        <w:t>13.1.6</w:t>
      </w:r>
      <w:r w:rsidRPr="001C620C">
        <w:rPr>
          <w:rFonts w:asciiTheme="minorHAnsi" w:hAnsiTheme="minorHAnsi" w:cstheme="minorHAnsi"/>
          <w:sz w:val="22"/>
          <w:szCs w:val="22"/>
        </w:rPr>
        <w:t xml:space="preserve"> a </w:t>
      </w:r>
      <w:r w:rsidRPr="0097179C">
        <w:rPr>
          <w:rFonts w:asciiTheme="minorHAnsi" w:hAnsiTheme="minorHAnsi" w:cstheme="minorHAnsi"/>
          <w:sz w:val="22"/>
          <w:szCs w:val="22"/>
        </w:rPr>
        <w:t>13.1.10</w:t>
      </w:r>
      <w:r w:rsidRPr="001C620C">
        <w:rPr>
          <w:rFonts w:asciiTheme="minorHAnsi" w:hAnsiTheme="minorHAnsi" w:cstheme="minorHAnsi"/>
          <w:sz w:val="22"/>
          <w:szCs w:val="22"/>
        </w:rPr>
        <w:t xml:space="preserve">, bem como nos casos graves das infrações dos itens </w:t>
      </w:r>
      <w:r w:rsidRPr="0097179C">
        <w:rPr>
          <w:rFonts w:asciiTheme="minorHAnsi" w:hAnsiTheme="minorHAnsi" w:cstheme="minorHAnsi"/>
          <w:sz w:val="22"/>
          <w:szCs w:val="22"/>
        </w:rPr>
        <w:t>13.1.1 a 13.1.5,</w:t>
      </w:r>
      <w:r w:rsidRPr="001C620C">
        <w:rPr>
          <w:rFonts w:asciiTheme="minorHAnsi" w:hAnsiTheme="minorHAnsi" w:cstheme="minorHAnsi"/>
          <w:sz w:val="22"/>
          <w:szCs w:val="22"/>
        </w:rPr>
        <w:t xml:space="preserve"> conforme o art. 156, §5º, da Lei n.º 14.133/2021.</w:t>
      </w:r>
    </w:p>
    <w:p w14:paraId="3629DB48" w14:textId="77777777" w:rsidR="001A0D35" w:rsidRPr="001C620C" w:rsidRDefault="001A0D35" w:rsidP="001A0D35">
      <w:pPr>
        <w:pStyle w:val="NormalWeb"/>
        <w:ind w:right="459"/>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7ECE2AC0" w14:textId="77777777" w:rsidR="001A0D35" w:rsidRPr="001C620C" w:rsidRDefault="001A0D35" w:rsidP="001A0D35">
      <w:pPr>
        <w:pStyle w:val="NormalWeb"/>
        <w:ind w:right="459"/>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464B0089" w14:textId="77777777" w:rsidR="001A0D35" w:rsidRPr="001C620C" w:rsidRDefault="001A0D35" w:rsidP="001A0D35">
      <w:pPr>
        <w:pStyle w:val="NormalWeb"/>
        <w:ind w:right="459"/>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46605A1E" w14:textId="77777777" w:rsidR="001A0D35" w:rsidRPr="00CA6F52" w:rsidRDefault="001A0D35" w:rsidP="001A0D35">
      <w:pPr>
        <w:pStyle w:val="NormalWeb"/>
        <w:ind w:right="459"/>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6FD3B87A" w14:textId="664EBBE3" w:rsidR="00316519" w:rsidRDefault="00B658E4" w:rsidP="006E4C1A">
      <w:pPr>
        <w:pStyle w:val="Nivel01"/>
        <w:numPr>
          <w:ilvl w:val="0"/>
          <w:numId w:val="27"/>
        </w:numPr>
        <w:ind w:left="426" w:hanging="426"/>
      </w:pPr>
      <w:r w:rsidRPr="00091B15">
        <w:t>CONDIÇÕES GERAIS.</w:t>
      </w:r>
    </w:p>
    <w:p w14:paraId="758AE760" w14:textId="77777777" w:rsidR="00316519" w:rsidRPr="00316519" w:rsidRDefault="00316519" w:rsidP="00316519">
      <w:pPr>
        <w:ind w:hanging="644"/>
        <w:rPr>
          <w:lang w:val="pt-BR" w:eastAsia="pt-BR"/>
        </w:rPr>
      </w:pPr>
    </w:p>
    <w:p w14:paraId="2745B9DF" w14:textId="50C3FA0C" w:rsidR="00D96BC7" w:rsidRPr="008C7CF2" w:rsidRDefault="00B658E4" w:rsidP="006E4C1A">
      <w:pPr>
        <w:pStyle w:val="Nivel2"/>
        <w:numPr>
          <w:ilvl w:val="1"/>
          <w:numId w:val="28"/>
        </w:numPr>
        <w:tabs>
          <w:tab w:val="left" w:pos="0"/>
        </w:tabs>
        <w:autoSpaceDE w:val="0"/>
        <w:autoSpaceDN w:val="0"/>
        <w:adjustRightInd w:val="0"/>
        <w:spacing w:before="0"/>
        <w:ind w:left="0"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3A1EEA2A" w:rsidR="00B658E4" w:rsidRPr="00EC4E2D" w:rsidRDefault="00B658E4" w:rsidP="00316519">
      <w:pPr>
        <w:adjustRightInd w:val="0"/>
        <w:spacing w:before="120" w:after="120" w:line="276" w:lineRule="auto"/>
        <w:ind w:right="459"/>
        <w:jc w:val="both"/>
        <w:rPr>
          <w:rFonts w:asciiTheme="minorHAnsi" w:hAnsiTheme="minorHAnsi" w:cs="Times New Roman"/>
          <w:iCs/>
          <w:color w:val="FF0000"/>
        </w:rPr>
      </w:pPr>
      <w:r w:rsidRPr="00091B15">
        <w:rPr>
          <w:rFonts w:asciiTheme="minorHAnsi" w:hAnsiTheme="minorHAnsi" w:cs="Times New Roman"/>
          <w:iCs/>
        </w:rPr>
        <w:t xml:space="preserve">Para firmeza e validade do pactuado, esta Ata foi lavrada em </w:t>
      </w:r>
      <w:r w:rsidR="00552764">
        <w:rPr>
          <w:rFonts w:asciiTheme="minorHAnsi" w:hAnsiTheme="minorHAnsi" w:cs="Times New Roman"/>
          <w:iCs/>
        </w:rPr>
        <w:t>5</w:t>
      </w:r>
      <w:r w:rsidRPr="00091B15">
        <w:rPr>
          <w:rFonts w:asciiTheme="minorHAnsi" w:hAnsiTheme="minorHAnsi" w:cs="Times New Roman"/>
          <w:iCs/>
        </w:rPr>
        <w:t xml:space="preserve"> (</w:t>
      </w:r>
      <w:r w:rsidR="00552764">
        <w:rPr>
          <w:rFonts w:asciiTheme="minorHAnsi" w:hAnsiTheme="minorHAnsi" w:cs="Times New Roman"/>
          <w:iCs/>
        </w:rPr>
        <w:t>cinco</w:t>
      </w:r>
      <w:r w:rsidRPr="00091B15">
        <w:rPr>
          <w:rFonts w:asciiTheme="minorHAnsi" w:hAnsiTheme="minorHAnsi" w:cs="Times New Roman"/>
          <w:iCs/>
        </w:rPr>
        <w:t>) vias de igual teor, que, depois de lida e achada em ordem, vai assinada pelas partes.</w:t>
      </w:r>
      <w:r w:rsidRPr="00091B15">
        <w:rPr>
          <w:rFonts w:asciiTheme="minorHAnsi" w:hAnsiTheme="minorHAnsi" w:cs="Times New Roman"/>
          <w:iCs/>
          <w:color w:val="FF0000"/>
        </w:rPr>
        <w:t xml:space="preserve"> </w:t>
      </w:r>
    </w:p>
    <w:p w14:paraId="236E24ED" w14:textId="77777777" w:rsidR="00D96BC7" w:rsidRDefault="00D96BC7" w:rsidP="00875CF0">
      <w:pPr>
        <w:adjustRightInd w:val="0"/>
        <w:spacing w:line="360" w:lineRule="auto"/>
        <w:ind w:right="459"/>
        <w:jc w:val="right"/>
        <w:rPr>
          <w:rFonts w:asciiTheme="minorHAnsi" w:hAnsiTheme="minorHAnsi" w:cs="Times New Roman"/>
          <w:b/>
          <w:bCs/>
          <w:iCs/>
        </w:rPr>
      </w:pPr>
    </w:p>
    <w:p w14:paraId="353FDBA4" w14:textId="1954D014" w:rsidR="00B658E4" w:rsidRPr="00875CF0" w:rsidRDefault="00B658E4" w:rsidP="00875CF0">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 xml:space="preserve">São Joaquim de Barra, XX de XX de </w:t>
      </w:r>
      <w:r w:rsidR="005117C3">
        <w:rPr>
          <w:rFonts w:asciiTheme="minorHAnsi" w:hAnsiTheme="minorHAnsi" w:cs="Times New Roman"/>
          <w:b/>
          <w:bCs/>
          <w:iCs/>
        </w:rPr>
        <w:t>2026</w:t>
      </w:r>
      <w:r w:rsidRPr="00944E4B">
        <w:rPr>
          <w:rFonts w:asciiTheme="minorHAnsi" w:hAnsiTheme="minorHAnsi" w:cs="Times New Roman"/>
          <w:b/>
          <w:bCs/>
          <w:iCs/>
        </w:rPr>
        <w:t>.</w:t>
      </w:r>
    </w:p>
    <w:p w14:paraId="6E097F70" w14:textId="77777777" w:rsidR="00710E6C" w:rsidRDefault="00710E6C" w:rsidP="00B658E4">
      <w:pPr>
        <w:tabs>
          <w:tab w:val="num" w:pos="426"/>
          <w:tab w:val="left" w:pos="709"/>
        </w:tabs>
        <w:rPr>
          <w:rFonts w:asciiTheme="minorHAnsi" w:hAnsiTheme="minorHAnsi" w:cstheme="minorHAnsi"/>
          <w:b/>
        </w:rPr>
      </w:pPr>
    </w:p>
    <w:p w14:paraId="6DD9EAA8" w14:textId="71A55061"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77777777"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Contratada </w:t>
      </w:r>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3CBCA384" w14:textId="77777777" w:rsidR="00B658E4" w:rsidRPr="008C7CF2" w:rsidRDefault="00B658E4" w:rsidP="006E4C1A">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091B15" w:rsidRDefault="00B658E4" w:rsidP="006E4C1A">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72ACEF4C" w14:textId="00B8F3D6" w:rsidR="00307363" w:rsidRPr="0038635D" w:rsidRDefault="00B658E4" w:rsidP="0038635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69543914" w14:textId="39A18443" w:rsidR="00204080" w:rsidRDefault="00204080" w:rsidP="0038635D"/>
    <w:p w14:paraId="045BD410" w14:textId="51E3157F" w:rsidR="0080475F" w:rsidRDefault="0080475F" w:rsidP="0038635D"/>
    <w:p w14:paraId="0FBC7F02" w14:textId="7D6AE298" w:rsidR="00710E6C" w:rsidRDefault="00710E6C">
      <w:r>
        <w:br w:type="page"/>
      </w:r>
    </w:p>
    <w:p w14:paraId="0883EB9D" w14:textId="77777777" w:rsidR="0080475F" w:rsidRDefault="0080475F" w:rsidP="0038635D"/>
    <w:p w14:paraId="25FC7417" w14:textId="4E751305" w:rsidR="00F33D02" w:rsidRPr="00F46294" w:rsidRDefault="00F33D02" w:rsidP="00710E6C">
      <w:pPr>
        <w:pStyle w:val="Ttulo5"/>
        <w:keepLines w:val="0"/>
        <w:widowControl/>
        <w:suppressAutoHyphens/>
        <w:autoSpaceDE/>
        <w:autoSpaceDN/>
        <w:spacing w:before="0" w:after="120"/>
        <w:ind w:right="125"/>
        <w:jc w:val="center"/>
        <w:rPr>
          <w:rFonts w:ascii="Calibri" w:hAnsi="Calibri" w:cs="Calibri"/>
          <w:b/>
          <w:color w:val="auto"/>
        </w:rPr>
      </w:pPr>
      <w:r w:rsidRPr="00F46294">
        <w:rPr>
          <w:rFonts w:ascii="Calibri" w:hAnsi="Calibri" w:cs="Calibri"/>
          <w:b/>
          <w:color w:val="auto"/>
        </w:rPr>
        <w:t xml:space="preserve">ANEXO </w:t>
      </w:r>
      <w:r w:rsidR="009B269A">
        <w:rPr>
          <w:rFonts w:ascii="Calibri" w:hAnsi="Calibri" w:cs="Calibri"/>
          <w:b/>
          <w:color w:val="auto"/>
        </w:rPr>
        <w:t>VII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5B6E27"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_______________________________________ </w:t>
      </w:r>
    </w:p>
    <w:p w14:paraId="3C30832E" w14:textId="76507A9B" w:rsidR="00F33D02" w:rsidRPr="005B6E27" w:rsidRDefault="00F33D02" w:rsidP="00F33D02">
      <w:pPr>
        <w:suppressAutoHyphens/>
        <w:rPr>
          <w:rFonts w:ascii="Calibri" w:eastAsia="Lucida Sans Unicode" w:hAnsi="Calibri" w:cs="Calibri"/>
        </w:rPr>
      </w:pPr>
      <w:r>
        <w:rPr>
          <w:rFonts w:ascii="Calibri" w:eastAsia="Lucida Sans Unicode" w:hAnsi="Calibri" w:cs="Calibri"/>
        </w:rPr>
        <w:t>ATA DE REGISTRO DE PREÇOS</w:t>
      </w:r>
      <w:r w:rsidRPr="005B6E27">
        <w:rPr>
          <w:rFonts w:ascii="Calibri" w:eastAsia="Lucida Sans Unicode" w:hAnsi="Calibri" w:cs="Calibri"/>
        </w:rPr>
        <w:t xml:space="preserve"> N° ___/</w:t>
      </w:r>
      <w:r w:rsidR="005117C3">
        <w:rPr>
          <w:rFonts w:ascii="Calibri" w:eastAsia="Lucida Sans Unicode" w:hAnsi="Calibri" w:cs="Calibri"/>
        </w:rPr>
        <w:t>2026</w:t>
      </w:r>
      <w:r>
        <w:rPr>
          <w:rFonts w:ascii="Calibri" w:eastAsia="Lucida Sans Unicode" w:hAnsi="Calibri" w:cs="Calibri"/>
        </w:rPr>
        <w:t xml:space="preserve"> – PREGÃO ELETRÔNICO</w:t>
      </w:r>
    </w:p>
    <w:p w14:paraId="2C255481" w14:textId="48A2CD60" w:rsidR="00F33D02" w:rsidRPr="005B6E27" w:rsidRDefault="00F33D02" w:rsidP="00F33D02">
      <w:pPr>
        <w:suppressAutoHyphens/>
        <w:rPr>
          <w:rFonts w:ascii="Calibri" w:eastAsia="Lucida Sans Unicode" w:hAnsi="Calibri" w:cs="Calibri"/>
        </w:rPr>
      </w:pPr>
      <w:r w:rsidRPr="00174A0D">
        <w:rPr>
          <w:rFonts w:ascii="Calibri" w:eastAsia="Lucida Sans Unicode" w:hAnsi="Calibri" w:cs="Calibri"/>
        </w:rPr>
        <w:t xml:space="preserve">PREGÃO ELETRÔNICO N.º </w:t>
      </w:r>
      <w:r w:rsidR="00D26D61" w:rsidRPr="00174A0D">
        <w:rPr>
          <w:rFonts w:ascii="Calibri" w:eastAsia="Lucida Sans Unicode" w:hAnsi="Calibri" w:cs="Calibri"/>
        </w:rPr>
        <w:t>047/2026</w:t>
      </w:r>
    </w:p>
    <w:p w14:paraId="1CA7071D" w14:textId="77777777" w:rsidR="00F33D02" w:rsidRPr="005B6E27" w:rsidRDefault="00F33D02" w:rsidP="00F33D02">
      <w:pPr>
        <w:suppressAutoHyphens/>
        <w:rPr>
          <w:rFonts w:ascii="Calibri" w:eastAsia="Lucida Sans Unicode" w:hAnsi="Calibri" w:cs="Calibri"/>
        </w:rPr>
      </w:pPr>
    </w:p>
    <w:p w14:paraId="59D52029" w14:textId="0D10D306" w:rsidR="002853D0" w:rsidRPr="00614123" w:rsidRDefault="00F46294" w:rsidP="002853D0">
      <w:pPr>
        <w:tabs>
          <w:tab w:val="left" w:pos="1276"/>
          <w:tab w:val="left" w:pos="1310"/>
          <w:tab w:val="left" w:pos="9356"/>
          <w:tab w:val="left" w:pos="9639"/>
        </w:tabs>
        <w:ind w:right="176"/>
        <w:jc w:val="both"/>
        <w:rPr>
          <w:rFonts w:asciiTheme="minorHAnsi" w:hAnsiTheme="minorHAnsi"/>
        </w:rPr>
      </w:pPr>
      <w:r w:rsidRPr="00710E6C">
        <w:rPr>
          <w:rFonts w:asciiTheme="minorHAnsi" w:hAnsiTheme="minorHAnsi" w:cstheme="minorHAnsi"/>
          <w:b/>
        </w:rPr>
        <w:t>OBJETO:</w:t>
      </w:r>
      <w:r w:rsidR="002853D0" w:rsidRPr="002853D0">
        <w:rPr>
          <w:rFonts w:asciiTheme="minorHAnsi" w:hAnsiTheme="minorHAnsi" w:cs="Calibri"/>
          <w:b/>
        </w:rPr>
        <w:t xml:space="preserve"> </w:t>
      </w:r>
      <w:r w:rsidR="002853D0" w:rsidRPr="00614123">
        <w:rPr>
          <w:rFonts w:asciiTheme="minorHAnsi" w:hAnsiTheme="minorHAnsi" w:cs="Calibri"/>
          <w:b/>
        </w:rPr>
        <w:t>REGISTRO DE PREÇO</w:t>
      </w:r>
      <w:r w:rsidR="002853D0" w:rsidRPr="00614123">
        <w:rPr>
          <w:rFonts w:asciiTheme="minorHAnsi" w:hAnsiTheme="minorHAnsi"/>
          <w:b/>
        </w:rPr>
        <w:t xml:space="preserve">S PARA EVENTUAL E FUTURA AQUISIÇÃO DE POLICLORETO DE ALUMÍNIO CONCENTRADO (PAC-18) PARA SER UTILIZADO NA ESTAÇÃO DE TRATAMENTO DE ÁGUA (ETA) DO MUNICÍPIO DE SÃO JOAQUIM DA BARRA-SP, COM ENTREGA PARCELADA, PELO PERÍODO DE 12 (DOZE) MESES, </w:t>
      </w:r>
      <w:r w:rsidR="002853D0" w:rsidRPr="00614123">
        <w:rPr>
          <w:rFonts w:asciiTheme="minorHAnsi" w:hAnsiTheme="minorHAnsi" w:cs="Calibri"/>
          <w:b/>
        </w:rPr>
        <w:t>DE ACORDO COM AS DESCRIÇÕES, QUANTITATIVOS E CONDIÇÕES CONSTANTES NO ANEXO I D</w:t>
      </w:r>
      <w:r w:rsidR="002853D0">
        <w:rPr>
          <w:rFonts w:asciiTheme="minorHAnsi" w:hAnsiTheme="minorHAnsi" w:cs="Calibri"/>
          <w:b/>
        </w:rPr>
        <w:t xml:space="preserve">O </w:t>
      </w:r>
      <w:r w:rsidR="002853D0" w:rsidRPr="00614123">
        <w:rPr>
          <w:rFonts w:asciiTheme="minorHAnsi" w:hAnsiTheme="minorHAnsi" w:cs="Calibri"/>
          <w:b/>
        </w:rPr>
        <w:t>EDITAL.</w:t>
      </w:r>
    </w:p>
    <w:p w14:paraId="10546E43" w14:textId="603FBD3A" w:rsidR="00AA0D1D" w:rsidRPr="005B6E27" w:rsidRDefault="00AA0D1D" w:rsidP="00AA0D1D">
      <w:pPr>
        <w:tabs>
          <w:tab w:val="left" w:pos="9498"/>
        </w:tabs>
        <w:suppressAutoHyphens/>
        <w:ind w:right="317"/>
        <w:jc w:val="both"/>
        <w:rPr>
          <w:rFonts w:ascii="Calibri" w:eastAsia="Lucida Sans Unicode" w:hAnsi="Calibri" w:cs="Calibri"/>
        </w:rPr>
      </w:pPr>
    </w:p>
    <w:p w14:paraId="47A306C6" w14:textId="77777777" w:rsidR="00511797" w:rsidRPr="004E4079" w:rsidRDefault="00511797" w:rsidP="009117FA">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3174D1FA" w14:textId="6A9DE55C" w:rsidR="00511797"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4674F72D" w14:textId="77777777" w:rsidR="00412057" w:rsidRPr="0032007E" w:rsidRDefault="00412057" w:rsidP="009117FA">
      <w:pPr>
        <w:tabs>
          <w:tab w:val="left" w:pos="9498"/>
        </w:tabs>
        <w:ind w:right="317"/>
        <w:jc w:val="both"/>
        <w:rPr>
          <w:rFonts w:ascii="Calibri" w:hAnsi="Calibri" w:cs="Calibri"/>
        </w:rPr>
      </w:pPr>
    </w:p>
    <w:p w14:paraId="69A836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5B6E27" w:rsidRDefault="00F33D02" w:rsidP="00F33D02">
      <w:pPr>
        <w:suppressAutoHyphens/>
        <w:rPr>
          <w:rFonts w:ascii="Calibri" w:eastAsia="Lucida Sans Unicode" w:hAnsi="Calibri" w:cs="Calibri"/>
        </w:rPr>
      </w:pPr>
    </w:p>
    <w:p w14:paraId="18D89B0B" w14:textId="1D031380"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t xml:space="preserve">São Joaquim da Barra - SP, XX de XX de </w:t>
      </w:r>
      <w:r w:rsidR="005117C3">
        <w:rPr>
          <w:rFonts w:ascii="Calibri" w:eastAsia="Lucida Sans Unicode" w:hAnsi="Calibri" w:cs="Calibri"/>
          <w:b/>
          <w:bCs/>
        </w:rPr>
        <w:t>2026</w:t>
      </w:r>
      <w:r w:rsidRPr="009117FA">
        <w:rPr>
          <w:rFonts w:ascii="Calibri" w:eastAsia="Lucida Sans Unicode" w:hAnsi="Calibri" w:cs="Calibri"/>
          <w:b/>
          <w:bCs/>
        </w:rPr>
        <w:t xml:space="preserve">.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62363BFD" w14:textId="580E5CA5"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AE37E" w14:textId="77777777" w:rsidR="0006435A" w:rsidRDefault="0006435A">
      <w:r>
        <w:separator/>
      </w:r>
    </w:p>
  </w:endnote>
  <w:endnote w:type="continuationSeparator" w:id="0">
    <w:p w14:paraId="277A4070" w14:textId="77777777" w:rsidR="0006435A" w:rsidRDefault="00064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9D36" w14:textId="511A1C9B" w:rsidR="0006435A" w:rsidRDefault="0006435A"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____________________________________________________________________________________________________________________</w:t>
    </w:r>
  </w:p>
  <w:p w14:paraId="60E022B1" w14:textId="77777777" w:rsidR="0006435A" w:rsidRDefault="0006435A"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06435A" w:rsidRDefault="0006435A"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06435A" w:rsidRPr="00DC470B" w:rsidRDefault="0006435A" w:rsidP="00DC470B">
    <w:pPr>
      <w:pStyle w:val="Rodap"/>
      <w:ind w:right="360"/>
      <w:jc w:val="center"/>
      <w:rPr>
        <w:rFonts w:asciiTheme="minorHAnsi" w:hAnsiTheme="minorHAnsi" w:cstheme="minorHAnsi"/>
      </w:rPr>
    </w:pPr>
    <w:hyperlink r:id="rId1" w:history="1">
      <w:r>
        <w:rPr>
          <w:rStyle w:val="Hyperlink"/>
          <w:rFonts w:asciiTheme="minorHAnsi" w:hAnsiTheme="minorHAnsi" w:cstheme="minorHAnsi"/>
        </w:rPr>
        <w:t>licitacao@saojoaquimdabarra.sp.gov.br</w:t>
      </w:r>
    </w:hyperlink>
  </w:p>
  <w:p w14:paraId="0BBBC4C6" w14:textId="77777777" w:rsidR="0006435A" w:rsidRDefault="0006435A" w:rsidP="00DC470B">
    <w:pPr>
      <w:pStyle w:val="Rodap"/>
      <w:ind w:right="687"/>
      <w:jc w:val="right"/>
    </w:pPr>
    <w:sdt>
      <w:sdtPr>
        <w:id w:val="584498296"/>
        <w:docPartObj>
          <w:docPartGallery w:val="Page Numbers (Bottom of Page)"/>
          <w:docPartUnique/>
        </w:docPartObj>
      </w:sdtPr>
      <w:sdtContent>
        <w:r>
          <w:fldChar w:fldCharType="begin"/>
        </w:r>
        <w:r>
          <w:instrText>PAGE   \* MERGEFORMAT</w:instrText>
        </w:r>
        <w:r>
          <w:fldChar w:fldCharType="separate"/>
        </w:r>
        <w:r w:rsidRPr="002A5D98">
          <w:rPr>
            <w:noProof/>
            <w:lang w:val="pt-BR"/>
          </w:rPr>
          <w:t>14</w:t>
        </w:r>
        <w:r>
          <w:fldChar w:fldCharType="end"/>
        </w:r>
      </w:sdtContent>
    </w:sdt>
  </w:p>
  <w:p w14:paraId="3D78A05E" w14:textId="77777777" w:rsidR="0006435A" w:rsidRDefault="0006435A">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BA037" w14:textId="77777777" w:rsidR="0006435A" w:rsidRDefault="0006435A">
      <w:r>
        <w:separator/>
      </w:r>
    </w:p>
  </w:footnote>
  <w:footnote w:type="continuationSeparator" w:id="0">
    <w:p w14:paraId="03D8AEAA" w14:textId="77777777" w:rsidR="0006435A" w:rsidRDefault="00064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06AF" w14:textId="77777777" w:rsidR="0006435A" w:rsidRDefault="0006435A"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06435A" w:rsidRDefault="0006435A"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06435A" w:rsidRDefault="0006435A"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06435A" w:rsidRDefault="0006435A"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06435A" w:rsidRDefault="0006435A"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CFFE560">
          <wp:extent cx="581025" cy="561658"/>
          <wp:effectExtent l="0" t="0" r="0" b="0"/>
          <wp:docPr id="3" name="Imagem 3"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909" cy="565412"/>
                  </a:xfrm>
                  <a:prstGeom prst="rect">
                    <a:avLst/>
                  </a:prstGeom>
                  <a:noFill/>
                  <a:ln>
                    <a:noFill/>
                  </a:ln>
                </pic:spPr>
              </pic:pic>
            </a:graphicData>
          </a:graphic>
        </wp:inline>
      </w:drawing>
    </w:r>
  </w:p>
  <w:p w14:paraId="04381A79" w14:textId="77777777" w:rsidR="0006435A" w:rsidRDefault="0006435A"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26B76A43" w:rsidR="0006435A" w:rsidRPr="001D6741" w:rsidRDefault="0006435A"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047/2026                            PROC. ADM. N.º 1051/2026                                                                                 </w:t>
    </w:r>
    <w:r>
      <w:rPr>
        <w:rFonts w:ascii="Arial" w:hAnsi="Arial"/>
      </w:rPr>
      <w:t>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45AA9"/>
    <w:multiLevelType w:val="multilevel"/>
    <w:tmpl w:val="D8582F9A"/>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15:restartNumberingAfterBreak="0">
    <w:nsid w:val="018C0491"/>
    <w:multiLevelType w:val="multilevel"/>
    <w:tmpl w:val="23BAFBE0"/>
    <w:lvl w:ilvl="0">
      <w:start w:val="9"/>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F13AB2"/>
    <w:multiLevelType w:val="multilevel"/>
    <w:tmpl w:val="97308104"/>
    <w:lvl w:ilvl="0">
      <w:start w:val="7"/>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B91F66"/>
    <w:multiLevelType w:val="multilevel"/>
    <w:tmpl w:val="38DA4F92"/>
    <w:lvl w:ilvl="0">
      <w:start w:val="7"/>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5DF761E"/>
    <w:multiLevelType w:val="multilevel"/>
    <w:tmpl w:val="23782740"/>
    <w:lvl w:ilvl="0">
      <w:start w:val="9"/>
      <w:numFmt w:val="decimal"/>
      <w:lvlText w:val="%1."/>
      <w:lvlJc w:val="left"/>
      <w:pPr>
        <w:ind w:left="495" w:hanging="495"/>
      </w:pPr>
      <w:rPr>
        <w:rFonts w:hint="default"/>
      </w:rPr>
    </w:lvl>
    <w:lvl w:ilvl="1">
      <w:start w:val="5"/>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06A4794B"/>
    <w:multiLevelType w:val="multilevel"/>
    <w:tmpl w:val="A9E675DC"/>
    <w:lvl w:ilvl="0">
      <w:start w:val="8"/>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7550992"/>
    <w:multiLevelType w:val="multilevel"/>
    <w:tmpl w:val="83827E34"/>
    <w:lvl w:ilvl="0">
      <w:start w:val="9"/>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5C3EC2"/>
    <w:multiLevelType w:val="multilevel"/>
    <w:tmpl w:val="B0ECE75C"/>
    <w:lvl w:ilvl="0">
      <w:start w:val="14"/>
      <w:numFmt w:val="decimal"/>
      <w:lvlText w:val="%1."/>
      <w:lvlJc w:val="left"/>
      <w:pPr>
        <w:ind w:left="435" w:hanging="435"/>
      </w:pPr>
      <w:rPr>
        <w:rFonts w:hint="default"/>
      </w:rPr>
    </w:lvl>
    <w:lvl w:ilvl="1">
      <w:start w:val="1"/>
      <w:numFmt w:val="decimal"/>
      <w:suff w:val="space"/>
      <w:lvlText w:val="%1.%2."/>
      <w:lvlJc w:val="left"/>
      <w:pPr>
        <w:ind w:left="1154" w:hanging="435"/>
      </w:pPr>
      <w:rPr>
        <w:rFonts w:hint="default"/>
        <w:b/>
        <w:bCs/>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9"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C2C3738"/>
    <w:multiLevelType w:val="multilevel"/>
    <w:tmpl w:val="AB7AFB64"/>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137B17"/>
    <w:multiLevelType w:val="multilevel"/>
    <w:tmpl w:val="E174CC72"/>
    <w:lvl w:ilvl="0">
      <w:start w:val="15"/>
      <w:numFmt w:val="decimal"/>
      <w:pStyle w:val="Nivel01"/>
      <w:suff w:val="space"/>
      <w:lvlText w:val="%1. "/>
      <w:lvlJc w:val="left"/>
      <w:pPr>
        <w:ind w:left="1190" w:hanging="480"/>
      </w:pPr>
      <w:rPr>
        <w:rFonts w:hint="default"/>
      </w:rPr>
    </w:lvl>
    <w:lvl w:ilvl="1">
      <w:start w:val="6"/>
      <w:numFmt w:val="decimal"/>
      <w:suff w:val="space"/>
      <w:lvlText w:val="%1.%2."/>
      <w:lvlJc w:val="left"/>
      <w:pPr>
        <w:ind w:left="480" w:hanging="480"/>
      </w:pPr>
      <w:rPr>
        <w:rFonts w:hint="default"/>
        <w:b/>
      </w:rPr>
    </w:lvl>
    <w:lvl w:ilvl="2">
      <w:start w:val="1"/>
      <w:numFmt w:val="decimal"/>
      <w:suff w:val="space"/>
      <w:lvlText w:val="%1.%2.%3."/>
      <w:lvlJc w:val="left"/>
      <w:pPr>
        <w:ind w:left="720" w:hanging="720"/>
      </w:pPr>
      <w:rPr>
        <w:rFonts w:hint="default"/>
        <w:b/>
        <w:bCs/>
      </w:rPr>
    </w:lvl>
    <w:lvl w:ilvl="3">
      <w:start w:val="1"/>
      <w:numFmt w:val="decimal"/>
      <w:suff w:val="space"/>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13490F"/>
    <w:multiLevelType w:val="multilevel"/>
    <w:tmpl w:val="132CEC68"/>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4"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357A26"/>
    <w:multiLevelType w:val="multilevel"/>
    <w:tmpl w:val="D6BA478E"/>
    <w:lvl w:ilvl="0">
      <w:start w:val="1"/>
      <w:numFmt w:val="decimal"/>
      <w:lvlText w:val="%1."/>
      <w:lvlJc w:val="left"/>
      <w:pPr>
        <w:ind w:left="720" w:hanging="360"/>
      </w:pPr>
      <w:rPr>
        <w:rFonts w:hint="default"/>
        <w:b/>
        <w:bCs/>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B6B74B1"/>
    <w:multiLevelType w:val="multilevel"/>
    <w:tmpl w:val="1C265D06"/>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b/>
        <w:bCs/>
      </w:rPr>
    </w:lvl>
    <w:lvl w:ilvl="2">
      <w:start w:val="1"/>
      <w:numFmt w:val="decimalZero"/>
      <w:suff w:val="nothing"/>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0" w15:restartNumberingAfterBreak="0">
    <w:nsid w:val="32C31112"/>
    <w:multiLevelType w:val="multilevel"/>
    <w:tmpl w:val="7644AFF0"/>
    <w:lvl w:ilvl="0">
      <w:start w:val="7"/>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2" w15:restartNumberingAfterBreak="0">
    <w:nsid w:val="3BB974B8"/>
    <w:multiLevelType w:val="hybridMultilevel"/>
    <w:tmpl w:val="C60C3DE8"/>
    <w:lvl w:ilvl="0" w:tplc="3CCA5AA4">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BEA3738"/>
    <w:multiLevelType w:val="multilevel"/>
    <w:tmpl w:val="1E12FF96"/>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Theme="minorHAnsi" w:eastAsia="Arial" w:hAnsiTheme="minorHAnsi"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4"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5" w15:restartNumberingAfterBreak="0">
    <w:nsid w:val="4AA90988"/>
    <w:multiLevelType w:val="hybridMultilevel"/>
    <w:tmpl w:val="0316CFCA"/>
    <w:lvl w:ilvl="0" w:tplc="25C41870">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7" w15:restartNumberingAfterBreak="0">
    <w:nsid w:val="614F51A1"/>
    <w:multiLevelType w:val="hybridMultilevel"/>
    <w:tmpl w:val="06BEE3C2"/>
    <w:lvl w:ilvl="0" w:tplc="4A3EA5A2">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D1D3B38"/>
    <w:multiLevelType w:val="hybridMultilevel"/>
    <w:tmpl w:val="C37E678A"/>
    <w:lvl w:ilvl="0" w:tplc="8320E7CA">
      <w:start w:val="14"/>
      <w:numFmt w:val="decimal"/>
      <w:lvlText w:val="%1."/>
      <w:lvlJc w:val="left"/>
      <w:pPr>
        <w:ind w:left="644" w:hanging="360"/>
      </w:pPr>
      <w:rPr>
        <w:rFonts w:hint="default"/>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9"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03748A7"/>
    <w:multiLevelType w:val="multilevel"/>
    <w:tmpl w:val="02ACE628"/>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2532152"/>
    <w:multiLevelType w:val="multilevel"/>
    <w:tmpl w:val="F7A28B60"/>
    <w:lvl w:ilvl="0">
      <w:start w:val="5"/>
      <w:numFmt w:val="decimal"/>
      <w:lvlText w:val="%1."/>
      <w:lvlJc w:val="left"/>
      <w:pPr>
        <w:ind w:left="825" w:hanging="825"/>
      </w:pPr>
      <w:rPr>
        <w:rFonts w:hint="default"/>
      </w:rPr>
    </w:lvl>
    <w:lvl w:ilvl="1">
      <w:start w:val="1"/>
      <w:numFmt w:val="decimal"/>
      <w:lvlText w:val="%1.%2."/>
      <w:lvlJc w:val="left"/>
      <w:pPr>
        <w:ind w:left="896" w:hanging="825"/>
      </w:pPr>
      <w:rPr>
        <w:rFonts w:hint="default"/>
        <w:b/>
        <w:bCs/>
      </w:rPr>
    </w:lvl>
    <w:lvl w:ilvl="2">
      <w:start w:val="3"/>
      <w:numFmt w:val="decimal"/>
      <w:lvlText w:val="%1.%2.%3."/>
      <w:lvlJc w:val="left"/>
      <w:pPr>
        <w:ind w:left="967" w:hanging="825"/>
      </w:pPr>
      <w:rPr>
        <w:rFonts w:hint="default"/>
      </w:rPr>
    </w:lvl>
    <w:lvl w:ilvl="3">
      <w:start w:val="5"/>
      <w:numFmt w:val="decimal"/>
      <w:lvlText w:val="%1.%2.%3.%4."/>
      <w:lvlJc w:val="left"/>
      <w:pPr>
        <w:ind w:left="1038" w:hanging="825"/>
      </w:pPr>
      <w:rPr>
        <w:rFonts w:hint="default"/>
      </w:rPr>
    </w:lvl>
    <w:lvl w:ilvl="4">
      <w:start w:val="1"/>
      <w:numFmt w:val="decimal"/>
      <w:lvlText w:val="%1.%2.%3.%4.%5."/>
      <w:lvlJc w:val="left"/>
      <w:pPr>
        <w:ind w:left="1364" w:hanging="1080"/>
      </w:pPr>
      <w:rPr>
        <w:rFonts w:hint="default"/>
        <w:b/>
        <w:bCs/>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2" w15:restartNumberingAfterBreak="0">
    <w:nsid w:val="739565B4"/>
    <w:multiLevelType w:val="multilevel"/>
    <w:tmpl w:val="24704DE4"/>
    <w:lvl w:ilvl="0">
      <w:start w:val="7"/>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57259BB"/>
    <w:multiLevelType w:val="multilevel"/>
    <w:tmpl w:val="699CEE3E"/>
    <w:lvl w:ilvl="0">
      <w:start w:val="9"/>
      <w:numFmt w:val="decimal"/>
      <w:lvlText w:val="%1."/>
      <w:lvlJc w:val="left"/>
      <w:pPr>
        <w:ind w:left="360" w:hanging="360"/>
      </w:pPr>
      <w:rPr>
        <w:rFonts w:hint="default"/>
      </w:rPr>
    </w:lvl>
    <w:lvl w:ilvl="1">
      <w:start w:val="6"/>
      <w:numFmt w:val="decimal"/>
      <w:suff w:val="space"/>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15:restartNumberingAfterBreak="0">
    <w:nsid w:val="793C4CC3"/>
    <w:multiLevelType w:val="multilevel"/>
    <w:tmpl w:val="E5E4F04E"/>
    <w:lvl w:ilvl="0">
      <w:start w:val="7"/>
      <w:numFmt w:val="decimal"/>
      <w:lvlText w:val="%1."/>
      <w:lvlJc w:val="left"/>
      <w:pPr>
        <w:ind w:left="495" w:hanging="495"/>
      </w:pPr>
      <w:rPr>
        <w:rFonts w:hint="default"/>
        <w:color w:val="000000"/>
      </w:rPr>
    </w:lvl>
    <w:lvl w:ilvl="1">
      <w:start w:val="1"/>
      <w:numFmt w:val="decimal"/>
      <w:lvlText w:val="%1.%2."/>
      <w:lvlJc w:val="left"/>
      <w:pPr>
        <w:ind w:left="495" w:hanging="495"/>
      </w:pPr>
      <w:rPr>
        <w:rFonts w:hint="default"/>
        <w:color w:val="000000"/>
      </w:rPr>
    </w:lvl>
    <w:lvl w:ilvl="2">
      <w:start w:val="1"/>
      <w:numFmt w:val="decimal"/>
      <w:lvlText w:val="%1.%2.%3."/>
      <w:lvlJc w:val="left"/>
      <w:pPr>
        <w:ind w:left="720" w:hanging="720"/>
      </w:pPr>
      <w:rPr>
        <w:rFonts w:hint="default"/>
        <w:b/>
        <w:bCs/>
        <w:color w:val="000000"/>
      </w:rPr>
    </w:lvl>
    <w:lvl w:ilvl="3">
      <w:start w:val="1"/>
      <w:numFmt w:val="decimal"/>
      <w:lvlText w:val="%1.%2.%3.%4."/>
      <w:lvlJc w:val="left"/>
      <w:pPr>
        <w:ind w:left="720" w:hanging="720"/>
      </w:pPr>
      <w:rPr>
        <w:rFonts w:hint="default"/>
        <w:color w:val="000000"/>
      </w:rPr>
    </w:lvl>
    <w:lvl w:ilvl="4">
      <w:start w:val="1"/>
      <w:numFmt w:val="decimalZero"/>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13"/>
  </w:num>
  <w:num w:numId="2">
    <w:abstractNumId w:val="23"/>
  </w:num>
  <w:num w:numId="3">
    <w:abstractNumId w:val="19"/>
  </w:num>
  <w:num w:numId="4">
    <w:abstractNumId w:val="26"/>
  </w:num>
  <w:num w:numId="5">
    <w:abstractNumId w:val="12"/>
  </w:num>
  <w:num w:numId="6">
    <w:abstractNumId w:val="0"/>
  </w:num>
  <w:num w:numId="7">
    <w:abstractNumId w:val="14"/>
  </w:num>
  <w:num w:numId="8">
    <w:abstractNumId w:val="24"/>
  </w:num>
  <w:num w:numId="9">
    <w:abstractNumId w:val="15"/>
  </w:num>
  <w:num w:numId="10">
    <w:abstractNumId w:val="11"/>
  </w:num>
  <w:num w:numId="11">
    <w:abstractNumId w:val="33"/>
  </w:num>
  <w:num w:numId="12">
    <w:abstractNumId w:val="29"/>
  </w:num>
  <w:num w:numId="13">
    <w:abstractNumId w:val="21"/>
  </w:num>
  <w:num w:numId="14">
    <w:abstractNumId w:val="18"/>
  </w:num>
  <w:num w:numId="15">
    <w:abstractNumId w:val="9"/>
  </w:num>
  <w:num w:numId="16">
    <w:abstractNumId w:val="1"/>
  </w:num>
  <w:num w:numId="17">
    <w:abstractNumId w:val="10"/>
  </w:num>
  <w:num w:numId="18">
    <w:abstractNumId w:val="5"/>
  </w:num>
  <w:num w:numId="19">
    <w:abstractNumId w:val="25"/>
  </w:num>
  <w:num w:numId="20">
    <w:abstractNumId w:val="27"/>
  </w:num>
  <w:num w:numId="21">
    <w:abstractNumId w:val="12"/>
  </w:num>
  <w:num w:numId="22">
    <w:abstractNumId w:val="12"/>
    <w:lvlOverride w:ilvl="0">
      <w:startOverride w:val="16"/>
    </w:lvlOverride>
    <w:lvlOverride w:ilvl="1">
      <w:startOverride w:val="1"/>
    </w:lvlOverride>
  </w:num>
  <w:num w:numId="23">
    <w:abstractNumId w:val="12"/>
    <w:lvlOverride w:ilvl="0">
      <w:startOverride w:val="17"/>
    </w:lvlOverride>
    <w:lvlOverride w:ilvl="1">
      <w:startOverride w:val="1"/>
    </w:lvlOverride>
  </w:num>
  <w:num w:numId="24">
    <w:abstractNumId w:val="17"/>
  </w:num>
  <w:num w:numId="25">
    <w:abstractNumId w:val="22"/>
  </w:num>
  <w:num w:numId="26">
    <w:abstractNumId w:val="30"/>
  </w:num>
  <w:num w:numId="27">
    <w:abstractNumId w:val="28"/>
  </w:num>
  <w:num w:numId="28">
    <w:abstractNumId w:val="8"/>
  </w:num>
  <w:num w:numId="29">
    <w:abstractNumId w:val="16"/>
  </w:num>
  <w:num w:numId="30">
    <w:abstractNumId w:val="32"/>
  </w:num>
  <w:num w:numId="31">
    <w:abstractNumId w:val="3"/>
  </w:num>
  <w:num w:numId="32">
    <w:abstractNumId w:val="2"/>
  </w:num>
  <w:num w:numId="33">
    <w:abstractNumId w:val="7"/>
  </w:num>
  <w:num w:numId="34">
    <w:abstractNumId w:val="34"/>
  </w:num>
  <w:num w:numId="35">
    <w:abstractNumId w:val="4"/>
  </w:num>
  <w:num w:numId="36">
    <w:abstractNumId w:val="20"/>
  </w:num>
  <w:num w:numId="37">
    <w:abstractNumId w:val="6"/>
  </w:num>
  <w:num w:numId="38">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839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2A60"/>
    <w:rsid w:val="0002348E"/>
    <w:rsid w:val="0002403F"/>
    <w:rsid w:val="00024102"/>
    <w:rsid w:val="0002685F"/>
    <w:rsid w:val="00031898"/>
    <w:rsid w:val="000321C6"/>
    <w:rsid w:val="000354EF"/>
    <w:rsid w:val="00036376"/>
    <w:rsid w:val="00044768"/>
    <w:rsid w:val="000459D2"/>
    <w:rsid w:val="0005048A"/>
    <w:rsid w:val="00052E55"/>
    <w:rsid w:val="00053233"/>
    <w:rsid w:val="00054E29"/>
    <w:rsid w:val="0006016D"/>
    <w:rsid w:val="00061392"/>
    <w:rsid w:val="00063299"/>
    <w:rsid w:val="0006435A"/>
    <w:rsid w:val="00066217"/>
    <w:rsid w:val="000679AD"/>
    <w:rsid w:val="00082B6A"/>
    <w:rsid w:val="00084AB5"/>
    <w:rsid w:val="00087BA1"/>
    <w:rsid w:val="00094CAE"/>
    <w:rsid w:val="000950CB"/>
    <w:rsid w:val="00095DF2"/>
    <w:rsid w:val="000960D6"/>
    <w:rsid w:val="000964CD"/>
    <w:rsid w:val="000A0038"/>
    <w:rsid w:val="000A13FE"/>
    <w:rsid w:val="000A3C7D"/>
    <w:rsid w:val="000A5C7A"/>
    <w:rsid w:val="000B07CE"/>
    <w:rsid w:val="000B102A"/>
    <w:rsid w:val="000B12C3"/>
    <w:rsid w:val="000B33E8"/>
    <w:rsid w:val="000C2ADB"/>
    <w:rsid w:val="000C5DEB"/>
    <w:rsid w:val="000D10D1"/>
    <w:rsid w:val="000D449A"/>
    <w:rsid w:val="000D7245"/>
    <w:rsid w:val="000E7184"/>
    <w:rsid w:val="000E7975"/>
    <w:rsid w:val="000F0972"/>
    <w:rsid w:val="000F340C"/>
    <w:rsid w:val="0010420B"/>
    <w:rsid w:val="001045AA"/>
    <w:rsid w:val="001102AC"/>
    <w:rsid w:val="00113ACB"/>
    <w:rsid w:val="001234CC"/>
    <w:rsid w:val="00127DC6"/>
    <w:rsid w:val="0013123A"/>
    <w:rsid w:val="001319D9"/>
    <w:rsid w:val="00132446"/>
    <w:rsid w:val="00133666"/>
    <w:rsid w:val="00133A28"/>
    <w:rsid w:val="00133B54"/>
    <w:rsid w:val="0013697B"/>
    <w:rsid w:val="00141DFD"/>
    <w:rsid w:val="001443F6"/>
    <w:rsid w:val="00145BD0"/>
    <w:rsid w:val="00147908"/>
    <w:rsid w:val="00153621"/>
    <w:rsid w:val="00155516"/>
    <w:rsid w:val="00155BBD"/>
    <w:rsid w:val="001618E8"/>
    <w:rsid w:val="0016236B"/>
    <w:rsid w:val="0016574F"/>
    <w:rsid w:val="00167C66"/>
    <w:rsid w:val="001700ED"/>
    <w:rsid w:val="0017012D"/>
    <w:rsid w:val="00171F0B"/>
    <w:rsid w:val="00174A0D"/>
    <w:rsid w:val="0017747A"/>
    <w:rsid w:val="00180B5C"/>
    <w:rsid w:val="00181B4F"/>
    <w:rsid w:val="00182198"/>
    <w:rsid w:val="001843E4"/>
    <w:rsid w:val="00195E92"/>
    <w:rsid w:val="001A0D35"/>
    <w:rsid w:val="001A1A2C"/>
    <w:rsid w:val="001A2B10"/>
    <w:rsid w:val="001A6883"/>
    <w:rsid w:val="001B0C8A"/>
    <w:rsid w:val="001B4DC6"/>
    <w:rsid w:val="001B572D"/>
    <w:rsid w:val="001B77C8"/>
    <w:rsid w:val="001C5808"/>
    <w:rsid w:val="001C6B1F"/>
    <w:rsid w:val="001D30A3"/>
    <w:rsid w:val="001D6741"/>
    <w:rsid w:val="001D6CC0"/>
    <w:rsid w:val="001D7339"/>
    <w:rsid w:val="001E2FF7"/>
    <w:rsid w:val="001E363D"/>
    <w:rsid w:val="001E5619"/>
    <w:rsid w:val="001F2196"/>
    <w:rsid w:val="001F5A31"/>
    <w:rsid w:val="001F5FAB"/>
    <w:rsid w:val="001F6E29"/>
    <w:rsid w:val="00202D9B"/>
    <w:rsid w:val="00204080"/>
    <w:rsid w:val="00207171"/>
    <w:rsid w:val="00214751"/>
    <w:rsid w:val="00217EF0"/>
    <w:rsid w:val="00220CB2"/>
    <w:rsid w:val="00221A07"/>
    <w:rsid w:val="00227BC3"/>
    <w:rsid w:val="00230ED0"/>
    <w:rsid w:val="00231D05"/>
    <w:rsid w:val="00232DAB"/>
    <w:rsid w:val="0023721C"/>
    <w:rsid w:val="00237748"/>
    <w:rsid w:val="002416CF"/>
    <w:rsid w:val="0025122C"/>
    <w:rsid w:val="00253251"/>
    <w:rsid w:val="0025476A"/>
    <w:rsid w:val="00254E9A"/>
    <w:rsid w:val="00261A46"/>
    <w:rsid w:val="00267AB5"/>
    <w:rsid w:val="002853D0"/>
    <w:rsid w:val="00287B86"/>
    <w:rsid w:val="00291414"/>
    <w:rsid w:val="00297387"/>
    <w:rsid w:val="00297C84"/>
    <w:rsid w:val="002A4E55"/>
    <w:rsid w:val="002A571A"/>
    <w:rsid w:val="002A5D98"/>
    <w:rsid w:val="002B483B"/>
    <w:rsid w:val="002B7D10"/>
    <w:rsid w:val="002C005F"/>
    <w:rsid w:val="002C12CC"/>
    <w:rsid w:val="002C2A54"/>
    <w:rsid w:val="002C336A"/>
    <w:rsid w:val="002C49CB"/>
    <w:rsid w:val="002C61B5"/>
    <w:rsid w:val="002C6284"/>
    <w:rsid w:val="002D03D8"/>
    <w:rsid w:val="002D2A49"/>
    <w:rsid w:val="002D43B7"/>
    <w:rsid w:val="002D55AC"/>
    <w:rsid w:val="002D6CBC"/>
    <w:rsid w:val="002E2C09"/>
    <w:rsid w:val="002E3CD2"/>
    <w:rsid w:val="002E59AC"/>
    <w:rsid w:val="002E7823"/>
    <w:rsid w:val="00300B46"/>
    <w:rsid w:val="003016DD"/>
    <w:rsid w:val="00303A65"/>
    <w:rsid w:val="00303CDE"/>
    <w:rsid w:val="00305760"/>
    <w:rsid w:val="00305C16"/>
    <w:rsid w:val="00306EB2"/>
    <w:rsid w:val="00307363"/>
    <w:rsid w:val="00310CCA"/>
    <w:rsid w:val="003118F6"/>
    <w:rsid w:val="00316519"/>
    <w:rsid w:val="00321E32"/>
    <w:rsid w:val="00326761"/>
    <w:rsid w:val="00327426"/>
    <w:rsid w:val="00331F28"/>
    <w:rsid w:val="00331F7E"/>
    <w:rsid w:val="0033245D"/>
    <w:rsid w:val="00344D9E"/>
    <w:rsid w:val="003500B1"/>
    <w:rsid w:val="00355B6C"/>
    <w:rsid w:val="003613DB"/>
    <w:rsid w:val="00361B5F"/>
    <w:rsid w:val="003651F4"/>
    <w:rsid w:val="00365817"/>
    <w:rsid w:val="0036743A"/>
    <w:rsid w:val="00371E0C"/>
    <w:rsid w:val="00373494"/>
    <w:rsid w:val="00374806"/>
    <w:rsid w:val="00376ACB"/>
    <w:rsid w:val="00386291"/>
    <w:rsid w:val="0038635D"/>
    <w:rsid w:val="00387B5E"/>
    <w:rsid w:val="00390E35"/>
    <w:rsid w:val="0039388C"/>
    <w:rsid w:val="003953E9"/>
    <w:rsid w:val="0039681C"/>
    <w:rsid w:val="003A0F82"/>
    <w:rsid w:val="003B41DB"/>
    <w:rsid w:val="003B78E4"/>
    <w:rsid w:val="003C2B45"/>
    <w:rsid w:val="003C4EC1"/>
    <w:rsid w:val="003C6BD6"/>
    <w:rsid w:val="003C6D9D"/>
    <w:rsid w:val="003D3F16"/>
    <w:rsid w:val="003D4D08"/>
    <w:rsid w:val="003D5407"/>
    <w:rsid w:val="003D6832"/>
    <w:rsid w:val="003D7929"/>
    <w:rsid w:val="003E2FFF"/>
    <w:rsid w:val="003E4C3E"/>
    <w:rsid w:val="003E50DF"/>
    <w:rsid w:val="003E6514"/>
    <w:rsid w:val="003F31AA"/>
    <w:rsid w:val="003F6500"/>
    <w:rsid w:val="003F7873"/>
    <w:rsid w:val="004055F0"/>
    <w:rsid w:val="00411554"/>
    <w:rsid w:val="00412057"/>
    <w:rsid w:val="00414BC4"/>
    <w:rsid w:val="004154CC"/>
    <w:rsid w:val="00415503"/>
    <w:rsid w:val="00423365"/>
    <w:rsid w:val="00423DC5"/>
    <w:rsid w:val="00425357"/>
    <w:rsid w:val="00425623"/>
    <w:rsid w:val="00425F20"/>
    <w:rsid w:val="0042605D"/>
    <w:rsid w:val="00430E5B"/>
    <w:rsid w:val="00431592"/>
    <w:rsid w:val="00432AB9"/>
    <w:rsid w:val="00434349"/>
    <w:rsid w:val="00434BBD"/>
    <w:rsid w:val="004413DB"/>
    <w:rsid w:val="00441F09"/>
    <w:rsid w:val="00442FE8"/>
    <w:rsid w:val="004446DB"/>
    <w:rsid w:val="00445303"/>
    <w:rsid w:val="00447505"/>
    <w:rsid w:val="00447C82"/>
    <w:rsid w:val="00454355"/>
    <w:rsid w:val="0045570C"/>
    <w:rsid w:val="00455AAE"/>
    <w:rsid w:val="00462C37"/>
    <w:rsid w:val="00464506"/>
    <w:rsid w:val="00466B26"/>
    <w:rsid w:val="00467F1B"/>
    <w:rsid w:val="0047771C"/>
    <w:rsid w:val="004812DB"/>
    <w:rsid w:val="00485889"/>
    <w:rsid w:val="004920C8"/>
    <w:rsid w:val="00493B34"/>
    <w:rsid w:val="004A0B8D"/>
    <w:rsid w:val="004A1388"/>
    <w:rsid w:val="004A545C"/>
    <w:rsid w:val="004A6C68"/>
    <w:rsid w:val="004B72F6"/>
    <w:rsid w:val="004C047C"/>
    <w:rsid w:val="004C1B10"/>
    <w:rsid w:val="004C2CA8"/>
    <w:rsid w:val="004C314D"/>
    <w:rsid w:val="004D152B"/>
    <w:rsid w:val="004D52F9"/>
    <w:rsid w:val="004D6576"/>
    <w:rsid w:val="004E155E"/>
    <w:rsid w:val="004E572A"/>
    <w:rsid w:val="004E6954"/>
    <w:rsid w:val="004F46BF"/>
    <w:rsid w:val="004F56DB"/>
    <w:rsid w:val="004F7470"/>
    <w:rsid w:val="004F7949"/>
    <w:rsid w:val="005005D6"/>
    <w:rsid w:val="00501FB4"/>
    <w:rsid w:val="0050355D"/>
    <w:rsid w:val="00503F00"/>
    <w:rsid w:val="00505D6B"/>
    <w:rsid w:val="00506761"/>
    <w:rsid w:val="00510194"/>
    <w:rsid w:val="00511797"/>
    <w:rsid w:val="005117C3"/>
    <w:rsid w:val="00522252"/>
    <w:rsid w:val="0052323B"/>
    <w:rsid w:val="0052614B"/>
    <w:rsid w:val="00526D77"/>
    <w:rsid w:val="00527F1D"/>
    <w:rsid w:val="005322F3"/>
    <w:rsid w:val="005379BE"/>
    <w:rsid w:val="005405B4"/>
    <w:rsid w:val="00541805"/>
    <w:rsid w:val="00545DA7"/>
    <w:rsid w:val="00551CD7"/>
    <w:rsid w:val="00552764"/>
    <w:rsid w:val="00555E87"/>
    <w:rsid w:val="00564754"/>
    <w:rsid w:val="00565FEA"/>
    <w:rsid w:val="0057362D"/>
    <w:rsid w:val="00575CA4"/>
    <w:rsid w:val="00577200"/>
    <w:rsid w:val="00577334"/>
    <w:rsid w:val="00577892"/>
    <w:rsid w:val="0058576D"/>
    <w:rsid w:val="00590BEF"/>
    <w:rsid w:val="005920F9"/>
    <w:rsid w:val="00592BFB"/>
    <w:rsid w:val="005A0909"/>
    <w:rsid w:val="005A5E10"/>
    <w:rsid w:val="005A70F3"/>
    <w:rsid w:val="005B062A"/>
    <w:rsid w:val="005B5748"/>
    <w:rsid w:val="005B5ED1"/>
    <w:rsid w:val="005B6490"/>
    <w:rsid w:val="005B7645"/>
    <w:rsid w:val="005C6BF8"/>
    <w:rsid w:val="005C7FDE"/>
    <w:rsid w:val="005D5025"/>
    <w:rsid w:val="005D5A97"/>
    <w:rsid w:val="005E253F"/>
    <w:rsid w:val="005E5C3B"/>
    <w:rsid w:val="005E6450"/>
    <w:rsid w:val="005F2422"/>
    <w:rsid w:val="005F499E"/>
    <w:rsid w:val="005F5EF3"/>
    <w:rsid w:val="005F6A4B"/>
    <w:rsid w:val="005F7224"/>
    <w:rsid w:val="00600427"/>
    <w:rsid w:val="00606FDD"/>
    <w:rsid w:val="00607057"/>
    <w:rsid w:val="00617249"/>
    <w:rsid w:val="0062181A"/>
    <w:rsid w:val="00621FE2"/>
    <w:rsid w:val="006221FC"/>
    <w:rsid w:val="006227C8"/>
    <w:rsid w:val="006236A3"/>
    <w:rsid w:val="0062787B"/>
    <w:rsid w:val="00631D31"/>
    <w:rsid w:val="006335BB"/>
    <w:rsid w:val="00634C60"/>
    <w:rsid w:val="006354B0"/>
    <w:rsid w:val="00635CA3"/>
    <w:rsid w:val="00641E02"/>
    <w:rsid w:val="00642F4F"/>
    <w:rsid w:val="00643898"/>
    <w:rsid w:val="006449CF"/>
    <w:rsid w:val="00646418"/>
    <w:rsid w:val="00647347"/>
    <w:rsid w:val="0065403F"/>
    <w:rsid w:val="00656690"/>
    <w:rsid w:val="00656AFD"/>
    <w:rsid w:val="00661396"/>
    <w:rsid w:val="00664DAD"/>
    <w:rsid w:val="006654E6"/>
    <w:rsid w:val="00671091"/>
    <w:rsid w:val="006742EA"/>
    <w:rsid w:val="00677BE1"/>
    <w:rsid w:val="00680A21"/>
    <w:rsid w:val="00690840"/>
    <w:rsid w:val="00696379"/>
    <w:rsid w:val="006A1229"/>
    <w:rsid w:val="006A46B2"/>
    <w:rsid w:val="006A5404"/>
    <w:rsid w:val="006B1BD0"/>
    <w:rsid w:val="006B56AD"/>
    <w:rsid w:val="006C280B"/>
    <w:rsid w:val="006C572A"/>
    <w:rsid w:val="006C5843"/>
    <w:rsid w:val="006D2202"/>
    <w:rsid w:val="006D326D"/>
    <w:rsid w:val="006E14E5"/>
    <w:rsid w:val="006E2385"/>
    <w:rsid w:val="006E34C7"/>
    <w:rsid w:val="006E4355"/>
    <w:rsid w:val="006E4A14"/>
    <w:rsid w:val="006E4C1A"/>
    <w:rsid w:val="006E7CAA"/>
    <w:rsid w:val="006F1169"/>
    <w:rsid w:val="006F1763"/>
    <w:rsid w:val="006F7AEC"/>
    <w:rsid w:val="00701520"/>
    <w:rsid w:val="007045CB"/>
    <w:rsid w:val="00705F64"/>
    <w:rsid w:val="00710E6C"/>
    <w:rsid w:val="00711478"/>
    <w:rsid w:val="00712C88"/>
    <w:rsid w:val="007135B6"/>
    <w:rsid w:val="007153F7"/>
    <w:rsid w:val="00716381"/>
    <w:rsid w:val="00716A8D"/>
    <w:rsid w:val="00717BFC"/>
    <w:rsid w:val="007222FB"/>
    <w:rsid w:val="00722F90"/>
    <w:rsid w:val="00724B15"/>
    <w:rsid w:val="00725F07"/>
    <w:rsid w:val="007261F3"/>
    <w:rsid w:val="00727525"/>
    <w:rsid w:val="00730518"/>
    <w:rsid w:val="007352DB"/>
    <w:rsid w:val="007414BC"/>
    <w:rsid w:val="0074378B"/>
    <w:rsid w:val="00747765"/>
    <w:rsid w:val="00750332"/>
    <w:rsid w:val="0075083E"/>
    <w:rsid w:val="00750B3B"/>
    <w:rsid w:val="007534D6"/>
    <w:rsid w:val="007536E9"/>
    <w:rsid w:val="00754DD7"/>
    <w:rsid w:val="00760FF8"/>
    <w:rsid w:val="00762A62"/>
    <w:rsid w:val="00764857"/>
    <w:rsid w:val="00765514"/>
    <w:rsid w:val="00771FD4"/>
    <w:rsid w:val="007856A5"/>
    <w:rsid w:val="00787470"/>
    <w:rsid w:val="00787568"/>
    <w:rsid w:val="00791C19"/>
    <w:rsid w:val="00795DA4"/>
    <w:rsid w:val="00796FC8"/>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D681E"/>
    <w:rsid w:val="007E4D8B"/>
    <w:rsid w:val="007E67AB"/>
    <w:rsid w:val="007E68E1"/>
    <w:rsid w:val="00800933"/>
    <w:rsid w:val="00801C8D"/>
    <w:rsid w:val="00802932"/>
    <w:rsid w:val="0080475F"/>
    <w:rsid w:val="0080591E"/>
    <w:rsid w:val="00811B10"/>
    <w:rsid w:val="008126B8"/>
    <w:rsid w:val="00812B3F"/>
    <w:rsid w:val="00815E42"/>
    <w:rsid w:val="00816419"/>
    <w:rsid w:val="00821916"/>
    <w:rsid w:val="00827331"/>
    <w:rsid w:val="00830BD8"/>
    <w:rsid w:val="00833509"/>
    <w:rsid w:val="008335FE"/>
    <w:rsid w:val="0083396E"/>
    <w:rsid w:val="00835FAC"/>
    <w:rsid w:val="00841A21"/>
    <w:rsid w:val="00847DB7"/>
    <w:rsid w:val="00852833"/>
    <w:rsid w:val="008545CD"/>
    <w:rsid w:val="00855579"/>
    <w:rsid w:val="00856AB1"/>
    <w:rsid w:val="008624DA"/>
    <w:rsid w:val="00862F33"/>
    <w:rsid w:val="00865320"/>
    <w:rsid w:val="00867160"/>
    <w:rsid w:val="00867E7A"/>
    <w:rsid w:val="00875CF0"/>
    <w:rsid w:val="0087602C"/>
    <w:rsid w:val="00883870"/>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C1153"/>
    <w:rsid w:val="008C6CE8"/>
    <w:rsid w:val="008C7CF2"/>
    <w:rsid w:val="008D2ED9"/>
    <w:rsid w:val="008D4D92"/>
    <w:rsid w:val="008E2BC4"/>
    <w:rsid w:val="008E2C61"/>
    <w:rsid w:val="008F12F9"/>
    <w:rsid w:val="008F24FC"/>
    <w:rsid w:val="008F6201"/>
    <w:rsid w:val="00901F54"/>
    <w:rsid w:val="00910498"/>
    <w:rsid w:val="009117FA"/>
    <w:rsid w:val="009133A9"/>
    <w:rsid w:val="00915527"/>
    <w:rsid w:val="00915E02"/>
    <w:rsid w:val="009165F0"/>
    <w:rsid w:val="00917F89"/>
    <w:rsid w:val="009207F2"/>
    <w:rsid w:val="009261C1"/>
    <w:rsid w:val="0093001B"/>
    <w:rsid w:val="0093048F"/>
    <w:rsid w:val="00931A9B"/>
    <w:rsid w:val="00931BFE"/>
    <w:rsid w:val="00931D94"/>
    <w:rsid w:val="009330AB"/>
    <w:rsid w:val="00933A82"/>
    <w:rsid w:val="0093529C"/>
    <w:rsid w:val="009402D7"/>
    <w:rsid w:val="0094114E"/>
    <w:rsid w:val="00941D9B"/>
    <w:rsid w:val="00944B48"/>
    <w:rsid w:val="009474E6"/>
    <w:rsid w:val="00955140"/>
    <w:rsid w:val="00955B2D"/>
    <w:rsid w:val="0096191F"/>
    <w:rsid w:val="009619D1"/>
    <w:rsid w:val="00967031"/>
    <w:rsid w:val="009721B0"/>
    <w:rsid w:val="00974DFC"/>
    <w:rsid w:val="0097566F"/>
    <w:rsid w:val="00977EC7"/>
    <w:rsid w:val="00982026"/>
    <w:rsid w:val="00982D2B"/>
    <w:rsid w:val="009901DD"/>
    <w:rsid w:val="00990B55"/>
    <w:rsid w:val="00991A5B"/>
    <w:rsid w:val="009921B2"/>
    <w:rsid w:val="009925C9"/>
    <w:rsid w:val="0099423E"/>
    <w:rsid w:val="00996CC8"/>
    <w:rsid w:val="009B269A"/>
    <w:rsid w:val="009B3375"/>
    <w:rsid w:val="009B41AB"/>
    <w:rsid w:val="009B759C"/>
    <w:rsid w:val="009C106B"/>
    <w:rsid w:val="009C1BB6"/>
    <w:rsid w:val="009C3A5A"/>
    <w:rsid w:val="009C42BB"/>
    <w:rsid w:val="009C6054"/>
    <w:rsid w:val="009C7B26"/>
    <w:rsid w:val="009D2942"/>
    <w:rsid w:val="009D5945"/>
    <w:rsid w:val="009E1B43"/>
    <w:rsid w:val="009E4ACB"/>
    <w:rsid w:val="009E4C62"/>
    <w:rsid w:val="00A053E5"/>
    <w:rsid w:val="00A10B9A"/>
    <w:rsid w:val="00A128A3"/>
    <w:rsid w:val="00A146F6"/>
    <w:rsid w:val="00A14D9D"/>
    <w:rsid w:val="00A1777A"/>
    <w:rsid w:val="00A17D0F"/>
    <w:rsid w:val="00A216C5"/>
    <w:rsid w:val="00A22CF7"/>
    <w:rsid w:val="00A2761D"/>
    <w:rsid w:val="00A336CE"/>
    <w:rsid w:val="00A33716"/>
    <w:rsid w:val="00A3550B"/>
    <w:rsid w:val="00A360C8"/>
    <w:rsid w:val="00A4342A"/>
    <w:rsid w:val="00A43EB4"/>
    <w:rsid w:val="00A44071"/>
    <w:rsid w:val="00A462CF"/>
    <w:rsid w:val="00A47668"/>
    <w:rsid w:val="00A47CFF"/>
    <w:rsid w:val="00A50BBE"/>
    <w:rsid w:val="00A51D5C"/>
    <w:rsid w:val="00A52266"/>
    <w:rsid w:val="00A53A29"/>
    <w:rsid w:val="00A54B01"/>
    <w:rsid w:val="00A55912"/>
    <w:rsid w:val="00A6105B"/>
    <w:rsid w:val="00A61948"/>
    <w:rsid w:val="00A73428"/>
    <w:rsid w:val="00A75E1D"/>
    <w:rsid w:val="00A8676F"/>
    <w:rsid w:val="00A86E7D"/>
    <w:rsid w:val="00A8702E"/>
    <w:rsid w:val="00A87573"/>
    <w:rsid w:val="00A919A3"/>
    <w:rsid w:val="00A92662"/>
    <w:rsid w:val="00AA0D1D"/>
    <w:rsid w:val="00AA0E57"/>
    <w:rsid w:val="00AB260F"/>
    <w:rsid w:val="00AB305C"/>
    <w:rsid w:val="00AB3285"/>
    <w:rsid w:val="00AC303F"/>
    <w:rsid w:val="00AC3044"/>
    <w:rsid w:val="00AD0CBD"/>
    <w:rsid w:val="00AD122E"/>
    <w:rsid w:val="00AD2229"/>
    <w:rsid w:val="00AD6D2F"/>
    <w:rsid w:val="00AF3B5D"/>
    <w:rsid w:val="00AF3C03"/>
    <w:rsid w:val="00AF3F05"/>
    <w:rsid w:val="00B04405"/>
    <w:rsid w:val="00B057CC"/>
    <w:rsid w:val="00B066C7"/>
    <w:rsid w:val="00B07AC5"/>
    <w:rsid w:val="00B102BC"/>
    <w:rsid w:val="00B1445E"/>
    <w:rsid w:val="00B159AE"/>
    <w:rsid w:val="00B20FAB"/>
    <w:rsid w:val="00B21FCC"/>
    <w:rsid w:val="00B321C4"/>
    <w:rsid w:val="00B3226B"/>
    <w:rsid w:val="00B36351"/>
    <w:rsid w:val="00B44C32"/>
    <w:rsid w:val="00B44FB4"/>
    <w:rsid w:val="00B47FD6"/>
    <w:rsid w:val="00B54264"/>
    <w:rsid w:val="00B5435C"/>
    <w:rsid w:val="00B62418"/>
    <w:rsid w:val="00B63B83"/>
    <w:rsid w:val="00B65395"/>
    <w:rsid w:val="00B658E4"/>
    <w:rsid w:val="00B70CCF"/>
    <w:rsid w:val="00B7203D"/>
    <w:rsid w:val="00B81E5B"/>
    <w:rsid w:val="00B8215E"/>
    <w:rsid w:val="00B91F1B"/>
    <w:rsid w:val="00B93317"/>
    <w:rsid w:val="00B94456"/>
    <w:rsid w:val="00B95224"/>
    <w:rsid w:val="00B95A2F"/>
    <w:rsid w:val="00BA258B"/>
    <w:rsid w:val="00BA26CE"/>
    <w:rsid w:val="00BA7695"/>
    <w:rsid w:val="00BB6152"/>
    <w:rsid w:val="00BC1FEE"/>
    <w:rsid w:val="00BD0000"/>
    <w:rsid w:val="00BD1280"/>
    <w:rsid w:val="00BD2EE6"/>
    <w:rsid w:val="00BE7A33"/>
    <w:rsid w:val="00BF0BFF"/>
    <w:rsid w:val="00BF600E"/>
    <w:rsid w:val="00C01473"/>
    <w:rsid w:val="00C05AD8"/>
    <w:rsid w:val="00C065D9"/>
    <w:rsid w:val="00C07654"/>
    <w:rsid w:val="00C152A1"/>
    <w:rsid w:val="00C15FFD"/>
    <w:rsid w:val="00C16DD0"/>
    <w:rsid w:val="00C207A4"/>
    <w:rsid w:val="00C21C1D"/>
    <w:rsid w:val="00C21CBF"/>
    <w:rsid w:val="00C22B49"/>
    <w:rsid w:val="00C24256"/>
    <w:rsid w:val="00C253C9"/>
    <w:rsid w:val="00C2733E"/>
    <w:rsid w:val="00C3082D"/>
    <w:rsid w:val="00C31C3F"/>
    <w:rsid w:val="00C4237A"/>
    <w:rsid w:val="00C4636E"/>
    <w:rsid w:val="00C47B87"/>
    <w:rsid w:val="00C54BC7"/>
    <w:rsid w:val="00C55DBB"/>
    <w:rsid w:val="00C6084C"/>
    <w:rsid w:val="00C624B5"/>
    <w:rsid w:val="00C66AFC"/>
    <w:rsid w:val="00C7211E"/>
    <w:rsid w:val="00C74441"/>
    <w:rsid w:val="00C77616"/>
    <w:rsid w:val="00C83FE7"/>
    <w:rsid w:val="00C91C4B"/>
    <w:rsid w:val="00C929B8"/>
    <w:rsid w:val="00CA0181"/>
    <w:rsid w:val="00CA2F78"/>
    <w:rsid w:val="00CA6F52"/>
    <w:rsid w:val="00CB0893"/>
    <w:rsid w:val="00CB1CAD"/>
    <w:rsid w:val="00CB42C3"/>
    <w:rsid w:val="00CC0EA4"/>
    <w:rsid w:val="00CC3C2C"/>
    <w:rsid w:val="00CC48BA"/>
    <w:rsid w:val="00CD1A68"/>
    <w:rsid w:val="00CD1DED"/>
    <w:rsid w:val="00CD62DB"/>
    <w:rsid w:val="00CE0828"/>
    <w:rsid w:val="00CE11B8"/>
    <w:rsid w:val="00CE330B"/>
    <w:rsid w:val="00CE5991"/>
    <w:rsid w:val="00CE6166"/>
    <w:rsid w:val="00CE6A8B"/>
    <w:rsid w:val="00CF0273"/>
    <w:rsid w:val="00CF267F"/>
    <w:rsid w:val="00CF2A08"/>
    <w:rsid w:val="00CF35FF"/>
    <w:rsid w:val="00CF70FD"/>
    <w:rsid w:val="00D00888"/>
    <w:rsid w:val="00D0162A"/>
    <w:rsid w:val="00D07BF7"/>
    <w:rsid w:val="00D12A51"/>
    <w:rsid w:val="00D16E23"/>
    <w:rsid w:val="00D257E8"/>
    <w:rsid w:val="00D26111"/>
    <w:rsid w:val="00D26A52"/>
    <w:rsid w:val="00D26D61"/>
    <w:rsid w:val="00D27306"/>
    <w:rsid w:val="00D27A85"/>
    <w:rsid w:val="00D302E8"/>
    <w:rsid w:val="00D306CB"/>
    <w:rsid w:val="00D320BF"/>
    <w:rsid w:val="00D32668"/>
    <w:rsid w:val="00D33031"/>
    <w:rsid w:val="00D336F9"/>
    <w:rsid w:val="00D37CFA"/>
    <w:rsid w:val="00D4228F"/>
    <w:rsid w:val="00D45CEA"/>
    <w:rsid w:val="00D466EE"/>
    <w:rsid w:val="00D46B4B"/>
    <w:rsid w:val="00D5035D"/>
    <w:rsid w:val="00D5205E"/>
    <w:rsid w:val="00D5701A"/>
    <w:rsid w:val="00D648ED"/>
    <w:rsid w:val="00D72194"/>
    <w:rsid w:val="00D76F43"/>
    <w:rsid w:val="00D774C1"/>
    <w:rsid w:val="00D776BE"/>
    <w:rsid w:val="00D801A9"/>
    <w:rsid w:val="00D80A9D"/>
    <w:rsid w:val="00D80B06"/>
    <w:rsid w:val="00D82E9E"/>
    <w:rsid w:val="00D840A2"/>
    <w:rsid w:val="00D848F2"/>
    <w:rsid w:val="00D87057"/>
    <w:rsid w:val="00D90790"/>
    <w:rsid w:val="00D91D0E"/>
    <w:rsid w:val="00D93055"/>
    <w:rsid w:val="00D960C9"/>
    <w:rsid w:val="00D96BC7"/>
    <w:rsid w:val="00DA0587"/>
    <w:rsid w:val="00DB0880"/>
    <w:rsid w:val="00DB2049"/>
    <w:rsid w:val="00DB4503"/>
    <w:rsid w:val="00DB4506"/>
    <w:rsid w:val="00DB70DF"/>
    <w:rsid w:val="00DB732F"/>
    <w:rsid w:val="00DB7E03"/>
    <w:rsid w:val="00DB7E4E"/>
    <w:rsid w:val="00DC0B95"/>
    <w:rsid w:val="00DC470B"/>
    <w:rsid w:val="00DC6015"/>
    <w:rsid w:val="00DC7D59"/>
    <w:rsid w:val="00DD6ACD"/>
    <w:rsid w:val="00DD7684"/>
    <w:rsid w:val="00DE3E68"/>
    <w:rsid w:val="00DE50BD"/>
    <w:rsid w:val="00DE6A07"/>
    <w:rsid w:val="00DF2E15"/>
    <w:rsid w:val="00DF6193"/>
    <w:rsid w:val="00DF7EAC"/>
    <w:rsid w:val="00E0204E"/>
    <w:rsid w:val="00E04D42"/>
    <w:rsid w:val="00E069A0"/>
    <w:rsid w:val="00E10BAE"/>
    <w:rsid w:val="00E123D4"/>
    <w:rsid w:val="00E177B5"/>
    <w:rsid w:val="00E20617"/>
    <w:rsid w:val="00E21C5F"/>
    <w:rsid w:val="00E22449"/>
    <w:rsid w:val="00E230AD"/>
    <w:rsid w:val="00E2529D"/>
    <w:rsid w:val="00E25574"/>
    <w:rsid w:val="00E26D46"/>
    <w:rsid w:val="00E321B5"/>
    <w:rsid w:val="00E33E31"/>
    <w:rsid w:val="00E4349E"/>
    <w:rsid w:val="00E4408D"/>
    <w:rsid w:val="00E44204"/>
    <w:rsid w:val="00E463D0"/>
    <w:rsid w:val="00E46726"/>
    <w:rsid w:val="00E47A30"/>
    <w:rsid w:val="00E51BFA"/>
    <w:rsid w:val="00E525A3"/>
    <w:rsid w:val="00E539C6"/>
    <w:rsid w:val="00E66BEF"/>
    <w:rsid w:val="00E719F3"/>
    <w:rsid w:val="00E735FF"/>
    <w:rsid w:val="00E80058"/>
    <w:rsid w:val="00E83F5C"/>
    <w:rsid w:val="00E840FE"/>
    <w:rsid w:val="00E84702"/>
    <w:rsid w:val="00E91C13"/>
    <w:rsid w:val="00E94154"/>
    <w:rsid w:val="00E9423E"/>
    <w:rsid w:val="00E969F8"/>
    <w:rsid w:val="00E96AE6"/>
    <w:rsid w:val="00E977C9"/>
    <w:rsid w:val="00EA1172"/>
    <w:rsid w:val="00EA45E0"/>
    <w:rsid w:val="00EB1624"/>
    <w:rsid w:val="00EB2D88"/>
    <w:rsid w:val="00EB4EF4"/>
    <w:rsid w:val="00EB764E"/>
    <w:rsid w:val="00EB7B05"/>
    <w:rsid w:val="00EC01F4"/>
    <w:rsid w:val="00EC0F18"/>
    <w:rsid w:val="00EC4E2D"/>
    <w:rsid w:val="00EC6446"/>
    <w:rsid w:val="00EC75F7"/>
    <w:rsid w:val="00EC7704"/>
    <w:rsid w:val="00ED4023"/>
    <w:rsid w:val="00EE025C"/>
    <w:rsid w:val="00EE12C3"/>
    <w:rsid w:val="00EE1651"/>
    <w:rsid w:val="00EE3B7B"/>
    <w:rsid w:val="00EE72D9"/>
    <w:rsid w:val="00EF23AD"/>
    <w:rsid w:val="00EF544A"/>
    <w:rsid w:val="00F0060D"/>
    <w:rsid w:val="00F01C5A"/>
    <w:rsid w:val="00F03556"/>
    <w:rsid w:val="00F1149F"/>
    <w:rsid w:val="00F231DC"/>
    <w:rsid w:val="00F33D02"/>
    <w:rsid w:val="00F33E24"/>
    <w:rsid w:val="00F35F89"/>
    <w:rsid w:val="00F36143"/>
    <w:rsid w:val="00F4217F"/>
    <w:rsid w:val="00F44C72"/>
    <w:rsid w:val="00F46294"/>
    <w:rsid w:val="00F47BAC"/>
    <w:rsid w:val="00F51D6C"/>
    <w:rsid w:val="00F52913"/>
    <w:rsid w:val="00F54CED"/>
    <w:rsid w:val="00F55C15"/>
    <w:rsid w:val="00F605D4"/>
    <w:rsid w:val="00F6425B"/>
    <w:rsid w:val="00F726D3"/>
    <w:rsid w:val="00F732D5"/>
    <w:rsid w:val="00F73502"/>
    <w:rsid w:val="00F7421D"/>
    <w:rsid w:val="00F76D69"/>
    <w:rsid w:val="00F76F97"/>
    <w:rsid w:val="00F8449F"/>
    <w:rsid w:val="00F91FBA"/>
    <w:rsid w:val="00FA0F38"/>
    <w:rsid w:val="00FA2BF0"/>
    <w:rsid w:val="00FA461B"/>
    <w:rsid w:val="00FA560B"/>
    <w:rsid w:val="00FB0EC2"/>
    <w:rsid w:val="00FB4E43"/>
    <w:rsid w:val="00FB75F8"/>
    <w:rsid w:val="00FC00FC"/>
    <w:rsid w:val="00FC0968"/>
    <w:rsid w:val="00FC0EDE"/>
    <w:rsid w:val="00FC12A6"/>
    <w:rsid w:val="00FC14F0"/>
    <w:rsid w:val="00FC1A28"/>
    <w:rsid w:val="00FC38D3"/>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iPriority w:val="99"/>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9"/>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9"/>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8"/>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4446DB"/>
    <w:pPr>
      <w:keepNext/>
      <w:keepLines/>
      <w:widowControl/>
      <w:numPr>
        <w:numId w:val="5"/>
      </w:numPr>
      <w:tabs>
        <w:tab w:val="left" w:pos="993"/>
      </w:tabs>
      <w:autoSpaceDE/>
      <w:autoSpaceDN/>
      <w:spacing w:before="0" w:line="276" w:lineRule="auto"/>
      <w:ind w:right="231" w:hanging="906"/>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3"/>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4446DB"/>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9B269A"/>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93019">
      <w:bodyDiv w:val="1"/>
      <w:marLeft w:val="0"/>
      <w:marRight w:val="0"/>
      <w:marTop w:val="0"/>
      <w:marBottom w:val="0"/>
      <w:divBdr>
        <w:top w:val="none" w:sz="0" w:space="0" w:color="auto"/>
        <w:left w:val="none" w:sz="0" w:space="0" w:color="auto"/>
        <w:bottom w:val="none" w:sz="0" w:space="0" w:color="auto"/>
        <w:right w:val="none" w:sz="0" w:space="0" w:color="auto"/>
      </w:divBdr>
    </w:div>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277761521">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61957403">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lcompras.com/Home/Login" TargetMode="External"/><Relationship Id="rId13" Type="http://schemas.openxmlformats.org/officeDocument/2006/relationships/hyperlink" Target="https://bllcompras.com/Home/Registe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Constituicao/Constituicao.htm"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bllcompras.com/Home/Login" TargetMode="External"/><Relationship Id="rId17" Type="http://schemas.openxmlformats.org/officeDocument/2006/relationships/hyperlink" Target="http://www.planalto.gov.br/ccivil_03/leis/lcp/lcp123.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www.planalto.gov.br/ccivil_03/Constituicao/Constituicao.htm" TargetMode="External"/><Relationship Id="rId38" Type="http://schemas.openxmlformats.org/officeDocument/2006/relationships/hyperlink" Target="https://www.planalto.gov.br/ccivil_03/_ato2019-2022/2020/lei/l14063.htm" TargetMode="External"/><Relationship Id="rId2" Type="http://schemas.openxmlformats.org/officeDocument/2006/relationships/numbering" Target="numbering.xml"/><Relationship Id="rId16" Type="http://schemas.openxmlformats.org/officeDocument/2006/relationships/hyperlink" Target="http://www.planalto.gov.br/ccivil_03/leis/lcp/lcp12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portaldatransparencia.gov.br/sancoes/consulta?cadastro=2&amp;ordenarPor=nomeSancionado&amp;direcao=asc"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cp/lcp123.htm" TargetMode="External"/><Relationship Id="rId24" Type="http://schemas.openxmlformats.org/officeDocument/2006/relationships/hyperlink" Target="https://www.planalto.gov.br/ccivil_03/_ato2015-2018/2015/decreto/d8539.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saojoaquimdabarra.sp.gov.br/paginas/portal/licitacoes/exercicios"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ll.org.br/wp-content/uploads/2021/02/REGULAMENTO-BLL.pdf"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portaldatransparencia.gov.br/sancoes/consulta?cadastro=2&amp;ordenarPor=nomeSancionado&amp;direcao=asc"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leis/lcp/lcp12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tce.sp.gov.br/pesquisa-relacao-apenados"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lanalto.gov.br/ccivil_03/_ato2019-2022/2021/lei/l14133.htm" TargetMode="External"/><Relationship Id="rId14" Type="http://schemas.openxmlformats.org/officeDocument/2006/relationships/hyperlink" Target="https://bll.org.br/wp-content/uploads/2021/02/REGULAMENTO-BLL.pdf" TargetMode="External"/><Relationship Id="rId22" Type="http://schemas.openxmlformats.org/officeDocument/2006/relationships/hyperlink" Target="mailto:contato@bll.org.br"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LEIS/LCP/Lcp123.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58758-402A-4508-AC4A-B98751ED6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1122</TotalTime>
  <Pages>44</Pages>
  <Words>15340</Words>
  <Characters>82840</Characters>
  <Application>Microsoft Office Word</Application>
  <DocSecurity>0</DocSecurity>
  <Lines>690</Lines>
  <Paragraphs>195</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97985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Gisele</cp:lastModifiedBy>
  <cp:revision>109</cp:revision>
  <cp:lastPrinted>2026-05-22T13:52:00Z</cp:lastPrinted>
  <dcterms:created xsi:type="dcterms:W3CDTF">2024-09-24T19:17:00Z</dcterms:created>
  <dcterms:modified xsi:type="dcterms:W3CDTF">2026-05-25T19:24:00Z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